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968" w:rsidRDefault="00DC6968" w:rsidP="00DC6968">
      <w:pPr>
        <w:rPr>
          <w:rFonts w:ascii="Frutiger 55 Roman" w:hAnsi="Frutiger 55 Roman"/>
          <w:sz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6"/>
      </w:tblGrid>
      <w:tr w:rsidR="00DC6968" w:rsidTr="001B07D1">
        <w:tblPrEx>
          <w:tblCellMar>
            <w:top w:w="0" w:type="dxa"/>
            <w:bottom w:w="0" w:type="dxa"/>
          </w:tblCellMar>
        </w:tblPrEx>
        <w:trPr>
          <w:cantSplit/>
          <w:trHeight w:val="307"/>
        </w:trPr>
        <w:tc>
          <w:tcPr>
            <w:tcW w:w="9176" w:type="dxa"/>
          </w:tcPr>
          <w:p w:rsidR="00DC6968" w:rsidRDefault="00DC6968" w:rsidP="001B07D1">
            <w:pPr>
              <w:rPr>
                <w:rFonts w:ascii="Frutiger 55 Roman" w:hAnsi="Frutiger 55 Roman"/>
                <w:sz w:val="22"/>
              </w:rPr>
            </w:pPr>
          </w:p>
          <w:p w:rsidR="00DC6968" w:rsidRDefault="00DC6968" w:rsidP="001B07D1">
            <w:pPr>
              <w:pStyle w:val="Heading1"/>
              <w:tabs>
                <w:tab w:val="left" w:pos="5040"/>
              </w:tabs>
              <w:rPr>
                <w:rFonts w:ascii="Frutiger 55 Roman" w:hAnsi="Frutiger 55 Roman"/>
                <w:b/>
                <w:sz w:val="22"/>
              </w:rPr>
            </w:pPr>
            <w:r>
              <w:rPr>
                <w:rFonts w:ascii="Frutiger 55 Roman" w:hAnsi="Frutiger 55 Roman"/>
                <w:b/>
                <w:sz w:val="22"/>
              </w:rPr>
              <w:t>PROGRAMME</w:t>
            </w:r>
          </w:p>
        </w:tc>
      </w:tr>
      <w:tr w:rsidR="00DC6968" w:rsidTr="001B07D1">
        <w:tblPrEx>
          <w:tblCellMar>
            <w:top w:w="0" w:type="dxa"/>
            <w:bottom w:w="0" w:type="dxa"/>
          </w:tblCellMar>
        </w:tblPrEx>
        <w:trPr>
          <w:cantSplit/>
        </w:trPr>
        <w:tc>
          <w:tcPr>
            <w:tcW w:w="9176" w:type="dxa"/>
          </w:tcPr>
          <w:p w:rsidR="00DC6968" w:rsidRDefault="00DC6968" w:rsidP="001B07D1">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with QTS</w:t>
            </w:r>
          </w:p>
          <w:p w:rsidR="00DC6968" w:rsidRDefault="00DC6968" w:rsidP="001B07D1">
            <w:pPr>
              <w:tabs>
                <w:tab w:val="left" w:pos="5040"/>
              </w:tabs>
              <w:rPr>
                <w:rFonts w:ascii="Frutiger 55 Roman" w:hAnsi="Frutiger 55 Roman"/>
                <w:sz w:val="22"/>
              </w:rPr>
            </w:pPr>
          </w:p>
        </w:tc>
      </w:tr>
    </w:tbl>
    <w:p w:rsidR="00DC6968" w:rsidRDefault="00DC6968" w:rsidP="00DC6968">
      <w:pPr>
        <w:tabs>
          <w:tab w:val="left" w:pos="1809"/>
          <w:tab w:val="left" w:pos="4260"/>
          <w:tab w:val="left" w:pos="5040"/>
          <w:tab w:val="left" w:pos="6390"/>
          <w:tab w:val="left" w:pos="8520"/>
        </w:tabs>
        <w:rPr>
          <w:rFonts w:ascii="Frutiger 55 Roman" w:hAnsi="Frutiger 55 Roman"/>
          <w:sz w:val="22"/>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1807"/>
        <w:gridCol w:w="6379"/>
      </w:tblGrid>
      <w:tr w:rsidR="00DC6968" w:rsidTr="001B07D1">
        <w:tblPrEx>
          <w:tblCellMar>
            <w:top w:w="0" w:type="dxa"/>
            <w:bottom w:w="0" w:type="dxa"/>
          </w:tblCellMar>
        </w:tblPrEx>
        <w:trPr>
          <w:trHeight w:val="285"/>
        </w:trPr>
        <w:tc>
          <w:tcPr>
            <w:tcW w:w="990" w:type="dxa"/>
          </w:tcPr>
          <w:p w:rsidR="00DC6968" w:rsidRDefault="00DC6968" w:rsidP="001B07D1">
            <w:pPr>
              <w:tabs>
                <w:tab w:val="left" w:pos="5040"/>
              </w:tabs>
              <w:ind w:left="65"/>
              <w:rPr>
                <w:rFonts w:ascii="Frutiger 55 Roman" w:hAnsi="Frutiger 55 Roman"/>
                <w:sz w:val="22"/>
              </w:rPr>
            </w:pPr>
            <w:r>
              <w:rPr>
                <w:rFonts w:ascii="Frutiger 55 Roman" w:hAnsi="Frutiger 55 Roman"/>
                <w:sz w:val="22"/>
              </w:rPr>
              <w:t>LEVEL</w:t>
            </w:r>
          </w:p>
        </w:tc>
        <w:tc>
          <w:tcPr>
            <w:tcW w:w="1807" w:type="dxa"/>
          </w:tcPr>
          <w:p w:rsidR="00DC6968" w:rsidRDefault="00DC6968" w:rsidP="001B07D1">
            <w:pPr>
              <w:tabs>
                <w:tab w:val="left" w:pos="5040"/>
              </w:tabs>
              <w:rPr>
                <w:rFonts w:ascii="Frutiger 55 Roman" w:hAnsi="Frutiger 55 Roman"/>
                <w:sz w:val="22"/>
              </w:rPr>
            </w:pPr>
            <w:r>
              <w:rPr>
                <w:rFonts w:ascii="Frutiger 55 Roman" w:hAnsi="Frutiger 55 Roman"/>
                <w:sz w:val="22"/>
              </w:rPr>
              <w:t>MODULE CODE</w:t>
            </w:r>
          </w:p>
        </w:tc>
        <w:tc>
          <w:tcPr>
            <w:tcW w:w="6379" w:type="dxa"/>
          </w:tcPr>
          <w:p w:rsidR="00DC6968" w:rsidRDefault="00DC6968" w:rsidP="001B07D1">
            <w:pPr>
              <w:tabs>
                <w:tab w:val="left" w:pos="5040"/>
              </w:tabs>
              <w:rPr>
                <w:rFonts w:ascii="Frutiger 55 Roman" w:hAnsi="Frutiger 55 Roman"/>
                <w:sz w:val="22"/>
              </w:rPr>
            </w:pPr>
            <w:r>
              <w:rPr>
                <w:rFonts w:ascii="Frutiger 55 Roman" w:hAnsi="Frutiger 55 Roman"/>
                <w:sz w:val="22"/>
              </w:rPr>
              <w:t>MODULE TITLE</w:t>
            </w:r>
          </w:p>
        </w:tc>
      </w:tr>
      <w:tr w:rsidR="00DC6968" w:rsidTr="001B07D1">
        <w:tblPrEx>
          <w:tblCellMar>
            <w:top w:w="0" w:type="dxa"/>
            <w:bottom w:w="0" w:type="dxa"/>
          </w:tblCellMar>
        </w:tblPrEx>
        <w:trPr>
          <w:trHeight w:val="285"/>
        </w:trPr>
        <w:tc>
          <w:tcPr>
            <w:tcW w:w="990" w:type="dxa"/>
          </w:tcPr>
          <w:p w:rsidR="00DC6968" w:rsidRDefault="00DC6968" w:rsidP="001B07D1">
            <w:pPr>
              <w:tabs>
                <w:tab w:val="left" w:pos="5040"/>
              </w:tabs>
              <w:jc w:val="center"/>
              <w:rPr>
                <w:rFonts w:ascii="Frutiger 55 Roman" w:hAnsi="Frutiger 55 Roman"/>
                <w:sz w:val="22"/>
              </w:rPr>
            </w:pPr>
            <w:r>
              <w:rPr>
                <w:rFonts w:ascii="Frutiger 55 Roman" w:hAnsi="Frutiger 55 Roman"/>
                <w:sz w:val="22"/>
              </w:rPr>
              <w:t>3</w:t>
            </w:r>
          </w:p>
          <w:p w:rsidR="00DC6968" w:rsidRDefault="00DC6968" w:rsidP="001B07D1">
            <w:pPr>
              <w:tabs>
                <w:tab w:val="left" w:pos="5040"/>
              </w:tabs>
              <w:rPr>
                <w:rFonts w:ascii="Frutiger 55 Roman" w:hAnsi="Frutiger 55 Roman"/>
                <w:sz w:val="22"/>
              </w:rPr>
            </w:pPr>
          </w:p>
        </w:tc>
        <w:tc>
          <w:tcPr>
            <w:tcW w:w="1807" w:type="dxa"/>
          </w:tcPr>
          <w:p w:rsidR="00DC6968" w:rsidRDefault="00DC6968" w:rsidP="001B07D1">
            <w:pPr>
              <w:tabs>
                <w:tab w:val="left" w:pos="5040"/>
              </w:tabs>
              <w:jc w:val="center"/>
              <w:rPr>
                <w:rFonts w:ascii="Frutiger 55 Roman" w:hAnsi="Frutiger 55 Roman"/>
                <w:sz w:val="22"/>
              </w:rPr>
            </w:pPr>
            <w:r>
              <w:rPr>
                <w:rFonts w:ascii="Frutiger 55 Roman" w:hAnsi="Frutiger 55 Roman"/>
                <w:sz w:val="22"/>
              </w:rPr>
              <w:t>PE306</w:t>
            </w:r>
          </w:p>
        </w:tc>
        <w:tc>
          <w:tcPr>
            <w:tcW w:w="6379" w:type="dxa"/>
          </w:tcPr>
          <w:p w:rsidR="00DC6968" w:rsidRDefault="00DC6968" w:rsidP="001B07D1">
            <w:pPr>
              <w:tabs>
                <w:tab w:val="left" w:pos="5040"/>
              </w:tabs>
              <w:rPr>
                <w:rFonts w:ascii="Frutiger 55 Roman" w:hAnsi="Frutiger 55 Roman"/>
                <w:sz w:val="22"/>
              </w:rPr>
            </w:pPr>
            <w:r>
              <w:rPr>
                <w:rFonts w:ascii="Frutiger 55 Roman" w:hAnsi="Frutiger 55 Roman"/>
                <w:sz w:val="22"/>
              </w:rPr>
              <w:t>Mathematics in Education</w:t>
            </w:r>
          </w:p>
        </w:tc>
      </w:tr>
    </w:tbl>
    <w:p w:rsidR="00DC6968" w:rsidRDefault="00DC6968" w:rsidP="00DC6968">
      <w:pPr>
        <w:tabs>
          <w:tab w:val="left" w:pos="1809"/>
          <w:tab w:val="left" w:pos="4260"/>
          <w:tab w:val="left" w:pos="5040"/>
          <w:tab w:val="left" w:pos="6390"/>
          <w:tab w:val="left" w:pos="8520"/>
        </w:tabs>
        <w:rPr>
          <w:rFonts w:ascii="Frutiger 55 Roman" w:hAnsi="Frutiger 55 Roman"/>
          <w:sz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7"/>
        <w:gridCol w:w="3119"/>
      </w:tblGrid>
      <w:tr w:rsidR="00DC6968" w:rsidTr="001B07D1">
        <w:tblPrEx>
          <w:tblCellMar>
            <w:top w:w="0" w:type="dxa"/>
            <w:bottom w:w="0" w:type="dxa"/>
          </w:tblCellMar>
        </w:tblPrEx>
        <w:trPr>
          <w:cantSplit/>
          <w:trHeight w:val="327"/>
        </w:trPr>
        <w:tc>
          <w:tcPr>
            <w:tcW w:w="6057" w:type="dxa"/>
          </w:tcPr>
          <w:p w:rsidR="00DC6968" w:rsidRDefault="00DC6968" w:rsidP="001B07D1">
            <w:pPr>
              <w:tabs>
                <w:tab w:val="left" w:pos="5040"/>
              </w:tabs>
              <w:rPr>
                <w:rFonts w:ascii="Frutiger 55 Roman" w:hAnsi="Frutiger 55 Roman"/>
                <w:sz w:val="22"/>
              </w:rPr>
            </w:pPr>
            <w:r>
              <w:rPr>
                <w:rFonts w:ascii="Frutiger 55 Roman" w:hAnsi="Frutiger 55 Roman"/>
                <w:sz w:val="22"/>
              </w:rPr>
              <w:t>TITLE OF ASSIGNMENT</w:t>
            </w:r>
          </w:p>
        </w:tc>
        <w:tc>
          <w:tcPr>
            <w:tcW w:w="3119" w:type="dxa"/>
          </w:tcPr>
          <w:p w:rsidR="00DC6968" w:rsidRDefault="00DC6968" w:rsidP="001B07D1">
            <w:pPr>
              <w:tabs>
                <w:tab w:val="left" w:pos="5040"/>
              </w:tabs>
              <w:rPr>
                <w:rFonts w:ascii="Frutiger 55 Roman" w:hAnsi="Frutiger 55 Roman"/>
                <w:sz w:val="22"/>
              </w:rPr>
            </w:pPr>
            <w:r>
              <w:rPr>
                <w:rFonts w:ascii="Frutiger 55 Roman" w:hAnsi="Frutiger 55 Roman"/>
                <w:sz w:val="22"/>
              </w:rPr>
              <w:t>WEIGHTING</w:t>
            </w:r>
          </w:p>
        </w:tc>
      </w:tr>
      <w:tr w:rsidR="00DC6968" w:rsidTr="001B07D1">
        <w:tblPrEx>
          <w:tblCellMar>
            <w:top w:w="0" w:type="dxa"/>
            <w:bottom w:w="0" w:type="dxa"/>
          </w:tblCellMar>
        </w:tblPrEx>
        <w:trPr>
          <w:cantSplit/>
        </w:trPr>
        <w:tc>
          <w:tcPr>
            <w:tcW w:w="6057" w:type="dxa"/>
          </w:tcPr>
          <w:p w:rsidR="00DC6968" w:rsidRDefault="00DC6968" w:rsidP="001B07D1">
            <w:pPr>
              <w:tabs>
                <w:tab w:val="left" w:pos="5040"/>
              </w:tabs>
              <w:rPr>
                <w:rFonts w:ascii="Frutiger 55 Roman" w:hAnsi="Frutiger 55 Roman"/>
                <w:sz w:val="22"/>
              </w:rPr>
            </w:pPr>
            <w:r>
              <w:rPr>
                <w:rFonts w:ascii="Frutiger 55 Roman" w:hAnsi="Frutiger 55 Roman"/>
                <w:sz w:val="22"/>
              </w:rPr>
              <w:t>Pupil investigations</w:t>
            </w:r>
          </w:p>
          <w:p w:rsidR="00DC6968" w:rsidRDefault="00DC6968" w:rsidP="001B07D1">
            <w:pPr>
              <w:tabs>
                <w:tab w:val="left" w:pos="5040"/>
              </w:tabs>
              <w:rPr>
                <w:rFonts w:ascii="Frutiger 55 Roman" w:hAnsi="Frutiger 55 Roman"/>
                <w:sz w:val="22"/>
              </w:rPr>
            </w:pPr>
          </w:p>
        </w:tc>
        <w:tc>
          <w:tcPr>
            <w:tcW w:w="3119" w:type="dxa"/>
          </w:tcPr>
          <w:p w:rsidR="00DC6968" w:rsidRDefault="00DC6968" w:rsidP="001B07D1">
            <w:pPr>
              <w:tabs>
                <w:tab w:val="left" w:pos="5040"/>
              </w:tabs>
              <w:rPr>
                <w:rFonts w:ascii="Frutiger 55 Roman" w:hAnsi="Frutiger 55 Roman"/>
                <w:sz w:val="22"/>
              </w:rPr>
            </w:pPr>
            <w:r>
              <w:rPr>
                <w:rFonts w:ascii="Frutiger 55 Roman" w:hAnsi="Frutiger 55 Roman"/>
                <w:sz w:val="22"/>
              </w:rPr>
              <w:t>50%</w:t>
            </w:r>
          </w:p>
          <w:p w:rsidR="00DC6968" w:rsidRDefault="00DC6968" w:rsidP="001B07D1">
            <w:pPr>
              <w:tabs>
                <w:tab w:val="left" w:pos="5040"/>
              </w:tabs>
              <w:rPr>
                <w:rFonts w:ascii="Frutiger 55 Roman" w:hAnsi="Frutiger 55 Roman"/>
                <w:sz w:val="22"/>
              </w:rPr>
            </w:pPr>
          </w:p>
        </w:tc>
      </w:tr>
    </w:tbl>
    <w:p w:rsidR="00DC6968" w:rsidRDefault="00DC6968" w:rsidP="00DC6968">
      <w:pPr>
        <w:tabs>
          <w:tab w:val="left" w:pos="5040"/>
        </w:tabs>
        <w:rPr>
          <w:rFonts w:ascii="Frutiger 55 Roman" w:hAnsi="Frutiger 55 Roman"/>
          <w:sz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6"/>
      </w:tblGrid>
      <w:tr w:rsidR="00DC6968" w:rsidTr="001B07D1">
        <w:tblPrEx>
          <w:tblCellMar>
            <w:top w:w="0" w:type="dxa"/>
            <w:bottom w:w="0" w:type="dxa"/>
          </w:tblCellMar>
        </w:tblPrEx>
        <w:trPr>
          <w:trHeight w:val="700"/>
        </w:trPr>
        <w:tc>
          <w:tcPr>
            <w:tcW w:w="9176" w:type="dxa"/>
            <w:tcBorders>
              <w:bottom w:val="single" w:sz="4" w:space="0" w:color="auto"/>
            </w:tcBorders>
          </w:tcPr>
          <w:p w:rsidR="00DC6968" w:rsidRDefault="00DC6968" w:rsidP="001B07D1">
            <w:pPr>
              <w:tabs>
                <w:tab w:val="left" w:pos="2835"/>
              </w:tabs>
              <w:jc w:val="both"/>
              <w:rPr>
                <w:rFonts w:ascii="Frutiger 55 Roman" w:hAnsi="Frutiger 55 Roman"/>
                <w:sz w:val="22"/>
              </w:rPr>
            </w:pPr>
            <w:r>
              <w:rPr>
                <w:rFonts w:ascii="Frutiger 55 Roman" w:hAnsi="Frutiger 55 Roman"/>
                <w:sz w:val="22"/>
              </w:rPr>
              <w:t xml:space="preserve"> </w:t>
            </w:r>
          </w:p>
          <w:p w:rsidR="00DC6968" w:rsidRDefault="00DC6968" w:rsidP="001B07D1">
            <w:pPr>
              <w:pStyle w:val="BodyText3"/>
              <w:rPr>
                <w:rFonts w:ascii="Frutiger 55 Roman" w:hAnsi="Frutiger 55 Roman"/>
                <w:b w:val="0"/>
                <w:sz w:val="22"/>
              </w:rPr>
            </w:pPr>
            <w:r>
              <w:rPr>
                <w:rFonts w:ascii="Frutiger 55 Roman" w:hAnsi="Frutiger 55 Roman"/>
                <w:b w:val="0"/>
                <w:sz w:val="22"/>
              </w:rPr>
              <w:t>Purpose:</w:t>
            </w:r>
          </w:p>
          <w:p w:rsidR="00DC6968" w:rsidRDefault="00DC6968" w:rsidP="001B07D1">
            <w:pPr>
              <w:pStyle w:val="BodyText3"/>
              <w:rPr>
                <w:rFonts w:ascii="Frutiger 55 Roman" w:hAnsi="Frutiger 55 Roman"/>
                <w:b w:val="0"/>
                <w:sz w:val="22"/>
              </w:rPr>
            </w:pPr>
          </w:p>
          <w:p w:rsidR="00DC6968" w:rsidRDefault="00DC6968" w:rsidP="001B07D1">
            <w:pPr>
              <w:jc w:val="both"/>
              <w:rPr>
                <w:rFonts w:ascii="Frutiger 55 Roman" w:hAnsi="Frutiger 55 Roman"/>
                <w:sz w:val="22"/>
              </w:rPr>
            </w:pPr>
            <w:r>
              <w:rPr>
                <w:rFonts w:ascii="Frutiger 55 Roman" w:hAnsi="Frutiger 55 Roman"/>
                <w:sz w:val="22"/>
              </w:rPr>
              <w:t>This purpose of this assignment is to enable you to:</w:t>
            </w:r>
          </w:p>
          <w:p w:rsidR="00DC6968" w:rsidRDefault="00DC6968" w:rsidP="00DC6968">
            <w:pPr>
              <w:numPr>
                <w:ilvl w:val="0"/>
                <w:numId w:val="1"/>
              </w:numPr>
              <w:jc w:val="both"/>
              <w:rPr>
                <w:rFonts w:ascii="Frutiger 55 Roman" w:hAnsi="Frutiger 55 Roman"/>
                <w:sz w:val="22"/>
              </w:rPr>
            </w:pPr>
            <w:r>
              <w:rPr>
                <w:rFonts w:ascii="Frutiger 55 Roman" w:hAnsi="Frutiger 55 Roman"/>
                <w:sz w:val="22"/>
              </w:rPr>
              <w:t>improve your teaching through analysis</w:t>
            </w:r>
          </w:p>
          <w:p w:rsidR="00DC6968" w:rsidRDefault="00DC6968" w:rsidP="00DC6968">
            <w:pPr>
              <w:numPr>
                <w:ilvl w:val="0"/>
                <w:numId w:val="1"/>
              </w:numPr>
              <w:jc w:val="both"/>
              <w:rPr>
                <w:rFonts w:ascii="Frutiger 55 Roman" w:hAnsi="Frutiger 55 Roman"/>
                <w:sz w:val="22"/>
              </w:rPr>
            </w:pPr>
            <w:r>
              <w:rPr>
                <w:rFonts w:ascii="Frutiger 55 Roman" w:hAnsi="Frutiger 55 Roman"/>
                <w:sz w:val="22"/>
              </w:rPr>
              <w:t>reflect on your own learning and apply this to your pedagogy</w:t>
            </w:r>
          </w:p>
          <w:p w:rsidR="00DC6968" w:rsidRDefault="00DC6968" w:rsidP="001B07D1">
            <w:pPr>
              <w:pStyle w:val="Footer"/>
              <w:tabs>
                <w:tab w:val="clear" w:pos="4153"/>
                <w:tab w:val="clear" w:pos="8306"/>
              </w:tabs>
              <w:rPr>
                <w:rFonts w:ascii="Frutiger 55 Roman" w:hAnsi="Frutiger 55 Roman"/>
                <w:sz w:val="22"/>
              </w:rPr>
            </w:pPr>
          </w:p>
          <w:p w:rsidR="00DC6968" w:rsidRDefault="00DC6968" w:rsidP="001B07D1">
            <w:pPr>
              <w:jc w:val="both"/>
              <w:rPr>
                <w:rFonts w:ascii="Frutiger 55 Roman" w:hAnsi="Frutiger 55 Roman"/>
                <w:sz w:val="22"/>
              </w:rPr>
            </w:pPr>
            <w:r>
              <w:rPr>
                <w:rFonts w:ascii="Frutiger 55 Roman" w:hAnsi="Frutiger 55 Roman"/>
                <w:sz w:val="22"/>
              </w:rPr>
              <w:t>Guidance Notes:</w:t>
            </w:r>
          </w:p>
          <w:p w:rsidR="00DC6968" w:rsidRDefault="00DC6968" w:rsidP="001B07D1">
            <w:pPr>
              <w:jc w:val="both"/>
              <w:rPr>
                <w:rFonts w:ascii="Frutiger 55 Roman" w:hAnsi="Frutiger 55 Roman"/>
                <w:sz w:val="22"/>
              </w:rPr>
            </w:pPr>
          </w:p>
          <w:p w:rsidR="00DC6968" w:rsidRDefault="00DC6968" w:rsidP="001B07D1">
            <w:pPr>
              <w:pStyle w:val="BodyText"/>
              <w:rPr>
                <w:rFonts w:ascii="Frutiger 55 Roman" w:hAnsi="Frutiger 55 Roman"/>
                <w:b w:val="0"/>
                <w:sz w:val="22"/>
              </w:rPr>
            </w:pPr>
            <w:r>
              <w:rPr>
                <w:rFonts w:ascii="Frutiger 55 Roman" w:hAnsi="Frutiger 55 Roman"/>
                <w:b w:val="0"/>
                <w:sz w:val="22"/>
              </w:rPr>
              <w:t>This assignment links to the previous one, your own mathematics investigations, and what you have learned from them.</w:t>
            </w:r>
          </w:p>
          <w:p w:rsidR="00DC6968" w:rsidRDefault="00DC6968" w:rsidP="001B07D1">
            <w:pPr>
              <w:jc w:val="both"/>
              <w:rPr>
                <w:rFonts w:ascii="Frutiger 55 Roman" w:hAnsi="Frutiger 55 Roman"/>
                <w:sz w:val="22"/>
              </w:rPr>
            </w:pPr>
          </w:p>
          <w:p w:rsidR="00DC6968" w:rsidRDefault="00DC6968" w:rsidP="001B07D1">
            <w:pPr>
              <w:pStyle w:val="BodyText"/>
              <w:rPr>
                <w:rFonts w:ascii="Frutiger 55 Roman" w:hAnsi="Frutiger 55 Roman"/>
                <w:b w:val="0"/>
                <w:sz w:val="22"/>
              </w:rPr>
            </w:pPr>
            <w:r>
              <w:rPr>
                <w:rFonts w:ascii="Frutiger 55 Roman" w:hAnsi="Frutiger 55 Roman"/>
                <w:b w:val="0"/>
                <w:sz w:val="22"/>
              </w:rPr>
              <w:t xml:space="preserve">You need to compile a set of 6 mathematics investigations for pupils.  There should be originality in the presentation of investigations, with a clear sense of audience and purpose stated in the introduction (e.g. developing systematic recording; extending high </w:t>
            </w:r>
            <w:proofErr w:type="spellStart"/>
            <w:r>
              <w:rPr>
                <w:rFonts w:ascii="Frutiger 55 Roman" w:hAnsi="Frutiger 55 Roman"/>
                <w:b w:val="0"/>
                <w:sz w:val="22"/>
              </w:rPr>
              <w:t>attainers</w:t>
            </w:r>
            <w:proofErr w:type="spellEnd"/>
            <w:r>
              <w:rPr>
                <w:rFonts w:ascii="Frutiger 55 Roman" w:hAnsi="Frutiger 55 Roman"/>
                <w:b w:val="0"/>
                <w:sz w:val="22"/>
              </w:rPr>
              <w:t xml:space="preserve"> in Year 1; a family project to look at the maths of everyday life with nursery children; exploring shape and space in the school environment; selecting and supporting a school charity). The investigations do not need to be original but if they are not the source must be made explicit and referenced.</w:t>
            </w:r>
          </w:p>
          <w:p w:rsidR="00DC6968" w:rsidRDefault="00DC6968" w:rsidP="001B07D1">
            <w:pPr>
              <w:pStyle w:val="BodyText"/>
              <w:rPr>
                <w:rFonts w:ascii="Frutiger 55 Roman" w:hAnsi="Frutiger 55 Roman"/>
                <w:b w:val="0"/>
                <w:sz w:val="22"/>
              </w:rPr>
            </w:pPr>
          </w:p>
          <w:p w:rsidR="00DC6968" w:rsidRDefault="00DC6968" w:rsidP="001B07D1">
            <w:pPr>
              <w:pStyle w:val="BodyText"/>
              <w:rPr>
                <w:rFonts w:ascii="Frutiger 55 Roman" w:hAnsi="Frutiger 55 Roman"/>
                <w:b w:val="0"/>
                <w:sz w:val="22"/>
              </w:rPr>
            </w:pPr>
            <w:r>
              <w:rPr>
                <w:rFonts w:ascii="Frutiger 55 Roman" w:hAnsi="Frutiger 55 Roman"/>
                <w:b w:val="0"/>
                <w:sz w:val="22"/>
              </w:rPr>
              <w:t>These investigations should be used during the final school placement so you are planning for real pupils.  They could be spread out over the entire placement (1 per week over 6 weeks) or used in a concentrated block.  The investigations do NOT need to be aimed at the whole class but differentiation of an investigation over several ability levels still counts as one investigation, not three.  The investigations could focus on a single aspect of mathematics or could relate to a range of topics.  They may be used during numeracy lessons, as part of a maths corner or as homework.  The way you plan to use them should be discussed in the introduction.</w:t>
            </w:r>
          </w:p>
          <w:p w:rsidR="00DC6968" w:rsidRDefault="00DC6968" w:rsidP="001B07D1">
            <w:pPr>
              <w:pStyle w:val="BodyText"/>
              <w:rPr>
                <w:rFonts w:ascii="Frutiger 55 Roman" w:hAnsi="Frutiger 55 Roman"/>
                <w:b w:val="0"/>
                <w:sz w:val="22"/>
              </w:rPr>
            </w:pPr>
          </w:p>
          <w:p w:rsidR="00DC6968" w:rsidRDefault="00DC6968" w:rsidP="001B07D1">
            <w:pPr>
              <w:pStyle w:val="BodyText"/>
              <w:rPr>
                <w:rFonts w:ascii="Frutiger 55 Roman" w:hAnsi="Frutiger 55 Roman"/>
                <w:b w:val="0"/>
                <w:sz w:val="22"/>
              </w:rPr>
            </w:pPr>
            <w:r>
              <w:rPr>
                <w:rFonts w:ascii="Frutiger 55 Roman" w:hAnsi="Frutiger 55 Roman"/>
                <w:b w:val="0"/>
                <w:sz w:val="22"/>
              </w:rPr>
              <w:t>The pupils’ investigations should be motivating and there should be a clear link between the evaluation of your own</w:t>
            </w:r>
            <w:r>
              <w:rPr>
                <w:rFonts w:ascii="Frutiger 55 Roman" w:hAnsi="Frutiger 55 Roman"/>
                <w:b w:val="0"/>
                <w:color w:val="FF0000"/>
                <w:sz w:val="22"/>
              </w:rPr>
              <w:t xml:space="preserve"> </w:t>
            </w:r>
            <w:r>
              <w:rPr>
                <w:rFonts w:ascii="Frutiger 55 Roman" w:hAnsi="Frutiger 55 Roman"/>
                <w:b w:val="0"/>
                <w:sz w:val="22"/>
              </w:rPr>
              <w:t>investigations and the reasons you have included the different pupil investigations.  Do think about what makes it an investigation rather than just a practice activity.</w:t>
            </w:r>
          </w:p>
          <w:p w:rsidR="00DC6968" w:rsidRDefault="00DC6968" w:rsidP="001B07D1">
            <w:pPr>
              <w:pStyle w:val="BodyText2"/>
              <w:rPr>
                <w:rFonts w:ascii="Frutiger 55 Roman" w:hAnsi="Frutiger 55 Roman"/>
                <w:sz w:val="22"/>
              </w:rPr>
            </w:pPr>
          </w:p>
          <w:p w:rsidR="00DC6968" w:rsidRDefault="00DC6968" w:rsidP="001B07D1">
            <w:pPr>
              <w:pStyle w:val="BodyText2"/>
              <w:rPr>
                <w:rFonts w:ascii="Frutiger 55 Roman" w:hAnsi="Frutiger 55 Roman"/>
                <w:sz w:val="22"/>
              </w:rPr>
            </w:pPr>
            <w:r>
              <w:rPr>
                <w:rFonts w:ascii="Frutiger 55 Roman" w:hAnsi="Frutiger 55 Roman"/>
                <w:sz w:val="22"/>
              </w:rPr>
              <w:t xml:space="preserve">One of the investigations needs to be accompanied by detailed guidance to teachers including why this investigation should be used, objectives related to Using and Applying Mathematics, differentiation if appropriate, </w:t>
            </w:r>
            <w:proofErr w:type="gramStart"/>
            <w:r>
              <w:rPr>
                <w:rFonts w:ascii="Frutiger 55 Roman" w:hAnsi="Frutiger 55 Roman"/>
                <w:sz w:val="22"/>
              </w:rPr>
              <w:t>the</w:t>
            </w:r>
            <w:proofErr w:type="gramEnd"/>
            <w:r>
              <w:rPr>
                <w:rFonts w:ascii="Frutiger 55 Roman" w:hAnsi="Frutiger 55 Roman"/>
                <w:sz w:val="22"/>
              </w:rPr>
              <w:t xml:space="preserve"> likely range of mathematical outcomes pertinent to Using and Applying Mathematics and an understanding of how to assess and extend these. </w:t>
            </w:r>
          </w:p>
          <w:p w:rsidR="00DC6968" w:rsidRDefault="00DC6968" w:rsidP="001B07D1">
            <w:pPr>
              <w:pStyle w:val="BodyText2"/>
              <w:rPr>
                <w:rFonts w:ascii="Frutiger 55 Roman" w:hAnsi="Frutiger 55 Roman"/>
                <w:sz w:val="22"/>
              </w:rPr>
            </w:pPr>
          </w:p>
          <w:p w:rsidR="00DC6968" w:rsidRDefault="00DC6968" w:rsidP="001B07D1">
            <w:pPr>
              <w:pStyle w:val="BodyText2"/>
              <w:rPr>
                <w:rFonts w:ascii="Frutiger 55 Roman" w:hAnsi="Frutiger 55 Roman"/>
                <w:sz w:val="22"/>
              </w:rPr>
            </w:pPr>
            <w:r>
              <w:rPr>
                <w:rFonts w:ascii="Frutiger 55 Roman" w:hAnsi="Frutiger 55 Roman"/>
                <w:sz w:val="22"/>
              </w:rPr>
              <w:t>Your teachers’ guide should refer to both your own experience from undertaking investigations and literary sources.  If you are teaching an Early Years class you should use the EYFS, Early Years Foundation Stage guidance and adapt the Key Stage 1 Using and Applying Mathematics statements where appropriate.</w:t>
            </w:r>
          </w:p>
          <w:p w:rsidR="00DC6968" w:rsidRDefault="00DC6968" w:rsidP="001B07D1">
            <w:pPr>
              <w:jc w:val="both"/>
              <w:rPr>
                <w:rFonts w:ascii="Frutiger 55 Roman" w:hAnsi="Frutiger 55 Roman"/>
                <w:b/>
                <w:sz w:val="22"/>
              </w:rPr>
            </w:pPr>
          </w:p>
          <w:p w:rsidR="00DC6968" w:rsidRDefault="00DC6968" w:rsidP="001B07D1">
            <w:pPr>
              <w:jc w:val="both"/>
              <w:rPr>
                <w:rFonts w:ascii="Frutiger 55 Roman" w:hAnsi="Frutiger 55 Roman"/>
                <w:b/>
                <w:sz w:val="22"/>
              </w:rPr>
            </w:pPr>
            <w:r>
              <w:rPr>
                <w:rFonts w:ascii="Frutiger 55 Roman" w:hAnsi="Frutiger 55 Roman"/>
                <w:b/>
                <w:sz w:val="22"/>
              </w:rPr>
              <w:t>Contents:</w:t>
            </w:r>
          </w:p>
          <w:p w:rsidR="00DC6968" w:rsidRDefault="00DC6968" w:rsidP="001B07D1">
            <w:pPr>
              <w:jc w:val="both"/>
              <w:rPr>
                <w:rFonts w:ascii="Frutiger 55 Roman" w:hAnsi="Frutiger 55 Roman"/>
                <w:sz w:val="22"/>
              </w:rPr>
            </w:pPr>
            <w:r>
              <w:rPr>
                <w:rFonts w:ascii="Frutiger 55 Roman" w:hAnsi="Frutiger 55 Roman"/>
                <w:sz w:val="22"/>
              </w:rPr>
              <w:t>Introduction</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the age and abilities of the target class</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the purpose behind the investigations</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the organisation of the investigations</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the links between the decisions made and own learning experience, including school based evidence</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references to literary sources</w:t>
            </w:r>
          </w:p>
          <w:p w:rsidR="00DC6968" w:rsidRDefault="00DC6968" w:rsidP="001B07D1">
            <w:pPr>
              <w:pStyle w:val="Footer"/>
              <w:tabs>
                <w:tab w:val="clear" w:pos="4153"/>
                <w:tab w:val="clear" w:pos="8306"/>
              </w:tabs>
              <w:rPr>
                <w:rFonts w:ascii="Frutiger 55 Roman" w:hAnsi="Frutiger 55 Roman"/>
                <w:sz w:val="22"/>
              </w:rPr>
            </w:pPr>
          </w:p>
          <w:p w:rsidR="00DC6968" w:rsidRDefault="00DC6968" w:rsidP="001B07D1">
            <w:pPr>
              <w:pStyle w:val="Footer"/>
              <w:tabs>
                <w:tab w:val="clear" w:pos="4153"/>
                <w:tab w:val="clear" w:pos="8306"/>
              </w:tabs>
              <w:rPr>
                <w:rFonts w:ascii="Frutiger 55 Roman" w:hAnsi="Frutiger 55 Roman"/>
                <w:sz w:val="22"/>
              </w:rPr>
            </w:pPr>
            <w:r>
              <w:rPr>
                <w:rFonts w:ascii="Frutiger 55 Roman" w:hAnsi="Frutiger 55 Roman"/>
                <w:sz w:val="22"/>
              </w:rPr>
              <w:t>Set of 6 investigations with objectives related to Using and Applying Mathematics.</w:t>
            </w:r>
          </w:p>
          <w:p w:rsidR="00DC6968" w:rsidRDefault="00DC6968" w:rsidP="00DC6968">
            <w:pPr>
              <w:pStyle w:val="Footer"/>
              <w:numPr>
                <w:ilvl w:val="0"/>
                <w:numId w:val="5"/>
              </w:numPr>
              <w:tabs>
                <w:tab w:val="clear" w:pos="4153"/>
                <w:tab w:val="clear" w:pos="8306"/>
              </w:tabs>
              <w:rPr>
                <w:rFonts w:ascii="Frutiger 55 Roman" w:hAnsi="Frutiger 55 Roman"/>
                <w:sz w:val="22"/>
              </w:rPr>
            </w:pPr>
            <w:r>
              <w:rPr>
                <w:rFonts w:ascii="Frutiger 55 Roman" w:hAnsi="Frutiger 55 Roman"/>
                <w:sz w:val="22"/>
              </w:rPr>
              <w:t>source acknowledged if not original</w:t>
            </w:r>
          </w:p>
          <w:p w:rsidR="00DC6968" w:rsidRDefault="00DC6968" w:rsidP="001B07D1">
            <w:pPr>
              <w:jc w:val="both"/>
              <w:rPr>
                <w:rFonts w:ascii="Frutiger 55 Roman" w:hAnsi="Frutiger 55 Roman"/>
                <w:b/>
                <w:sz w:val="22"/>
              </w:rPr>
            </w:pPr>
          </w:p>
          <w:p w:rsidR="00DC6968" w:rsidRDefault="00DC6968" w:rsidP="001B07D1">
            <w:pPr>
              <w:jc w:val="both"/>
              <w:rPr>
                <w:rFonts w:ascii="Frutiger 55 Roman" w:hAnsi="Frutiger 55 Roman"/>
                <w:sz w:val="22"/>
              </w:rPr>
            </w:pPr>
            <w:r>
              <w:rPr>
                <w:rFonts w:ascii="Frutiger 55 Roman" w:hAnsi="Frutiger 55 Roman"/>
                <w:sz w:val="22"/>
              </w:rPr>
              <w:t xml:space="preserve">For </w:t>
            </w:r>
            <w:r>
              <w:rPr>
                <w:rFonts w:ascii="Frutiger 55 Roman" w:hAnsi="Frutiger 55 Roman"/>
                <w:b/>
                <w:sz w:val="22"/>
              </w:rPr>
              <w:t>one</w:t>
            </w:r>
            <w:r>
              <w:rPr>
                <w:rFonts w:ascii="Frutiger 55 Roman" w:hAnsi="Frutiger 55 Roman"/>
                <w:sz w:val="22"/>
              </w:rPr>
              <w:t xml:space="preserve"> of the investigations</w:t>
            </w:r>
          </w:p>
          <w:p w:rsidR="00DC6968" w:rsidRDefault="00DC6968" w:rsidP="00DC6968">
            <w:pPr>
              <w:numPr>
                <w:ilvl w:val="0"/>
                <w:numId w:val="4"/>
              </w:numPr>
              <w:jc w:val="both"/>
              <w:rPr>
                <w:rFonts w:ascii="Frutiger 55 Roman" w:hAnsi="Frutiger 55 Roman"/>
                <w:sz w:val="22"/>
              </w:rPr>
            </w:pPr>
            <w:r>
              <w:rPr>
                <w:rFonts w:ascii="Frutiger 55 Roman" w:hAnsi="Frutiger 55 Roman"/>
                <w:sz w:val="22"/>
              </w:rPr>
              <w:t>why this investigation was chosen</w:t>
            </w:r>
          </w:p>
          <w:p w:rsidR="00DC6968" w:rsidRDefault="00DC6968" w:rsidP="00DC6968">
            <w:pPr>
              <w:numPr>
                <w:ilvl w:val="0"/>
                <w:numId w:val="4"/>
              </w:numPr>
              <w:jc w:val="both"/>
              <w:rPr>
                <w:rFonts w:ascii="Frutiger 55 Roman" w:hAnsi="Frutiger 55 Roman"/>
                <w:sz w:val="22"/>
              </w:rPr>
            </w:pPr>
            <w:r>
              <w:rPr>
                <w:rFonts w:ascii="Frutiger 55 Roman" w:hAnsi="Frutiger 55 Roman"/>
                <w:sz w:val="22"/>
              </w:rPr>
              <w:t>the type of investigation</w:t>
            </w:r>
          </w:p>
          <w:p w:rsidR="00DC6968" w:rsidRDefault="00DC6968" w:rsidP="00DC6968">
            <w:pPr>
              <w:numPr>
                <w:ilvl w:val="0"/>
                <w:numId w:val="4"/>
              </w:numPr>
              <w:jc w:val="both"/>
              <w:rPr>
                <w:rFonts w:ascii="Frutiger 55 Roman" w:hAnsi="Frutiger 55 Roman"/>
                <w:sz w:val="22"/>
              </w:rPr>
            </w:pPr>
            <w:r>
              <w:rPr>
                <w:rFonts w:ascii="Frutiger 55 Roman" w:hAnsi="Frutiger 55 Roman"/>
                <w:sz w:val="22"/>
              </w:rPr>
              <w:t>detailed guidance for use, including differentiation and key questions</w:t>
            </w:r>
          </w:p>
          <w:p w:rsidR="00DC6968" w:rsidRDefault="00DC6968" w:rsidP="00DC6968">
            <w:pPr>
              <w:numPr>
                <w:ilvl w:val="0"/>
                <w:numId w:val="4"/>
              </w:numPr>
              <w:jc w:val="both"/>
              <w:rPr>
                <w:rFonts w:ascii="Frutiger 55 Roman" w:hAnsi="Frutiger 55 Roman"/>
                <w:sz w:val="22"/>
              </w:rPr>
            </w:pPr>
            <w:r>
              <w:rPr>
                <w:rFonts w:ascii="Frutiger 55 Roman" w:hAnsi="Frutiger 55 Roman"/>
                <w:sz w:val="22"/>
              </w:rPr>
              <w:t>differentiated outcomes and suggestions for assessment</w:t>
            </w:r>
          </w:p>
          <w:p w:rsidR="00DC6968" w:rsidRDefault="00DC6968" w:rsidP="00DC6968">
            <w:pPr>
              <w:numPr>
                <w:ilvl w:val="0"/>
                <w:numId w:val="3"/>
              </w:numPr>
              <w:jc w:val="both"/>
              <w:rPr>
                <w:rFonts w:ascii="Frutiger 55 Roman" w:hAnsi="Frutiger 55 Roman"/>
                <w:sz w:val="22"/>
              </w:rPr>
            </w:pPr>
            <w:r>
              <w:rPr>
                <w:rFonts w:ascii="Frutiger 55 Roman" w:hAnsi="Frutiger 55 Roman"/>
                <w:sz w:val="22"/>
              </w:rPr>
              <w:t>the links between the decisions made and own learning experience</w:t>
            </w:r>
          </w:p>
          <w:p w:rsidR="00DC6968" w:rsidRDefault="00DC6968" w:rsidP="00DC6968">
            <w:pPr>
              <w:numPr>
                <w:ilvl w:val="0"/>
                <w:numId w:val="4"/>
              </w:numPr>
              <w:jc w:val="both"/>
              <w:rPr>
                <w:rFonts w:ascii="Frutiger 55 Roman" w:hAnsi="Frutiger 55 Roman"/>
                <w:b/>
                <w:sz w:val="22"/>
              </w:rPr>
            </w:pPr>
            <w:r>
              <w:rPr>
                <w:rFonts w:ascii="Frutiger 55 Roman" w:hAnsi="Frutiger 55 Roman"/>
                <w:sz w:val="22"/>
              </w:rPr>
              <w:t>references to literary sources</w:t>
            </w:r>
          </w:p>
          <w:p w:rsidR="00DC6968" w:rsidRDefault="00DC6968" w:rsidP="001B07D1">
            <w:pPr>
              <w:jc w:val="both"/>
              <w:rPr>
                <w:rFonts w:ascii="Frutiger 55 Roman" w:hAnsi="Frutiger 55 Roman"/>
                <w:b/>
                <w:sz w:val="22"/>
              </w:rPr>
            </w:pPr>
          </w:p>
          <w:p w:rsidR="00DC6968" w:rsidRDefault="00DC6968" w:rsidP="001B07D1">
            <w:pPr>
              <w:ind w:left="283"/>
              <w:jc w:val="both"/>
              <w:rPr>
                <w:rFonts w:ascii="Frutiger 55 Roman" w:hAnsi="Frutiger 55 Roman"/>
                <w:sz w:val="22"/>
              </w:rPr>
            </w:pPr>
            <w:r>
              <w:rPr>
                <w:rFonts w:ascii="Frutiger 55 Roman" w:hAnsi="Frutiger 55 Roman"/>
                <w:b/>
                <w:sz w:val="22"/>
              </w:rPr>
              <w:t>Length:</w:t>
            </w:r>
            <w:r>
              <w:rPr>
                <w:rFonts w:ascii="Frutiger 55 Roman" w:hAnsi="Frutiger 55 Roman"/>
                <w:sz w:val="22"/>
              </w:rPr>
              <w:t xml:space="preserve">     Approximately 2500 words (to include all components) </w:t>
            </w:r>
          </w:p>
          <w:p w:rsidR="00DC6968" w:rsidRDefault="00DC6968" w:rsidP="001B07D1">
            <w:pPr>
              <w:ind w:left="283"/>
              <w:jc w:val="both"/>
              <w:rPr>
                <w:rFonts w:ascii="Frutiger 55 Roman" w:hAnsi="Frutiger 55 Roman"/>
                <w:sz w:val="22"/>
              </w:rPr>
            </w:pPr>
          </w:p>
        </w:tc>
      </w:tr>
    </w:tbl>
    <w:p w:rsidR="00DC6968" w:rsidRDefault="00DC6968" w:rsidP="00DC6968">
      <w:pPr>
        <w:tabs>
          <w:tab w:val="left" w:pos="5040"/>
        </w:tabs>
        <w:rPr>
          <w:rFonts w:ascii="Frutiger 55 Roman" w:hAnsi="Frutiger 55 Roman"/>
          <w:sz w:val="22"/>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76"/>
      </w:tblGrid>
      <w:tr w:rsidR="00DC6968" w:rsidTr="001B07D1">
        <w:tblPrEx>
          <w:tblCellMar>
            <w:top w:w="0" w:type="dxa"/>
            <w:bottom w:w="0" w:type="dxa"/>
          </w:tblCellMar>
        </w:tblPrEx>
        <w:trPr>
          <w:trHeight w:val="695"/>
        </w:trPr>
        <w:tc>
          <w:tcPr>
            <w:tcW w:w="9176" w:type="dxa"/>
            <w:tcBorders>
              <w:bottom w:val="single" w:sz="4" w:space="0" w:color="auto"/>
            </w:tcBorders>
          </w:tcPr>
          <w:p w:rsidR="00DC6968" w:rsidRDefault="00DC6968" w:rsidP="001B07D1">
            <w:pPr>
              <w:tabs>
                <w:tab w:val="left" w:pos="5040"/>
              </w:tabs>
              <w:rPr>
                <w:rFonts w:ascii="Frutiger 55 Roman" w:hAnsi="Frutiger 55 Roman"/>
                <w:sz w:val="22"/>
              </w:rPr>
            </w:pPr>
            <w:r>
              <w:rPr>
                <w:rFonts w:ascii="Frutiger 55 Roman" w:hAnsi="Frutiger 55 Roman"/>
                <w:sz w:val="22"/>
              </w:rPr>
              <w:t>MODULE OUTCOMES TO BE TESTED</w:t>
            </w:r>
          </w:p>
          <w:p w:rsidR="00DC6968" w:rsidRDefault="00DC6968" w:rsidP="001B07D1">
            <w:pPr>
              <w:rPr>
                <w:rFonts w:ascii="Frutiger 55 Roman" w:hAnsi="Frutiger 55 Roman"/>
                <w:sz w:val="22"/>
              </w:rPr>
            </w:pPr>
            <w:r>
              <w:rPr>
                <w:rFonts w:ascii="Frutiger 55 Roman" w:hAnsi="Frutiger 55 Roman"/>
                <w:sz w:val="22"/>
              </w:rPr>
              <w:t>By the end of the module, students will be able to:</w:t>
            </w:r>
          </w:p>
          <w:p w:rsidR="00DC6968" w:rsidRDefault="00DC6968" w:rsidP="001B07D1">
            <w:pPr>
              <w:rPr>
                <w:rFonts w:ascii="Frutiger 55 Roman" w:hAnsi="Frutiger 55 Roman"/>
                <w:sz w:val="22"/>
              </w:rPr>
            </w:pPr>
          </w:p>
          <w:p w:rsidR="00DC6968" w:rsidRDefault="00DC6968" w:rsidP="00DC6968">
            <w:pPr>
              <w:pStyle w:val="Footer"/>
              <w:numPr>
                <w:ilvl w:val="0"/>
                <w:numId w:val="6"/>
              </w:numPr>
              <w:tabs>
                <w:tab w:val="clear" w:pos="4153"/>
                <w:tab w:val="clear" w:pos="8306"/>
              </w:tabs>
              <w:rPr>
                <w:rFonts w:ascii="Frutiger 55 Roman" w:hAnsi="Frutiger 55 Roman"/>
                <w:sz w:val="22"/>
              </w:rPr>
            </w:pPr>
            <w:r>
              <w:rPr>
                <w:rFonts w:ascii="Frutiger 55 Roman" w:hAnsi="Frutiger 55 Roman"/>
                <w:sz w:val="22"/>
              </w:rPr>
              <w:t>reflect on their learning and apply this to their pedagogy</w:t>
            </w:r>
          </w:p>
          <w:p w:rsidR="00DC6968" w:rsidRDefault="00DC6968" w:rsidP="001B07D1">
            <w:pPr>
              <w:jc w:val="both"/>
              <w:rPr>
                <w:rFonts w:ascii="Frutiger 55 Roman" w:hAnsi="Frutiger 55 Roman"/>
                <w:b/>
                <w:sz w:val="22"/>
              </w:rPr>
            </w:pPr>
          </w:p>
          <w:p w:rsidR="00DC6968" w:rsidRDefault="00DC6968" w:rsidP="001B07D1">
            <w:pPr>
              <w:jc w:val="both"/>
              <w:rPr>
                <w:rFonts w:ascii="Frutiger 55 Roman" w:hAnsi="Frutiger 55 Roman"/>
                <w:b/>
                <w:sz w:val="22"/>
              </w:rPr>
            </w:pPr>
            <w:r>
              <w:rPr>
                <w:rFonts w:ascii="Frutiger 55 Roman" w:hAnsi="Frutiger 55 Roman"/>
                <w:b/>
                <w:sz w:val="22"/>
              </w:rPr>
              <w:t>QTS Standards Q7, Q10, Q14, Q15, Q16, Q17, Q22, Q23, Q25</w:t>
            </w:r>
          </w:p>
          <w:p w:rsidR="00DC6968" w:rsidRDefault="00DC6968" w:rsidP="001B07D1">
            <w:pPr>
              <w:jc w:val="both"/>
              <w:rPr>
                <w:rFonts w:ascii="Frutiger 55 Roman" w:hAnsi="Frutiger 55 Roman"/>
                <w:b/>
                <w:sz w:val="22"/>
              </w:rPr>
            </w:pPr>
          </w:p>
          <w:p w:rsidR="00DC6968" w:rsidRDefault="00DC6968" w:rsidP="001B07D1">
            <w:pPr>
              <w:jc w:val="both"/>
              <w:rPr>
                <w:rFonts w:ascii="Frutiger 55 Roman" w:hAnsi="Frutiger 55 Roman"/>
                <w:b/>
                <w:sz w:val="22"/>
              </w:rPr>
            </w:pPr>
          </w:p>
        </w:tc>
      </w:tr>
    </w:tbl>
    <w:tbl>
      <w:tblPr>
        <w:tblpPr w:leftFromText="180" w:rightFromText="180" w:vertAnchor="text" w:horzAnchor="margin" w:tblpY="-1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DC6968" w:rsidTr="001B07D1">
        <w:tblPrEx>
          <w:tblCellMar>
            <w:top w:w="0" w:type="dxa"/>
            <w:bottom w:w="0" w:type="dxa"/>
          </w:tblCellMar>
        </w:tblPrEx>
        <w:trPr>
          <w:trHeight w:val="1160"/>
        </w:trPr>
        <w:tc>
          <w:tcPr>
            <w:tcW w:w="9180" w:type="dxa"/>
            <w:tcBorders>
              <w:bottom w:val="single" w:sz="4" w:space="0" w:color="auto"/>
            </w:tcBorders>
          </w:tcPr>
          <w:p w:rsidR="00DC6968" w:rsidRDefault="00DC6968" w:rsidP="001B07D1">
            <w:pPr>
              <w:tabs>
                <w:tab w:val="left" w:pos="5040"/>
              </w:tabs>
              <w:rPr>
                <w:rFonts w:ascii="Frutiger 55 Roman" w:hAnsi="Frutiger 55 Roman"/>
                <w:sz w:val="22"/>
              </w:rPr>
            </w:pPr>
          </w:p>
          <w:p w:rsidR="00DC6968" w:rsidRDefault="00DC6968" w:rsidP="001B07D1">
            <w:pPr>
              <w:pStyle w:val="Heading1"/>
              <w:rPr>
                <w:rFonts w:ascii="Frutiger 55 Roman" w:hAnsi="Frutiger 55 Roman"/>
                <w:b/>
                <w:i w:val="0"/>
                <w:color w:val="FF0000"/>
                <w:sz w:val="22"/>
              </w:rPr>
            </w:pPr>
            <w:r>
              <w:rPr>
                <w:rFonts w:ascii="Frutiger 55 Roman" w:hAnsi="Frutiger 55 Roman"/>
                <w:b/>
                <w:i w:val="0"/>
                <w:sz w:val="22"/>
              </w:rPr>
              <w:t xml:space="preserve">Assessment Criteria: </w:t>
            </w:r>
            <w:r>
              <w:rPr>
                <w:rFonts w:ascii="Frutiger 55 Roman" w:hAnsi="Frutiger 55 Roman"/>
                <w:b/>
                <w:i w:val="0"/>
                <w:color w:val="FF0000"/>
                <w:sz w:val="22"/>
              </w:rPr>
              <w:t xml:space="preserve"> </w:t>
            </w:r>
          </w:p>
          <w:p w:rsidR="00DC6968" w:rsidRDefault="00DC6968" w:rsidP="001B07D1">
            <w:pPr>
              <w:rPr>
                <w:rFonts w:ascii="Frutiger 55 Roman" w:hAnsi="Frutiger 55 Roman"/>
                <w:sz w:val="22"/>
              </w:rPr>
            </w:pPr>
          </w:p>
          <w:p w:rsidR="00DC6968" w:rsidRDefault="00DC6968" w:rsidP="001B07D1">
            <w:pPr>
              <w:rPr>
                <w:rFonts w:ascii="Frutiger 55 Roman" w:hAnsi="Frutiger 55 Roman"/>
                <w:b/>
                <w:sz w:val="22"/>
              </w:rPr>
            </w:pPr>
            <w:r>
              <w:rPr>
                <w:rFonts w:ascii="Frutiger 55 Roman" w:hAnsi="Frutiger 55 Roman"/>
                <w:sz w:val="22"/>
              </w:rPr>
              <w:t xml:space="preserve"> </w:t>
            </w:r>
            <w:r>
              <w:rPr>
                <w:rFonts w:ascii="Frutiger 55 Roman" w:hAnsi="Frutiger 55 Roman"/>
                <w:b/>
                <w:sz w:val="22"/>
              </w:rPr>
              <w:t>Choice and Justification of Investigations (50%)</w:t>
            </w:r>
          </w:p>
          <w:p w:rsidR="00DC6968" w:rsidRDefault="00DC6968" w:rsidP="001B07D1">
            <w:pPr>
              <w:rPr>
                <w:rFonts w:ascii="Frutiger 55 Roman" w:hAnsi="Frutiger 55 Roman"/>
                <w:b/>
                <w:sz w:val="22"/>
              </w:rPr>
            </w:pPr>
          </w:p>
          <w:p w:rsidR="00DC6968" w:rsidRDefault="00DC6968" w:rsidP="00DC6968">
            <w:pPr>
              <w:numPr>
                <w:ilvl w:val="0"/>
                <w:numId w:val="2"/>
              </w:numPr>
              <w:ind w:left="720"/>
              <w:jc w:val="both"/>
              <w:rPr>
                <w:rFonts w:ascii="Frutiger 55 Roman" w:hAnsi="Frutiger 55 Roman"/>
                <w:sz w:val="22"/>
              </w:rPr>
            </w:pPr>
            <w:r>
              <w:rPr>
                <w:rFonts w:ascii="Frutiger 55 Roman" w:hAnsi="Frutiger 55 Roman"/>
                <w:sz w:val="22"/>
              </w:rPr>
              <w:t>understand the differences between investigations and practice activities</w:t>
            </w:r>
          </w:p>
          <w:p w:rsidR="00DC6968" w:rsidRDefault="00DC6968" w:rsidP="00DC6968">
            <w:pPr>
              <w:numPr>
                <w:ilvl w:val="0"/>
                <w:numId w:val="2"/>
              </w:numPr>
              <w:ind w:left="720"/>
              <w:jc w:val="both"/>
              <w:rPr>
                <w:rFonts w:ascii="Frutiger 55 Roman" w:hAnsi="Frutiger 55 Roman"/>
                <w:sz w:val="22"/>
              </w:rPr>
            </w:pPr>
            <w:r>
              <w:rPr>
                <w:rFonts w:ascii="Frutiger 55 Roman" w:hAnsi="Frutiger 55 Roman"/>
                <w:sz w:val="22"/>
              </w:rPr>
              <w:t>interesting and motivating investigations</w:t>
            </w:r>
          </w:p>
          <w:p w:rsidR="00DC6968" w:rsidRDefault="00DC6968" w:rsidP="00DC6968">
            <w:pPr>
              <w:numPr>
                <w:ilvl w:val="0"/>
                <w:numId w:val="2"/>
              </w:numPr>
              <w:ind w:left="720"/>
              <w:jc w:val="both"/>
              <w:rPr>
                <w:rFonts w:ascii="Frutiger 55 Roman" w:hAnsi="Frutiger 55 Roman"/>
                <w:sz w:val="22"/>
              </w:rPr>
            </w:pPr>
            <w:r>
              <w:rPr>
                <w:rFonts w:ascii="Frutiger 55 Roman" w:hAnsi="Frutiger 55 Roman"/>
                <w:sz w:val="22"/>
              </w:rPr>
              <w:t>ability to apply own learning to pupil investigations</w:t>
            </w:r>
          </w:p>
          <w:p w:rsidR="00DC6968" w:rsidRDefault="00DC6968" w:rsidP="00DC6968">
            <w:pPr>
              <w:numPr>
                <w:ilvl w:val="0"/>
                <w:numId w:val="2"/>
              </w:numPr>
              <w:ind w:left="720"/>
              <w:jc w:val="both"/>
              <w:rPr>
                <w:rFonts w:ascii="Frutiger 55 Roman" w:hAnsi="Frutiger 55 Roman"/>
                <w:sz w:val="22"/>
              </w:rPr>
            </w:pPr>
            <w:r>
              <w:rPr>
                <w:rFonts w:ascii="Frutiger 55 Roman" w:hAnsi="Frutiger 55 Roman"/>
                <w:sz w:val="22"/>
              </w:rPr>
              <w:t>exposition of the implications for teaching including objectives, organisation, resources, cross-curricular links, methods of assessment and levels for the pupil investigations</w:t>
            </w:r>
          </w:p>
          <w:p w:rsidR="00DC6968" w:rsidRDefault="00DC6968" w:rsidP="001B07D1">
            <w:pPr>
              <w:pStyle w:val="Footer"/>
              <w:tabs>
                <w:tab w:val="clear" w:pos="4153"/>
                <w:tab w:val="clear" w:pos="8306"/>
              </w:tabs>
              <w:rPr>
                <w:rFonts w:ascii="Frutiger 55 Roman" w:hAnsi="Frutiger 55 Roman"/>
                <w:b/>
                <w:sz w:val="22"/>
              </w:rPr>
            </w:pPr>
          </w:p>
          <w:p w:rsidR="00DC6968" w:rsidRDefault="00DC6968" w:rsidP="001B07D1">
            <w:pPr>
              <w:pStyle w:val="Footer"/>
              <w:tabs>
                <w:tab w:val="clear" w:pos="4153"/>
                <w:tab w:val="clear" w:pos="8306"/>
              </w:tabs>
              <w:rPr>
                <w:rFonts w:ascii="Frutiger 55 Roman" w:hAnsi="Frutiger 55 Roman"/>
                <w:b/>
                <w:sz w:val="22"/>
              </w:rPr>
            </w:pPr>
            <w:r>
              <w:rPr>
                <w:rFonts w:ascii="Frutiger 55 Roman" w:hAnsi="Frutiger 55 Roman"/>
                <w:b/>
                <w:sz w:val="22"/>
              </w:rPr>
              <w:t>Selection and Analysis of Sources (25%)</w:t>
            </w:r>
          </w:p>
          <w:p w:rsidR="00DC6968" w:rsidRDefault="00DC6968" w:rsidP="001B07D1">
            <w:pPr>
              <w:pStyle w:val="Footer"/>
              <w:tabs>
                <w:tab w:val="clear" w:pos="4153"/>
                <w:tab w:val="clear" w:pos="8306"/>
              </w:tabs>
              <w:rPr>
                <w:rFonts w:ascii="Frutiger 55 Roman" w:hAnsi="Frutiger 55 Roman"/>
                <w:b/>
                <w:sz w:val="22"/>
              </w:rPr>
            </w:pPr>
          </w:p>
          <w:p w:rsidR="00DC6968" w:rsidRDefault="00DC6968" w:rsidP="00DC6968">
            <w:pPr>
              <w:numPr>
                <w:ilvl w:val="0"/>
                <w:numId w:val="7"/>
              </w:numPr>
              <w:tabs>
                <w:tab w:val="num" w:pos="644"/>
              </w:tabs>
              <w:jc w:val="both"/>
              <w:rPr>
                <w:rFonts w:ascii="Frutiger 55 Roman" w:hAnsi="Frutiger 55 Roman"/>
                <w:sz w:val="22"/>
              </w:rPr>
            </w:pPr>
            <w:r>
              <w:rPr>
                <w:rFonts w:ascii="Frutiger 55 Roman" w:hAnsi="Frutiger 55 Roman"/>
                <w:sz w:val="22"/>
              </w:rPr>
              <w:t>include recent articles</w:t>
            </w:r>
          </w:p>
          <w:p w:rsidR="00DC6968" w:rsidRDefault="00DC6968" w:rsidP="00DC6968">
            <w:pPr>
              <w:numPr>
                <w:ilvl w:val="0"/>
                <w:numId w:val="7"/>
              </w:numPr>
              <w:tabs>
                <w:tab w:val="num" w:pos="644"/>
              </w:tabs>
              <w:jc w:val="both"/>
              <w:rPr>
                <w:rFonts w:ascii="Frutiger 55 Roman" w:hAnsi="Frutiger 55 Roman"/>
                <w:sz w:val="22"/>
              </w:rPr>
            </w:pPr>
            <w:r>
              <w:rPr>
                <w:rFonts w:ascii="Frutiger 55 Roman" w:hAnsi="Frutiger 55 Roman"/>
                <w:sz w:val="22"/>
              </w:rPr>
              <w:t xml:space="preserve">theories relating to evaluation of own learning  </w:t>
            </w:r>
          </w:p>
          <w:p w:rsidR="00DC6968" w:rsidRDefault="00DC6968" w:rsidP="001B07D1">
            <w:pPr>
              <w:pStyle w:val="Heading1"/>
              <w:rPr>
                <w:rFonts w:ascii="Frutiger 55 Roman" w:hAnsi="Frutiger 55 Roman"/>
                <w:i w:val="0"/>
                <w:sz w:val="22"/>
              </w:rPr>
            </w:pPr>
          </w:p>
          <w:p w:rsidR="00DC6968" w:rsidRDefault="00DC6968" w:rsidP="001B07D1">
            <w:pPr>
              <w:pStyle w:val="Heading1"/>
              <w:rPr>
                <w:rFonts w:ascii="Frutiger 55 Roman" w:hAnsi="Frutiger 55 Roman"/>
                <w:b/>
                <w:i w:val="0"/>
                <w:sz w:val="22"/>
              </w:rPr>
            </w:pPr>
            <w:r>
              <w:rPr>
                <w:rFonts w:ascii="Frutiger 55 Roman" w:hAnsi="Frutiger 55 Roman"/>
                <w:b/>
                <w:i w:val="0"/>
                <w:sz w:val="22"/>
              </w:rPr>
              <w:t>Quality of Communication (25%)</w:t>
            </w:r>
          </w:p>
          <w:p w:rsidR="00DC6968" w:rsidRDefault="00DC6968" w:rsidP="001B07D1">
            <w:pPr>
              <w:rPr>
                <w:rFonts w:ascii="Frutiger 55 Roman" w:hAnsi="Frutiger 55 Roman"/>
                <w:sz w:val="22"/>
              </w:rPr>
            </w:pPr>
          </w:p>
          <w:p w:rsidR="00DC6968" w:rsidRDefault="00DC6968" w:rsidP="00DC6968">
            <w:pPr>
              <w:numPr>
                <w:ilvl w:val="0"/>
                <w:numId w:val="8"/>
              </w:numPr>
              <w:jc w:val="both"/>
              <w:rPr>
                <w:rFonts w:ascii="Frutiger 55 Roman" w:hAnsi="Frutiger 55 Roman"/>
                <w:sz w:val="22"/>
              </w:rPr>
            </w:pPr>
            <w:r>
              <w:rPr>
                <w:rFonts w:ascii="Frutiger 55 Roman" w:hAnsi="Frutiger 55 Roman"/>
                <w:sz w:val="22"/>
              </w:rPr>
              <w:t>appropriate use of Standard English</w:t>
            </w:r>
          </w:p>
          <w:p w:rsidR="00DC6968" w:rsidRDefault="00DC6968" w:rsidP="00DC6968">
            <w:pPr>
              <w:numPr>
                <w:ilvl w:val="0"/>
                <w:numId w:val="8"/>
              </w:numPr>
              <w:jc w:val="both"/>
              <w:rPr>
                <w:rFonts w:ascii="Frutiger 55 Roman" w:hAnsi="Frutiger 55 Roman"/>
                <w:sz w:val="22"/>
              </w:rPr>
            </w:pPr>
            <w:r>
              <w:rPr>
                <w:rFonts w:ascii="Frutiger 55 Roman" w:hAnsi="Frutiger 55 Roman"/>
                <w:sz w:val="22"/>
              </w:rPr>
              <w:t>investigations for pupils should be well presented, stimulating and motivating, with user-friendly notes</w:t>
            </w:r>
          </w:p>
          <w:p w:rsidR="00DC6968" w:rsidRDefault="00DC6968" w:rsidP="00DC6968">
            <w:pPr>
              <w:numPr>
                <w:ilvl w:val="0"/>
                <w:numId w:val="8"/>
              </w:numPr>
              <w:jc w:val="both"/>
              <w:rPr>
                <w:rFonts w:ascii="Frutiger 55 Roman" w:hAnsi="Frutiger 55 Roman"/>
                <w:sz w:val="22"/>
              </w:rPr>
            </w:pPr>
            <w:r>
              <w:rPr>
                <w:rFonts w:ascii="Frutiger 55 Roman" w:hAnsi="Frutiger 55 Roman"/>
                <w:sz w:val="22"/>
              </w:rPr>
              <w:t xml:space="preserve">awareness of audiences        </w:t>
            </w:r>
          </w:p>
          <w:p w:rsidR="00DC6968" w:rsidRDefault="00DC6968" w:rsidP="001B07D1">
            <w:pPr>
              <w:tabs>
                <w:tab w:val="left" w:pos="5040"/>
              </w:tabs>
              <w:rPr>
                <w:rFonts w:ascii="Frutiger 55 Roman" w:hAnsi="Frutiger 55 Roman"/>
                <w:sz w:val="22"/>
              </w:rPr>
            </w:pPr>
          </w:p>
        </w:tc>
      </w:tr>
    </w:tbl>
    <w:p w:rsidR="00DC6968" w:rsidRDefault="00DC6968" w:rsidP="00DC6968">
      <w:pPr>
        <w:pStyle w:val="BodyText"/>
        <w:tabs>
          <w:tab w:val="left" w:pos="5040"/>
        </w:tabs>
        <w:rPr>
          <w:rFonts w:ascii="Frutiger 55 Roman" w:hAnsi="Frutiger 55 Roman"/>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DC6968" w:rsidTr="001B07D1">
        <w:tblPrEx>
          <w:tblCellMar>
            <w:top w:w="0" w:type="dxa"/>
            <w:bottom w:w="0" w:type="dxa"/>
          </w:tblCellMar>
        </w:tblPrEx>
        <w:trPr>
          <w:trHeight w:val="1850"/>
        </w:trPr>
        <w:tc>
          <w:tcPr>
            <w:tcW w:w="9214" w:type="dxa"/>
            <w:tcBorders>
              <w:bottom w:val="single" w:sz="4" w:space="0" w:color="auto"/>
            </w:tcBorders>
          </w:tcPr>
          <w:p w:rsidR="00DC6968" w:rsidRDefault="00DC6968" w:rsidP="001B07D1">
            <w:pPr>
              <w:pStyle w:val="BodyText"/>
              <w:tabs>
                <w:tab w:val="left" w:pos="5040"/>
              </w:tabs>
              <w:rPr>
                <w:rFonts w:ascii="Frutiger 55 Roman" w:hAnsi="Frutiger 55 Roman"/>
                <w:sz w:val="22"/>
              </w:rPr>
            </w:pPr>
          </w:p>
          <w:p w:rsidR="00DC6968" w:rsidRDefault="00DC6968" w:rsidP="001B07D1">
            <w:pPr>
              <w:pStyle w:val="BodyText"/>
              <w:tabs>
                <w:tab w:val="left" w:pos="5040"/>
              </w:tabs>
              <w:rPr>
                <w:rFonts w:ascii="Frutiger 55 Roman" w:hAnsi="Frutiger 55 Roman"/>
                <w:sz w:val="22"/>
              </w:rPr>
            </w:pPr>
            <w:r>
              <w:rPr>
                <w:rFonts w:ascii="Frutiger 55 Roman" w:hAnsi="Frutiger 55 Roman"/>
                <w:sz w:val="22"/>
              </w:rPr>
              <w:t>DATE AND TIME OF SUBMISSION</w:t>
            </w:r>
          </w:p>
          <w:p w:rsidR="00DC6968" w:rsidRDefault="00DC6968" w:rsidP="001B07D1">
            <w:pPr>
              <w:pStyle w:val="BodyText"/>
              <w:tabs>
                <w:tab w:val="left" w:pos="5040"/>
              </w:tabs>
              <w:rPr>
                <w:rFonts w:ascii="Frutiger 55 Roman" w:hAnsi="Frutiger 55 Roman"/>
                <w:sz w:val="22"/>
              </w:rPr>
            </w:pPr>
          </w:p>
          <w:p w:rsidR="00DC6968" w:rsidRDefault="00DC6968" w:rsidP="001B07D1">
            <w:pPr>
              <w:pStyle w:val="BodyText"/>
              <w:tabs>
                <w:tab w:val="left" w:pos="5040"/>
              </w:tabs>
              <w:rPr>
                <w:rFonts w:ascii="Frutiger 55 Roman" w:hAnsi="Frutiger 55 Roman"/>
                <w:sz w:val="22"/>
              </w:rPr>
            </w:pPr>
            <w:r>
              <w:rPr>
                <w:rFonts w:ascii="Frutiger 55 Roman" w:hAnsi="Frutiger 55 Roman"/>
                <w:sz w:val="22"/>
              </w:rPr>
              <w:t xml:space="preserve"> Friday  23rd January 2009   BEFORE 4:00pm</w:t>
            </w:r>
          </w:p>
          <w:p w:rsidR="00DC6968" w:rsidRDefault="00DC6968" w:rsidP="001B07D1">
            <w:pPr>
              <w:pStyle w:val="BodyText"/>
              <w:tabs>
                <w:tab w:val="left" w:pos="5040"/>
              </w:tabs>
              <w:rPr>
                <w:rFonts w:ascii="Frutiger 55 Roman" w:hAnsi="Frutiger 55 Roman"/>
                <w:sz w:val="22"/>
              </w:rPr>
            </w:pPr>
          </w:p>
          <w:p w:rsidR="00DC6968" w:rsidRDefault="00DC6968" w:rsidP="001B07D1">
            <w:pPr>
              <w:pStyle w:val="BodyText"/>
              <w:tabs>
                <w:tab w:val="left" w:pos="5040"/>
              </w:tabs>
              <w:rPr>
                <w:rFonts w:ascii="Frutiger 55 Roman" w:hAnsi="Frutiger 55 Roman"/>
                <w:sz w:val="22"/>
              </w:rPr>
            </w:pPr>
            <w:r>
              <w:rPr>
                <w:rFonts w:ascii="Frutiger 55 Roman" w:hAnsi="Frutiger 55 Roman"/>
                <w:sz w:val="22"/>
              </w:rPr>
              <w:t>This assignment will be marked anonymously so you must use your student number rather than name.</w:t>
            </w:r>
          </w:p>
          <w:p w:rsidR="00DC6968" w:rsidRDefault="00DC6968" w:rsidP="001B07D1">
            <w:pPr>
              <w:pStyle w:val="BodyText"/>
              <w:tabs>
                <w:tab w:val="left" w:pos="5040"/>
              </w:tabs>
              <w:rPr>
                <w:rFonts w:ascii="Frutiger 55 Roman" w:hAnsi="Frutiger 55 Roman"/>
                <w:sz w:val="22"/>
              </w:rPr>
            </w:pPr>
          </w:p>
          <w:p w:rsidR="00DC6968" w:rsidRDefault="00DC6968" w:rsidP="001B07D1">
            <w:pPr>
              <w:pStyle w:val="BodyText"/>
              <w:tabs>
                <w:tab w:val="left" w:pos="5040"/>
              </w:tabs>
              <w:rPr>
                <w:rFonts w:ascii="Frutiger 55 Roman" w:hAnsi="Frutiger 55 Roman"/>
                <w:sz w:val="22"/>
              </w:rPr>
            </w:pPr>
            <w:r>
              <w:rPr>
                <w:rFonts w:ascii="Frutiger 55 Roman" w:hAnsi="Frutiger 55 Roman"/>
                <w:i/>
                <w:sz w:val="22"/>
              </w:rPr>
              <w:t xml:space="preserve">Note to students:  Any work submitted after this date will receive a mark of zero. All requests for extensions must be submitted to the Programme Leader for approval </w:t>
            </w:r>
            <w:r>
              <w:rPr>
                <w:rFonts w:ascii="Frutiger 55 Roman" w:hAnsi="Frutiger 55 Roman"/>
                <w:i/>
                <w:sz w:val="22"/>
                <w:u w:val="single"/>
              </w:rPr>
              <w:t>befor</w:t>
            </w:r>
            <w:r>
              <w:rPr>
                <w:rFonts w:ascii="Frutiger 55 Roman" w:hAnsi="Frutiger 55 Roman"/>
                <w:i/>
                <w:sz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sz w:val="22"/>
              </w:rPr>
              <w:t>.</w:t>
            </w:r>
          </w:p>
        </w:tc>
      </w:tr>
    </w:tbl>
    <w:p w:rsidR="00DC6968" w:rsidRDefault="00DC6968" w:rsidP="00DC6968">
      <w:pPr>
        <w:pStyle w:val="BodyText"/>
        <w:tabs>
          <w:tab w:val="left" w:pos="5040"/>
        </w:tabs>
        <w:rPr>
          <w:rFonts w:ascii="Frutiger 55 Roman" w:hAnsi="Frutiger 55 Roman"/>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DC6968" w:rsidTr="001B07D1">
        <w:tblPrEx>
          <w:tblCellMar>
            <w:top w:w="0" w:type="dxa"/>
            <w:bottom w:w="0" w:type="dxa"/>
          </w:tblCellMar>
        </w:tblPrEx>
        <w:tc>
          <w:tcPr>
            <w:tcW w:w="9214" w:type="dxa"/>
          </w:tcPr>
          <w:p w:rsidR="00DC6968" w:rsidRDefault="00DC6968" w:rsidP="001B07D1">
            <w:pPr>
              <w:pStyle w:val="BodyText"/>
              <w:tabs>
                <w:tab w:val="left" w:pos="5040"/>
              </w:tabs>
              <w:rPr>
                <w:rFonts w:ascii="Frutiger 55 Roman" w:hAnsi="Frutiger 55 Roman"/>
                <w:sz w:val="22"/>
              </w:rPr>
            </w:pPr>
            <w:r>
              <w:rPr>
                <w:rFonts w:ascii="Frutiger 55 Roman" w:hAnsi="Frutiger 55 Roman"/>
                <w:sz w:val="22"/>
              </w:rPr>
              <w:br w:type="page"/>
              <w:t>DATE ON WHICH MARKED WORK WILL BE AVAILABLE FOR COLLECTION</w:t>
            </w:r>
          </w:p>
          <w:p w:rsidR="00DC6968" w:rsidRDefault="00DC6968" w:rsidP="001B07D1">
            <w:pPr>
              <w:pStyle w:val="BodyText"/>
              <w:tabs>
                <w:tab w:val="left" w:pos="5040"/>
              </w:tabs>
              <w:rPr>
                <w:rFonts w:ascii="Frutiger 55 Roman" w:hAnsi="Frutiger 55 Roman"/>
                <w:sz w:val="22"/>
              </w:rPr>
            </w:pPr>
          </w:p>
          <w:p w:rsidR="00DC6968" w:rsidRDefault="00DC6968" w:rsidP="001B07D1">
            <w:pPr>
              <w:pStyle w:val="BodyText"/>
              <w:tabs>
                <w:tab w:val="left" w:pos="5040"/>
              </w:tabs>
              <w:rPr>
                <w:rFonts w:ascii="Frutiger 55 Roman" w:hAnsi="Frutiger 55 Roman"/>
                <w:sz w:val="22"/>
              </w:rPr>
            </w:pPr>
            <w:r>
              <w:rPr>
                <w:rFonts w:ascii="Frutiger 55 Roman" w:hAnsi="Frutiger 55 Roman"/>
                <w:sz w:val="22"/>
              </w:rPr>
              <w:t>Friday 20</w:t>
            </w:r>
            <w:r>
              <w:rPr>
                <w:rFonts w:ascii="Frutiger 55 Roman" w:hAnsi="Frutiger 55 Roman"/>
                <w:sz w:val="22"/>
                <w:vertAlign w:val="superscript"/>
              </w:rPr>
              <w:t>th</w:t>
            </w:r>
            <w:r>
              <w:rPr>
                <w:rFonts w:ascii="Frutiger 55 Roman" w:hAnsi="Frutiger 55 Roman"/>
                <w:sz w:val="22"/>
              </w:rPr>
              <w:t xml:space="preserve"> February 2009</w:t>
            </w:r>
          </w:p>
        </w:tc>
      </w:tr>
    </w:tbl>
    <w:p w:rsidR="00DC6968" w:rsidRDefault="00DC6968" w:rsidP="00DC6968">
      <w:pPr>
        <w:pStyle w:val="BodyText"/>
        <w:tabs>
          <w:tab w:val="left" w:pos="5040"/>
        </w:tabs>
        <w:rPr>
          <w:rFonts w:ascii="Frutiger 55 Roman" w:hAnsi="Frutiger 55 Roman"/>
          <w:sz w:val="22"/>
        </w:rPr>
      </w:pPr>
    </w:p>
    <w:p w:rsidR="00DC6968" w:rsidRDefault="00DC6968" w:rsidP="00DC6968">
      <w:pPr>
        <w:pStyle w:val="BodyText"/>
        <w:tabs>
          <w:tab w:val="left" w:pos="5040"/>
        </w:tabs>
        <w:rPr>
          <w:rFonts w:ascii="Frutiger 55 Roman" w:hAnsi="Frutiger 55 Roman"/>
          <w:sz w:val="22"/>
        </w:rPr>
      </w:pPr>
      <w:r>
        <w:rPr>
          <w:rFonts w:ascii="Frutiger 55 Roman" w:hAnsi="Frutiger 55 Roman"/>
          <w:sz w:val="22"/>
        </w:rPr>
        <w:t>PLAGIARISM</w:t>
      </w:r>
    </w:p>
    <w:p w:rsidR="00DC6968" w:rsidRDefault="00DC6968" w:rsidP="00DC6968">
      <w:pPr>
        <w:pStyle w:val="BodyText"/>
        <w:tabs>
          <w:tab w:val="left" w:pos="5040"/>
        </w:tabs>
        <w:jc w:val="left"/>
        <w:rPr>
          <w:rFonts w:ascii="Frutiger 55 Roman" w:hAnsi="Frutiger 55 Roman"/>
          <w:sz w:val="22"/>
        </w:rPr>
        <w:sectPr w:rsidR="00DC6968">
          <w:pgSz w:w="11909" w:h="16834" w:code="9"/>
          <w:pgMar w:top="1440" w:right="994" w:bottom="1135" w:left="1411" w:header="720" w:footer="720" w:gutter="0"/>
          <w:cols w:space="708"/>
          <w:docGrid w:linePitch="360"/>
        </w:sectPr>
      </w:pPr>
      <w:r>
        <w:rPr>
          <w:rFonts w:ascii="Frutiger 55 Roman" w:hAnsi="Frutiger 55 Roman"/>
          <w:sz w:val="22"/>
        </w:rPr>
        <w:t xml:space="preserve">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w:t>
      </w:r>
      <w:proofErr w:type="gramStart"/>
      <w:r>
        <w:rPr>
          <w:rFonts w:ascii="Frutiger 55 Roman" w:hAnsi="Frutiger 55 Roman"/>
          <w:sz w:val="22"/>
        </w:rPr>
        <w:t>is</w:t>
      </w:r>
      <w:proofErr w:type="gramEnd"/>
      <w:r>
        <w:rPr>
          <w:rFonts w:ascii="Frutiger 55 Roman" w:hAnsi="Frutiger 55 Roman"/>
          <w:sz w:val="22"/>
        </w:rPr>
        <w:t xml:space="preserve"> your own and that all sources have been properly acknowledged.</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3"/>
        <w:gridCol w:w="6666"/>
        <w:gridCol w:w="3261"/>
        <w:gridCol w:w="4394"/>
      </w:tblGrid>
      <w:tr w:rsidR="00DC6968" w:rsidTr="00DC6968">
        <w:tblPrEx>
          <w:tblCellMar>
            <w:top w:w="0" w:type="dxa"/>
            <w:bottom w:w="0" w:type="dxa"/>
          </w:tblCellMar>
        </w:tblPrEx>
        <w:trPr>
          <w:trHeight w:val="274"/>
        </w:trPr>
        <w:tc>
          <w:tcPr>
            <w:tcW w:w="813" w:type="dxa"/>
          </w:tcPr>
          <w:p w:rsidR="00DC6968" w:rsidRDefault="00DC6968" w:rsidP="001B07D1">
            <w:pPr>
              <w:rPr>
                <w:rFonts w:ascii="Frutiger 55 Roman" w:hAnsi="Frutiger 55 Roman"/>
                <w:sz w:val="22"/>
              </w:rPr>
            </w:pPr>
          </w:p>
        </w:tc>
        <w:tc>
          <w:tcPr>
            <w:tcW w:w="6666" w:type="dxa"/>
          </w:tcPr>
          <w:p w:rsidR="00DC6968" w:rsidRDefault="00DC6968" w:rsidP="001B07D1">
            <w:pPr>
              <w:jc w:val="center"/>
              <w:rPr>
                <w:rFonts w:ascii="Frutiger 55 Roman" w:hAnsi="Frutiger 55 Roman"/>
                <w:sz w:val="22"/>
              </w:rPr>
            </w:pPr>
            <w:r>
              <w:rPr>
                <w:rFonts w:ascii="Frutiger 55 Roman" w:hAnsi="Frutiger 55 Roman"/>
                <w:sz w:val="22"/>
              </w:rPr>
              <w:t>Choice and justification of investigations (50%)</w:t>
            </w:r>
          </w:p>
        </w:tc>
        <w:tc>
          <w:tcPr>
            <w:tcW w:w="3261" w:type="dxa"/>
          </w:tcPr>
          <w:p w:rsidR="00DC6968" w:rsidRDefault="00DC6968" w:rsidP="001B07D1">
            <w:pPr>
              <w:jc w:val="center"/>
              <w:rPr>
                <w:rFonts w:ascii="Frutiger 55 Roman" w:hAnsi="Frutiger 55 Roman"/>
                <w:sz w:val="22"/>
              </w:rPr>
            </w:pPr>
            <w:proofErr w:type="gramStart"/>
            <w:r>
              <w:rPr>
                <w:rFonts w:ascii="Frutiger 55 Roman" w:hAnsi="Frutiger 55 Roman"/>
                <w:sz w:val="22"/>
              </w:rPr>
              <w:t>Use  of</w:t>
            </w:r>
            <w:proofErr w:type="gramEnd"/>
            <w:r>
              <w:rPr>
                <w:rFonts w:ascii="Frutiger 55 Roman" w:hAnsi="Frutiger 55 Roman"/>
                <w:sz w:val="22"/>
              </w:rPr>
              <w:t xml:space="preserve"> Sources (25%)</w:t>
            </w:r>
          </w:p>
        </w:tc>
        <w:tc>
          <w:tcPr>
            <w:tcW w:w="4394" w:type="dxa"/>
          </w:tcPr>
          <w:p w:rsidR="00DC6968" w:rsidRPr="006F2E12" w:rsidRDefault="00DC6968" w:rsidP="001B07D1">
            <w:pPr>
              <w:pStyle w:val="Heading1"/>
              <w:jc w:val="center"/>
              <w:rPr>
                <w:rFonts w:ascii="Frutiger 55 Roman" w:hAnsi="Frutiger 55 Roman"/>
                <w:i w:val="0"/>
                <w:sz w:val="22"/>
                <w:szCs w:val="22"/>
              </w:rPr>
            </w:pPr>
            <w:r w:rsidRPr="006F2E12">
              <w:rPr>
                <w:rFonts w:ascii="Frutiger 55 Roman" w:hAnsi="Frutiger 55 Roman"/>
                <w:i w:val="0"/>
                <w:sz w:val="22"/>
                <w:szCs w:val="22"/>
              </w:rPr>
              <w:t>Quality of Communication (25%)</w:t>
            </w:r>
          </w:p>
        </w:tc>
      </w:tr>
      <w:tr w:rsidR="00DC6968" w:rsidRPr="006F2E12" w:rsidTr="00DC6968">
        <w:tblPrEx>
          <w:tblCellMar>
            <w:top w:w="0" w:type="dxa"/>
            <w:bottom w:w="0" w:type="dxa"/>
          </w:tblCellMar>
        </w:tblPrEx>
        <w:trPr>
          <w:trHeight w:val="1686"/>
        </w:trPr>
        <w:tc>
          <w:tcPr>
            <w:tcW w:w="813" w:type="dxa"/>
          </w:tcPr>
          <w:p w:rsidR="00DC6968" w:rsidRDefault="00DC6968" w:rsidP="001B07D1">
            <w:pPr>
              <w:rPr>
                <w:rFonts w:ascii="Frutiger 55 Roman" w:hAnsi="Frutiger 55 Roman"/>
                <w:sz w:val="22"/>
              </w:rPr>
            </w:pPr>
            <w:r>
              <w:rPr>
                <w:rFonts w:ascii="Frutiger 55 Roman" w:hAnsi="Frutiger 55 Roman"/>
                <w:sz w:val="22"/>
              </w:rPr>
              <w:t>A*</w:t>
            </w:r>
          </w:p>
          <w:p w:rsidR="00DC6968" w:rsidRDefault="00DC6968" w:rsidP="001B07D1">
            <w:pPr>
              <w:rPr>
                <w:rFonts w:ascii="Frutiger 55 Roman" w:hAnsi="Frutiger 55 Roman"/>
                <w:sz w:val="22"/>
              </w:rPr>
            </w:pPr>
            <w:r>
              <w:rPr>
                <w:rFonts w:ascii="Frutiger 55 Roman" w:hAnsi="Frutiger 55 Roman"/>
                <w:sz w:val="22"/>
              </w:rPr>
              <w:t>80+%</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Investigations created show originality and variety, with an underlying coherence. </w:t>
            </w:r>
            <w:r>
              <w:rPr>
                <w:rFonts w:ascii="Frutiger 55 Roman" w:hAnsi="Frutiger 55 Roman"/>
                <w:sz w:val="20"/>
              </w:rPr>
              <w:t xml:space="preserve"> </w:t>
            </w:r>
            <w:r w:rsidRPr="009B00EA">
              <w:rPr>
                <w:rFonts w:ascii="Frutiger 55 Roman" w:hAnsi="Frutiger 55 Roman"/>
                <w:sz w:val="20"/>
              </w:rPr>
              <w:t xml:space="preserve">The levels of attainment and cross curricular issues have been carefully considered. </w:t>
            </w:r>
            <w:r>
              <w:rPr>
                <w:rFonts w:ascii="Frutiger 55 Roman" w:hAnsi="Frutiger 55 Roman"/>
                <w:sz w:val="20"/>
              </w:rPr>
              <w:t xml:space="preserve"> </w:t>
            </w:r>
            <w:r w:rsidRPr="009B00EA">
              <w:rPr>
                <w:rFonts w:ascii="Frutiger 55 Roman" w:hAnsi="Frutiger 55 Roman"/>
                <w:sz w:val="20"/>
              </w:rPr>
              <w:t xml:space="preserve">Perceptive references are made to own learning and school experience. </w:t>
            </w:r>
            <w:r>
              <w:rPr>
                <w:rFonts w:ascii="Frutiger 55 Roman" w:hAnsi="Frutiger 55 Roman"/>
                <w:sz w:val="20"/>
              </w:rPr>
              <w:t xml:space="preserve"> T</w:t>
            </w:r>
            <w:r w:rsidRPr="009B00EA">
              <w:rPr>
                <w:rFonts w:ascii="Frutiger 55 Roman" w:hAnsi="Frutiger 55 Roman"/>
                <w:sz w:val="20"/>
              </w:rPr>
              <w:t>he teacher guidance is professional, perceptive and precise, thorough discussion of a wide range of issues supports the pupil investigations.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A scholarly approach was adopted in the selection, analysis and evaluation of sources used, considering theoretical, research based and professional texts.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Excellent presentation and communication in teachers’ guide.</w:t>
            </w:r>
          </w:p>
          <w:p w:rsidR="00DC6968" w:rsidRPr="009B00EA" w:rsidRDefault="00DC6968" w:rsidP="001B07D1">
            <w:pPr>
              <w:rPr>
                <w:rFonts w:ascii="Frutiger 55 Roman" w:hAnsi="Frutiger 55 Roman"/>
                <w:sz w:val="20"/>
              </w:rPr>
            </w:pPr>
            <w:r w:rsidRPr="009B00EA">
              <w:rPr>
                <w:rFonts w:ascii="Frutiger 55 Roman" w:hAnsi="Frutiger 55 Roman"/>
                <w:sz w:val="20"/>
              </w:rPr>
              <w:t>Professional presentation of investigations is imaginative, stimulating and motivating.</w:t>
            </w:r>
            <w:r>
              <w:rPr>
                <w:rFonts w:ascii="Frutiger 55 Roman" w:hAnsi="Frutiger 55 Roman"/>
                <w:sz w:val="20"/>
              </w:rPr>
              <w:t xml:space="preserve"> </w:t>
            </w:r>
            <w:r w:rsidRPr="009B00EA">
              <w:rPr>
                <w:rFonts w:ascii="Frutiger 55 Roman" w:hAnsi="Frutiger 55 Roman"/>
                <w:sz w:val="20"/>
              </w:rPr>
              <w:t xml:space="preserve"> Complete accuracy of grammar, spelling and punctuation.</w:t>
            </w:r>
          </w:p>
        </w:tc>
      </w:tr>
      <w:tr w:rsidR="00DC6968" w:rsidRPr="006F2E12" w:rsidTr="00DC6968">
        <w:tblPrEx>
          <w:tblCellMar>
            <w:top w:w="0" w:type="dxa"/>
            <w:bottom w:w="0" w:type="dxa"/>
          </w:tblCellMar>
        </w:tblPrEx>
        <w:trPr>
          <w:trHeight w:val="1553"/>
        </w:trPr>
        <w:tc>
          <w:tcPr>
            <w:tcW w:w="813" w:type="dxa"/>
          </w:tcPr>
          <w:p w:rsidR="00DC6968" w:rsidRDefault="00DC6968" w:rsidP="001B07D1">
            <w:pPr>
              <w:rPr>
                <w:rFonts w:ascii="Frutiger 55 Roman" w:hAnsi="Frutiger 55 Roman"/>
                <w:sz w:val="22"/>
              </w:rPr>
            </w:pPr>
            <w:r>
              <w:rPr>
                <w:rFonts w:ascii="Frutiger 55 Roman" w:hAnsi="Frutiger 55 Roman"/>
                <w:sz w:val="22"/>
              </w:rPr>
              <w:t>A</w:t>
            </w:r>
          </w:p>
          <w:p w:rsidR="00DC6968" w:rsidRDefault="00DC6968" w:rsidP="001B07D1">
            <w:pPr>
              <w:rPr>
                <w:rFonts w:ascii="Frutiger 55 Roman" w:hAnsi="Frutiger 55 Roman"/>
                <w:sz w:val="22"/>
              </w:rPr>
            </w:pPr>
            <w:r>
              <w:rPr>
                <w:rFonts w:ascii="Frutiger 55 Roman" w:hAnsi="Frutiger 55 Roman"/>
                <w:sz w:val="22"/>
              </w:rPr>
              <w:t>70-79%</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Investigations selected show originality and variety. </w:t>
            </w:r>
            <w:r>
              <w:rPr>
                <w:rFonts w:ascii="Frutiger 55 Roman" w:hAnsi="Frutiger 55 Roman"/>
                <w:sz w:val="20"/>
              </w:rPr>
              <w:t xml:space="preserve"> </w:t>
            </w:r>
            <w:r w:rsidRPr="009B00EA">
              <w:rPr>
                <w:rFonts w:ascii="Frutiger 55 Roman" w:hAnsi="Frutiger 55 Roman"/>
                <w:sz w:val="20"/>
              </w:rPr>
              <w:t>The levels of attainment and cross curricular issues have been carefully considered.</w:t>
            </w:r>
            <w:r>
              <w:rPr>
                <w:rFonts w:ascii="Frutiger 55 Roman" w:hAnsi="Frutiger 55 Roman"/>
                <w:sz w:val="20"/>
              </w:rPr>
              <w:t xml:space="preserve"> </w:t>
            </w:r>
            <w:r w:rsidRPr="009B00EA">
              <w:rPr>
                <w:rFonts w:ascii="Frutiger 55 Roman" w:hAnsi="Frutiger 55 Roman"/>
                <w:sz w:val="20"/>
              </w:rPr>
              <w:t xml:space="preserve"> Thoughtful references are made to own learning and school experience. </w:t>
            </w:r>
            <w:r>
              <w:rPr>
                <w:rFonts w:ascii="Frutiger 55 Roman" w:hAnsi="Frutiger 55 Roman"/>
                <w:sz w:val="20"/>
              </w:rPr>
              <w:t xml:space="preserve"> </w:t>
            </w:r>
            <w:r w:rsidRPr="009B00EA">
              <w:rPr>
                <w:rFonts w:ascii="Frutiger 55 Roman" w:hAnsi="Frutiger 55 Roman"/>
                <w:sz w:val="20"/>
              </w:rPr>
              <w:t>The teacher guidance is professional, thorough and precise, full discussion of a wide range of issues supports the pupil investigations.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A critical approach was adopted in the selection, analysis and evaluation of sources used, considering academic and professional texts.</w:t>
            </w:r>
          </w:p>
        </w:tc>
        <w:tc>
          <w:tcPr>
            <w:tcW w:w="4394" w:type="dxa"/>
            <w:vAlign w:val="center"/>
          </w:tcPr>
          <w:p w:rsidR="00DC6968" w:rsidRPr="009B00EA" w:rsidRDefault="00DC6968" w:rsidP="001B07D1">
            <w:pPr>
              <w:spacing w:line="220" w:lineRule="exact"/>
              <w:rPr>
                <w:rFonts w:ascii="Frutiger 55 Roman" w:hAnsi="Frutiger 55 Roman"/>
                <w:sz w:val="20"/>
              </w:rPr>
            </w:pPr>
            <w:r w:rsidRPr="009B00EA">
              <w:rPr>
                <w:rFonts w:ascii="Frutiger 55 Roman" w:hAnsi="Frutiger 55 Roman"/>
                <w:sz w:val="20"/>
              </w:rPr>
              <w:t>Presentation and communication are of high quality, well suited to the audience.</w:t>
            </w:r>
            <w:r>
              <w:rPr>
                <w:rFonts w:ascii="Frutiger 55 Roman" w:hAnsi="Frutiger 55 Roman"/>
                <w:sz w:val="20"/>
              </w:rPr>
              <w:t xml:space="preserve"> </w:t>
            </w:r>
            <w:r w:rsidRPr="009B00EA">
              <w:rPr>
                <w:rFonts w:ascii="Frutiger 55 Roman" w:hAnsi="Frutiger 55 Roman"/>
                <w:sz w:val="20"/>
              </w:rPr>
              <w:t xml:space="preserve"> High standard of presentation of investigations is stimulating and motivating.</w:t>
            </w:r>
            <w:r>
              <w:rPr>
                <w:rFonts w:ascii="Frutiger 55 Roman" w:hAnsi="Frutiger 55 Roman"/>
                <w:sz w:val="20"/>
              </w:rPr>
              <w:t xml:space="preserve"> </w:t>
            </w:r>
            <w:r w:rsidRPr="009B00EA">
              <w:rPr>
                <w:rFonts w:ascii="Frutiger 55 Roman" w:hAnsi="Frutiger 55 Roman"/>
                <w:sz w:val="20"/>
              </w:rPr>
              <w:t xml:space="preserve"> Accuracy of grammar, spelling and punctuation.</w:t>
            </w:r>
          </w:p>
        </w:tc>
      </w:tr>
      <w:tr w:rsidR="00DC6968" w:rsidRPr="006F2E12" w:rsidTr="00DC6968">
        <w:tblPrEx>
          <w:tblCellMar>
            <w:top w:w="0" w:type="dxa"/>
            <w:bottom w:w="0" w:type="dxa"/>
          </w:tblCellMar>
        </w:tblPrEx>
        <w:tc>
          <w:tcPr>
            <w:tcW w:w="813" w:type="dxa"/>
          </w:tcPr>
          <w:p w:rsidR="00DC6968" w:rsidRDefault="00DC6968" w:rsidP="001B07D1">
            <w:pPr>
              <w:rPr>
                <w:rFonts w:ascii="Frutiger 55 Roman" w:hAnsi="Frutiger 55 Roman"/>
                <w:sz w:val="22"/>
              </w:rPr>
            </w:pPr>
            <w:r>
              <w:rPr>
                <w:rFonts w:ascii="Frutiger 55 Roman" w:hAnsi="Frutiger 55 Roman"/>
                <w:sz w:val="22"/>
              </w:rPr>
              <w:t>B</w:t>
            </w:r>
          </w:p>
          <w:p w:rsidR="00DC6968" w:rsidRDefault="00DC6968" w:rsidP="001B07D1">
            <w:pPr>
              <w:rPr>
                <w:rFonts w:ascii="Frutiger 55 Roman" w:hAnsi="Frutiger 55 Roman"/>
                <w:sz w:val="22"/>
              </w:rPr>
            </w:pPr>
            <w:r>
              <w:rPr>
                <w:rFonts w:ascii="Frutiger 55 Roman" w:hAnsi="Frutiger 55 Roman"/>
                <w:sz w:val="22"/>
              </w:rPr>
              <w:t>60-69%</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Investigations selected are varied and interesting.</w:t>
            </w:r>
            <w:r>
              <w:rPr>
                <w:rFonts w:ascii="Frutiger 55 Roman" w:hAnsi="Frutiger 55 Roman"/>
                <w:sz w:val="20"/>
              </w:rPr>
              <w:t xml:space="preserve"> </w:t>
            </w:r>
            <w:r w:rsidRPr="009B00EA">
              <w:rPr>
                <w:rFonts w:ascii="Frutiger 55 Roman" w:hAnsi="Frutiger 55 Roman"/>
                <w:sz w:val="20"/>
              </w:rPr>
              <w:t xml:space="preserve"> The levels of attainment and cross curricular issues have been considered.</w:t>
            </w:r>
            <w:r>
              <w:rPr>
                <w:rFonts w:ascii="Frutiger 55 Roman" w:hAnsi="Frutiger 55 Roman"/>
                <w:sz w:val="20"/>
              </w:rPr>
              <w:t xml:space="preserve"> </w:t>
            </w:r>
            <w:r w:rsidRPr="009B00EA">
              <w:rPr>
                <w:rFonts w:ascii="Frutiger 55 Roman" w:hAnsi="Frutiger 55 Roman"/>
                <w:sz w:val="20"/>
              </w:rPr>
              <w:t xml:space="preserve"> Good references are made to own learning and school experience. </w:t>
            </w:r>
            <w:r>
              <w:rPr>
                <w:rFonts w:ascii="Frutiger 55 Roman" w:hAnsi="Frutiger 55 Roman"/>
                <w:sz w:val="20"/>
              </w:rPr>
              <w:t xml:space="preserve"> </w:t>
            </w:r>
            <w:r w:rsidRPr="009B00EA">
              <w:rPr>
                <w:rFonts w:ascii="Frutiger 55 Roman" w:hAnsi="Frutiger 55 Roman"/>
                <w:sz w:val="20"/>
              </w:rPr>
              <w:t>The teacher guidance is professional, clear and organised and effectively supports the pupil investigations, with discussion of a wide range of issues.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Good judgement was applied to the selection, analysis and evaluation of sources used, recognising appropriate use for academic and professional texts.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Presentation and communication are good, showing appropriate to the audience. </w:t>
            </w:r>
            <w:r>
              <w:rPr>
                <w:rFonts w:ascii="Frutiger 55 Roman" w:hAnsi="Frutiger 55 Roman"/>
                <w:sz w:val="20"/>
              </w:rPr>
              <w:t xml:space="preserve"> </w:t>
            </w:r>
            <w:r w:rsidRPr="009B00EA">
              <w:rPr>
                <w:rFonts w:ascii="Frutiger 55 Roman" w:hAnsi="Frutiger 55 Roman"/>
                <w:sz w:val="20"/>
              </w:rPr>
              <w:t xml:space="preserve">Good standard of presentation of investigations is motivating. </w:t>
            </w:r>
            <w:r>
              <w:rPr>
                <w:rFonts w:ascii="Frutiger 55 Roman" w:hAnsi="Frutiger 55 Roman"/>
                <w:sz w:val="20"/>
              </w:rPr>
              <w:t xml:space="preserve"> </w:t>
            </w:r>
            <w:r w:rsidRPr="009B00EA">
              <w:rPr>
                <w:rFonts w:ascii="Frutiger 55 Roman" w:hAnsi="Frutiger 55 Roman"/>
                <w:sz w:val="20"/>
              </w:rPr>
              <w:t>Generally accurate use of grammar, spelling and punctuation.</w:t>
            </w:r>
          </w:p>
        </w:tc>
      </w:tr>
      <w:tr w:rsidR="00DC6968" w:rsidRPr="006F2E12" w:rsidTr="00DC6968">
        <w:tblPrEx>
          <w:tblCellMar>
            <w:top w:w="0" w:type="dxa"/>
            <w:bottom w:w="0" w:type="dxa"/>
          </w:tblCellMar>
        </w:tblPrEx>
        <w:tc>
          <w:tcPr>
            <w:tcW w:w="813" w:type="dxa"/>
          </w:tcPr>
          <w:p w:rsidR="00DC6968" w:rsidRDefault="00DC6968" w:rsidP="001B07D1">
            <w:pPr>
              <w:rPr>
                <w:rFonts w:ascii="Frutiger 55 Roman" w:hAnsi="Frutiger 55 Roman"/>
                <w:sz w:val="22"/>
              </w:rPr>
            </w:pPr>
            <w:r>
              <w:rPr>
                <w:rFonts w:ascii="Frutiger 55 Roman" w:hAnsi="Frutiger 55 Roman"/>
                <w:sz w:val="22"/>
              </w:rPr>
              <w:t>C</w:t>
            </w:r>
          </w:p>
          <w:p w:rsidR="00DC6968" w:rsidRDefault="00DC6968" w:rsidP="001B07D1">
            <w:pPr>
              <w:rPr>
                <w:rFonts w:ascii="Frutiger 55 Roman" w:hAnsi="Frutiger 55 Roman"/>
                <w:sz w:val="22"/>
              </w:rPr>
            </w:pPr>
            <w:r>
              <w:rPr>
                <w:rFonts w:ascii="Frutiger 55 Roman" w:hAnsi="Frutiger 55 Roman"/>
                <w:sz w:val="22"/>
              </w:rPr>
              <w:t>50-59%</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Investigations selected are varied and appropriate. </w:t>
            </w:r>
            <w:r>
              <w:rPr>
                <w:rFonts w:ascii="Frutiger 55 Roman" w:hAnsi="Frutiger 55 Roman"/>
                <w:sz w:val="20"/>
              </w:rPr>
              <w:t xml:space="preserve"> </w:t>
            </w:r>
            <w:r w:rsidRPr="009B00EA">
              <w:rPr>
                <w:rFonts w:ascii="Frutiger 55 Roman" w:hAnsi="Frutiger 55 Roman"/>
                <w:sz w:val="20"/>
              </w:rPr>
              <w:t xml:space="preserve">The levels of attainment and/or cross curricular issues have been included. Appropriate references are made to own learning and school experience. </w:t>
            </w:r>
            <w:r>
              <w:rPr>
                <w:rFonts w:ascii="Frutiger 55 Roman" w:hAnsi="Frutiger 55 Roman"/>
                <w:sz w:val="20"/>
              </w:rPr>
              <w:t xml:space="preserve"> </w:t>
            </w:r>
            <w:r w:rsidRPr="009B00EA">
              <w:rPr>
                <w:rFonts w:ascii="Frutiger 55 Roman" w:hAnsi="Frutiger 55 Roman"/>
                <w:sz w:val="20"/>
              </w:rPr>
              <w:t>The teacher guidance is clear and organised and supports the pupil investigations, discussing a range of issues.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Sound judgement was applied to the selection of sources; analysis and evaluation link effectively to the investigations.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Presentation and communication are effective, showing an awareness of audience.</w:t>
            </w:r>
            <w:r>
              <w:rPr>
                <w:rFonts w:ascii="Frutiger 55 Roman" w:hAnsi="Frutiger 55 Roman"/>
                <w:sz w:val="20"/>
              </w:rPr>
              <w:t xml:space="preserve"> </w:t>
            </w:r>
            <w:r w:rsidRPr="009B00EA">
              <w:rPr>
                <w:rFonts w:ascii="Frutiger 55 Roman" w:hAnsi="Frutiger 55 Roman"/>
                <w:sz w:val="20"/>
              </w:rPr>
              <w:t xml:space="preserve"> Investigations are clearly presented and appealing. </w:t>
            </w:r>
            <w:r>
              <w:rPr>
                <w:rFonts w:ascii="Frutiger 55 Roman" w:hAnsi="Frutiger 55 Roman"/>
                <w:sz w:val="20"/>
              </w:rPr>
              <w:t xml:space="preserve"> </w:t>
            </w:r>
            <w:r w:rsidRPr="009B00EA">
              <w:rPr>
                <w:rFonts w:ascii="Frutiger 55 Roman" w:hAnsi="Frutiger 55 Roman"/>
                <w:sz w:val="20"/>
              </w:rPr>
              <w:t xml:space="preserve">Some inconsistencies in written style which impair communication.  </w:t>
            </w:r>
          </w:p>
        </w:tc>
      </w:tr>
      <w:tr w:rsidR="00DC6968" w:rsidTr="00DC6968">
        <w:tblPrEx>
          <w:tblCellMar>
            <w:top w:w="0" w:type="dxa"/>
            <w:bottom w:w="0" w:type="dxa"/>
          </w:tblCellMar>
        </w:tblPrEx>
        <w:tc>
          <w:tcPr>
            <w:tcW w:w="813" w:type="dxa"/>
          </w:tcPr>
          <w:p w:rsidR="00DC6968" w:rsidRDefault="00DC6968" w:rsidP="001B07D1">
            <w:pPr>
              <w:rPr>
                <w:rFonts w:ascii="Frutiger 55 Roman" w:hAnsi="Frutiger 55 Roman"/>
                <w:sz w:val="22"/>
              </w:rPr>
            </w:pPr>
            <w:r>
              <w:rPr>
                <w:rFonts w:ascii="Frutiger 55 Roman" w:hAnsi="Frutiger 55 Roman"/>
                <w:sz w:val="22"/>
              </w:rPr>
              <w:t>D</w:t>
            </w:r>
          </w:p>
          <w:p w:rsidR="00DC6968" w:rsidRDefault="00DC6968" w:rsidP="001B07D1">
            <w:pPr>
              <w:rPr>
                <w:rFonts w:ascii="Frutiger 55 Roman" w:hAnsi="Frutiger 55 Roman"/>
                <w:sz w:val="22"/>
              </w:rPr>
            </w:pPr>
            <w:r>
              <w:rPr>
                <w:rFonts w:ascii="Frutiger 55 Roman" w:hAnsi="Frutiger 55 Roman"/>
                <w:sz w:val="22"/>
              </w:rPr>
              <w:t>40-49%</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Investigations selected are appropriate.</w:t>
            </w:r>
            <w:r>
              <w:rPr>
                <w:rFonts w:ascii="Frutiger 55 Roman" w:hAnsi="Frutiger 55 Roman"/>
                <w:sz w:val="20"/>
              </w:rPr>
              <w:t xml:space="preserve">  </w:t>
            </w:r>
            <w:r w:rsidRPr="009B00EA">
              <w:rPr>
                <w:rFonts w:ascii="Frutiger 55 Roman" w:hAnsi="Frutiger 55 Roman"/>
                <w:sz w:val="20"/>
              </w:rPr>
              <w:t xml:space="preserve">Some consideration of the levels of attainment or cross curricular issues. </w:t>
            </w:r>
            <w:r>
              <w:rPr>
                <w:rFonts w:ascii="Frutiger 55 Roman" w:hAnsi="Frutiger 55 Roman"/>
                <w:sz w:val="20"/>
              </w:rPr>
              <w:t xml:space="preserve"> </w:t>
            </w:r>
            <w:r w:rsidRPr="009B00EA">
              <w:rPr>
                <w:rFonts w:ascii="Frutiger 55 Roman" w:hAnsi="Frutiger 55 Roman"/>
                <w:sz w:val="20"/>
              </w:rPr>
              <w:t xml:space="preserve">Some references are made to own learning and school experience. </w:t>
            </w:r>
            <w:r>
              <w:rPr>
                <w:rFonts w:ascii="Frutiger 55 Roman" w:hAnsi="Frutiger 55 Roman"/>
                <w:sz w:val="20"/>
              </w:rPr>
              <w:t xml:space="preserve"> </w:t>
            </w:r>
            <w:r w:rsidRPr="009B00EA">
              <w:rPr>
                <w:rFonts w:ascii="Frutiger 55 Roman" w:hAnsi="Frutiger 55 Roman"/>
                <w:sz w:val="20"/>
              </w:rPr>
              <w:t>The teacher guidance is organised, yet brief, and generally supports the pupil investigations, covering several issues.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Some judgement was applied to the selection of sources, analysis and evaluation generally link to the investigations.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Presentation and communication are appropriate for the audience. Investigations are neatly presented. Some awkward phrasing; weaknesses with complex language </w:t>
            </w:r>
          </w:p>
        </w:tc>
      </w:tr>
      <w:tr w:rsidR="00DC6968" w:rsidTr="00DC6968">
        <w:tblPrEx>
          <w:tblCellMar>
            <w:top w:w="0" w:type="dxa"/>
            <w:bottom w:w="0" w:type="dxa"/>
          </w:tblCellMar>
        </w:tblPrEx>
        <w:tc>
          <w:tcPr>
            <w:tcW w:w="813" w:type="dxa"/>
          </w:tcPr>
          <w:p w:rsidR="00DC6968" w:rsidRDefault="00DC6968" w:rsidP="001B07D1">
            <w:pPr>
              <w:rPr>
                <w:rFonts w:ascii="Frutiger 55 Roman" w:hAnsi="Frutiger 55 Roman"/>
                <w:sz w:val="22"/>
              </w:rPr>
            </w:pPr>
            <w:r>
              <w:rPr>
                <w:rFonts w:ascii="Frutiger 55 Roman" w:hAnsi="Frutiger 55 Roman"/>
                <w:sz w:val="22"/>
              </w:rPr>
              <w:t>E</w:t>
            </w:r>
          </w:p>
          <w:p w:rsidR="00DC6968" w:rsidRDefault="00DC6968" w:rsidP="001B07D1">
            <w:pPr>
              <w:rPr>
                <w:rFonts w:ascii="Frutiger 55 Roman" w:hAnsi="Frutiger 55 Roman"/>
                <w:sz w:val="22"/>
              </w:rPr>
            </w:pPr>
            <w:r>
              <w:rPr>
                <w:rFonts w:ascii="Frutiger 55 Roman" w:hAnsi="Frutiger 55 Roman"/>
                <w:sz w:val="22"/>
              </w:rPr>
              <w:t>35-39%</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Investigations selected are generally appropriate.  Little consideration of the levels of attainment or cross curricular issues. Little reference is made to own learning and school experience. The teacher guidance is brief and offers little support of the pupil investigations.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Limited sources have been selected.</w:t>
            </w:r>
            <w:r>
              <w:rPr>
                <w:rFonts w:ascii="Frutiger 55 Roman" w:hAnsi="Frutiger 55 Roman"/>
                <w:sz w:val="20"/>
              </w:rPr>
              <w:t xml:space="preserve"> </w:t>
            </w:r>
            <w:r w:rsidRPr="009B00EA">
              <w:rPr>
                <w:rFonts w:ascii="Frutiger 55 Roman" w:hAnsi="Frutiger 55 Roman"/>
                <w:sz w:val="20"/>
              </w:rPr>
              <w:t xml:space="preserve"> There was little analysis and evaluation linked to the investigations.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Presentation and communication of investigations and teachers’ guide are limited, with little thought of the audience.</w:t>
            </w:r>
            <w:r>
              <w:rPr>
                <w:rFonts w:ascii="Frutiger 55 Roman" w:hAnsi="Frutiger 55 Roman"/>
                <w:sz w:val="20"/>
              </w:rPr>
              <w:t xml:space="preserve"> </w:t>
            </w:r>
            <w:r w:rsidRPr="009B00EA">
              <w:rPr>
                <w:rFonts w:ascii="Frutiger 55 Roman" w:hAnsi="Frutiger 55 Roman"/>
                <w:sz w:val="20"/>
              </w:rPr>
              <w:t xml:space="preserve"> Inaccuracies interrupt communication.  </w:t>
            </w:r>
          </w:p>
        </w:tc>
      </w:tr>
      <w:tr w:rsidR="00DC6968" w:rsidTr="00DC6968">
        <w:tblPrEx>
          <w:tblCellMar>
            <w:top w:w="0" w:type="dxa"/>
            <w:bottom w:w="0" w:type="dxa"/>
          </w:tblCellMar>
        </w:tblPrEx>
        <w:trPr>
          <w:trHeight w:val="61"/>
        </w:trPr>
        <w:tc>
          <w:tcPr>
            <w:tcW w:w="813" w:type="dxa"/>
          </w:tcPr>
          <w:p w:rsidR="00DC6968" w:rsidRDefault="00DC6968" w:rsidP="001B07D1">
            <w:pPr>
              <w:rPr>
                <w:rFonts w:ascii="Frutiger 55 Roman" w:hAnsi="Frutiger 55 Roman"/>
                <w:sz w:val="22"/>
              </w:rPr>
            </w:pPr>
            <w:r>
              <w:rPr>
                <w:rFonts w:ascii="Frutiger 55 Roman" w:hAnsi="Frutiger 55 Roman"/>
                <w:sz w:val="22"/>
              </w:rPr>
              <w:t>F</w:t>
            </w:r>
          </w:p>
          <w:p w:rsidR="00DC6968" w:rsidRDefault="00DC6968" w:rsidP="001B07D1">
            <w:pPr>
              <w:rPr>
                <w:rFonts w:ascii="Frutiger 55 Roman" w:hAnsi="Frutiger 55 Roman"/>
                <w:sz w:val="22"/>
              </w:rPr>
            </w:pPr>
            <w:r>
              <w:rPr>
                <w:rFonts w:ascii="Frutiger 55 Roman" w:hAnsi="Frutiger 55 Roman"/>
                <w:sz w:val="22"/>
              </w:rPr>
              <w:t>35%</w:t>
            </w:r>
          </w:p>
        </w:tc>
        <w:tc>
          <w:tcPr>
            <w:tcW w:w="6666" w:type="dxa"/>
          </w:tcPr>
          <w:p w:rsidR="00DC6968" w:rsidRPr="009B00EA" w:rsidRDefault="00DC6968" w:rsidP="001B07D1">
            <w:pPr>
              <w:rPr>
                <w:rFonts w:ascii="Frutiger 55 Roman" w:hAnsi="Frutiger 55 Roman"/>
                <w:sz w:val="20"/>
              </w:rPr>
            </w:pPr>
            <w:r w:rsidRPr="009B00EA">
              <w:rPr>
                <w:rFonts w:ascii="Frutiger 55 Roman" w:hAnsi="Frutiger 55 Roman"/>
                <w:sz w:val="20"/>
              </w:rPr>
              <w:t xml:space="preserve">Some investigations selected are partly appropriate.  Few issues considered. </w:t>
            </w:r>
            <w:r>
              <w:rPr>
                <w:rFonts w:ascii="Frutiger 55 Roman" w:hAnsi="Frutiger 55 Roman"/>
                <w:sz w:val="20"/>
              </w:rPr>
              <w:t xml:space="preserve"> </w:t>
            </w:r>
            <w:r w:rsidRPr="009B00EA">
              <w:rPr>
                <w:rFonts w:ascii="Frutiger 55 Roman" w:hAnsi="Frutiger 55 Roman"/>
                <w:sz w:val="20"/>
              </w:rPr>
              <w:t xml:space="preserve">Limited reference is made to own learning and school experience. </w:t>
            </w:r>
            <w:r>
              <w:rPr>
                <w:rFonts w:ascii="Frutiger 55 Roman" w:hAnsi="Frutiger 55 Roman"/>
                <w:sz w:val="20"/>
              </w:rPr>
              <w:t xml:space="preserve"> </w:t>
            </w:r>
            <w:r w:rsidRPr="009B00EA">
              <w:rPr>
                <w:rFonts w:ascii="Frutiger 55 Roman" w:hAnsi="Frutiger 55 Roman"/>
                <w:sz w:val="20"/>
              </w:rPr>
              <w:t>The teacher guidance offers limited support of the pupil investigations.</w:t>
            </w:r>
          </w:p>
        </w:tc>
        <w:tc>
          <w:tcPr>
            <w:tcW w:w="3261" w:type="dxa"/>
          </w:tcPr>
          <w:p w:rsidR="00DC6968" w:rsidRPr="009B00EA" w:rsidRDefault="00DC6968" w:rsidP="001B07D1">
            <w:pPr>
              <w:rPr>
                <w:rFonts w:ascii="Frutiger 55 Roman" w:hAnsi="Frutiger 55 Roman"/>
                <w:sz w:val="20"/>
              </w:rPr>
            </w:pPr>
            <w:r w:rsidRPr="009B00EA">
              <w:rPr>
                <w:rFonts w:ascii="Frutiger 55 Roman" w:hAnsi="Frutiger 55 Roman"/>
                <w:sz w:val="20"/>
              </w:rPr>
              <w:t>Very few sources have been selected / do not link to the investigations.</w:t>
            </w:r>
          </w:p>
        </w:tc>
        <w:tc>
          <w:tcPr>
            <w:tcW w:w="4394" w:type="dxa"/>
          </w:tcPr>
          <w:p w:rsidR="00DC6968" w:rsidRPr="009B00EA" w:rsidRDefault="00DC6968" w:rsidP="001B07D1">
            <w:pPr>
              <w:rPr>
                <w:rFonts w:ascii="Frutiger 55 Roman" w:hAnsi="Frutiger 55 Roman"/>
                <w:sz w:val="20"/>
              </w:rPr>
            </w:pPr>
            <w:r w:rsidRPr="009B00EA">
              <w:rPr>
                <w:rFonts w:ascii="Frutiger 55 Roman" w:hAnsi="Frutiger 55 Roman"/>
                <w:sz w:val="20"/>
              </w:rPr>
              <w:t>Presentation of investigations and teachers’ guide is inappropriate for the audience.</w:t>
            </w:r>
            <w:r>
              <w:rPr>
                <w:rFonts w:ascii="Frutiger 55 Roman" w:hAnsi="Frutiger 55 Roman"/>
                <w:sz w:val="20"/>
              </w:rPr>
              <w:t xml:space="preserve"> </w:t>
            </w:r>
            <w:r w:rsidRPr="009B00EA">
              <w:rPr>
                <w:rFonts w:ascii="Frutiger 55 Roman" w:hAnsi="Frutiger 55 Roman"/>
                <w:sz w:val="20"/>
              </w:rPr>
              <w:t xml:space="preserve"> Many inaccuracies impair communication.  </w:t>
            </w:r>
          </w:p>
        </w:tc>
      </w:tr>
    </w:tbl>
    <w:p w:rsidR="008225F8" w:rsidRDefault="008225F8"/>
    <w:sectPr w:rsidR="008225F8" w:rsidSect="00DC6968">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A2C78"/>
    <w:multiLevelType w:val="hybridMultilevel"/>
    <w:tmpl w:val="45D2200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C1A40C8"/>
    <w:multiLevelType w:val="hybridMultilevel"/>
    <w:tmpl w:val="D2BAAF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6E77FD9"/>
    <w:multiLevelType w:val="hybridMultilevel"/>
    <w:tmpl w:val="2EF0280E"/>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222"/>
        </w:tabs>
        <w:ind w:left="1222" w:hanging="360"/>
      </w:pPr>
      <w:rPr>
        <w:rFonts w:ascii="Courier New" w:hAnsi="Courier New" w:cs="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3">
    <w:nsid w:val="3B0C07E4"/>
    <w:multiLevelType w:val="hybridMultilevel"/>
    <w:tmpl w:val="B778EB5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644"/>
        </w:tabs>
        <w:ind w:left="644"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47874DC3"/>
    <w:multiLevelType w:val="hybridMultilevel"/>
    <w:tmpl w:val="9960A0F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47AF3577"/>
    <w:multiLevelType w:val="hybridMultilevel"/>
    <w:tmpl w:val="B0FAEE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7B23DC2"/>
    <w:multiLevelType w:val="hybridMultilevel"/>
    <w:tmpl w:val="0A30450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81B6D47"/>
    <w:multiLevelType w:val="hybridMultilevel"/>
    <w:tmpl w:val="FB0A34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6"/>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proofState w:spelling="clean" w:grammar="clean"/>
  <w:defaultTabStop w:val="720"/>
  <w:drawingGridHorizontalSpacing w:val="120"/>
  <w:displayHorizontalDrawingGridEvery w:val="2"/>
  <w:characterSpacingControl w:val="doNotCompress"/>
  <w:compat/>
  <w:rsids>
    <w:rsidRoot w:val="00DC6968"/>
    <w:rsid w:val="008225F8"/>
    <w:rsid w:val="00DC69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96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DC6968"/>
    <w:pPr>
      <w:keepNext/>
      <w:outlineLvl w:val="0"/>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6968"/>
    <w:rPr>
      <w:rFonts w:ascii="Times New Roman" w:eastAsia="Times New Roman" w:hAnsi="Times New Roman" w:cs="Times New Roman"/>
      <w:i/>
      <w:sz w:val="24"/>
      <w:szCs w:val="20"/>
    </w:rPr>
  </w:style>
  <w:style w:type="paragraph" w:styleId="Footer">
    <w:name w:val="footer"/>
    <w:basedOn w:val="Normal"/>
    <w:link w:val="FooterChar"/>
    <w:rsid w:val="00DC6968"/>
    <w:pPr>
      <w:tabs>
        <w:tab w:val="center" w:pos="4153"/>
        <w:tab w:val="right" w:pos="8306"/>
      </w:tabs>
      <w:jc w:val="both"/>
    </w:pPr>
  </w:style>
  <w:style w:type="character" w:customStyle="1" w:styleId="FooterChar">
    <w:name w:val="Footer Char"/>
    <w:basedOn w:val="DefaultParagraphFont"/>
    <w:link w:val="Footer"/>
    <w:rsid w:val="00DC6968"/>
    <w:rPr>
      <w:rFonts w:ascii="Times New Roman" w:eastAsia="Times New Roman" w:hAnsi="Times New Roman" w:cs="Times New Roman"/>
      <w:sz w:val="24"/>
      <w:szCs w:val="20"/>
    </w:rPr>
  </w:style>
  <w:style w:type="paragraph" w:styleId="BodyText">
    <w:name w:val="Body Text"/>
    <w:basedOn w:val="Normal"/>
    <w:link w:val="BodyTextChar"/>
    <w:rsid w:val="00DC6968"/>
    <w:pPr>
      <w:jc w:val="both"/>
    </w:pPr>
    <w:rPr>
      <w:b/>
      <w:sz w:val="20"/>
    </w:rPr>
  </w:style>
  <w:style w:type="character" w:customStyle="1" w:styleId="BodyTextChar">
    <w:name w:val="Body Text Char"/>
    <w:basedOn w:val="DefaultParagraphFont"/>
    <w:link w:val="BodyText"/>
    <w:rsid w:val="00DC6968"/>
    <w:rPr>
      <w:rFonts w:ascii="Times New Roman" w:eastAsia="Times New Roman" w:hAnsi="Times New Roman" w:cs="Times New Roman"/>
      <w:b/>
      <w:sz w:val="20"/>
      <w:szCs w:val="20"/>
    </w:rPr>
  </w:style>
  <w:style w:type="paragraph" w:styleId="BodyText3">
    <w:name w:val="Body Text 3"/>
    <w:basedOn w:val="Normal"/>
    <w:link w:val="BodyText3Char"/>
    <w:rsid w:val="00DC6968"/>
    <w:pPr>
      <w:jc w:val="both"/>
    </w:pPr>
    <w:rPr>
      <w:b/>
    </w:rPr>
  </w:style>
  <w:style w:type="character" w:customStyle="1" w:styleId="BodyText3Char">
    <w:name w:val="Body Text 3 Char"/>
    <w:basedOn w:val="DefaultParagraphFont"/>
    <w:link w:val="BodyText3"/>
    <w:rsid w:val="00DC6968"/>
    <w:rPr>
      <w:rFonts w:ascii="Times New Roman" w:eastAsia="Times New Roman" w:hAnsi="Times New Roman" w:cs="Times New Roman"/>
      <w:b/>
      <w:sz w:val="24"/>
      <w:szCs w:val="20"/>
    </w:rPr>
  </w:style>
  <w:style w:type="paragraph" w:styleId="BodyText2">
    <w:name w:val="Body Text 2"/>
    <w:basedOn w:val="Normal"/>
    <w:link w:val="BodyText2Char"/>
    <w:rsid w:val="00DC6968"/>
    <w:pPr>
      <w:jc w:val="both"/>
    </w:pPr>
  </w:style>
  <w:style w:type="character" w:customStyle="1" w:styleId="BodyText2Char">
    <w:name w:val="Body Text 2 Char"/>
    <w:basedOn w:val="DefaultParagraphFont"/>
    <w:link w:val="BodyText2"/>
    <w:rsid w:val="00DC696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1508</Words>
  <Characters>8600</Characters>
  <Application>Microsoft Office Word</Application>
  <DocSecurity>0</DocSecurity>
  <Lines>71</Lines>
  <Paragraphs>20</Paragraphs>
  <ScaleCrop>false</ScaleCrop>
  <Company>Bishop Grosseteste University College</Company>
  <LinksUpToDate>false</LinksUpToDate>
  <CharactersWithSpaces>10088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dc:creator>
  <cp:keywords/>
  <dc:description/>
  <cp:lastModifiedBy>Ashley</cp:lastModifiedBy>
  <cp:revision>1</cp:revision>
  <dcterms:created xsi:type="dcterms:W3CDTF">2011-02-24T17:19:00Z</dcterms:created>
  <dcterms:modified xsi:type="dcterms:W3CDTF">2011-02-24T17:21:00Z</dcterms:modified>
</cp:coreProperties>
</file>