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18"/>
      </w:tblGrid>
      <w:tr w:rsidR="002C0619" w:rsidRPr="00960479" w:rsidTr="00F15429">
        <w:tblPrEx>
          <w:tblCellMar>
            <w:top w:w="0" w:type="dxa"/>
            <w:bottom w:w="0" w:type="dxa"/>
          </w:tblCellMar>
        </w:tblPrEx>
        <w:trPr>
          <w:cantSplit/>
          <w:trHeight w:val="307"/>
        </w:trPr>
        <w:tc>
          <w:tcPr>
            <w:tcW w:w="9018" w:type="dxa"/>
          </w:tcPr>
          <w:p w:rsidR="002C0619" w:rsidRPr="00960479" w:rsidRDefault="002C0619" w:rsidP="002C0619">
            <w:pPr>
              <w:pStyle w:val="Heading1"/>
              <w:tabs>
                <w:tab w:val="left" w:pos="5040"/>
              </w:tabs>
              <w:rPr>
                <w:rFonts w:ascii="Frutiger 55 Roman" w:hAnsi="Frutiger 55 Roman"/>
                <w:b w:val="0"/>
                <w:sz w:val="22"/>
                <w:szCs w:val="22"/>
              </w:rPr>
            </w:pPr>
            <w:r w:rsidRPr="00960479">
              <w:rPr>
                <w:rFonts w:ascii="Frutiger 55 Roman" w:hAnsi="Frutiger 55 Roman"/>
                <w:b w:val="0"/>
                <w:sz w:val="22"/>
                <w:szCs w:val="22"/>
              </w:rPr>
              <w:t>PROGRAMME</w:t>
            </w:r>
          </w:p>
        </w:tc>
      </w:tr>
      <w:tr w:rsidR="002C0619" w:rsidRPr="00960479" w:rsidTr="00F15429">
        <w:tblPrEx>
          <w:tblCellMar>
            <w:top w:w="0" w:type="dxa"/>
            <w:bottom w:w="0" w:type="dxa"/>
          </w:tblCellMar>
        </w:tblPrEx>
        <w:trPr>
          <w:cantSplit/>
        </w:trPr>
        <w:tc>
          <w:tcPr>
            <w:tcW w:w="9018" w:type="dxa"/>
          </w:tcPr>
          <w:p w:rsidR="002C0619" w:rsidRPr="00960479" w:rsidRDefault="002C0619" w:rsidP="002C0619">
            <w:pPr>
              <w:tabs>
                <w:tab w:val="left" w:pos="5040"/>
              </w:tabs>
              <w:rPr>
                <w:rFonts w:ascii="Frutiger 55 Roman" w:hAnsi="Frutiger 55 Roman"/>
                <w:sz w:val="22"/>
                <w:szCs w:val="22"/>
              </w:rPr>
            </w:pPr>
            <w:r w:rsidRPr="00960479">
              <w:rPr>
                <w:rFonts w:ascii="Frutiger 55 Roman" w:hAnsi="Frutiger 55 Roman"/>
                <w:sz w:val="22"/>
                <w:szCs w:val="22"/>
              </w:rPr>
              <w:t>BA (</w:t>
            </w:r>
            <w:proofErr w:type="spellStart"/>
            <w:r w:rsidRPr="00960479">
              <w:rPr>
                <w:rFonts w:ascii="Frutiger 55 Roman" w:hAnsi="Frutiger 55 Roman"/>
                <w:sz w:val="22"/>
                <w:szCs w:val="22"/>
              </w:rPr>
              <w:t>Hons</w:t>
            </w:r>
            <w:proofErr w:type="spellEnd"/>
            <w:r w:rsidRPr="00960479">
              <w:rPr>
                <w:rFonts w:ascii="Frutiger 55 Roman" w:hAnsi="Frutiger 55 Roman"/>
                <w:sz w:val="22"/>
                <w:szCs w:val="22"/>
              </w:rPr>
              <w:t>) Primary Education &amp; QTS</w:t>
            </w:r>
          </w:p>
          <w:p w:rsidR="002C0619" w:rsidRPr="00960479" w:rsidRDefault="002C0619" w:rsidP="002C0619">
            <w:pPr>
              <w:tabs>
                <w:tab w:val="left" w:pos="5040"/>
              </w:tabs>
              <w:rPr>
                <w:rFonts w:ascii="Frutiger 55 Roman" w:hAnsi="Frutiger 55 Roman"/>
                <w:sz w:val="22"/>
                <w:szCs w:val="22"/>
              </w:rPr>
            </w:pPr>
          </w:p>
        </w:tc>
      </w:tr>
    </w:tbl>
    <w:p w:rsidR="002C0619" w:rsidRPr="00960479" w:rsidRDefault="002C0619" w:rsidP="002C0619">
      <w:pPr>
        <w:tabs>
          <w:tab w:val="left" w:pos="1809"/>
          <w:tab w:val="left" w:pos="4260"/>
          <w:tab w:val="left" w:pos="5040"/>
          <w:tab w:val="left" w:pos="6390"/>
          <w:tab w:val="left" w:pos="8520"/>
        </w:tabs>
        <w:rPr>
          <w:rFonts w:ascii="Frutiger 55 Roman" w:hAnsi="Frutiger 55 Roman"/>
          <w:sz w:val="22"/>
          <w:szCs w:val="22"/>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5933"/>
      </w:tblGrid>
      <w:tr w:rsidR="002C0619" w:rsidRPr="00960479" w:rsidTr="00F15429">
        <w:tblPrEx>
          <w:tblCellMar>
            <w:top w:w="0" w:type="dxa"/>
            <w:bottom w:w="0" w:type="dxa"/>
          </w:tblCellMar>
        </w:tblPrEx>
        <w:trPr>
          <w:trHeight w:val="285"/>
        </w:trPr>
        <w:tc>
          <w:tcPr>
            <w:tcW w:w="1101" w:type="dxa"/>
          </w:tcPr>
          <w:p w:rsidR="002C0619" w:rsidRPr="00960479" w:rsidRDefault="002C0619" w:rsidP="002C0619">
            <w:pPr>
              <w:tabs>
                <w:tab w:val="left" w:pos="5040"/>
              </w:tabs>
              <w:rPr>
                <w:rFonts w:ascii="Frutiger 55 Roman" w:hAnsi="Frutiger 55 Roman"/>
                <w:sz w:val="22"/>
                <w:szCs w:val="22"/>
              </w:rPr>
            </w:pPr>
            <w:r w:rsidRPr="00960479">
              <w:rPr>
                <w:rFonts w:ascii="Frutiger 55 Roman" w:hAnsi="Frutiger 55 Roman"/>
                <w:sz w:val="22"/>
                <w:szCs w:val="22"/>
              </w:rPr>
              <w:t>LEVEL</w:t>
            </w:r>
          </w:p>
        </w:tc>
        <w:tc>
          <w:tcPr>
            <w:tcW w:w="1984" w:type="dxa"/>
          </w:tcPr>
          <w:p w:rsidR="002C0619" w:rsidRPr="00960479" w:rsidRDefault="002C0619" w:rsidP="002C0619">
            <w:pPr>
              <w:tabs>
                <w:tab w:val="left" w:pos="5040"/>
              </w:tabs>
              <w:rPr>
                <w:rFonts w:ascii="Frutiger 55 Roman" w:hAnsi="Frutiger 55 Roman"/>
                <w:sz w:val="22"/>
                <w:szCs w:val="22"/>
              </w:rPr>
            </w:pPr>
            <w:r w:rsidRPr="00960479">
              <w:rPr>
                <w:rFonts w:ascii="Frutiger 55 Roman" w:hAnsi="Frutiger 55 Roman"/>
                <w:sz w:val="22"/>
                <w:szCs w:val="22"/>
              </w:rPr>
              <w:t>MODULE CODE</w:t>
            </w:r>
          </w:p>
        </w:tc>
        <w:tc>
          <w:tcPr>
            <w:tcW w:w="5933" w:type="dxa"/>
          </w:tcPr>
          <w:p w:rsidR="002C0619" w:rsidRPr="00960479" w:rsidRDefault="002C0619" w:rsidP="002C0619">
            <w:pPr>
              <w:tabs>
                <w:tab w:val="left" w:pos="5040"/>
              </w:tabs>
              <w:rPr>
                <w:rFonts w:ascii="Frutiger 55 Roman" w:hAnsi="Frutiger 55 Roman"/>
                <w:sz w:val="22"/>
                <w:szCs w:val="22"/>
              </w:rPr>
            </w:pPr>
            <w:r w:rsidRPr="00960479">
              <w:rPr>
                <w:rFonts w:ascii="Frutiger 55 Roman" w:hAnsi="Frutiger 55 Roman"/>
                <w:sz w:val="22"/>
                <w:szCs w:val="22"/>
              </w:rPr>
              <w:t>MODULE TITLE</w:t>
            </w:r>
          </w:p>
        </w:tc>
      </w:tr>
      <w:tr w:rsidR="002C0619" w:rsidRPr="00960479" w:rsidTr="00F15429">
        <w:tblPrEx>
          <w:tblCellMar>
            <w:top w:w="0" w:type="dxa"/>
            <w:bottom w:w="0" w:type="dxa"/>
          </w:tblCellMar>
        </w:tblPrEx>
        <w:trPr>
          <w:trHeight w:val="285"/>
        </w:trPr>
        <w:tc>
          <w:tcPr>
            <w:tcW w:w="1101" w:type="dxa"/>
          </w:tcPr>
          <w:p w:rsidR="002C0619" w:rsidRPr="00960479" w:rsidRDefault="002C0619" w:rsidP="002C0619">
            <w:pPr>
              <w:tabs>
                <w:tab w:val="left" w:pos="5040"/>
              </w:tabs>
              <w:rPr>
                <w:rFonts w:ascii="Frutiger 55 Roman" w:hAnsi="Frutiger 55 Roman"/>
                <w:sz w:val="22"/>
                <w:szCs w:val="22"/>
              </w:rPr>
            </w:pPr>
            <w:r w:rsidRPr="00960479">
              <w:rPr>
                <w:rFonts w:ascii="Frutiger 55 Roman" w:hAnsi="Frutiger 55 Roman"/>
                <w:sz w:val="22"/>
                <w:szCs w:val="22"/>
              </w:rPr>
              <w:t>2</w:t>
            </w:r>
          </w:p>
          <w:p w:rsidR="002C0619" w:rsidRPr="00960479" w:rsidRDefault="002C0619" w:rsidP="002C0619">
            <w:pPr>
              <w:tabs>
                <w:tab w:val="left" w:pos="5040"/>
              </w:tabs>
              <w:rPr>
                <w:rFonts w:ascii="Frutiger 55 Roman" w:hAnsi="Frutiger 55 Roman"/>
                <w:sz w:val="22"/>
                <w:szCs w:val="22"/>
              </w:rPr>
            </w:pPr>
          </w:p>
        </w:tc>
        <w:tc>
          <w:tcPr>
            <w:tcW w:w="1984" w:type="dxa"/>
          </w:tcPr>
          <w:p w:rsidR="002C0619" w:rsidRPr="00960479" w:rsidRDefault="002C0619" w:rsidP="002C0619">
            <w:pPr>
              <w:tabs>
                <w:tab w:val="left" w:pos="5040"/>
              </w:tabs>
              <w:rPr>
                <w:rFonts w:ascii="Frutiger 55 Roman" w:hAnsi="Frutiger 55 Roman"/>
                <w:sz w:val="22"/>
                <w:szCs w:val="22"/>
              </w:rPr>
            </w:pPr>
            <w:r w:rsidRPr="00960479">
              <w:rPr>
                <w:rFonts w:ascii="Frutiger 55 Roman" w:hAnsi="Frutiger 55 Roman"/>
                <w:sz w:val="22"/>
                <w:szCs w:val="22"/>
              </w:rPr>
              <w:t>PE201</w:t>
            </w:r>
          </w:p>
        </w:tc>
        <w:tc>
          <w:tcPr>
            <w:tcW w:w="5933" w:type="dxa"/>
          </w:tcPr>
          <w:p w:rsidR="002C0619" w:rsidRPr="00960479" w:rsidRDefault="002C0619" w:rsidP="002C0619">
            <w:pPr>
              <w:tabs>
                <w:tab w:val="left" w:pos="5040"/>
              </w:tabs>
              <w:rPr>
                <w:rFonts w:ascii="Frutiger 55 Roman" w:hAnsi="Frutiger 55 Roman"/>
                <w:sz w:val="22"/>
                <w:szCs w:val="22"/>
              </w:rPr>
            </w:pPr>
            <w:r w:rsidRPr="00960479">
              <w:rPr>
                <w:rFonts w:ascii="Frutiger 55 Roman" w:hAnsi="Frutiger 55 Roman"/>
                <w:sz w:val="22"/>
                <w:szCs w:val="22"/>
              </w:rPr>
              <w:t>Investigations</w:t>
            </w:r>
          </w:p>
        </w:tc>
      </w:tr>
    </w:tbl>
    <w:p w:rsidR="002C0619" w:rsidRPr="00960479" w:rsidRDefault="002C0619" w:rsidP="002C0619">
      <w:pPr>
        <w:tabs>
          <w:tab w:val="left" w:pos="1809"/>
          <w:tab w:val="left" w:pos="4260"/>
          <w:tab w:val="left" w:pos="5040"/>
          <w:tab w:val="left" w:pos="6390"/>
          <w:tab w:val="left" w:pos="852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673"/>
      </w:tblGrid>
      <w:tr w:rsidR="002C0619" w:rsidRPr="00960479" w:rsidTr="00F15429">
        <w:tblPrEx>
          <w:tblCellMar>
            <w:top w:w="0" w:type="dxa"/>
            <w:bottom w:w="0" w:type="dxa"/>
          </w:tblCellMar>
        </w:tblPrEx>
        <w:trPr>
          <w:cantSplit/>
          <w:trHeight w:val="327"/>
        </w:trPr>
        <w:tc>
          <w:tcPr>
            <w:tcW w:w="6345" w:type="dxa"/>
          </w:tcPr>
          <w:p w:rsidR="002C0619" w:rsidRPr="00960479" w:rsidRDefault="002C0619" w:rsidP="002C0619">
            <w:pPr>
              <w:tabs>
                <w:tab w:val="left" w:pos="5040"/>
              </w:tabs>
              <w:rPr>
                <w:rFonts w:ascii="Frutiger 55 Roman" w:hAnsi="Frutiger 55 Roman"/>
                <w:sz w:val="22"/>
                <w:szCs w:val="22"/>
              </w:rPr>
            </w:pPr>
            <w:r w:rsidRPr="00960479">
              <w:rPr>
                <w:rFonts w:ascii="Frutiger 55 Roman" w:hAnsi="Frutiger 55 Roman"/>
                <w:sz w:val="22"/>
                <w:szCs w:val="22"/>
              </w:rPr>
              <w:t>TITLE OF ASSIGNMENT</w:t>
            </w:r>
          </w:p>
        </w:tc>
        <w:tc>
          <w:tcPr>
            <w:tcW w:w="2673" w:type="dxa"/>
          </w:tcPr>
          <w:p w:rsidR="002C0619" w:rsidRPr="00960479" w:rsidRDefault="002C0619" w:rsidP="002C0619">
            <w:pPr>
              <w:tabs>
                <w:tab w:val="left" w:pos="5040"/>
              </w:tabs>
              <w:rPr>
                <w:rFonts w:ascii="Frutiger 55 Roman" w:hAnsi="Frutiger 55 Roman"/>
                <w:sz w:val="22"/>
                <w:szCs w:val="22"/>
              </w:rPr>
            </w:pPr>
            <w:r w:rsidRPr="00960479">
              <w:rPr>
                <w:rFonts w:ascii="Frutiger 55 Roman" w:hAnsi="Frutiger 55 Roman"/>
                <w:sz w:val="22"/>
                <w:szCs w:val="22"/>
              </w:rPr>
              <w:t>WEIGHTING</w:t>
            </w:r>
          </w:p>
        </w:tc>
      </w:tr>
      <w:tr w:rsidR="002C0619" w:rsidRPr="00960479" w:rsidTr="00F15429">
        <w:tblPrEx>
          <w:tblCellMar>
            <w:top w:w="0" w:type="dxa"/>
            <w:bottom w:w="0" w:type="dxa"/>
          </w:tblCellMar>
        </w:tblPrEx>
        <w:trPr>
          <w:cantSplit/>
        </w:trPr>
        <w:tc>
          <w:tcPr>
            <w:tcW w:w="6345" w:type="dxa"/>
          </w:tcPr>
          <w:p w:rsidR="002C0619" w:rsidRPr="00960479" w:rsidRDefault="002C0619" w:rsidP="002C0619">
            <w:pPr>
              <w:tabs>
                <w:tab w:val="left" w:pos="5040"/>
              </w:tabs>
              <w:rPr>
                <w:rFonts w:ascii="Frutiger 55 Roman" w:hAnsi="Frutiger 55 Roman"/>
                <w:sz w:val="22"/>
                <w:szCs w:val="22"/>
              </w:rPr>
            </w:pPr>
            <w:r w:rsidRPr="00960479">
              <w:rPr>
                <w:rFonts w:ascii="Frutiger 55 Roman" w:hAnsi="Frutiger 55 Roman"/>
                <w:sz w:val="22"/>
                <w:szCs w:val="22"/>
              </w:rPr>
              <w:t xml:space="preserve">Evaluating a </w:t>
            </w:r>
            <w:proofErr w:type="spellStart"/>
            <w:r w:rsidRPr="00960479">
              <w:rPr>
                <w:rFonts w:ascii="Frutiger 55 Roman" w:hAnsi="Frutiger 55 Roman"/>
                <w:sz w:val="22"/>
                <w:szCs w:val="22"/>
              </w:rPr>
              <w:t>SoW</w:t>
            </w:r>
            <w:proofErr w:type="spellEnd"/>
            <w:r w:rsidRPr="00960479">
              <w:rPr>
                <w:rFonts w:ascii="Frutiger 55 Roman" w:hAnsi="Frutiger 55 Roman"/>
                <w:sz w:val="22"/>
                <w:szCs w:val="22"/>
              </w:rPr>
              <w:t xml:space="preserve"> in Science</w:t>
            </w:r>
          </w:p>
          <w:p w:rsidR="002C0619" w:rsidRPr="00960479" w:rsidRDefault="002C0619" w:rsidP="002C0619">
            <w:pPr>
              <w:tabs>
                <w:tab w:val="left" w:pos="5040"/>
              </w:tabs>
              <w:rPr>
                <w:rFonts w:ascii="Frutiger 55 Roman" w:hAnsi="Frutiger 55 Roman"/>
                <w:sz w:val="22"/>
                <w:szCs w:val="22"/>
              </w:rPr>
            </w:pPr>
          </w:p>
        </w:tc>
        <w:tc>
          <w:tcPr>
            <w:tcW w:w="2673" w:type="dxa"/>
          </w:tcPr>
          <w:p w:rsidR="002C0619" w:rsidRPr="00960479" w:rsidRDefault="002C0619" w:rsidP="002C0619">
            <w:pPr>
              <w:tabs>
                <w:tab w:val="left" w:pos="5040"/>
              </w:tabs>
              <w:rPr>
                <w:rFonts w:ascii="Frutiger 55 Roman" w:hAnsi="Frutiger 55 Roman"/>
                <w:sz w:val="22"/>
                <w:szCs w:val="22"/>
              </w:rPr>
            </w:pPr>
            <w:r w:rsidRPr="00960479">
              <w:rPr>
                <w:rFonts w:ascii="Frutiger 55 Roman" w:hAnsi="Frutiger 55 Roman"/>
                <w:sz w:val="22"/>
                <w:szCs w:val="22"/>
              </w:rPr>
              <w:t>50%</w:t>
            </w:r>
          </w:p>
        </w:tc>
      </w:tr>
    </w:tbl>
    <w:p w:rsidR="002C0619" w:rsidRPr="00960479" w:rsidRDefault="002C0619" w:rsidP="002C0619">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18"/>
      </w:tblGrid>
      <w:tr w:rsidR="002C0619" w:rsidRPr="00960479" w:rsidTr="00F15429">
        <w:tblPrEx>
          <w:tblCellMar>
            <w:top w:w="0" w:type="dxa"/>
            <w:bottom w:w="0" w:type="dxa"/>
          </w:tblCellMar>
        </w:tblPrEx>
        <w:trPr>
          <w:trHeight w:val="700"/>
        </w:trPr>
        <w:tc>
          <w:tcPr>
            <w:tcW w:w="9018" w:type="dxa"/>
            <w:tcBorders>
              <w:bottom w:val="single" w:sz="4" w:space="0" w:color="auto"/>
            </w:tcBorders>
          </w:tcPr>
          <w:p w:rsidR="002C0619" w:rsidRPr="00960479" w:rsidRDefault="002C0619" w:rsidP="002C0619">
            <w:pPr>
              <w:tabs>
                <w:tab w:val="left" w:pos="5040"/>
              </w:tabs>
              <w:rPr>
                <w:rFonts w:ascii="Frutiger 55 Roman" w:hAnsi="Frutiger 55 Roman"/>
                <w:sz w:val="22"/>
                <w:szCs w:val="22"/>
              </w:rPr>
            </w:pPr>
            <w:r w:rsidRPr="00960479">
              <w:rPr>
                <w:rFonts w:ascii="Frutiger 55 Roman" w:hAnsi="Frutiger 55 Roman"/>
                <w:sz w:val="22"/>
                <w:szCs w:val="22"/>
              </w:rPr>
              <w:t>GUIDANCE</w:t>
            </w:r>
          </w:p>
          <w:p w:rsidR="002C0619" w:rsidRPr="00960479" w:rsidRDefault="002C0619" w:rsidP="002C0619">
            <w:pPr>
              <w:tabs>
                <w:tab w:val="left" w:pos="5040"/>
              </w:tabs>
              <w:rPr>
                <w:rFonts w:ascii="Frutiger 55 Roman" w:hAnsi="Frutiger 55 Roman"/>
                <w:sz w:val="22"/>
                <w:szCs w:val="22"/>
              </w:rPr>
            </w:pPr>
          </w:p>
          <w:p w:rsidR="002C0619" w:rsidRDefault="002C0619" w:rsidP="002C0619">
            <w:pPr>
              <w:rPr>
                <w:rFonts w:ascii="Frutiger 55 Roman" w:hAnsi="Frutiger 55 Roman"/>
                <w:sz w:val="22"/>
                <w:szCs w:val="22"/>
              </w:rPr>
            </w:pPr>
            <w:r w:rsidRPr="00960479">
              <w:rPr>
                <w:rFonts w:ascii="Frutiger 55 Roman" w:hAnsi="Frutiger 55 Roman"/>
                <w:sz w:val="22"/>
                <w:szCs w:val="22"/>
              </w:rPr>
              <w:t xml:space="preserve">Before teachers start teaching a topic they are required to produce a Scheme (or Sequence) of Work indicating the objectives and outlining the activities and outcomes for the series of lessons.  You will experience this in the first solo placement and possibly did </w:t>
            </w:r>
            <w:r>
              <w:rPr>
                <w:rFonts w:ascii="Frutiger 55 Roman" w:hAnsi="Frutiger 55 Roman"/>
                <w:sz w:val="22"/>
                <w:szCs w:val="22"/>
              </w:rPr>
              <w:t xml:space="preserve">experience this </w:t>
            </w:r>
            <w:r w:rsidRPr="00960479">
              <w:rPr>
                <w:rFonts w:ascii="Frutiger 55 Roman" w:hAnsi="Frutiger 55 Roman"/>
                <w:sz w:val="22"/>
                <w:szCs w:val="22"/>
              </w:rPr>
              <w:t xml:space="preserve">in the paired placement, producing a </w:t>
            </w:r>
            <w:proofErr w:type="spellStart"/>
            <w:r w:rsidRPr="00960479">
              <w:rPr>
                <w:rFonts w:ascii="Frutiger 55 Roman" w:hAnsi="Frutiger 55 Roman"/>
                <w:sz w:val="22"/>
                <w:szCs w:val="22"/>
              </w:rPr>
              <w:t>SoW</w:t>
            </w:r>
            <w:proofErr w:type="spellEnd"/>
            <w:r w:rsidRPr="00960479">
              <w:rPr>
                <w:rFonts w:ascii="Frutiger 55 Roman" w:hAnsi="Frutiger 55 Roman"/>
                <w:sz w:val="22"/>
                <w:szCs w:val="22"/>
              </w:rPr>
              <w:t xml:space="preserve"> for science.  In recent years QCA has produced a collection of </w:t>
            </w:r>
            <w:proofErr w:type="spellStart"/>
            <w:r w:rsidRPr="00960479">
              <w:rPr>
                <w:rFonts w:ascii="Frutiger 55 Roman" w:hAnsi="Frutiger 55 Roman"/>
                <w:sz w:val="22"/>
                <w:szCs w:val="22"/>
              </w:rPr>
              <w:t>SoW</w:t>
            </w:r>
            <w:proofErr w:type="spellEnd"/>
            <w:r w:rsidRPr="00960479">
              <w:rPr>
                <w:rFonts w:ascii="Frutiger 55 Roman" w:hAnsi="Frutiger 55 Roman"/>
                <w:sz w:val="22"/>
                <w:szCs w:val="22"/>
              </w:rPr>
              <w:t xml:space="preserve"> in all of the National Curriculum subjects.  While these are useful as models for your own planning, they should not be adopted completely as they require adjustments to match the children, the situation and the teacher.</w:t>
            </w:r>
          </w:p>
          <w:p w:rsidR="002C0619" w:rsidRDefault="002C0619" w:rsidP="002C0619">
            <w:pPr>
              <w:rPr>
                <w:rFonts w:ascii="Frutiger 55 Roman" w:hAnsi="Frutiger 55 Roman"/>
                <w:sz w:val="22"/>
                <w:szCs w:val="22"/>
              </w:rPr>
            </w:pPr>
          </w:p>
          <w:p w:rsidR="002C0619" w:rsidRPr="00960479" w:rsidRDefault="002C0619" w:rsidP="002C0619">
            <w:pPr>
              <w:rPr>
                <w:rFonts w:ascii="Frutiger 55 Roman" w:hAnsi="Frutiger 55 Roman"/>
                <w:sz w:val="22"/>
                <w:szCs w:val="22"/>
              </w:rPr>
            </w:pPr>
            <w:r>
              <w:rPr>
                <w:rFonts w:ascii="Frutiger 55 Roman" w:hAnsi="Frutiger 55 Roman"/>
                <w:sz w:val="22"/>
                <w:szCs w:val="22"/>
              </w:rPr>
              <w:t>Please note that medium term planning is somewhat different in the Foundation Stage. Although there is no subject titled ‘science’, scientific concepts are included in KUW. Your planning might involve a different theme each week but there would still be scope for planning for investigational skills across the different themes.</w:t>
            </w:r>
          </w:p>
          <w:p w:rsidR="002C0619" w:rsidRPr="00960479" w:rsidRDefault="002C0619" w:rsidP="002C0619">
            <w:pPr>
              <w:rPr>
                <w:rFonts w:ascii="Frutiger 55 Roman" w:hAnsi="Frutiger 55 Roman"/>
                <w:sz w:val="22"/>
                <w:szCs w:val="22"/>
              </w:rPr>
            </w:pPr>
          </w:p>
          <w:p w:rsidR="002C0619" w:rsidRPr="00960479" w:rsidRDefault="002C0619" w:rsidP="002C0619">
            <w:pPr>
              <w:rPr>
                <w:rFonts w:ascii="Frutiger 55 Roman" w:hAnsi="Frutiger 55 Roman"/>
                <w:sz w:val="22"/>
                <w:szCs w:val="22"/>
              </w:rPr>
            </w:pPr>
            <w:r w:rsidRPr="00960479">
              <w:rPr>
                <w:rFonts w:ascii="Frutiger 55 Roman" w:hAnsi="Frutiger 55 Roman"/>
                <w:sz w:val="22"/>
                <w:szCs w:val="22"/>
              </w:rPr>
              <w:t xml:space="preserve">Although the </w:t>
            </w:r>
            <w:proofErr w:type="spellStart"/>
            <w:r w:rsidRPr="00960479">
              <w:rPr>
                <w:rFonts w:ascii="Frutiger 55 Roman" w:hAnsi="Frutiger 55 Roman"/>
                <w:sz w:val="22"/>
                <w:szCs w:val="22"/>
              </w:rPr>
              <w:t>SoW</w:t>
            </w:r>
            <w:proofErr w:type="spellEnd"/>
            <w:r w:rsidRPr="00960479">
              <w:rPr>
                <w:rFonts w:ascii="Frutiger 55 Roman" w:hAnsi="Frutiger 55 Roman"/>
                <w:sz w:val="22"/>
                <w:szCs w:val="22"/>
              </w:rPr>
              <w:t xml:space="preserve"> needs to be planned before the teaching commences, it usually needs to be adjusted in practice according to the rate and extent of the pupils’ developing understanding.  It is these formative assessments and adjustments to planning that ensure effective teaching and learning.</w:t>
            </w:r>
          </w:p>
          <w:p w:rsidR="002C0619" w:rsidRPr="00960479" w:rsidRDefault="002C0619" w:rsidP="002C0619">
            <w:pPr>
              <w:rPr>
                <w:rFonts w:ascii="Frutiger 55 Roman" w:hAnsi="Frutiger 55 Roman"/>
                <w:sz w:val="22"/>
                <w:szCs w:val="22"/>
              </w:rPr>
            </w:pPr>
          </w:p>
          <w:p w:rsidR="002C0619" w:rsidRPr="00960479" w:rsidRDefault="002C0619" w:rsidP="002C0619">
            <w:pPr>
              <w:rPr>
                <w:rFonts w:ascii="Frutiger 55 Roman" w:hAnsi="Frutiger 55 Roman"/>
                <w:sz w:val="22"/>
                <w:szCs w:val="22"/>
              </w:rPr>
            </w:pPr>
            <w:r w:rsidRPr="00960479">
              <w:rPr>
                <w:rFonts w:ascii="Frutiger 55 Roman" w:hAnsi="Frutiger 55 Roman"/>
                <w:sz w:val="22"/>
                <w:szCs w:val="22"/>
              </w:rPr>
              <w:t xml:space="preserve">For this assignment you need to evaluate and revise the </w:t>
            </w:r>
            <w:proofErr w:type="spellStart"/>
            <w:r w:rsidRPr="00960479">
              <w:rPr>
                <w:rFonts w:ascii="Frutiger 55 Roman" w:hAnsi="Frutiger 55 Roman"/>
                <w:sz w:val="22"/>
                <w:szCs w:val="22"/>
              </w:rPr>
              <w:t>SoW</w:t>
            </w:r>
            <w:proofErr w:type="spellEnd"/>
            <w:r w:rsidRPr="00960479">
              <w:rPr>
                <w:rFonts w:ascii="Frutiger 55 Roman" w:hAnsi="Frutiger 55 Roman"/>
                <w:sz w:val="22"/>
                <w:szCs w:val="22"/>
              </w:rPr>
              <w:t xml:space="preserve"> for science that you taught in the first solo placement or the paired placement based on:</w:t>
            </w:r>
          </w:p>
          <w:p w:rsidR="002C0619" w:rsidRPr="00960479" w:rsidRDefault="002C0619" w:rsidP="002C0619">
            <w:pPr>
              <w:rPr>
                <w:rFonts w:ascii="Frutiger 55 Roman" w:hAnsi="Frutiger 55 Roman"/>
                <w:sz w:val="22"/>
                <w:szCs w:val="22"/>
              </w:rPr>
            </w:pPr>
          </w:p>
          <w:p w:rsidR="002C0619" w:rsidRPr="00960479" w:rsidRDefault="002C0619" w:rsidP="002C0619">
            <w:pPr>
              <w:numPr>
                <w:ilvl w:val="0"/>
                <w:numId w:val="13"/>
              </w:numPr>
              <w:rPr>
                <w:rFonts w:ascii="Frutiger 55 Roman" w:hAnsi="Frutiger 55 Roman"/>
                <w:i/>
                <w:sz w:val="22"/>
                <w:szCs w:val="22"/>
              </w:rPr>
            </w:pPr>
            <w:r w:rsidRPr="00960479">
              <w:rPr>
                <w:rFonts w:ascii="Frutiger 55 Roman" w:hAnsi="Frutiger 55 Roman"/>
                <w:i/>
                <w:sz w:val="22"/>
                <w:szCs w:val="22"/>
              </w:rPr>
              <w:t>theories of children’s learning in science;</w:t>
            </w:r>
          </w:p>
          <w:p w:rsidR="002C0619" w:rsidRPr="00960479" w:rsidRDefault="002C0619" w:rsidP="002C0619">
            <w:pPr>
              <w:numPr>
                <w:ilvl w:val="0"/>
                <w:numId w:val="13"/>
              </w:numPr>
              <w:rPr>
                <w:rFonts w:ascii="Frutiger 55 Roman" w:hAnsi="Frutiger 55 Roman"/>
                <w:i/>
                <w:sz w:val="22"/>
                <w:szCs w:val="22"/>
              </w:rPr>
            </w:pPr>
            <w:r w:rsidRPr="00960479">
              <w:rPr>
                <w:rFonts w:ascii="Frutiger 55 Roman" w:hAnsi="Frutiger 55 Roman"/>
                <w:i/>
                <w:sz w:val="22"/>
                <w:szCs w:val="22"/>
              </w:rPr>
              <w:t xml:space="preserve">your experience of teaching the </w:t>
            </w:r>
            <w:proofErr w:type="spellStart"/>
            <w:r w:rsidRPr="00960479">
              <w:rPr>
                <w:rFonts w:ascii="Frutiger 55 Roman" w:hAnsi="Frutiger 55 Roman"/>
                <w:i/>
                <w:sz w:val="22"/>
                <w:szCs w:val="22"/>
              </w:rPr>
              <w:t>SoW</w:t>
            </w:r>
            <w:proofErr w:type="spellEnd"/>
            <w:r w:rsidRPr="00960479">
              <w:rPr>
                <w:rFonts w:ascii="Frutiger 55 Roman" w:hAnsi="Frutiger 55 Roman"/>
                <w:i/>
                <w:sz w:val="22"/>
                <w:szCs w:val="22"/>
              </w:rPr>
              <w:t>;</w:t>
            </w:r>
          </w:p>
          <w:p w:rsidR="002C0619" w:rsidRPr="00960479" w:rsidRDefault="002C0619" w:rsidP="002C0619">
            <w:pPr>
              <w:numPr>
                <w:ilvl w:val="0"/>
                <w:numId w:val="13"/>
              </w:numPr>
              <w:rPr>
                <w:rFonts w:ascii="Frutiger 55 Roman" w:hAnsi="Frutiger 55 Roman"/>
                <w:i/>
                <w:sz w:val="22"/>
                <w:szCs w:val="22"/>
              </w:rPr>
            </w:pPr>
            <w:r w:rsidRPr="00960479">
              <w:rPr>
                <w:rFonts w:ascii="Frutiger 55 Roman" w:hAnsi="Frutiger 55 Roman"/>
                <w:i/>
                <w:sz w:val="22"/>
                <w:szCs w:val="22"/>
              </w:rPr>
              <w:t>your other experiences of teaching science;</w:t>
            </w:r>
          </w:p>
          <w:p w:rsidR="002C0619" w:rsidRPr="00960479" w:rsidRDefault="002C0619" w:rsidP="002C0619">
            <w:pPr>
              <w:numPr>
                <w:ilvl w:val="0"/>
                <w:numId w:val="13"/>
              </w:numPr>
              <w:rPr>
                <w:rFonts w:ascii="Frutiger 55 Roman" w:hAnsi="Frutiger 55 Roman"/>
                <w:i/>
                <w:sz w:val="22"/>
                <w:szCs w:val="22"/>
              </w:rPr>
            </w:pPr>
            <w:r w:rsidRPr="00960479">
              <w:rPr>
                <w:rFonts w:ascii="Frutiger 55 Roman" w:hAnsi="Frutiger 55 Roman"/>
                <w:i/>
                <w:sz w:val="22"/>
                <w:szCs w:val="22"/>
              </w:rPr>
              <w:t>children’s progress;</w:t>
            </w:r>
          </w:p>
          <w:p w:rsidR="002C0619" w:rsidRPr="00960479" w:rsidRDefault="002C0619" w:rsidP="002C0619">
            <w:pPr>
              <w:numPr>
                <w:ilvl w:val="0"/>
                <w:numId w:val="13"/>
              </w:numPr>
              <w:rPr>
                <w:rFonts w:ascii="Frutiger 55 Roman" w:hAnsi="Frutiger 55 Roman"/>
                <w:i/>
                <w:sz w:val="22"/>
                <w:szCs w:val="22"/>
              </w:rPr>
            </w:pPr>
            <w:r w:rsidRPr="00960479">
              <w:rPr>
                <w:rFonts w:ascii="Frutiger 55 Roman" w:hAnsi="Frutiger 55 Roman"/>
                <w:i/>
                <w:sz w:val="22"/>
                <w:szCs w:val="22"/>
              </w:rPr>
              <w:t>scientific misconceptions;</w:t>
            </w:r>
          </w:p>
          <w:p w:rsidR="002C0619" w:rsidRPr="00960479" w:rsidRDefault="002C0619" w:rsidP="002C0619">
            <w:pPr>
              <w:numPr>
                <w:ilvl w:val="0"/>
                <w:numId w:val="13"/>
              </w:numPr>
              <w:rPr>
                <w:rFonts w:ascii="Frutiger 55 Roman" w:hAnsi="Frutiger 55 Roman"/>
                <w:i/>
                <w:sz w:val="22"/>
                <w:szCs w:val="22"/>
              </w:rPr>
            </w:pPr>
            <w:proofErr w:type="gramStart"/>
            <w:r w:rsidRPr="00960479">
              <w:rPr>
                <w:rFonts w:ascii="Frutiger 55 Roman" w:hAnsi="Frutiger 55 Roman"/>
                <w:i/>
                <w:sz w:val="22"/>
                <w:szCs w:val="22"/>
              </w:rPr>
              <w:t>the</w:t>
            </w:r>
            <w:proofErr w:type="gramEnd"/>
            <w:r w:rsidRPr="00960479">
              <w:rPr>
                <w:rFonts w:ascii="Frutiger 55 Roman" w:hAnsi="Frutiger 55 Roman"/>
                <w:i/>
                <w:sz w:val="22"/>
                <w:szCs w:val="22"/>
              </w:rPr>
              <w:t xml:space="preserve"> role of investigations and the development of process skills.</w:t>
            </w:r>
          </w:p>
          <w:p w:rsidR="002C0619" w:rsidRPr="00960479" w:rsidRDefault="002C0619" w:rsidP="002C0619">
            <w:pPr>
              <w:rPr>
                <w:rFonts w:ascii="Frutiger 55 Roman" w:hAnsi="Frutiger 55 Roman"/>
                <w:sz w:val="22"/>
                <w:szCs w:val="22"/>
              </w:rPr>
            </w:pPr>
          </w:p>
          <w:p w:rsidR="002C0619" w:rsidRPr="00960479" w:rsidRDefault="002C0619" w:rsidP="002C0619">
            <w:pPr>
              <w:rPr>
                <w:rFonts w:ascii="Frutiger 55 Roman" w:hAnsi="Frutiger 55 Roman"/>
                <w:sz w:val="22"/>
                <w:szCs w:val="22"/>
              </w:rPr>
            </w:pPr>
            <w:r w:rsidRPr="00960479">
              <w:rPr>
                <w:rFonts w:ascii="Frutiger 55 Roman" w:hAnsi="Frutiger 55 Roman"/>
                <w:sz w:val="22"/>
                <w:szCs w:val="22"/>
              </w:rPr>
              <w:t>In the evaluation, you are expected to use recent books and articles</w:t>
            </w:r>
            <w:r>
              <w:rPr>
                <w:rFonts w:ascii="Frutiger 55 Roman" w:hAnsi="Frutiger 55 Roman"/>
                <w:sz w:val="22"/>
                <w:szCs w:val="22"/>
              </w:rPr>
              <w:t xml:space="preserve"> from journals</w:t>
            </w:r>
            <w:r w:rsidRPr="00960479">
              <w:rPr>
                <w:rFonts w:ascii="Frutiger 55 Roman" w:hAnsi="Frutiger 55 Roman"/>
                <w:sz w:val="22"/>
                <w:szCs w:val="22"/>
              </w:rPr>
              <w:t xml:space="preserve"> on teaching and learning science as well as publications exploring the particular science topic for both teachers and children. </w:t>
            </w:r>
            <w:r>
              <w:rPr>
                <w:rFonts w:ascii="Frutiger 55 Roman" w:hAnsi="Frutiger 55 Roman"/>
                <w:sz w:val="22"/>
                <w:szCs w:val="22"/>
              </w:rPr>
              <w:t xml:space="preserve"> </w:t>
            </w:r>
            <w:r w:rsidRPr="00960479">
              <w:rPr>
                <w:rFonts w:ascii="Frutiger 55 Roman" w:hAnsi="Frutiger 55 Roman"/>
                <w:sz w:val="22"/>
                <w:szCs w:val="22"/>
              </w:rPr>
              <w:t xml:space="preserve">Key authors in the field include </w:t>
            </w:r>
            <w:proofErr w:type="spellStart"/>
            <w:r w:rsidRPr="00960479">
              <w:rPr>
                <w:rFonts w:ascii="Frutiger 55 Roman" w:hAnsi="Frutiger 55 Roman"/>
                <w:sz w:val="22"/>
                <w:szCs w:val="22"/>
              </w:rPr>
              <w:t>Feasey</w:t>
            </w:r>
            <w:proofErr w:type="spellEnd"/>
            <w:r w:rsidRPr="00960479">
              <w:rPr>
                <w:rFonts w:ascii="Frutiger 55 Roman" w:hAnsi="Frutiger 55 Roman"/>
                <w:sz w:val="22"/>
                <w:szCs w:val="22"/>
              </w:rPr>
              <w:t xml:space="preserve">, </w:t>
            </w:r>
            <w:proofErr w:type="spellStart"/>
            <w:r w:rsidRPr="00960479">
              <w:rPr>
                <w:rFonts w:ascii="Frutiger 55 Roman" w:hAnsi="Frutiger 55 Roman"/>
                <w:sz w:val="22"/>
                <w:szCs w:val="22"/>
              </w:rPr>
              <w:t>Goldworthy</w:t>
            </w:r>
            <w:proofErr w:type="spellEnd"/>
            <w:r w:rsidRPr="00960479">
              <w:rPr>
                <w:rFonts w:ascii="Frutiger 55 Roman" w:hAnsi="Frutiger 55 Roman"/>
                <w:sz w:val="22"/>
                <w:szCs w:val="22"/>
              </w:rPr>
              <w:t xml:space="preserve">, </w:t>
            </w:r>
            <w:proofErr w:type="spellStart"/>
            <w:r w:rsidRPr="00960479">
              <w:rPr>
                <w:rFonts w:ascii="Frutiger 55 Roman" w:hAnsi="Frutiger 55 Roman"/>
                <w:sz w:val="22"/>
                <w:szCs w:val="22"/>
              </w:rPr>
              <w:t>Harlen</w:t>
            </w:r>
            <w:proofErr w:type="spellEnd"/>
            <w:r w:rsidRPr="00960479">
              <w:rPr>
                <w:rFonts w:ascii="Frutiger 55 Roman" w:hAnsi="Frutiger 55 Roman"/>
                <w:sz w:val="22"/>
                <w:szCs w:val="22"/>
              </w:rPr>
              <w:t xml:space="preserve"> and Driver.</w:t>
            </w:r>
            <w:r>
              <w:rPr>
                <w:rFonts w:ascii="Frutiger 55 Roman" w:hAnsi="Frutiger 55 Roman"/>
                <w:sz w:val="22"/>
                <w:szCs w:val="22"/>
              </w:rPr>
              <w:t xml:space="preserve"> </w:t>
            </w:r>
            <w:r w:rsidRPr="00960479">
              <w:rPr>
                <w:rFonts w:ascii="Frutiger 55 Roman" w:hAnsi="Frutiger 55 Roman"/>
                <w:sz w:val="22"/>
                <w:szCs w:val="22"/>
              </w:rPr>
              <w:t xml:space="preserve"> The Primary S. P. A. C. E. Research Reports and Primary Science Review should also be useful. Specific reference should also be made to pupils’ work</w:t>
            </w:r>
            <w:r>
              <w:rPr>
                <w:rFonts w:ascii="Frutiger 55 Roman" w:hAnsi="Frutiger 55 Roman"/>
                <w:sz w:val="22"/>
                <w:szCs w:val="22"/>
              </w:rPr>
              <w:t xml:space="preserve"> including the misconceptions you encounter </w:t>
            </w:r>
            <w:r w:rsidRPr="00960479">
              <w:rPr>
                <w:rFonts w:ascii="Frutiger 55 Roman" w:hAnsi="Frutiger 55 Roman"/>
                <w:sz w:val="22"/>
                <w:szCs w:val="22"/>
              </w:rPr>
              <w:t xml:space="preserve">and your formative assessments of children’s understanding.  </w:t>
            </w:r>
          </w:p>
          <w:p w:rsidR="002C0619" w:rsidRPr="00960479" w:rsidRDefault="002C0619" w:rsidP="002C0619">
            <w:pPr>
              <w:rPr>
                <w:rFonts w:ascii="Frutiger 55 Roman" w:hAnsi="Frutiger 55 Roman"/>
                <w:sz w:val="22"/>
                <w:szCs w:val="22"/>
              </w:rPr>
            </w:pPr>
          </w:p>
          <w:p w:rsidR="002C0619" w:rsidRPr="00960479" w:rsidRDefault="002C0619" w:rsidP="002C0619">
            <w:pPr>
              <w:rPr>
                <w:rFonts w:ascii="Frutiger 55 Roman" w:hAnsi="Frutiger 55 Roman"/>
                <w:sz w:val="22"/>
                <w:szCs w:val="22"/>
              </w:rPr>
            </w:pPr>
            <w:r w:rsidRPr="00960479">
              <w:rPr>
                <w:rFonts w:ascii="Frutiger 55 Roman" w:hAnsi="Frutiger 55 Roman"/>
                <w:sz w:val="22"/>
                <w:szCs w:val="22"/>
              </w:rPr>
              <w:lastRenderedPageBreak/>
              <w:t xml:space="preserve">Your revised </w:t>
            </w:r>
            <w:proofErr w:type="spellStart"/>
            <w:r w:rsidRPr="00960479">
              <w:rPr>
                <w:rFonts w:ascii="Frutiger 55 Roman" w:hAnsi="Frutiger 55 Roman"/>
                <w:sz w:val="22"/>
                <w:szCs w:val="22"/>
              </w:rPr>
              <w:t>SoW</w:t>
            </w:r>
            <w:proofErr w:type="spellEnd"/>
            <w:r w:rsidRPr="00960479">
              <w:rPr>
                <w:rFonts w:ascii="Frutiger 55 Roman" w:hAnsi="Frutiger 55 Roman"/>
                <w:sz w:val="22"/>
                <w:szCs w:val="22"/>
              </w:rPr>
              <w:t xml:space="preserve"> and the justifications for changes may be organised as you wish, either as prose or in tabular form.  Changes on the </w:t>
            </w:r>
            <w:proofErr w:type="spellStart"/>
            <w:r w:rsidRPr="00960479">
              <w:rPr>
                <w:rFonts w:ascii="Frutiger 55 Roman" w:hAnsi="Frutiger 55 Roman"/>
                <w:sz w:val="22"/>
                <w:szCs w:val="22"/>
              </w:rPr>
              <w:t>SoW</w:t>
            </w:r>
            <w:proofErr w:type="spellEnd"/>
            <w:r w:rsidRPr="00960479">
              <w:rPr>
                <w:rFonts w:ascii="Frutiger 55 Roman" w:hAnsi="Frutiger 55 Roman"/>
                <w:sz w:val="22"/>
                <w:szCs w:val="22"/>
              </w:rPr>
              <w:t xml:space="preserve"> should be clearly indicated and the justification should be directly related to your reading and your assessment evidence. </w:t>
            </w:r>
            <w:r>
              <w:rPr>
                <w:rFonts w:ascii="Frutiger 55 Roman" w:hAnsi="Frutiger 55 Roman"/>
                <w:sz w:val="22"/>
                <w:szCs w:val="22"/>
              </w:rPr>
              <w:t xml:space="preserve"> </w:t>
            </w:r>
            <w:r w:rsidRPr="00960479">
              <w:rPr>
                <w:rFonts w:ascii="Frutiger 55 Roman" w:hAnsi="Frutiger 55 Roman"/>
                <w:sz w:val="22"/>
                <w:szCs w:val="22"/>
              </w:rPr>
              <w:t xml:space="preserve">You must also plan assessment opportunities in your revised </w:t>
            </w:r>
            <w:proofErr w:type="spellStart"/>
            <w:r w:rsidRPr="00960479">
              <w:rPr>
                <w:rFonts w:ascii="Frutiger 55 Roman" w:hAnsi="Frutiger 55 Roman"/>
                <w:sz w:val="22"/>
                <w:szCs w:val="22"/>
              </w:rPr>
              <w:t>SoW</w:t>
            </w:r>
            <w:proofErr w:type="spellEnd"/>
            <w:r w:rsidRPr="00960479">
              <w:rPr>
                <w:rFonts w:ascii="Frutiger 55 Roman" w:hAnsi="Frutiger 55 Roman"/>
                <w:sz w:val="22"/>
                <w:szCs w:val="22"/>
              </w:rPr>
              <w:t xml:space="preserve"> and consider how the </w:t>
            </w:r>
            <w:proofErr w:type="spellStart"/>
            <w:r w:rsidRPr="00960479">
              <w:rPr>
                <w:rFonts w:ascii="Frutiger 55 Roman" w:hAnsi="Frutiger 55 Roman"/>
                <w:sz w:val="22"/>
                <w:szCs w:val="22"/>
              </w:rPr>
              <w:t>SoW</w:t>
            </w:r>
            <w:proofErr w:type="spellEnd"/>
            <w:r w:rsidRPr="00960479">
              <w:rPr>
                <w:rFonts w:ascii="Frutiger 55 Roman" w:hAnsi="Frutiger 55 Roman"/>
                <w:sz w:val="22"/>
                <w:szCs w:val="22"/>
              </w:rPr>
              <w:t xml:space="preserve"> might need to be altered in the light of these assessments.</w:t>
            </w:r>
          </w:p>
          <w:p w:rsidR="002C0619" w:rsidRPr="00960479" w:rsidRDefault="002C0619" w:rsidP="002C0619">
            <w:pPr>
              <w:rPr>
                <w:rFonts w:ascii="Frutiger 55 Roman" w:hAnsi="Frutiger 55 Roman"/>
                <w:sz w:val="22"/>
                <w:szCs w:val="22"/>
              </w:rPr>
            </w:pPr>
          </w:p>
          <w:p w:rsidR="002C0619" w:rsidRPr="00960479" w:rsidRDefault="002C0619" w:rsidP="002C0619">
            <w:pPr>
              <w:rPr>
                <w:rFonts w:ascii="Frutiger 55 Roman" w:hAnsi="Frutiger 55 Roman"/>
                <w:sz w:val="22"/>
                <w:szCs w:val="22"/>
              </w:rPr>
            </w:pPr>
            <w:r w:rsidRPr="00960479">
              <w:rPr>
                <w:rFonts w:ascii="Frutiger 55 Roman" w:hAnsi="Frutiger 55 Roman"/>
                <w:sz w:val="22"/>
                <w:szCs w:val="22"/>
              </w:rPr>
              <w:t>Contents (maximum 2,500 words, not including the appendices):</w:t>
            </w:r>
          </w:p>
          <w:p w:rsidR="002C0619" w:rsidRPr="00960479" w:rsidRDefault="002C0619" w:rsidP="005B0D78">
            <w:pPr>
              <w:numPr>
                <w:ilvl w:val="0"/>
                <w:numId w:val="20"/>
              </w:numPr>
              <w:rPr>
                <w:rFonts w:ascii="Frutiger 55 Roman" w:hAnsi="Frutiger 55 Roman"/>
                <w:sz w:val="22"/>
                <w:szCs w:val="22"/>
              </w:rPr>
            </w:pPr>
            <w:r w:rsidRPr="00960479">
              <w:rPr>
                <w:rFonts w:ascii="Frutiger 55 Roman" w:hAnsi="Frutiger 55 Roman"/>
                <w:sz w:val="22"/>
                <w:szCs w:val="22"/>
              </w:rPr>
              <w:t xml:space="preserve">evaluation of the original </w:t>
            </w:r>
            <w:proofErr w:type="spellStart"/>
            <w:r w:rsidRPr="00960479">
              <w:rPr>
                <w:rFonts w:ascii="Frutiger 55 Roman" w:hAnsi="Frutiger 55 Roman"/>
                <w:sz w:val="22"/>
                <w:szCs w:val="22"/>
              </w:rPr>
              <w:t>SoW</w:t>
            </w:r>
            <w:proofErr w:type="spellEnd"/>
            <w:r w:rsidRPr="00960479">
              <w:rPr>
                <w:rFonts w:ascii="Frutiger 55 Roman" w:hAnsi="Frutiger 55 Roman"/>
                <w:sz w:val="22"/>
                <w:szCs w:val="22"/>
              </w:rPr>
              <w:t xml:space="preserve"> with reference to literary sources and school experience</w:t>
            </w:r>
          </w:p>
          <w:p w:rsidR="002C0619" w:rsidRPr="00960479" w:rsidRDefault="002C0619" w:rsidP="005B0D78">
            <w:pPr>
              <w:numPr>
                <w:ilvl w:val="0"/>
                <w:numId w:val="20"/>
              </w:numPr>
              <w:rPr>
                <w:rFonts w:ascii="Frutiger 55 Roman" w:hAnsi="Frutiger 55 Roman"/>
                <w:sz w:val="22"/>
                <w:szCs w:val="22"/>
              </w:rPr>
            </w:pPr>
            <w:r w:rsidRPr="00960479">
              <w:rPr>
                <w:rFonts w:ascii="Frutiger 55 Roman" w:hAnsi="Frutiger 55 Roman"/>
                <w:sz w:val="22"/>
                <w:szCs w:val="22"/>
              </w:rPr>
              <w:t xml:space="preserve">revised </w:t>
            </w:r>
            <w:proofErr w:type="spellStart"/>
            <w:r w:rsidRPr="00960479">
              <w:rPr>
                <w:rFonts w:ascii="Frutiger 55 Roman" w:hAnsi="Frutiger 55 Roman"/>
                <w:sz w:val="22"/>
                <w:szCs w:val="22"/>
              </w:rPr>
              <w:t>SoW</w:t>
            </w:r>
            <w:proofErr w:type="spellEnd"/>
            <w:r w:rsidRPr="00960479">
              <w:rPr>
                <w:rFonts w:ascii="Frutiger 55 Roman" w:hAnsi="Frutiger 55 Roman"/>
                <w:sz w:val="22"/>
                <w:szCs w:val="22"/>
              </w:rPr>
              <w:t xml:space="preserve"> with rationales for each of the changes made with reference to literary sources and school experience</w:t>
            </w:r>
          </w:p>
          <w:p w:rsidR="002C0619" w:rsidRPr="00960479" w:rsidRDefault="002C0619" w:rsidP="005B0D78">
            <w:pPr>
              <w:numPr>
                <w:ilvl w:val="0"/>
                <w:numId w:val="20"/>
              </w:numPr>
              <w:rPr>
                <w:rFonts w:ascii="Frutiger 55 Roman" w:hAnsi="Frutiger 55 Roman"/>
                <w:sz w:val="22"/>
                <w:szCs w:val="22"/>
              </w:rPr>
            </w:pPr>
            <w:r w:rsidRPr="00960479">
              <w:rPr>
                <w:rFonts w:ascii="Frutiger 55 Roman" w:hAnsi="Frutiger 55 Roman"/>
                <w:sz w:val="22"/>
                <w:szCs w:val="22"/>
              </w:rPr>
              <w:t>an explanation of how, when and why formative assessments will be made and how the planning might be adjusted according to the results of the assessments</w:t>
            </w:r>
          </w:p>
          <w:p w:rsidR="002C0619" w:rsidRPr="00960479" w:rsidRDefault="002C0619" w:rsidP="005B0D78">
            <w:pPr>
              <w:numPr>
                <w:ilvl w:val="0"/>
                <w:numId w:val="20"/>
              </w:numPr>
              <w:rPr>
                <w:rFonts w:ascii="Frutiger 55 Roman" w:hAnsi="Frutiger 55 Roman"/>
                <w:sz w:val="22"/>
                <w:szCs w:val="22"/>
              </w:rPr>
            </w:pPr>
            <w:r w:rsidRPr="00960479">
              <w:rPr>
                <w:rFonts w:ascii="Frutiger 55 Roman" w:hAnsi="Frutiger 55 Roman"/>
                <w:sz w:val="22"/>
                <w:szCs w:val="22"/>
              </w:rPr>
              <w:t>Appendix</w:t>
            </w:r>
          </w:p>
          <w:p w:rsidR="002C0619" w:rsidRPr="00960479" w:rsidRDefault="002C0619" w:rsidP="005B0D78">
            <w:pPr>
              <w:numPr>
                <w:ilvl w:val="0"/>
                <w:numId w:val="20"/>
              </w:numPr>
              <w:rPr>
                <w:rFonts w:ascii="Frutiger 55 Roman" w:hAnsi="Frutiger 55 Roman"/>
                <w:sz w:val="22"/>
                <w:szCs w:val="22"/>
              </w:rPr>
            </w:pPr>
            <w:r w:rsidRPr="00960479">
              <w:rPr>
                <w:rFonts w:ascii="Frutiger 55 Roman" w:hAnsi="Frutiger 55 Roman"/>
                <w:sz w:val="22"/>
                <w:szCs w:val="22"/>
              </w:rPr>
              <w:t xml:space="preserve">original </w:t>
            </w:r>
            <w:proofErr w:type="spellStart"/>
            <w:r w:rsidRPr="00960479">
              <w:rPr>
                <w:rFonts w:ascii="Frutiger 55 Roman" w:hAnsi="Frutiger 55 Roman"/>
                <w:sz w:val="22"/>
                <w:szCs w:val="22"/>
              </w:rPr>
              <w:t>SoW</w:t>
            </w:r>
            <w:proofErr w:type="spellEnd"/>
            <w:r w:rsidRPr="00960479">
              <w:rPr>
                <w:rFonts w:ascii="Frutiger 55 Roman" w:hAnsi="Frutiger 55 Roman"/>
                <w:sz w:val="22"/>
                <w:szCs w:val="22"/>
              </w:rPr>
              <w:t xml:space="preserve"> from either the first solo placement or the paired placement, including a brief description of the context (year group(s), time of year, amount of teaching time, pupils’ previous experience)</w:t>
            </w:r>
          </w:p>
          <w:p w:rsidR="002C0619" w:rsidRPr="00960479" w:rsidRDefault="002C0619" w:rsidP="005B0D78">
            <w:pPr>
              <w:numPr>
                <w:ilvl w:val="0"/>
                <w:numId w:val="20"/>
              </w:numPr>
              <w:rPr>
                <w:rFonts w:ascii="Frutiger 55 Roman" w:hAnsi="Frutiger 55 Roman"/>
                <w:sz w:val="22"/>
                <w:szCs w:val="22"/>
              </w:rPr>
            </w:pPr>
            <w:r w:rsidRPr="00960479">
              <w:rPr>
                <w:rFonts w:ascii="Frutiger 55 Roman" w:hAnsi="Frutiger 55 Roman"/>
                <w:sz w:val="22"/>
                <w:szCs w:val="22"/>
              </w:rPr>
              <w:t xml:space="preserve">samples of work, assessments from the original </w:t>
            </w:r>
            <w:proofErr w:type="spellStart"/>
            <w:r w:rsidRPr="00960479">
              <w:rPr>
                <w:rFonts w:ascii="Frutiger 55 Roman" w:hAnsi="Frutiger 55 Roman"/>
                <w:sz w:val="22"/>
                <w:szCs w:val="22"/>
              </w:rPr>
              <w:t>SoW</w:t>
            </w:r>
            <w:proofErr w:type="spellEnd"/>
            <w:r w:rsidRPr="00960479">
              <w:rPr>
                <w:rFonts w:ascii="Frutiger 55 Roman" w:hAnsi="Frutiger 55 Roman"/>
                <w:sz w:val="22"/>
                <w:szCs w:val="22"/>
              </w:rPr>
              <w:t xml:space="preserve"> that you refer to in the evaluation</w:t>
            </w:r>
          </w:p>
          <w:p w:rsidR="002C0619" w:rsidRPr="00960479" w:rsidRDefault="002C0619" w:rsidP="002C0619">
            <w:pPr>
              <w:rPr>
                <w:rFonts w:ascii="Frutiger 55 Roman" w:hAnsi="Frutiger 55 Roman"/>
                <w:sz w:val="22"/>
                <w:szCs w:val="22"/>
              </w:rPr>
            </w:pPr>
          </w:p>
        </w:tc>
      </w:tr>
    </w:tbl>
    <w:p w:rsidR="002C0619" w:rsidRPr="00960479" w:rsidRDefault="002C0619" w:rsidP="002C0619">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18"/>
      </w:tblGrid>
      <w:tr w:rsidR="002C0619" w:rsidRPr="00960479" w:rsidTr="00D216D3">
        <w:tblPrEx>
          <w:tblCellMar>
            <w:top w:w="0" w:type="dxa"/>
            <w:bottom w:w="0" w:type="dxa"/>
          </w:tblCellMar>
        </w:tblPrEx>
        <w:trPr>
          <w:trHeight w:val="695"/>
        </w:trPr>
        <w:tc>
          <w:tcPr>
            <w:tcW w:w="9018" w:type="dxa"/>
            <w:tcBorders>
              <w:bottom w:val="single" w:sz="4" w:space="0" w:color="auto"/>
            </w:tcBorders>
          </w:tcPr>
          <w:p w:rsidR="002C0619" w:rsidRPr="00960479" w:rsidRDefault="002C0619" w:rsidP="002C0619">
            <w:pPr>
              <w:tabs>
                <w:tab w:val="left" w:pos="5040"/>
              </w:tabs>
              <w:rPr>
                <w:rFonts w:ascii="Frutiger 55 Roman" w:hAnsi="Frutiger 55 Roman"/>
                <w:sz w:val="22"/>
                <w:szCs w:val="22"/>
              </w:rPr>
            </w:pPr>
            <w:r w:rsidRPr="00960479">
              <w:rPr>
                <w:rFonts w:ascii="Frutiger 55 Roman" w:hAnsi="Frutiger 55 Roman"/>
                <w:sz w:val="22"/>
                <w:szCs w:val="22"/>
              </w:rPr>
              <w:t>MODULE OUTCOMES TO BE TESTED</w:t>
            </w:r>
          </w:p>
          <w:p w:rsidR="002C0619" w:rsidRPr="00960479" w:rsidRDefault="002C0619" w:rsidP="002C0619">
            <w:pPr>
              <w:pStyle w:val="Header"/>
              <w:tabs>
                <w:tab w:val="clear" w:pos="4153"/>
                <w:tab w:val="clear" w:pos="8306"/>
              </w:tabs>
              <w:rPr>
                <w:rFonts w:ascii="Frutiger 55 Roman" w:hAnsi="Frutiger 55 Roman"/>
                <w:sz w:val="22"/>
                <w:szCs w:val="22"/>
              </w:rPr>
            </w:pPr>
          </w:p>
          <w:p w:rsidR="002C0619" w:rsidRPr="00960479" w:rsidRDefault="002C0619" w:rsidP="00B47EBC">
            <w:pPr>
              <w:pStyle w:val="Header"/>
              <w:numPr>
                <w:ilvl w:val="0"/>
                <w:numId w:val="21"/>
              </w:numPr>
              <w:tabs>
                <w:tab w:val="clear" w:pos="4153"/>
                <w:tab w:val="clear" w:pos="8306"/>
              </w:tabs>
              <w:rPr>
                <w:rFonts w:ascii="Frutiger 55 Roman" w:hAnsi="Frutiger 55 Roman"/>
                <w:sz w:val="22"/>
                <w:szCs w:val="22"/>
              </w:rPr>
            </w:pPr>
            <w:r w:rsidRPr="00960479">
              <w:rPr>
                <w:rFonts w:ascii="Frutiger 55 Roman" w:hAnsi="Frutiger 55 Roman"/>
                <w:sz w:val="22"/>
                <w:szCs w:val="22"/>
              </w:rPr>
              <w:t>develop a range of effective investigations for school</w:t>
            </w:r>
          </w:p>
          <w:p w:rsidR="002C0619" w:rsidRPr="00960479" w:rsidRDefault="002C0619" w:rsidP="00B47EBC">
            <w:pPr>
              <w:pStyle w:val="Header"/>
              <w:numPr>
                <w:ilvl w:val="0"/>
                <w:numId w:val="21"/>
              </w:numPr>
              <w:tabs>
                <w:tab w:val="clear" w:pos="4153"/>
                <w:tab w:val="clear" w:pos="8306"/>
              </w:tabs>
              <w:rPr>
                <w:rFonts w:ascii="Frutiger 55 Roman" w:hAnsi="Frutiger 55 Roman"/>
                <w:sz w:val="22"/>
                <w:szCs w:val="22"/>
              </w:rPr>
            </w:pPr>
            <w:r w:rsidRPr="00960479">
              <w:rPr>
                <w:rFonts w:ascii="Frutiger 55 Roman" w:hAnsi="Frutiger 55 Roman"/>
                <w:sz w:val="22"/>
                <w:szCs w:val="22"/>
              </w:rPr>
              <w:t>evaluate their own learning using own criteria</w:t>
            </w:r>
          </w:p>
          <w:p w:rsidR="002C0619" w:rsidRPr="00960479" w:rsidRDefault="002C0619" w:rsidP="002C0619">
            <w:pPr>
              <w:tabs>
                <w:tab w:val="left" w:pos="5040"/>
              </w:tabs>
              <w:rPr>
                <w:rFonts w:ascii="Frutiger 55 Roman" w:hAnsi="Frutiger 55 Roman"/>
                <w:sz w:val="22"/>
                <w:szCs w:val="22"/>
              </w:rPr>
            </w:pPr>
          </w:p>
          <w:p w:rsidR="002C0619" w:rsidRPr="00960479" w:rsidRDefault="002C0619" w:rsidP="002C0619">
            <w:pPr>
              <w:rPr>
                <w:rFonts w:ascii="Frutiger 55 Roman" w:hAnsi="Frutiger 55 Roman"/>
                <w:sz w:val="22"/>
                <w:szCs w:val="22"/>
              </w:rPr>
            </w:pPr>
            <w:r>
              <w:rPr>
                <w:rFonts w:ascii="Frutiger 55 Roman" w:hAnsi="Frutiger 55 Roman"/>
                <w:sz w:val="22"/>
                <w:szCs w:val="22"/>
              </w:rPr>
              <w:t>07 QTS</w:t>
            </w:r>
            <w:r w:rsidRPr="00960479">
              <w:rPr>
                <w:rFonts w:ascii="Frutiger 55 Roman" w:hAnsi="Frutiger 55 Roman"/>
                <w:sz w:val="22"/>
                <w:szCs w:val="22"/>
              </w:rPr>
              <w:t xml:space="preserve"> References</w:t>
            </w:r>
          </w:p>
          <w:p w:rsidR="002C0619" w:rsidRPr="00960479" w:rsidRDefault="002C0619" w:rsidP="002C0619">
            <w:pPr>
              <w:tabs>
                <w:tab w:val="left" w:pos="5040"/>
              </w:tabs>
              <w:rPr>
                <w:rFonts w:ascii="Frutiger 55 Roman" w:hAnsi="Frutiger 55 Roman"/>
                <w:sz w:val="22"/>
                <w:szCs w:val="22"/>
              </w:rPr>
            </w:pPr>
            <w:r>
              <w:rPr>
                <w:rFonts w:ascii="Frutiger 55 Roman" w:hAnsi="Frutiger 55 Roman"/>
                <w:sz w:val="22"/>
                <w:szCs w:val="22"/>
              </w:rPr>
              <w:t xml:space="preserve"> Q7,Q10,Q12,Q14,Q15,Q17,Q22,Q25 b,d,Q26</w:t>
            </w:r>
          </w:p>
        </w:tc>
      </w:tr>
    </w:tbl>
    <w:p w:rsidR="002C0619" w:rsidRPr="00960479" w:rsidRDefault="002C0619" w:rsidP="002C0619">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18"/>
      </w:tblGrid>
      <w:tr w:rsidR="002C0619" w:rsidRPr="00960479" w:rsidTr="00D216D3">
        <w:tblPrEx>
          <w:tblCellMar>
            <w:top w:w="0" w:type="dxa"/>
            <w:bottom w:w="0" w:type="dxa"/>
          </w:tblCellMar>
        </w:tblPrEx>
        <w:trPr>
          <w:trHeight w:val="1144"/>
        </w:trPr>
        <w:tc>
          <w:tcPr>
            <w:tcW w:w="9018" w:type="dxa"/>
            <w:tcBorders>
              <w:bottom w:val="single" w:sz="4" w:space="0" w:color="auto"/>
            </w:tcBorders>
          </w:tcPr>
          <w:p w:rsidR="002C0619" w:rsidRPr="00960479" w:rsidRDefault="002C0619" w:rsidP="002C0619">
            <w:pPr>
              <w:tabs>
                <w:tab w:val="left" w:pos="5040"/>
              </w:tabs>
              <w:rPr>
                <w:rFonts w:ascii="Frutiger 55 Roman" w:hAnsi="Frutiger 55 Roman"/>
                <w:sz w:val="22"/>
                <w:szCs w:val="22"/>
              </w:rPr>
            </w:pPr>
            <w:r w:rsidRPr="00960479">
              <w:rPr>
                <w:rFonts w:ascii="Frutiger 55 Roman" w:hAnsi="Frutiger 55 Roman"/>
                <w:sz w:val="22"/>
                <w:szCs w:val="22"/>
              </w:rPr>
              <w:t>ASSESSMENT CRITERIA</w:t>
            </w:r>
          </w:p>
          <w:p w:rsidR="002C0619" w:rsidRPr="00960479" w:rsidRDefault="002C0619" w:rsidP="00B47EBC">
            <w:pPr>
              <w:numPr>
                <w:ilvl w:val="0"/>
                <w:numId w:val="23"/>
              </w:numPr>
              <w:tabs>
                <w:tab w:val="left" w:pos="5040"/>
              </w:tabs>
              <w:rPr>
                <w:rFonts w:ascii="Frutiger 55 Roman" w:hAnsi="Frutiger 55 Roman"/>
                <w:sz w:val="22"/>
                <w:szCs w:val="22"/>
              </w:rPr>
            </w:pPr>
            <w:r w:rsidRPr="00960479">
              <w:rPr>
                <w:rFonts w:ascii="Frutiger 55 Roman" w:hAnsi="Frutiger 55 Roman"/>
                <w:sz w:val="22"/>
                <w:szCs w:val="22"/>
              </w:rPr>
              <w:t>Knowledge and Understanding: Detailed knowledge of planning and assessing investigations</w:t>
            </w:r>
          </w:p>
          <w:p w:rsidR="002C0619" w:rsidRPr="00960479" w:rsidRDefault="002C0619" w:rsidP="00B47EBC">
            <w:pPr>
              <w:numPr>
                <w:ilvl w:val="0"/>
                <w:numId w:val="23"/>
              </w:numPr>
              <w:tabs>
                <w:tab w:val="left" w:pos="5040"/>
              </w:tabs>
              <w:rPr>
                <w:rFonts w:ascii="Frutiger 55 Roman" w:hAnsi="Frutiger 55 Roman"/>
                <w:sz w:val="22"/>
                <w:szCs w:val="22"/>
              </w:rPr>
            </w:pPr>
            <w:r w:rsidRPr="00960479">
              <w:rPr>
                <w:rFonts w:ascii="Frutiger 55 Roman" w:hAnsi="Frutiger 55 Roman"/>
                <w:sz w:val="22"/>
                <w:szCs w:val="22"/>
              </w:rPr>
              <w:t>Evaluation: Can evaluate the relevance and significance of the data collected</w:t>
            </w:r>
          </w:p>
          <w:p w:rsidR="002C0619" w:rsidRPr="00960479" w:rsidRDefault="002C0619" w:rsidP="00B47EBC">
            <w:pPr>
              <w:numPr>
                <w:ilvl w:val="0"/>
                <w:numId w:val="23"/>
              </w:numPr>
              <w:tabs>
                <w:tab w:val="left" w:pos="5040"/>
              </w:tabs>
              <w:rPr>
                <w:rFonts w:ascii="Frutiger 55 Roman" w:hAnsi="Frutiger 55 Roman"/>
                <w:sz w:val="22"/>
                <w:szCs w:val="22"/>
              </w:rPr>
            </w:pPr>
            <w:r w:rsidRPr="00960479">
              <w:rPr>
                <w:rFonts w:ascii="Frutiger 55 Roman" w:hAnsi="Frutiger 55 Roman"/>
                <w:sz w:val="22"/>
                <w:szCs w:val="22"/>
              </w:rPr>
              <w:t xml:space="preserve">Application: Able to improve </w:t>
            </w:r>
            <w:proofErr w:type="spellStart"/>
            <w:r w:rsidRPr="00960479">
              <w:rPr>
                <w:rFonts w:ascii="Frutiger 55 Roman" w:hAnsi="Frutiger 55 Roman"/>
                <w:sz w:val="22"/>
                <w:szCs w:val="22"/>
              </w:rPr>
              <w:t>SoW</w:t>
            </w:r>
            <w:proofErr w:type="spellEnd"/>
            <w:r w:rsidRPr="00960479">
              <w:rPr>
                <w:rFonts w:ascii="Frutiger 55 Roman" w:hAnsi="Frutiger 55 Roman"/>
                <w:sz w:val="22"/>
                <w:szCs w:val="22"/>
              </w:rPr>
              <w:t>, investigations and assessment based on evaluation</w:t>
            </w:r>
          </w:p>
          <w:p w:rsidR="002C0619" w:rsidRDefault="002C0619" w:rsidP="00B47EBC">
            <w:pPr>
              <w:numPr>
                <w:ilvl w:val="0"/>
                <w:numId w:val="23"/>
              </w:numPr>
              <w:tabs>
                <w:tab w:val="left" w:pos="5040"/>
              </w:tabs>
              <w:rPr>
                <w:rFonts w:ascii="Frutiger 55 Roman" w:hAnsi="Frutiger 55 Roman"/>
                <w:sz w:val="22"/>
                <w:szCs w:val="22"/>
              </w:rPr>
            </w:pPr>
            <w:r w:rsidRPr="00960479">
              <w:rPr>
                <w:rFonts w:ascii="Frutiger 55 Roman" w:hAnsi="Frutiger 55 Roman"/>
                <w:sz w:val="22"/>
                <w:szCs w:val="22"/>
              </w:rPr>
              <w:t>Communication: Can communicate effectively in a clear and concise manner</w:t>
            </w:r>
          </w:p>
          <w:p w:rsidR="00B47EBC" w:rsidRPr="00960479" w:rsidRDefault="00B47EBC" w:rsidP="00B47EBC">
            <w:pPr>
              <w:tabs>
                <w:tab w:val="left" w:pos="5040"/>
              </w:tabs>
              <w:rPr>
                <w:rFonts w:ascii="Frutiger 55 Roman" w:hAnsi="Frutiger 55 Roman"/>
                <w:sz w:val="22"/>
                <w:szCs w:val="22"/>
              </w:rPr>
            </w:pPr>
          </w:p>
        </w:tc>
      </w:tr>
    </w:tbl>
    <w:p w:rsidR="002C0619" w:rsidRPr="00960479" w:rsidRDefault="002C0619" w:rsidP="002C0619">
      <w:pPr>
        <w:rPr>
          <w:rFonts w:ascii="Frutiger 55 Roman" w:hAnsi="Frutiger 55 Roman"/>
          <w:sz w:val="22"/>
          <w:szCs w:val="22"/>
        </w:rPr>
      </w:pPr>
    </w:p>
    <w:p w:rsidR="002C0619" w:rsidRPr="00960479" w:rsidRDefault="002C0619" w:rsidP="002C0619">
      <w:pPr>
        <w:rPr>
          <w:rFonts w:ascii="Frutiger 55 Roman" w:hAnsi="Frutiger 55 Roman"/>
          <w:i/>
          <w:sz w:val="22"/>
          <w:szCs w:val="22"/>
        </w:rPr>
      </w:pPr>
      <w:r>
        <w:rPr>
          <w:rFonts w:ascii="Frutiger 55 Roman" w:hAnsi="Frutiger 55 Roman"/>
          <w: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2C0619" w:rsidTr="002C0619">
        <w:tblPrEx>
          <w:tblCellMar>
            <w:top w:w="0" w:type="dxa"/>
            <w:bottom w:w="0" w:type="dxa"/>
          </w:tblCellMar>
        </w:tblPrEx>
        <w:trPr>
          <w:trHeight w:val="1850"/>
        </w:trPr>
        <w:tc>
          <w:tcPr>
            <w:tcW w:w="8522" w:type="dxa"/>
            <w:tcBorders>
              <w:bottom w:val="single" w:sz="4" w:space="0" w:color="auto"/>
            </w:tcBorders>
          </w:tcPr>
          <w:p w:rsidR="002C0619" w:rsidRDefault="002C0619" w:rsidP="002C0619">
            <w:pPr>
              <w:pStyle w:val="BodyText"/>
              <w:tabs>
                <w:tab w:val="left" w:pos="5040"/>
              </w:tabs>
              <w:rPr>
                <w:rFonts w:ascii="Frutiger 55 Roman" w:hAnsi="Frutiger 55 Roman"/>
              </w:rPr>
            </w:pPr>
            <w:r>
              <w:rPr>
                <w:rFonts w:ascii="Frutiger 55 Roman" w:hAnsi="Frutiger 55 Roman"/>
              </w:rPr>
              <w:t>DATE AND TIME OF SUBMISSION</w:t>
            </w:r>
          </w:p>
          <w:p w:rsidR="002C0619" w:rsidRDefault="002C0619" w:rsidP="002C0619">
            <w:pPr>
              <w:pStyle w:val="BodyText"/>
              <w:tabs>
                <w:tab w:val="left" w:pos="5040"/>
              </w:tabs>
              <w:rPr>
                <w:rFonts w:ascii="Frutiger 55 Roman" w:hAnsi="Frutiger 55 Roman"/>
              </w:rPr>
            </w:pPr>
            <w:r>
              <w:rPr>
                <w:rFonts w:ascii="Frutiger 55 Roman" w:hAnsi="Frutiger 55 Roman"/>
              </w:rPr>
              <w:t xml:space="preserve">Monday 15th December 2008  8.30 – 4.00pm </w:t>
            </w:r>
          </w:p>
          <w:p w:rsidR="002C0619" w:rsidRDefault="002C0619" w:rsidP="002C0619">
            <w:pPr>
              <w:pStyle w:val="BodyText"/>
              <w:tabs>
                <w:tab w:val="left" w:pos="5040"/>
              </w:tabs>
              <w:rPr>
                <w:rFonts w:ascii="Frutiger 55 Roman" w:hAnsi="Frutiger 55 Roman"/>
              </w:rPr>
            </w:pPr>
            <w:r>
              <w:rPr>
                <w:rFonts w:ascii="Frutiger 55 Roman" w:hAnsi="Frutiger 55 Roman"/>
                <w:i/>
              </w:rPr>
              <w:t xml:space="preserve">Note to students:  Any work submitted after this date will receive a mark of zero.  All requests for extensions must be submitted to the Programme Leader for approval </w:t>
            </w:r>
            <w:r>
              <w:rPr>
                <w:rFonts w:ascii="Frutiger 55 Roman" w:hAnsi="Frutiger 55 Roman"/>
                <w:i/>
                <w:u w:val="single"/>
              </w:rPr>
              <w:t>befor</w:t>
            </w:r>
            <w:r>
              <w:rPr>
                <w:rFonts w:ascii="Frutiger 55 Roman" w:hAnsi="Frutiger 55 Roman"/>
                <w:i/>
              </w:rPr>
              <w:t>e the date stated.  Such claims must be on the standard pro forma and must be accompanied by corroborating evidence. Following the date of submission requests may be made for the Board of Examiners to take extenuating circumstances for non-submission into account.  All such requests must be made on the standard pro forma and must be accompanied by corroborating evidence</w:t>
            </w:r>
            <w:r>
              <w:rPr>
                <w:rFonts w:ascii="Frutiger 55 Roman" w:hAnsi="Frutiger 55 Roman"/>
              </w:rPr>
              <w:t>.</w:t>
            </w:r>
          </w:p>
        </w:tc>
      </w:tr>
    </w:tbl>
    <w:p w:rsidR="002C0619" w:rsidRDefault="002C0619" w:rsidP="002C0619">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2C0619" w:rsidTr="002C0619">
        <w:tblPrEx>
          <w:tblCellMar>
            <w:top w:w="0" w:type="dxa"/>
            <w:bottom w:w="0" w:type="dxa"/>
          </w:tblCellMar>
        </w:tblPrEx>
        <w:tc>
          <w:tcPr>
            <w:tcW w:w="8522" w:type="dxa"/>
          </w:tcPr>
          <w:p w:rsidR="002C0619" w:rsidRDefault="002C0619" w:rsidP="002C0619">
            <w:pPr>
              <w:pStyle w:val="BodyText"/>
              <w:tabs>
                <w:tab w:val="left" w:pos="5040"/>
              </w:tabs>
              <w:rPr>
                <w:rFonts w:ascii="Frutiger 55 Roman" w:hAnsi="Frutiger 55 Roman"/>
                <w:sz w:val="22"/>
              </w:rPr>
            </w:pPr>
            <w:r>
              <w:rPr>
                <w:rFonts w:ascii="Frutiger 55 Roman" w:hAnsi="Frutiger 55 Roman"/>
                <w:sz w:val="22"/>
              </w:rPr>
              <w:t>DATE ON WHICH MARKED WORK WILL BE AVAILABLE FOR COLLECTION</w:t>
            </w:r>
          </w:p>
          <w:p w:rsidR="002C0619" w:rsidRDefault="002C0619" w:rsidP="002C0619">
            <w:pPr>
              <w:pStyle w:val="BodyText"/>
              <w:tabs>
                <w:tab w:val="left" w:pos="5040"/>
              </w:tabs>
              <w:rPr>
                <w:rFonts w:ascii="Frutiger 55 Roman" w:hAnsi="Frutiger 55 Roman"/>
              </w:rPr>
            </w:pPr>
            <w:r>
              <w:rPr>
                <w:rFonts w:ascii="Frutiger 55 Roman" w:hAnsi="Frutiger 55 Roman"/>
                <w:sz w:val="22"/>
              </w:rPr>
              <w:t>Monday  2</w:t>
            </w:r>
            <w:r w:rsidRPr="00E83868">
              <w:rPr>
                <w:rFonts w:ascii="Frutiger 55 Roman" w:hAnsi="Frutiger 55 Roman"/>
                <w:sz w:val="22"/>
                <w:vertAlign w:val="superscript"/>
              </w:rPr>
              <w:t>nd</w:t>
            </w:r>
            <w:r>
              <w:rPr>
                <w:rFonts w:ascii="Frutiger 55 Roman" w:hAnsi="Frutiger 55 Roman"/>
                <w:sz w:val="22"/>
              </w:rPr>
              <w:t xml:space="preserve"> February 2009  8.30 – 4.00pm</w:t>
            </w:r>
          </w:p>
        </w:tc>
      </w:tr>
    </w:tbl>
    <w:p w:rsidR="002C0619" w:rsidRDefault="002C0619" w:rsidP="002C0619">
      <w:pPr>
        <w:pStyle w:val="BodyText"/>
        <w:tabs>
          <w:tab w:val="left" w:pos="5040"/>
        </w:tabs>
        <w:rPr>
          <w:rFonts w:ascii="Frutiger 55 Roman" w:hAnsi="Frutiger 55 Roman"/>
        </w:rPr>
      </w:pPr>
    </w:p>
    <w:p w:rsidR="002C0619" w:rsidRDefault="002C0619" w:rsidP="002C0619">
      <w:pPr>
        <w:pStyle w:val="BodyText"/>
        <w:tabs>
          <w:tab w:val="left" w:pos="5040"/>
        </w:tabs>
        <w:rPr>
          <w:rFonts w:ascii="Frutiger 55 Roman" w:hAnsi="Frutiger 55 Roman"/>
        </w:rPr>
      </w:pPr>
      <w:r>
        <w:rPr>
          <w:rFonts w:ascii="Frutiger 55 Roman" w:hAnsi="Frutiger 55 Roman"/>
        </w:rPr>
        <w:t>PLAGIARISM</w:t>
      </w:r>
    </w:p>
    <w:p w:rsidR="002C0619" w:rsidRDefault="002C0619" w:rsidP="002C0619">
      <w:pPr>
        <w:pStyle w:val="BodyText"/>
        <w:tabs>
          <w:tab w:val="left" w:pos="5040"/>
        </w:tabs>
        <w:jc w:val="both"/>
        <w:rPr>
          <w:rFonts w:ascii="Frutiger 55 Roman" w:hAnsi="Frutiger 55 Roman"/>
        </w:rPr>
      </w:pPr>
      <w:r>
        <w:rPr>
          <w:rFonts w:ascii="Frutiger 55 Roman" w:hAnsi="Frutiger 55 Roman"/>
        </w:rPr>
        <w:t>Note to students: Your attention is drawn to the College’s Code of Practice covering plagiarism.  Penalties for work found to be plagiarised are severe and can include the withdrawal of the right to resubmit work and termination of studies.  On the submission of the assignment you will be required to sign a declaration that the work is your own and that all sources have been properly acknowledged.</w:t>
      </w:r>
    </w:p>
    <w:p w:rsidR="002C0619" w:rsidRPr="00960479" w:rsidRDefault="002C0619" w:rsidP="002C0619">
      <w:pPr>
        <w:numPr>
          <w:ilvl w:val="0"/>
          <w:numId w:val="15"/>
        </w:numPr>
        <w:rPr>
          <w:rFonts w:ascii="Frutiger 55 Roman" w:hAnsi="Frutiger 55 Roman"/>
          <w:i/>
          <w:sz w:val="22"/>
          <w:szCs w:val="22"/>
        </w:rPr>
        <w:sectPr w:rsidR="002C0619" w:rsidRPr="00960479" w:rsidSect="002C0619">
          <w:footerReference w:type="default" r:id="rId7"/>
          <w:footerReference w:type="first" r:id="rId8"/>
          <w:pgSz w:w="11907" w:h="16840"/>
          <w:pgMar w:top="1440" w:right="1411" w:bottom="1440" w:left="1411"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1979"/>
        <w:gridCol w:w="1909"/>
        <w:gridCol w:w="2066"/>
        <w:gridCol w:w="1757"/>
      </w:tblGrid>
      <w:tr w:rsidR="002C0619" w:rsidRPr="00960479" w:rsidTr="00BD05B8">
        <w:tblPrEx>
          <w:tblCellMar>
            <w:top w:w="0" w:type="dxa"/>
            <w:bottom w:w="0" w:type="dxa"/>
          </w:tblCellMar>
        </w:tblPrEx>
        <w:tc>
          <w:tcPr>
            <w:tcW w:w="817" w:type="dxa"/>
          </w:tcPr>
          <w:p w:rsidR="002C0619" w:rsidRPr="00960479" w:rsidRDefault="002C0619" w:rsidP="002C0619">
            <w:pPr>
              <w:jc w:val="center"/>
              <w:rPr>
                <w:rFonts w:ascii="Frutiger 55 Roman" w:hAnsi="Frutiger 55 Roman"/>
                <w:sz w:val="20"/>
              </w:rPr>
            </w:pPr>
            <w:smartTag w:uri="urn:schemas-microsoft-com:office:smarttags" w:element="place">
              <w:smartTag w:uri="urn:schemas-microsoft-com:office:smarttags" w:element="PlaceName">
                <w:r w:rsidRPr="00960479">
                  <w:rPr>
                    <w:rFonts w:ascii="Frutiger 55 Roman" w:hAnsi="Frutiger 55 Roman"/>
                    <w:sz w:val="20"/>
                  </w:rPr>
                  <w:lastRenderedPageBreak/>
                  <w:t>Mark</w:t>
                </w:r>
              </w:smartTag>
              <w:r w:rsidRPr="00960479">
                <w:rPr>
                  <w:rFonts w:ascii="Frutiger 55 Roman" w:hAnsi="Frutiger 55 Roman"/>
                  <w:sz w:val="20"/>
                </w:rPr>
                <w:t xml:space="preserve"> </w:t>
              </w:r>
              <w:smartTag w:uri="urn:schemas-microsoft-com:office:smarttags" w:element="PlaceName">
                <w:r w:rsidRPr="00960479">
                  <w:rPr>
                    <w:rFonts w:ascii="Frutiger 55 Roman" w:hAnsi="Frutiger 55 Roman"/>
                    <w:sz w:val="20"/>
                  </w:rPr>
                  <w:t>Range</w:t>
                </w:r>
              </w:smartTag>
            </w:smartTag>
          </w:p>
        </w:tc>
        <w:tc>
          <w:tcPr>
            <w:tcW w:w="1979" w:type="dxa"/>
          </w:tcPr>
          <w:p w:rsidR="002C0619" w:rsidRPr="00960479" w:rsidRDefault="002C0619" w:rsidP="002C0619">
            <w:pPr>
              <w:rPr>
                <w:rFonts w:ascii="Frutiger 55 Roman" w:hAnsi="Frutiger 55 Roman"/>
                <w:sz w:val="20"/>
              </w:rPr>
            </w:pPr>
            <w:r w:rsidRPr="00960479">
              <w:rPr>
                <w:rFonts w:ascii="Frutiger 55 Roman" w:hAnsi="Frutiger 55 Roman"/>
                <w:sz w:val="20"/>
              </w:rPr>
              <w:t>Knowledge and Understanding</w:t>
            </w:r>
          </w:p>
        </w:tc>
        <w:tc>
          <w:tcPr>
            <w:tcW w:w="1909" w:type="dxa"/>
          </w:tcPr>
          <w:p w:rsidR="002C0619" w:rsidRPr="00960479" w:rsidRDefault="002C0619" w:rsidP="002C0619">
            <w:pPr>
              <w:rPr>
                <w:rFonts w:ascii="Frutiger 55 Roman" w:hAnsi="Frutiger 55 Roman"/>
                <w:sz w:val="20"/>
              </w:rPr>
            </w:pPr>
            <w:r w:rsidRPr="00960479">
              <w:rPr>
                <w:rFonts w:ascii="Frutiger 55 Roman" w:hAnsi="Frutiger 55 Roman"/>
                <w:sz w:val="20"/>
              </w:rPr>
              <w:t>Evaluation</w:t>
            </w:r>
          </w:p>
        </w:tc>
        <w:tc>
          <w:tcPr>
            <w:tcW w:w="2066" w:type="dxa"/>
          </w:tcPr>
          <w:p w:rsidR="002C0619" w:rsidRPr="00960479" w:rsidRDefault="002C0619" w:rsidP="002C0619">
            <w:pPr>
              <w:rPr>
                <w:rFonts w:ascii="Frutiger 55 Roman" w:hAnsi="Frutiger 55 Roman"/>
                <w:sz w:val="20"/>
              </w:rPr>
            </w:pPr>
            <w:r w:rsidRPr="00960479">
              <w:rPr>
                <w:rFonts w:ascii="Frutiger 55 Roman" w:hAnsi="Frutiger 55 Roman"/>
                <w:sz w:val="20"/>
              </w:rPr>
              <w:t>Application</w:t>
            </w:r>
          </w:p>
        </w:tc>
        <w:tc>
          <w:tcPr>
            <w:tcW w:w="1757" w:type="dxa"/>
          </w:tcPr>
          <w:p w:rsidR="002C0619" w:rsidRPr="00960479" w:rsidRDefault="002C0619" w:rsidP="002C0619">
            <w:pPr>
              <w:rPr>
                <w:rFonts w:ascii="Frutiger 55 Roman" w:hAnsi="Frutiger 55 Roman"/>
                <w:sz w:val="20"/>
              </w:rPr>
            </w:pPr>
            <w:r w:rsidRPr="00960479">
              <w:rPr>
                <w:rFonts w:ascii="Frutiger 55 Roman" w:hAnsi="Frutiger 55 Roman"/>
                <w:sz w:val="20"/>
              </w:rPr>
              <w:t>Communication</w:t>
            </w:r>
          </w:p>
        </w:tc>
      </w:tr>
      <w:tr w:rsidR="002C0619" w:rsidRPr="00960479" w:rsidTr="00BD05B8">
        <w:tblPrEx>
          <w:tblCellMar>
            <w:top w:w="0" w:type="dxa"/>
            <w:bottom w:w="0" w:type="dxa"/>
          </w:tblCellMar>
        </w:tblPrEx>
        <w:tc>
          <w:tcPr>
            <w:tcW w:w="817" w:type="dxa"/>
          </w:tcPr>
          <w:p w:rsidR="002C0619" w:rsidRPr="00960479" w:rsidRDefault="002C0619" w:rsidP="002C0619">
            <w:pPr>
              <w:jc w:val="center"/>
              <w:rPr>
                <w:rFonts w:ascii="Frutiger 55 Roman" w:hAnsi="Frutiger 55 Roman"/>
                <w:sz w:val="20"/>
              </w:rPr>
            </w:pPr>
            <w:r w:rsidRPr="00960479">
              <w:rPr>
                <w:rFonts w:ascii="Frutiger 55 Roman" w:hAnsi="Frutiger 55 Roman"/>
                <w:sz w:val="20"/>
              </w:rPr>
              <w:t>A*</w:t>
            </w:r>
          </w:p>
          <w:p w:rsidR="002C0619" w:rsidRPr="00960479" w:rsidRDefault="002C0619" w:rsidP="002C0619">
            <w:pPr>
              <w:jc w:val="center"/>
              <w:rPr>
                <w:rFonts w:ascii="Frutiger 55 Roman" w:hAnsi="Frutiger 55 Roman"/>
                <w:sz w:val="20"/>
              </w:rPr>
            </w:pPr>
            <w:r w:rsidRPr="00960479">
              <w:rPr>
                <w:rFonts w:ascii="Frutiger 55 Roman" w:hAnsi="Frutiger 55 Roman"/>
                <w:sz w:val="20"/>
              </w:rPr>
              <w:t>80+</w:t>
            </w:r>
          </w:p>
        </w:tc>
        <w:tc>
          <w:tcPr>
            <w:tcW w:w="1979"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 xml:space="preserve">Demonstrates a detailed knowledge of major theories of planning, scientific misconceptions, investigations and how to assess them, including a range of recent views and research. </w:t>
            </w:r>
          </w:p>
        </w:tc>
        <w:tc>
          <w:tcPr>
            <w:tcW w:w="1909"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 xml:space="preserve">Able to demonstrate insight and sophistication through reflection on strengths and weaknesses; able to evaluate the assessment evidence and </w:t>
            </w:r>
            <w:proofErr w:type="spellStart"/>
            <w:r w:rsidRPr="00960479">
              <w:rPr>
                <w:rFonts w:ascii="Frutiger 55 Roman" w:hAnsi="Frutiger 55 Roman"/>
                <w:sz w:val="20"/>
              </w:rPr>
              <w:t>SoW</w:t>
            </w:r>
            <w:proofErr w:type="spellEnd"/>
            <w:r w:rsidRPr="00960479">
              <w:rPr>
                <w:rFonts w:ascii="Frutiger 55 Roman" w:hAnsi="Frutiger 55 Roman"/>
                <w:sz w:val="20"/>
              </w:rPr>
              <w:t xml:space="preserve"> design</w:t>
            </w:r>
          </w:p>
        </w:tc>
        <w:tc>
          <w:tcPr>
            <w:tcW w:w="2066" w:type="dxa"/>
          </w:tcPr>
          <w:p w:rsidR="002C0619" w:rsidRPr="00960479" w:rsidRDefault="002C0619" w:rsidP="002C0619">
            <w:pPr>
              <w:rPr>
                <w:rFonts w:ascii="Frutiger 55 Roman" w:hAnsi="Frutiger 55 Roman"/>
                <w:sz w:val="20"/>
              </w:rPr>
            </w:pPr>
            <w:r w:rsidRPr="00960479">
              <w:rPr>
                <w:rFonts w:ascii="Frutiger 55 Roman" w:hAnsi="Frutiger 55 Roman"/>
                <w:sz w:val="20"/>
              </w:rPr>
              <w:t>Key areas of improvement were identified and addressed using a range of appropriate teaching and assessment strategies.</w:t>
            </w:r>
          </w:p>
        </w:tc>
        <w:tc>
          <w:tcPr>
            <w:tcW w:w="1757"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Excellent communication and presentation</w:t>
            </w:r>
          </w:p>
        </w:tc>
      </w:tr>
      <w:tr w:rsidR="002C0619" w:rsidRPr="00960479" w:rsidTr="00BD05B8">
        <w:tblPrEx>
          <w:tblCellMar>
            <w:top w:w="0" w:type="dxa"/>
            <w:bottom w:w="0" w:type="dxa"/>
          </w:tblCellMar>
        </w:tblPrEx>
        <w:tc>
          <w:tcPr>
            <w:tcW w:w="817" w:type="dxa"/>
          </w:tcPr>
          <w:p w:rsidR="002C0619" w:rsidRPr="00960479" w:rsidRDefault="002C0619" w:rsidP="002C0619">
            <w:pPr>
              <w:jc w:val="center"/>
              <w:rPr>
                <w:rFonts w:ascii="Frutiger 55 Roman" w:hAnsi="Frutiger 55 Roman"/>
                <w:sz w:val="20"/>
              </w:rPr>
            </w:pPr>
            <w:r w:rsidRPr="00960479">
              <w:rPr>
                <w:rFonts w:ascii="Frutiger 55 Roman" w:hAnsi="Frutiger 55 Roman"/>
                <w:sz w:val="20"/>
              </w:rPr>
              <w:t>A</w:t>
            </w:r>
          </w:p>
          <w:p w:rsidR="002C0619" w:rsidRPr="00960479" w:rsidRDefault="002C0619" w:rsidP="002C0619">
            <w:pPr>
              <w:jc w:val="center"/>
              <w:rPr>
                <w:rFonts w:ascii="Frutiger 55 Roman" w:hAnsi="Frutiger 55 Roman"/>
                <w:sz w:val="20"/>
              </w:rPr>
            </w:pPr>
            <w:r w:rsidRPr="00960479">
              <w:rPr>
                <w:rFonts w:ascii="Frutiger 55 Roman" w:hAnsi="Frutiger 55 Roman"/>
                <w:sz w:val="20"/>
              </w:rPr>
              <w:t>70-79</w:t>
            </w:r>
          </w:p>
        </w:tc>
        <w:tc>
          <w:tcPr>
            <w:tcW w:w="1979"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 xml:space="preserve">Demonstrates a detailed knowledge of major theories, including an awareness of the interplay between planning and assessment, investigations and scientific misconceptions. </w:t>
            </w:r>
          </w:p>
        </w:tc>
        <w:tc>
          <w:tcPr>
            <w:tcW w:w="1909"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 xml:space="preserve">Able to make connections across a variety of aspects, elements and areas, demonstrating critical judgement on the assessment evidence and </w:t>
            </w:r>
            <w:proofErr w:type="spellStart"/>
            <w:r w:rsidRPr="00960479">
              <w:rPr>
                <w:rFonts w:ascii="Frutiger 55 Roman" w:hAnsi="Frutiger 55 Roman"/>
                <w:sz w:val="20"/>
              </w:rPr>
              <w:t>SoW</w:t>
            </w:r>
            <w:proofErr w:type="spellEnd"/>
            <w:r w:rsidRPr="00960479">
              <w:rPr>
                <w:rFonts w:ascii="Frutiger 55 Roman" w:hAnsi="Frutiger 55 Roman"/>
                <w:sz w:val="20"/>
              </w:rPr>
              <w:t xml:space="preserve"> design</w:t>
            </w:r>
          </w:p>
        </w:tc>
        <w:tc>
          <w:tcPr>
            <w:tcW w:w="2066" w:type="dxa"/>
          </w:tcPr>
          <w:p w:rsidR="002C0619" w:rsidRPr="00960479" w:rsidRDefault="002C0619" w:rsidP="002C0619">
            <w:pPr>
              <w:rPr>
                <w:rFonts w:ascii="Frutiger 55 Roman" w:hAnsi="Frutiger 55 Roman"/>
                <w:sz w:val="20"/>
              </w:rPr>
            </w:pPr>
            <w:r w:rsidRPr="00960479">
              <w:rPr>
                <w:rFonts w:ascii="Frutiger 55 Roman" w:hAnsi="Frutiger 55 Roman"/>
                <w:sz w:val="20"/>
              </w:rPr>
              <w:t>Able to identify key areas needing improvement. Used a range of suitable teaching and assessment strategies.</w:t>
            </w:r>
          </w:p>
        </w:tc>
        <w:tc>
          <w:tcPr>
            <w:tcW w:w="1757"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Concise communication of high quality with precision of phrasing</w:t>
            </w:r>
          </w:p>
          <w:p w:rsidR="002C0619" w:rsidRPr="00960479" w:rsidRDefault="002C0619" w:rsidP="002C0619">
            <w:pPr>
              <w:tabs>
                <w:tab w:val="left" w:pos="5040"/>
              </w:tabs>
              <w:rPr>
                <w:rFonts w:ascii="Frutiger 55 Roman" w:hAnsi="Frutiger 55 Roman"/>
                <w:sz w:val="20"/>
              </w:rPr>
            </w:pPr>
          </w:p>
        </w:tc>
      </w:tr>
      <w:tr w:rsidR="002C0619" w:rsidRPr="00960479" w:rsidTr="00BD05B8">
        <w:tblPrEx>
          <w:tblCellMar>
            <w:top w:w="0" w:type="dxa"/>
            <w:bottom w:w="0" w:type="dxa"/>
          </w:tblCellMar>
        </w:tblPrEx>
        <w:tc>
          <w:tcPr>
            <w:tcW w:w="817" w:type="dxa"/>
          </w:tcPr>
          <w:p w:rsidR="002C0619" w:rsidRPr="00960479" w:rsidRDefault="002C0619" w:rsidP="002C0619">
            <w:pPr>
              <w:jc w:val="center"/>
              <w:rPr>
                <w:rFonts w:ascii="Frutiger 55 Roman" w:hAnsi="Frutiger 55 Roman"/>
                <w:sz w:val="20"/>
              </w:rPr>
            </w:pPr>
            <w:r w:rsidRPr="00960479">
              <w:rPr>
                <w:rFonts w:ascii="Frutiger 55 Roman" w:hAnsi="Frutiger 55 Roman"/>
                <w:sz w:val="20"/>
              </w:rPr>
              <w:t>B</w:t>
            </w:r>
          </w:p>
          <w:p w:rsidR="002C0619" w:rsidRPr="00960479" w:rsidRDefault="002C0619" w:rsidP="002C0619">
            <w:pPr>
              <w:jc w:val="center"/>
              <w:rPr>
                <w:rFonts w:ascii="Frutiger 55 Roman" w:hAnsi="Frutiger 55 Roman"/>
                <w:sz w:val="20"/>
              </w:rPr>
            </w:pPr>
            <w:r w:rsidRPr="00960479">
              <w:rPr>
                <w:rFonts w:ascii="Frutiger 55 Roman" w:hAnsi="Frutiger 55 Roman"/>
                <w:sz w:val="20"/>
              </w:rPr>
              <w:t>60-69</w:t>
            </w:r>
          </w:p>
        </w:tc>
        <w:tc>
          <w:tcPr>
            <w:tcW w:w="1979"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Demonstrates a detailed knowledge of planning, scientific misconceptions, investigations and how to assess them.</w:t>
            </w:r>
          </w:p>
        </w:tc>
        <w:tc>
          <w:tcPr>
            <w:tcW w:w="1909"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 xml:space="preserve">Able to recognise common features and make connections between the assessment evidence and </w:t>
            </w:r>
            <w:proofErr w:type="spellStart"/>
            <w:r w:rsidRPr="00960479">
              <w:rPr>
                <w:rFonts w:ascii="Frutiger 55 Roman" w:hAnsi="Frutiger 55 Roman"/>
                <w:sz w:val="20"/>
              </w:rPr>
              <w:t>SoW</w:t>
            </w:r>
            <w:proofErr w:type="spellEnd"/>
            <w:r w:rsidRPr="00960479">
              <w:rPr>
                <w:rFonts w:ascii="Frutiger 55 Roman" w:hAnsi="Frutiger 55 Roman"/>
                <w:sz w:val="20"/>
              </w:rPr>
              <w:t xml:space="preserve"> design</w:t>
            </w:r>
          </w:p>
        </w:tc>
        <w:tc>
          <w:tcPr>
            <w:tcW w:w="2066" w:type="dxa"/>
          </w:tcPr>
          <w:p w:rsidR="002C0619" w:rsidRPr="00960479" w:rsidRDefault="002C0619" w:rsidP="002C0619">
            <w:pPr>
              <w:rPr>
                <w:rFonts w:ascii="Frutiger 55 Roman" w:hAnsi="Frutiger 55 Roman"/>
                <w:sz w:val="20"/>
              </w:rPr>
            </w:pPr>
            <w:r w:rsidRPr="00960479">
              <w:rPr>
                <w:rFonts w:ascii="Frutiger 55 Roman" w:hAnsi="Frutiger 55 Roman"/>
                <w:sz w:val="20"/>
              </w:rPr>
              <w:t>Able to identify a key area needing improvement and chose appropriate teaching and assessment strategies.</w:t>
            </w:r>
          </w:p>
        </w:tc>
        <w:tc>
          <w:tcPr>
            <w:tcW w:w="1757"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A written style which contributes to clear communication of meaning and is generally precise</w:t>
            </w:r>
          </w:p>
        </w:tc>
      </w:tr>
      <w:tr w:rsidR="002C0619" w:rsidRPr="00960479" w:rsidTr="00BD05B8">
        <w:tblPrEx>
          <w:tblCellMar>
            <w:top w:w="0" w:type="dxa"/>
            <w:bottom w:w="0" w:type="dxa"/>
          </w:tblCellMar>
        </w:tblPrEx>
        <w:tc>
          <w:tcPr>
            <w:tcW w:w="817" w:type="dxa"/>
          </w:tcPr>
          <w:p w:rsidR="002C0619" w:rsidRPr="00960479" w:rsidRDefault="002C0619" w:rsidP="002C0619">
            <w:pPr>
              <w:jc w:val="center"/>
              <w:rPr>
                <w:rFonts w:ascii="Frutiger 55 Roman" w:hAnsi="Frutiger 55 Roman"/>
                <w:sz w:val="20"/>
              </w:rPr>
            </w:pPr>
            <w:r w:rsidRPr="00960479">
              <w:rPr>
                <w:rFonts w:ascii="Frutiger 55 Roman" w:hAnsi="Frutiger 55 Roman"/>
                <w:sz w:val="20"/>
              </w:rPr>
              <w:t>C</w:t>
            </w:r>
          </w:p>
          <w:p w:rsidR="002C0619" w:rsidRPr="00960479" w:rsidRDefault="002C0619" w:rsidP="002C0619">
            <w:pPr>
              <w:jc w:val="center"/>
              <w:rPr>
                <w:rFonts w:ascii="Frutiger 55 Roman" w:hAnsi="Frutiger 55 Roman"/>
                <w:sz w:val="20"/>
              </w:rPr>
            </w:pPr>
            <w:r w:rsidRPr="00960479">
              <w:rPr>
                <w:rFonts w:ascii="Frutiger 55 Roman" w:hAnsi="Frutiger 55 Roman"/>
                <w:sz w:val="20"/>
              </w:rPr>
              <w:t>50-59</w:t>
            </w:r>
          </w:p>
        </w:tc>
        <w:tc>
          <w:tcPr>
            <w:tcW w:w="1979"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Demonstrates knowledge of major theories of planning, investigations and how to assess them.</w:t>
            </w:r>
          </w:p>
        </w:tc>
        <w:tc>
          <w:tcPr>
            <w:tcW w:w="1909"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 xml:space="preserve">Able to describe and analyse the assessment evidence and </w:t>
            </w:r>
            <w:proofErr w:type="spellStart"/>
            <w:r w:rsidRPr="00960479">
              <w:rPr>
                <w:rFonts w:ascii="Frutiger 55 Roman" w:hAnsi="Frutiger 55 Roman"/>
                <w:sz w:val="20"/>
              </w:rPr>
              <w:t>SoW</w:t>
            </w:r>
            <w:proofErr w:type="spellEnd"/>
            <w:r w:rsidRPr="00960479">
              <w:rPr>
                <w:rFonts w:ascii="Frutiger 55 Roman" w:hAnsi="Frutiger 55 Roman"/>
                <w:sz w:val="20"/>
              </w:rPr>
              <w:t xml:space="preserve"> design </w:t>
            </w:r>
          </w:p>
        </w:tc>
        <w:tc>
          <w:tcPr>
            <w:tcW w:w="2066" w:type="dxa"/>
          </w:tcPr>
          <w:p w:rsidR="002C0619" w:rsidRPr="00960479" w:rsidRDefault="002C0619" w:rsidP="002C0619">
            <w:pPr>
              <w:rPr>
                <w:rFonts w:ascii="Frutiger 55 Roman" w:hAnsi="Frutiger 55 Roman"/>
                <w:sz w:val="20"/>
              </w:rPr>
            </w:pPr>
            <w:r w:rsidRPr="00960479">
              <w:rPr>
                <w:rFonts w:ascii="Frutiger 55 Roman" w:hAnsi="Frutiger 55 Roman"/>
                <w:sz w:val="20"/>
              </w:rPr>
              <w:t>Able to identify areas needing improvement. Able to choose some appropriate teaching and assessment strategies to address them.</w:t>
            </w:r>
          </w:p>
        </w:tc>
        <w:tc>
          <w:tcPr>
            <w:tcW w:w="1757"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Able to communicate meaning despite an informal register</w:t>
            </w:r>
          </w:p>
        </w:tc>
      </w:tr>
      <w:tr w:rsidR="002C0619" w:rsidRPr="00960479" w:rsidTr="00BD05B8">
        <w:tblPrEx>
          <w:tblCellMar>
            <w:top w:w="0" w:type="dxa"/>
            <w:bottom w:w="0" w:type="dxa"/>
          </w:tblCellMar>
        </w:tblPrEx>
        <w:tc>
          <w:tcPr>
            <w:tcW w:w="817" w:type="dxa"/>
          </w:tcPr>
          <w:p w:rsidR="002C0619" w:rsidRPr="00960479" w:rsidRDefault="002C0619" w:rsidP="002C0619">
            <w:pPr>
              <w:jc w:val="center"/>
              <w:rPr>
                <w:rFonts w:ascii="Frutiger 55 Roman" w:hAnsi="Frutiger 55 Roman"/>
                <w:sz w:val="20"/>
              </w:rPr>
            </w:pPr>
            <w:r w:rsidRPr="00960479">
              <w:rPr>
                <w:rFonts w:ascii="Frutiger 55 Roman" w:hAnsi="Frutiger 55 Roman"/>
                <w:sz w:val="20"/>
              </w:rPr>
              <w:t>D</w:t>
            </w:r>
          </w:p>
          <w:p w:rsidR="002C0619" w:rsidRPr="00960479" w:rsidRDefault="002C0619" w:rsidP="002C0619">
            <w:pPr>
              <w:jc w:val="center"/>
              <w:rPr>
                <w:rFonts w:ascii="Frutiger 55 Roman" w:hAnsi="Frutiger 55 Roman"/>
                <w:sz w:val="20"/>
              </w:rPr>
            </w:pPr>
            <w:r w:rsidRPr="00960479">
              <w:rPr>
                <w:rFonts w:ascii="Frutiger 55 Roman" w:hAnsi="Frutiger 55 Roman"/>
                <w:sz w:val="20"/>
              </w:rPr>
              <w:t>40-49</w:t>
            </w:r>
          </w:p>
        </w:tc>
        <w:tc>
          <w:tcPr>
            <w:tcW w:w="1979"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Demonstrates knowledge of major theories of investigations and how to assess them.</w:t>
            </w:r>
          </w:p>
        </w:tc>
        <w:tc>
          <w:tcPr>
            <w:tcW w:w="1909"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Some ability to analyse findings but the account is primarily descriptive</w:t>
            </w:r>
          </w:p>
        </w:tc>
        <w:tc>
          <w:tcPr>
            <w:tcW w:w="2066" w:type="dxa"/>
          </w:tcPr>
          <w:p w:rsidR="002C0619" w:rsidRPr="00960479" w:rsidRDefault="002C0619" w:rsidP="002C0619">
            <w:pPr>
              <w:rPr>
                <w:rFonts w:ascii="Frutiger 55 Roman" w:hAnsi="Frutiger 55 Roman"/>
                <w:sz w:val="20"/>
              </w:rPr>
            </w:pPr>
            <w:r w:rsidRPr="00960479">
              <w:rPr>
                <w:rFonts w:ascii="Frutiger 55 Roman" w:hAnsi="Frutiger 55 Roman"/>
                <w:sz w:val="20"/>
              </w:rPr>
              <w:t>Able to identify some areas needing improvement. Able to choose some teaching and assessment strategies to address them.</w:t>
            </w:r>
          </w:p>
        </w:tc>
        <w:tc>
          <w:tcPr>
            <w:tcW w:w="1757"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Able to keep within the word limit and some key messages are conveyed</w:t>
            </w:r>
          </w:p>
        </w:tc>
      </w:tr>
      <w:tr w:rsidR="002C0619" w:rsidRPr="00960479" w:rsidTr="00BD05B8">
        <w:tblPrEx>
          <w:tblCellMar>
            <w:top w:w="0" w:type="dxa"/>
            <w:bottom w:w="0" w:type="dxa"/>
          </w:tblCellMar>
        </w:tblPrEx>
        <w:tc>
          <w:tcPr>
            <w:tcW w:w="817" w:type="dxa"/>
          </w:tcPr>
          <w:p w:rsidR="002C0619" w:rsidRPr="00960479" w:rsidRDefault="002C0619" w:rsidP="002C0619">
            <w:pPr>
              <w:jc w:val="center"/>
              <w:rPr>
                <w:rFonts w:ascii="Frutiger 55 Roman" w:hAnsi="Frutiger 55 Roman"/>
                <w:sz w:val="20"/>
              </w:rPr>
            </w:pPr>
            <w:r w:rsidRPr="00960479">
              <w:rPr>
                <w:rFonts w:ascii="Frutiger 55 Roman" w:hAnsi="Frutiger 55 Roman"/>
                <w:sz w:val="20"/>
              </w:rPr>
              <w:t>E</w:t>
            </w:r>
          </w:p>
          <w:p w:rsidR="002C0619" w:rsidRPr="00960479" w:rsidRDefault="002C0619" w:rsidP="002C0619">
            <w:pPr>
              <w:jc w:val="center"/>
              <w:rPr>
                <w:rFonts w:ascii="Frutiger 55 Roman" w:hAnsi="Frutiger 55 Roman"/>
                <w:sz w:val="20"/>
              </w:rPr>
            </w:pPr>
            <w:r w:rsidRPr="00960479">
              <w:rPr>
                <w:rFonts w:ascii="Frutiger 55 Roman" w:hAnsi="Frutiger 55 Roman"/>
                <w:sz w:val="20"/>
              </w:rPr>
              <w:t>35-39</w:t>
            </w:r>
          </w:p>
        </w:tc>
        <w:tc>
          <w:tcPr>
            <w:tcW w:w="1979"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Demonstrates limited knowledge of  investigations, planning and assessment issues</w:t>
            </w:r>
          </w:p>
        </w:tc>
        <w:tc>
          <w:tcPr>
            <w:tcW w:w="1909"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Minimal interpretation and analysis of research evidence</w:t>
            </w:r>
          </w:p>
        </w:tc>
        <w:tc>
          <w:tcPr>
            <w:tcW w:w="2066" w:type="dxa"/>
          </w:tcPr>
          <w:p w:rsidR="002C0619" w:rsidRPr="00960479" w:rsidRDefault="002C0619" w:rsidP="002C0619">
            <w:pPr>
              <w:rPr>
                <w:rFonts w:ascii="Frutiger 55 Roman" w:hAnsi="Frutiger 55 Roman"/>
                <w:sz w:val="20"/>
              </w:rPr>
            </w:pPr>
            <w:r w:rsidRPr="00960479">
              <w:rPr>
                <w:rFonts w:ascii="Frutiger 55 Roman" w:hAnsi="Frutiger 55 Roman"/>
                <w:sz w:val="20"/>
              </w:rPr>
              <w:t>Identified an area but did not select relevant strategies</w:t>
            </w:r>
          </w:p>
        </w:tc>
        <w:tc>
          <w:tcPr>
            <w:tcW w:w="1757" w:type="dxa"/>
          </w:tcPr>
          <w:p w:rsidR="002C0619" w:rsidRPr="00960479" w:rsidRDefault="002C0619" w:rsidP="002C0619">
            <w:pPr>
              <w:tabs>
                <w:tab w:val="left" w:pos="5040"/>
              </w:tabs>
              <w:rPr>
                <w:rFonts w:ascii="Frutiger 55 Roman" w:hAnsi="Frutiger 55 Roman"/>
                <w:sz w:val="20"/>
              </w:rPr>
            </w:pPr>
            <w:r w:rsidRPr="00960479">
              <w:rPr>
                <w:rFonts w:ascii="Frutiger 55 Roman" w:hAnsi="Frutiger 55 Roman"/>
                <w:sz w:val="20"/>
              </w:rPr>
              <w:t>Communication is hindered by many inaccuracies</w:t>
            </w:r>
          </w:p>
        </w:tc>
      </w:tr>
    </w:tbl>
    <w:p w:rsidR="000E4E4D" w:rsidRDefault="000E4E4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1979"/>
        <w:gridCol w:w="1909"/>
        <w:gridCol w:w="2005"/>
        <w:gridCol w:w="1818"/>
      </w:tblGrid>
      <w:tr w:rsidR="000E4E4D" w:rsidRPr="00960479" w:rsidTr="000E4E4D">
        <w:tblPrEx>
          <w:tblCellMar>
            <w:top w:w="0" w:type="dxa"/>
            <w:bottom w:w="0" w:type="dxa"/>
          </w:tblCellMar>
        </w:tblPrEx>
        <w:tc>
          <w:tcPr>
            <w:tcW w:w="817" w:type="dxa"/>
          </w:tcPr>
          <w:p w:rsidR="000E4E4D" w:rsidRPr="00960479" w:rsidRDefault="000E4E4D" w:rsidP="00D511D9">
            <w:pPr>
              <w:jc w:val="center"/>
              <w:rPr>
                <w:rFonts w:ascii="Frutiger 55 Roman" w:hAnsi="Frutiger 55 Roman"/>
                <w:sz w:val="20"/>
              </w:rPr>
            </w:pPr>
            <w:smartTag w:uri="urn:schemas-microsoft-com:office:smarttags" w:element="place">
              <w:smartTag w:uri="urn:schemas-microsoft-com:office:smarttags" w:element="PlaceName">
                <w:r w:rsidRPr="00960479">
                  <w:rPr>
                    <w:rFonts w:ascii="Frutiger 55 Roman" w:hAnsi="Frutiger 55 Roman"/>
                    <w:sz w:val="20"/>
                  </w:rPr>
                  <w:t>Mark</w:t>
                </w:r>
              </w:smartTag>
              <w:r w:rsidRPr="00960479">
                <w:rPr>
                  <w:rFonts w:ascii="Frutiger 55 Roman" w:hAnsi="Frutiger 55 Roman"/>
                  <w:sz w:val="20"/>
                </w:rPr>
                <w:t xml:space="preserve"> </w:t>
              </w:r>
              <w:smartTag w:uri="urn:schemas-microsoft-com:office:smarttags" w:element="PlaceName">
                <w:r w:rsidRPr="00960479">
                  <w:rPr>
                    <w:rFonts w:ascii="Frutiger 55 Roman" w:hAnsi="Frutiger 55 Roman"/>
                    <w:sz w:val="20"/>
                  </w:rPr>
                  <w:t>Range</w:t>
                </w:r>
              </w:smartTag>
            </w:smartTag>
          </w:p>
        </w:tc>
        <w:tc>
          <w:tcPr>
            <w:tcW w:w="1979" w:type="dxa"/>
          </w:tcPr>
          <w:p w:rsidR="000E4E4D" w:rsidRPr="00960479" w:rsidRDefault="000E4E4D" w:rsidP="00D511D9">
            <w:pPr>
              <w:rPr>
                <w:rFonts w:ascii="Frutiger 55 Roman" w:hAnsi="Frutiger 55 Roman"/>
                <w:sz w:val="20"/>
              </w:rPr>
            </w:pPr>
            <w:r w:rsidRPr="00960479">
              <w:rPr>
                <w:rFonts w:ascii="Frutiger 55 Roman" w:hAnsi="Frutiger 55 Roman"/>
                <w:sz w:val="20"/>
              </w:rPr>
              <w:t>Knowledge and Understanding</w:t>
            </w:r>
          </w:p>
        </w:tc>
        <w:tc>
          <w:tcPr>
            <w:tcW w:w="1909" w:type="dxa"/>
          </w:tcPr>
          <w:p w:rsidR="000E4E4D" w:rsidRPr="00960479" w:rsidRDefault="000E4E4D" w:rsidP="00D511D9">
            <w:pPr>
              <w:rPr>
                <w:rFonts w:ascii="Frutiger 55 Roman" w:hAnsi="Frutiger 55 Roman"/>
                <w:sz w:val="20"/>
              </w:rPr>
            </w:pPr>
            <w:r w:rsidRPr="00960479">
              <w:rPr>
                <w:rFonts w:ascii="Frutiger 55 Roman" w:hAnsi="Frutiger 55 Roman"/>
                <w:sz w:val="20"/>
              </w:rPr>
              <w:t>Evaluation</w:t>
            </w:r>
          </w:p>
        </w:tc>
        <w:tc>
          <w:tcPr>
            <w:tcW w:w="2005" w:type="dxa"/>
          </w:tcPr>
          <w:p w:rsidR="000E4E4D" w:rsidRPr="00960479" w:rsidRDefault="000E4E4D" w:rsidP="00D511D9">
            <w:pPr>
              <w:rPr>
                <w:rFonts w:ascii="Frutiger 55 Roman" w:hAnsi="Frutiger 55 Roman"/>
                <w:sz w:val="20"/>
              </w:rPr>
            </w:pPr>
            <w:r w:rsidRPr="00960479">
              <w:rPr>
                <w:rFonts w:ascii="Frutiger 55 Roman" w:hAnsi="Frutiger 55 Roman"/>
                <w:sz w:val="20"/>
              </w:rPr>
              <w:t>Application</w:t>
            </w:r>
          </w:p>
        </w:tc>
        <w:tc>
          <w:tcPr>
            <w:tcW w:w="1818" w:type="dxa"/>
          </w:tcPr>
          <w:p w:rsidR="000E4E4D" w:rsidRPr="00960479" w:rsidRDefault="000E4E4D" w:rsidP="00D511D9">
            <w:pPr>
              <w:rPr>
                <w:rFonts w:ascii="Frutiger 55 Roman" w:hAnsi="Frutiger 55 Roman"/>
                <w:sz w:val="20"/>
              </w:rPr>
            </w:pPr>
            <w:r w:rsidRPr="00960479">
              <w:rPr>
                <w:rFonts w:ascii="Frutiger 55 Roman" w:hAnsi="Frutiger 55 Roman"/>
                <w:sz w:val="20"/>
              </w:rPr>
              <w:t>Communication</w:t>
            </w:r>
          </w:p>
        </w:tc>
      </w:tr>
      <w:tr w:rsidR="000E4E4D" w:rsidRPr="00960479" w:rsidTr="000E4E4D">
        <w:tblPrEx>
          <w:tblCellMar>
            <w:top w:w="0" w:type="dxa"/>
            <w:bottom w:w="0" w:type="dxa"/>
          </w:tblCellMar>
        </w:tblPrEx>
        <w:tc>
          <w:tcPr>
            <w:tcW w:w="817" w:type="dxa"/>
          </w:tcPr>
          <w:p w:rsidR="000E4E4D" w:rsidRPr="00960479" w:rsidRDefault="000E4E4D" w:rsidP="002C0619">
            <w:pPr>
              <w:jc w:val="center"/>
              <w:rPr>
                <w:rFonts w:ascii="Frutiger 55 Roman" w:hAnsi="Frutiger 55 Roman"/>
                <w:sz w:val="20"/>
              </w:rPr>
            </w:pPr>
            <w:r w:rsidRPr="00960479">
              <w:rPr>
                <w:rFonts w:ascii="Frutiger 55 Roman" w:hAnsi="Frutiger 55 Roman"/>
                <w:sz w:val="20"/>
              </w:rPr>
              <w:t>F</w:t>
            </w:r>
          </w:p>
          <w:p w:rsidR="000E4E4D" w:rsidRPr="00960479" w:rsidRDefault="000E4E4D" w:rsidP="002C0619">
            <w:pPr>
              <w:jc w:val="center"/>
              <w:rPr>
                <w:rFonts w:ascii="Frutiger 55 Roman" w:hAnsi="Frutiger 55 Roman"/>
                <w:sz w:val="20"/>
              </w:rPr>
            </w:pPr>
            <w:r w:rsidRPr="00960479">
              <w:rPr>
                <w:rFonts w:ascii="Frutiger 55 Roman" w:hAnsi="Frutiger 55 Roman"/>
                <w:sz w:val="20"/>
              </w:rPr>
              <w:t>Below 34</w:t>
            </w:r>
          </w:p>
        </w:tc>
        <w:tc>
          <w:tcPr>
            <w:tcW w:w="1979" w:type="dxa"/>
          </w:tcPr>
          <w:p w:rsidR="005232E8" w:rsidRPr="00960479" w:rsidRDefault="000E4E4D" w:rsidP="002C0619">
            <w:pPr>
              <w:tabs>
                <w:tab w:val="left" w:pos="5040"/>
              </w:tabs>
              <w:rPr>
                <w:rFonts w:ascii="Frutiger 55 Roman" w:hAnsi="Frutiger 55 Roman"/>
                <w:sz w:val="20"/>
              </w:rPr>
            </w:pPr>
            <w:r w:rsidRPr="00960479">
              <w:rPr>
                <w:rFonts w:ascii="Frutiger 55 Roman" w:hAnsi="Frutiger 55 Roman"/>
                <w:sz w:val="20"/>
              </w:rPr>
              <w:t>Demonstrates serious misconceptions about investigations, planning and assessment</w:t>
            </w:r>
          </w:p>
        </w:tc>
        <w:tc>
          <w:tcPr>
            <w:tcW w:w="1909" w:type="dxa"/>
          </w:tcPr>
          <w:p w:rsidR="000E4E4D" w:rsidRPr="00960479" w:rsidRDefault="000E4E4D" w:rsidP="002C0619">
            <w:pPr>
              <w:tabs>
                <w:tab w:val="left" w:pos="5040"/>
              </w:tabs>
              <w:rPr>
                <w:rFonts w:ascii="Frutiger 55 Roman" w:hAnsi="Frutiger 55 Roman"/>
                <w:sz w:val="20"/>
              </w:rPr>
            </w:pPr>
            <w:r w:rsidRPr="00960479">
              <w:rPr>
                <w:rFonts w:ascii="Frutiger 55 Roman" w:hAnsi="Frutiger 55 Roman"/>
                <w:sz w:val="20"/>
              </w:rPr>
              <w:t>An account which is largely descriptive, derivative or uninformed</w:t>
            </w:r>
          </w:p>
        </w:tc>
        <w:tc>
          <w:tcPr>
            <w:tcW w:w="2005" w:type="dxa"/>
          </w:tcPr>
          <w:p w:rsidR="000E4E4D" w:rsidRPr="00960479" w:rsidRDefault="000E4E4D" w:rsidP="002C0619">
            <w:pPr>
              <w:rPr>
                <w:rFonts w:ascii="Frutiger 55 Roman" w:hAnsi="Frutiger 55 Roman"/>
                <w:sz w:val="20"/>
              </w:rPr>
            </w:pPr>
            <w:r w:rsidRPr="00960479">
              <w:rPr>
                <w:rFonts w:ascii="Frutiger 55 Roman" w:hAnsi="Frutiger 55 Roman"/>
                <w:sz w:val="20"/>
              </w:rPr>
              <w:t>Was unable to identify a relevant area of need. Did not use suitable strategies.</w:t>
            </w:r>
          </w:p>
        </w:tc>
        <w:tc>
          <w:tcPr>
            <w:tcW w:w="1818" w:type="dxa"/>
          </w:tcPr>
          <w:p w:rsidR="000E4E4D" w:rsidRPr="00960479" w:rsidRDefault="000E4E4D" w:rsidP="002C0619">
            <w:pPr>
              <w:tabs>
                <w:tab w:val="left" w:pos="5040"/>
              </w:tabs>
              <w:rPr>
                <w:rFonts w:ascii="Frutiger 55 Roman" w:hAnsi="Frutiger 55 Roman"/>
                <w:sz w:val="20"/>
              </w:rPr>
            </w:pPr>
            <w:r w:rsidRPr="00960479">
              <w:rPr>
                <w:rFonts w:ascii="Frutiger 55 Roman" w:hAnsi="Frutiger 55 Roman"/>
                <w:sz w:val="20"/>
              </w:rPr>
              <w:t>Is unable to communicate meaning</w:t>
            </w:r>
          </w:p>
        </w:tc>
      </w:tr>
    </w:tbl>
    <w:p w:rsidR="002C0619" w:rsidRDefault="002C0619" w:rsidP="002C0619">
      <w:pPr>
        <w:pStyle w:val="BodyText"/>
        <w:tabs>
          <w:tab w:val="left" w:pos="5040"/>
        </w:tabs>
      </w:pPr>
    </w:p>
    <w:p w:rsidR="002C0619" w:rsidRDefault="002C0619"/>
    <w:sectPr w:rsidR="002C0619" w:rsidSect="00C22C83">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287" w:rsidRDefault="00FF2287">
      <w:r>
        <w:separator/>
      </w:r>
    </w:p>
  </w:endnote>
  <w:endnote w:type="continuationSeparator" w:id="1">
    <w:p w:rsidR="00FF2287" w:rsidRDefault="00FF22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entury Schoolbook">
    <w:panose1 w:val="02040604050505020304"/>
    <w:charset w:val="00"/>
    <w:family w:val="roman"/>
    <w:pitch w:val="variable"/>
    <w:sig w:usb0="00000287" w:usb1="00000000" w:usb2="00000000" w:usb3="00000000" w:csb0="0000009F" w:csb1="00000000"/>
  </w:font>
  <w:font w:name="Frutiger 55 Roman">
    <w:panose1 w:val="00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C3" w:rsidRDefault="001D0AC3" w:rsidP="001760C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24AC8">
      <w:rPr>
        <w:rStyle w:val="PageNumber"/>
        <w:noProof/>
      </w:rPr>
      <w:t>1</w:t>
    </w:r>
    <w:r>
      <w:rPr>
        <w:rStyle w:val="PageNumber"/>
      </w:rPr>
      <w:fldChar w:fldCharType="end"/>
    </w:r>
  </w:p>
  <w:p w:rsidR="001D0AC3" w:rsidRDefault="001D0AC3" w:rsidP="001D0AC3">
    <w:pPr>
      <w:pStyle w:val="Footer"/>
      <w:rPr>
        <w:rFonts w:ascii="Frutiger 55 Roman" w:hAnsi="Frutiger 55 Roman"/>
        <w:sz w:val="20"/>
      </w:rPr>
    </w:pPr>
    <w:r w:rsidRPr="00F35FB4">
      <w:rPr>
        <w:rFonts w:ascii="Frutiger 55 Roman" w:hAnsi="Frutiger 55 Roman"/>
        <w:sz w:val="20"/>
      </w:rPr>
      <w:t>P</w:t>
    </w:r>
    <w:r>
      <w:rPr>
        <w:rFonts w:ascii="Frutiger 55 Roman" w:hAnsi="Frutiger 55 Roman"/>
        <w:sz w:val="20"/>
      </w:rPr>
      <w:t>E201 Core 3 Investigations 2008</w:t>
    </w:r>
    <w:r w:rsidRPr="00F35FB4">
      <w:rPr>
        <w:rFonts w:ascii="Frutiger 55 Roman" w:hAnsi="Frutiger 55 Roman"/>
        <w:sz w:val="20"/>
      </w:rPr>
      <w:t>-0</w:t>
    </w:r>
    <w:r>
      <w:rPr>
        <w:rFonts w:ascii="Frutiger 55 Roman" w:hAnsi="Frutiger 55 Roman"/>
        <w:sz w:val="20"/>
      </w:rPr>
      <w:t>9</w:t>
    </w:r>
  </w:p>
  <w:p w:rsidR="001D0AC3" w:rsidRPr="00F35FB4" w:rsidRDefault="001D0AC3">
    <w:pPr>
      <w:pStyle w:val="Footer"/>
      <w:rPr>
        <w:rFonts w:ascii="Frutiger 55 Roman" w:hAnsi="Frutiger 55 Roman"/>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C3" w:rsidRDefault="001D0AC3" w:rsidP="00CF7F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24AC8">
      <w:rPr>
        <w:rStyle w:val="PageNumber"/>
        <w:noProof/>
      </w:rPr>
      <w:t>1</w:t>
    </w:r>
    <w:r>
      <w:rPr>
        <w:rStyle w:val="PageNumber"/>
      </w:rPr>
      <w:fldChar w:fldCharType="end"/>
    </w:r>
  </w:p>
  <w:p w:rsidR="001D0AC3" w:rsidRDefault="001D0AC3" w:rsidP="001D0AC3">
    <w:pPr>
      <w:pStyle w:val="Footer"/>
      <w:tabs>
        <w:tab w:val="clear" w:pos="8306"/>
        <w:tab w:val="left" w:pos="4153"/>
      </w:tabs>
      <w:rPr>
        <w:rFonts w:ascii="Frutiger 55 Roman" w:hAnsi="Frutiger 55 Roman"/>
        <w:sz w:val="20"/>
      </w:rPr>
    </w:pPr>
    <w:r w:rsidRPr="00F35FB4">
      <w:rPr>
        <w:rFonts w:ascii="Frutiger 55 Roman" w:hAnsi="Frutiger 55 Roman"/>
        <w:sz w:val="20"/>
      </w:rPr>
      <w:t>P</w:t>
    </w:r>
    <w:r>
      <w:rPr>
        <w:rFonts w:ascii="Frutiger 55 Roman" w:hAnsi="Frutiger 55 Roman"/>
        <w:sz w:val="20"/>
      </w:rPr>
      <w:t>E201 Core 3 Investigations 2008</w:t>
    </w:r>
    <w:r w:rsidRPr="00F35FB4">
      <w:rPr>
        <w:rFonts w:ascii="Frutiger 55 Roman" w:hAnsi="Frutiger 55 Roman"/>
        <w:sz w:val="20"/>
      </w:rPr>
      <w:t>-0</w:t>
    </w:r>
    <w:r>
      <w:rPr>
        <w:rFonts w:ascii="Frutiger 55 Roman" w:hAnsi="Frutiger 55 Roman"/>
        <w:sz w:val="20"/>
      </w:rPr>
      <w:t>9</w:t>
    </w:r>
    <w:r>
      <w:rPr>
        <w:rFonts w:ascii="Frutiger 55 Roman" w:hAnsi="Frutiger 55 Roman"/>
        <w:sz w:val="20"/>
      </w:rPr>
      <w:tab/>
    </w:r>
  </w:p>
  <w:p w:rsidR="001D0AC3" w:rsidRDefault="001D0AC3" w:rsidP="001D0AC3">
    <w:pPr>
      <w:pStyle w:val="Footer"/>
      <w:tabs>
        <w:tab w:val="clear" w:pos="4153"/>
        <w:tab w:val="clear" w:pos="8306"/>
        <w:tab w:val="left" w:pos="550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287" w:rsidRDefault="00FF2287">
      <w:r>
        <w:separator/>
      </w:r>
    </w:p>
  </w:footnote>
  <w:footnote w:type="continuationSeparator" w:id="1">
    <w:p w:rsidR="00FF2287" w:rsidRDefault="00FF22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CE62E"/>
    <w:lvl w:ilvl="0">
      <w:numFmt w:val="decimal"/>
      <w:lvlText w:val="*"/>
      <w:lvlJc w:val="left"/>
    </w:lvl>
  </w:abstractNum>
  <w:abstractNum w:abstractNumId="1">
    <w:nsid w:val="06081E6D"/>
    <w:multiLevelType w:val="multilevel"/>
    <w:tmpl w:val="BAEC9C1E"/>
    <w:lvl w:ilvl="0">
      <w:start w:val="1"/>
      <w:numFmt w:val="bullet"/>
      <w:lvlText w:val=""/>
      <w:lvlJc w:val="left"/>
      <w:pPr>
        <w:tabs>
          <w:tab w:val="num" w:pos="1620"/>
        </w:tabs>
        <w:ind w:left="1620" w:hanging="360"/>
      </w:pPr>
      <w:rPr>
        <w:rFonts w:ascii="Symbol" w:hAnsi="Symbol" w:hint="default"/>
      </w:rPr>
    </w:lvl>
    <w:lvl w:ilvl="1">
      <w:start w:val="1"/>
      <w:numFmt w:val="bullet"/>
      <w:lvlText w:val=""/>
      <w:lvlJc w:val="left"/>
      <w:pPr>
        <w:tabs>
          <w:tab w:val="num" w:pos="540"/>
        </w:tabs>
        <w:ind w:left="5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6904E2B"/>
    <w:multiLevelType w:val="multilevel"/>
    <w:tmpl w:val="127A3F94"/>
    <w:lvl w:ilvl="0">
      <w:start w:val="1"/>
      <w:numFmt w:val="decimal"/>
      <w:lvlText w:val="%1.0"/>
      <w:lvlJc w:val="left"/>
      <w:pPr>
        <w:tabs>
          <w:tab w:val="num" w:pos="435"/>
        </w:tabs>
        <w:ind w:left="435" w:hanging="435"/>
      </w:pPr>
    </w:lvl>
    <w:lvl w:ilvl="1">
      <w:start w:val="1"/>
      <w:numFmt w:val="decimalZero"/>
      <w:lvlText w:val="%1.%2"/>
      <w:lvlJc w:val="left"/>
      <w:pPr>
        <w:tabs>
          <w:tab w:val="num" w:pos="1155"/>
        </w:tabs>
        <w:ind w:left="1155" w:hanging="435"/>
      </w:pPr>
    </w:lvl>
    <w:lvl w:ilvl="2">
      <w:start w:val="1"/>
      <w:numFmt w:val="decimal"/>
      <w:lvlText w:val="%1.%2.%3"/>
      <w:lvlJc w:val="left"/>
      <w:pPr>
        <w:tabs>
          <w:tab w:val="num" w:pos="2160"/>
        </w:tabs>
        <w:ind w:left="2160" w:hanging="720"/>
      </w:pPr>
    </w:lvl>
    <w:lvl w:ilvl="3">
      <w:start w:val="1"/>
      <w:numFmt w:val="decimalZero"/>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
    <w:nsid w:val="16915DA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7636170"/>
    <w:multiLevelType w:val="hybridMultilevel"/>
    <w:tmpl w:val="9A9CCBDA"/>
    <w:lvl w:ilvl="0" w:tplc="594A0600">
      <w:start w:val="3"/>
      <w:numFmt w:val="bullet"/>
      <w:lvlText w:val=""/>
      <w:lvlJc w:val="left"/>
      <w:pPr>
        <w:tabs>
          <w:tab w:val="num" w:pos="284"/>
        </w:tabs>
        <w:ind w:left="284" w:hanging="284"/>
      </w:pPr>
      <w:rPr>
        <w:rFonts w:ascii="Symbol" w:hAnsi="Symbol" w:hint="default"/>
        <w:b/>
        <w:i w:val="0"/>
        <w:sz w:val="22"/>
      </w:rPr>
    </w:lvl>
    <w:lvl w:ilvl="1" w:tplc="FFFFFFFF">
      <w:start w:val="1"/>
      <w:numFmt w:val="bullet"/>
      <w:lvlText w:val="o"/>
      <w:lvlJc w:val="left"/>
      <w:pPr>
        <w:tabs>
          <w:tab w:val="num" w:pos="1800"/>
        </w:tabs>
        <w:ind w:left="1800" w:hanging="360"/>
      </w:pPr>
      <w:rPr>
        <w:rFonts w:ascii="Courier New" w:hAnsi="Courier New" w:cs="Arial Narro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Arial Narro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Arial Narro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2306538A"/>
    <w:multiLevelType w:val="hybridMultilevel"/>
    <w:tmpl w:val="1ABE5068"/>
    <w:lvl w:ilvl="0" w:tplc="1E66B12A">
      <w:start w:val="3"/>
      <w:numFmt w:val="bullet"/>
      <w:lvlText w:val=""/>
      <w:lvlJc w:val="left"/>
      <w:pPr>
        <w:tabs>
          <w:tab w:val="num" w:pos="454"/>
        </w:tabs>
        <w:ind w:left="454" w:hanging="454"/>
      </w:pPr>
      <w:rPr>
        <w:rFonts w:ascii="Symbol" w:hAnsi="Symbol" w:hint="default"/>
        <w:b/>
        <w:i w:val="0"/>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49361E7"/>
    <w:multiLevelType w:val="hybridMultilevel"/>
    <w:tmpl w:val="E5FEF650"/>
    <w:lvl w:ilvl="0" w:tplc="04090001">
      <w:start w:val="1"/>
      <w:numFmt w:val="bullet"/>
      <w:lvlText w:val=""/>
      <w:lvlJc w:val="left"/>
      <w:pPr>
        <w:tabs>
          <w:tab w:val="num" w:pos="1620"/>
        </w:tabs>
        <w:ind w:left="1620" w:hanging="360"/>
      </w:pPr>
      <w:rPr>
        <w:rFonts w:ascii="Symbol" w:hAnsi="Symbol" w:hint="default"/>
      </w:rPr>
    </w:lvl>
    <w:lvl w:ilvl="1" w:tplc="08090001">
      <w:start w:val="1"/>
      <w:numFmt w:val="bullet"/>
      <w:lvlText w:val=""/>
      <w:lvlJc w:val="left"/>
      <w:pPr>
        <w:tabs>
          <w:tab w:val="num" w:pos="540"/>
        </w:tabs>
        <w:ind w:left="540" w:hanging="360"/>
      </w:pPr>
      <w:rPr>
        <w:rFonts w:ascii="Symbol" w:hAnsi="Symbol" w:hint="default"/>
      </w:rPr>
    </w:lvl>
    <w:lvl w:ilvl="2" w:tplc="9A6E1564">
      <w:start w:val="1"/>
      <w:numFmt w:val="bullet"/>
      <w:lvlText w:val=""/>
      <w:lvlJc w:val="left"/>
      <w:pPr>
        <w:tabs>
          <w:tab w:val="num" w:pos="2027"/>
        </w:tabs>
        <w:ind w:left="2083" w:hanging="283"/>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893526C"/>
    <w:multiLevelType w:val="singleLevel"/>
    <w:tmpl w:val="8436822C"/>
    <w:lvl w:ilvl="0">
      <w:start w:val="1"/>
      <w:numFmt w:val="bullet"/>
      <w:lvlText w:val=""/>
      <w:lvlJc w:val="left"/>
      <w:pPr>
        <w:tabs>
          <w:tab w:val="num" w:pos="360"/>
        </w:tabs>
        <w:ind w:left="360" w:hanging="360"/>
      </w:pPr>
      <w:rPr>
        <w:rFonts w:ascii="Symbol" w:hAnsi="Symbol" w:hint="default"/>
      </w:rPr>
    </w:lvl>
  </w:abstractNum>
  <w:abstractNum w:abstractNumId="8">
    <w:nsid w:val="29C81828"/>
    <w:multiLevelType w:val="hybridMultilevel"/>
    <w:tmpl w:val="F1445320"/>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31FB2EF4"/>
    <w:multiLevelType w:val="hybridMultilevel"/>
    <w:tmpl w:val="F14C82C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5466C05"/>
    <w:multiLevelType w:val="hybridMultilevel"/>
    <w:tmpl w:val="9E442D48"/>
    <w:lvl w:ilvl="0" w:tplc="A0D4560C">
      <w:start w:val="3"/>
      <w:numFmt w:val="bullet"/>
      <w:lvlText w:val=""/>
      <w:lvlJc w:val="left"/>
      <w:pPr>
        <w:tabs>
          <w:tab w:val="num" w:pos="284"/>
        </w:tabs>
        <w:ind w:left="284" w:hanging="284"/>
      </w:pPr>
      <w:rPr>
        <w:rFonts w:ascii="Symbol" w:hAnsi="Symbol" w:hint="default"/>
        <w:b/>
        <w:i w:val="0"/>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3AA341F2"/>
    <w:multiLevelType w:val="multilevel"/>
    <w:tmpl w:val="DD4AE41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Arial Narro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Narro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Narro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nsid w:val="453A761F"/>
    <w:multiLevelType w:val="singleLevel"/>
    <w:tmpl w:val="8436822C"/>
    <w:lvl w:ilvl="0">
      <w:start w:val="1"/>
      <w:numFmt w:val="bullet"/>
      <w:lvlText w:val=""/>
      <w:lvlJc w:val="left"/>
      <w:pPr>
        <w:tabs>
          <w:tab w:val="num" w:pos="360"/>
        </w:tabs>
        <w:ind w:left="360" w:hanging="360"/>
      </w:pPr>
      <w:rPr>
        <w:rFonts w:ascii="Symbol" w:hAnsi="Symbol" w:hint="default"/>
      </w:rPr>
    </w:lvl>
  </w:abstractNum>
  <w:abstractNum w:abstractNumId="13">
    <w:nsid w:val="471409F0"/>
    <w:multiLevelType w:val="singleLevel"/>
    <w:tmpl w:val="8436822C"/>
    <w:lvl w:ilvl="0">
      <w:start w:val="1"/>
      <w:numFmt w:val="bullet"/>
      <w:lvlText w:val=""/>
      <w:lvlJc w:val="left"/>
      <w:pPr>
        <w:tabs>
          <w:tab w:val="num" w:pos="360"/>
        </w:tabs>
        <w:ind w:left="360" w:hanging="360"/>
      </w:pPr>
      <w:rPr>
        <w:rFonts w:ascii="Symbol" w:hAnsi="Symbol" w:hint="default"/>
      </w:rPr>
    </w:lvl>
  </w:abstractNum>
  <w:abstractNum w:abstractNumId="14">
    <w:nsid w:val="51B0057F"/>
    <w:multiLevelType w:val="hybridMultilevel"/>
    <w:tmpl w:val="28BE8D2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nsid w:val="53273875"/>
    <w:multiLevelType w:val="hybridMultilevel"/>
    <w:tmpl w:val="25825CF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618C091E"/>
    <w:multiLevelType w:val="hybridMultilevel"/>
    <w:tmpl w:val="DD4AE41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Arial Narro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Arial Narro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Arial Narro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nsid w:val="68D7528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69036730"/>
    <w:multiLevelType w:val="multilevel"/>
    <w:tmpl w:val="1ABE5068"/>
    <w:lvl w:ilvl="0">
      <w:start w:val="3"/>
      <w:numFmt w:val="bullet"/>
      <w:lvlText w:val=""/>
      <w:lvlJc w:val="left"/>
      <w:pPr>
        <w:tabs>
          <w:tab w:val="num" w:pos="454"/>
        </w:tabs>
        <w:ind w:left="454" w:hanging="454"/>
      </w:pPr>
      <w:rPr>
        <w:rFonts w:ascii="Symbol" w:hAnsi="Symbol" w:hint="default"/>
        <w:b/>
        <w:i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6BD51A3E"/>
    <w:multiLevelType w:val="singleLevel"/>
    <w:tmpl w:val="A6E07686"/>
    <w:lvl w:ilvl="0">
      <w:start w:val="3"/>
      <w:numFmt w:val="bullet"/>
      <w:lvlText w:val=""/>
      <w:lvlJc w:val="left"/>
      <w:pPr>
        <w:tabs>
          <w:tab w:val="num" w:pos="720"/>
        </w:tabs>
        <w:ind w:left="720" w:hanging="720"/>
      </w:pPr>
      <w:rPr>
        <w:rFonts w:ascii="Symbol" w:hAnsi="Symbol" w:hint="default"/>
        <w:b/>
        <w:i w:val="0"/>
        <w:sz w:val="22"/>
      </w:rPr>
    </w:lvl>
  </w:abstractNum>
  <w:abstractNum w:abstractNumId="20">
    <w:nsid w:val="6D74556A"/>
    <w:multiLevelType w:val="hybridMultilevel"/>
    <w:tmpl w:val="01A2EA3C"/>
    <w:lvl w:ilvl="0" w:tplc="186EBACC">
      <w:start w:val="3"/>
      <w:numFmt w:val="bullet"/>
      <w:lvlText w:val=""/>
      <w:lvlJc w:val="left"/>
      <w:pPr>
        <w:tabs>
          <w:tab w:val="num" w:pos="284"/>
        </w:tabs>
        <w:ind w:left="284" w:hanging="284"/>
      </w:pPr>
      <w:rPr>
        <w:rFonts w:ascii="Symbol" w:hAnsi="Symbol" w:hint="default"/>
        <w:b/>
        <w:i w:val="0"/>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0AC414B"/>
    <w:multiLevelType w:val="singleLevel"/>
    <w:tmpl w:val="08090003"/>
    <w:lvl w:ilvl="0">
      <w:start w:val="1"/>
      <w:numFmt w:val="bullet"/>
      <w:lvlText w:val=""/>
      <w:lvlJc w:val="left"/>
      <w:pPr>
        <w:tabs>
          <w:tab w:val="num" w:pos="360"/>
        </w:tabs>
        <w:ind w:left="360" w:hanging="360"/>
      </w:pPr>
      <w:rPr>
        <w:rFonts w:ascii="Symbol" w:hAnsi="Symbol" w:hint="default"/>
      </w:rPr>
    </w:lvl>
  </w:abstractNum>
  <w:abstractNum w:abstractNumId="22">
    <w:nsid w:val="7A6C41A5"/>
    <w:multiLevelType w:val="hybridMultilevel"/>
    <w:tmpl w:val="D60AE6A2"/>
    <w:lvl w:ilvl="0" w:tplc="FFFFFFFF">
      <w:start w:val="1"/>
      <w:numFmt w:val="bullet"/>
      <w:lvlText w:val=""/>
      <w:lvlJc w:val="left"/>
      <w:pPr>
        <w:tabs>
          <w:tab w:val="num" w:pos="540"/>
        </w:tabs>
        <w:ind w:left="540" w:hanging="360"/>
      </w:pPr>
      <w:rPr>
        <w:rFonts w:ascii="Symbol" w:hAnsi="Symbol" w:hint="default"/>
      </w:rPr>
    </w:lvl>
    <w:lvl w:ilvl="1" w:tplc="FFFFFFFF" w:tentative="1">
      <w:start w:val="1"/>
      <w:numFmt w:val="bullet"/>
      <w:lvlText w:val="o"/>
      <w:lvlJc w:val="left"/>
      <w:pPr>
        <w:tabs>
          <w:tab w:val="num" w:pos="1260"/>
        </w:tabs>
        <w:ind w:left="1260" w:hanging="360"/>
      </w:pPr>
      <w:rPr>
        <w:rFonts w:ascii="Courier New" w:hAnsi="Courier New" w:cs="Wingdings" w:hint="default"/>
      </w:rPr>
    </w:lvl>
    <w:lvl w:ilvl="2" w:tplc="FFFFFFFF" w:tentative="1">
      <w:start w:val="1"/>
      <w:numFmt w:val="bullet"/>
      <w:lvlText w:val=""/>
      <w:lvlJc w:val="left"/>
      <w:pPr>
        <w:tabs>
          <w:tab w:val="num" w:pos="1980"/>
        </w:tabs>
        <w:ind w:left="1980" w:hanging="360"/>
      </w:pPr>
      <w:rPr>
        <w:rFonts w:ascii="Wingdings" w:hAnsi="Wingdings" w:hint="default"/>
      </w:rPr>
    </w:lvl>
    <w:lvl w:ilvl="3" w:tplc="FFFFFFFF" w:tentative="1">
      <w:start w:val="1"/>
      <w:numFmt w:val="bullet"/>
      <w:lvlText w:val=""/>
      <w:lvlJc w:val="left"/>
      <w:pPr>
        <w:tabs>
          <w:tab w:val="num" w:pos="2700"/>
        </w:tabs>
        <w:ind w:left="2700" w:hanging="360"/>
      </w:pPr>
      <w:rPr>
        <w:rFonts w:ascii="Symbol" w:hAnsi="Symbol" w:hint="default"/>
      </w:rPr>
    </w:lvl>
    <w:lvl w:ilvl="4" w:tplc="FFFFFFFF" w:tentative="1">
      <w:start w:val="1"/>
      <w:numFmt w:val="bullet"/>
      <w:lvlText w:val="o"/>
      <w:lvlJc w:val="left"/>
      <w:pPr>
        <w:tabs>
          <w:tab w:val="num" w:pos="3420"/>
        </w:tabs>
        <w:ind w:left="3420" w:hanging="360"/>
      </w:pPr>
      <w:rPr>
        <w:rFonts w:ascii="Courier New" w:hAnsi="Courier New" w:cs="Wingdings" w:hint="default"/>
      </w:rPr>
    </w:lvl>
    <w:lvl w:ilvl="5" w:tplc="FFFFFFFF" w:tentative="1">
      <w:start w:val="1"/>
      <w:numFmt w:val="bullet"/>
      <w:lvlText w:val=""/>
      <w:lvlJc w:val="left"/>
      <w:pPr>
        <w:tabs>
          <w:tab w:val="num" w:pos="4140"/>
        </w:tabs>
        <w:ind w:left="4140" w:hanging="360"/>
      </w:pPr>
      <w:rPr>
        <w:rFonts w:ascii="Wingdings" w:hAnsi="Wingdings" w:hint="default"/>
      </w:rPr>
    </w:lvl>
    <w:lvl w:ilvl="6" w:tplc="FFFFFFFF" w:tentative="1">
      <w:start w:val="1"/>
      <w:numFmt w:val="bullet"/>
      <w:lvlText w:val=""/>
      <w:lvlJc w:val="left"/>
      <w:pPr>
        <w:tabs>
          <w:tab w:val="num" w:pos="4860"/>
        </w:tabs>
        <w:ind w:left="4860" w:hanging="360"/>
      </w:pPr>
      <w:rPr>
        <w:rFonts w:ascii="Symbol" w:hAnsi="Symbol" w:hint="default"/>
      </w:rPr>
    </w:lvl>
    <w:lvl w:ilvl="7" w:tplc="FFFFFFFF" w:tentative="1">
      <w:start w:val="1"/>
      <w:numFmt w:val="bullet"/>
      <w:lvlText w:val="o"/>
      <w:lvlJc w:val="left"/>
      <w:pPr>
        <w:tabs>
          <w:tab w:val="num" w:pos="5580"/>
        </w:tabs>
        <w:ind w:left="5580" w:hanging="360"/>
      </w:pPr>
      <w:rPr>
        <w:rFonts w:ascii="Courier New" w:hAnsi="Courier New" w:cs="Wingdings" w:hint="default"/>
      </w:rPr>
    </w:lvl>
    <w:lvl w:ilvl="8" w:tplc="FFFFFFFF" w:tentative="1">
      <w:start w:val="1"/>
      <w:numFmt w:val="bullet"/>
      <w:lvlText w:val=""/>
      <w:lvlJc w:val="left"/>
      <w:pPr>
        <w:tabs>
          <w:tab w:val="num" w:pos="6300"/>
        </w:tabs>
        <w:ind w:left="6300" w:hanging="360"/>
      </w:pPr>
      <w:rPr>
        <w:rFonts w:ascii="Wingdings" w:hAnsi="Wingdings" w:hint="default"/>
      </w:rPr>
    </w:lvl>
  </w:abstractNum>
  <w:abstractNum w:abstractNumId="23">
    <w:nsid w:val="7C13329D"/>
    <w:multiLevelType w:val="singleLevel"/>
    <w:tmpl w:val="A6E07686"/>
    <w:lvl w:ilvl="0">
      <w:start w:val="3"/>
      <w:numFmt w:val="bullet"/>
      <w:lvlText w:val=""/>
      <w:lvlJc w:val="left"/>
      <w:pPr>
        <w:tabs>
          <w:tab w:val="num" w:pos="720"/>
        </w:tabs>
        <w:ind w:left="720" w:hanging="720"/>
      </w:pPr>
      <w:rPr>
        <w:rFonts w:ascii="Symbol" w:hAnsi="Symbol" w:hint="default"/>
        <w:b/>
        <w:i w:val="0"/>
        <w:sz w:val="22"/>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7"/>
  </w:num>
  <w:num w:numId="4">
    <w:abstractNumId w:val="22"/>
  </w:num>
  <w:num w:numId="5">
    <w:abstractNumId w:val="15"/>
  </w:num>
  <w:num w:numId="6">
    <w:abstractNumId w:val="7"/>
  </w:num>
  <w:num w:numId="7">
    <w:abstractNumId w:val="12"/>
  </w:num>
  <w:num w:numId="8">
    <w:abstractNumId w:val="13"/>
  </w:num>
  <w:num w:numId="9">
    <w:abstractNumId w:val="6"/>
  </w:num>
  <w:num w:numId="10">
    <w:abstractNumId w:val="8"/>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9"/>
  </w:num>
  <w:num w:numId="13">
    <w:abstractNumId w:val="23"/>
  </w:num>
  <w:num w:numId="14">
    <w:abstractNumId w:val="19"/>
  </w:num>
  <w:num w:numId="15">
    <w:abstractNumId w:val="21"/>
  </w:num>
  <w:num w:numId="16">
    <w:abstractNumId w:val="16"/>
  </w:num>
  <w:num w:numId="17">
    <w:abstractNumId w:val="14"/>
  </w:num>
  <w:num w:numId="18">
    <w:abstractNumId w:val="5"/>
  </w:num>
  <w:num w:numId="19">
    <w:abstractNumId w:val="18"/>
  </w:num>
  <w:num w:numId="20">
    <w:abstractNumId w:val="20"/>
  </w:num>
  <w:num w:numId="21">
    <w:abstractNumId w:val="10"/>
  </w:num>
  <w:num w:numId="22">
    <w:abstractNumId w:val="11"/>
  </w:num>
  <w:num w:numId="23">
    <w:abstractNumId w:val="4"/>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C0619"/>
    <w:rsid w:val="000444DD"/>
    <w:rsid w:val="0006400F"/>
    <w:rsid w:val="00084AB6"/>
    <w:rsid w:val="000A36B3"/>
    <w:rsid w:val="000E4E4D"/>
    <w:rsid w:val="00133057"/>
    <w:rsid w:val="00161A94"/>
    <w:rsid w:val="001720AC"/>
    <w:rsid w:val="001760C5"/>
    <w:rsid w:val="00183788"/>
    <w:rsid w:val="001874CD"/>
    <w:rsid w:val="001D0AC3"/>
    <w:rsid w:val="001E2D11"/>
    <w:rsid w:val="001F1522"/>
    <w:rsid w:val="00231456"/>
    <w:rsid w:val="00237187"/>
    <w:rsid w:val="00265E77"/>
    <w:rsid w:val="002C0619"/>
    <w:rsid w:val="002C0A0D"/>
    <w:rsid w:val="00325B4C"/>
    <w:rsid w:val="00444667"/>
    <w:rsid w:val="004476DB"/>
    <w:rsid w:val="00486972"/>
    <w:rsid w:val="00490FA8"/>
    <w:rsid w:val="00512CF5"/>
    <w:rsid w:val="005232E8"/>
    <w:rsid w:val="00525B3F"/>
    <w:rsid w:val="0053665B"/>
    <w:rsid w:val="00561849"/>
    <w:rsid w:val="005B0D78"/>
    <w:rsid w:val="005D3611"/>
    <w:rsid w:val="00672A67"/>
    <w:rsid w:val="006B1A9B"/>
    <w:rsid w:val="006E03E1"/>
    <w:rsid w:val="00760931"/>
    <w:rsid w:val="00777227"/>
    <w:rsid w:val="00840C79"/>
    <w:rsid w:val="00841EEF"/>
    <w:rsid w:val="008434EF"/>
    <w:rsid w:val="00865D6B"/>
    <w:rsid w:val="00884E6F"/>
    <w:rsid w:val="008D426E"/>
    <w:rsid w:val="008D5F5F"/>
    <w:rsid w:val="00904857"/>
    <w:rsid w:val="009647D3"/>
    <w:rsid w:val="00991978"/>
    <w:rsid w:val="009C0B8F"/>
    <w:rsid w:val="00A4101D"/>
    <w:rsid w:val="00A65A0D"/>
    <w:rsid w:val="00AA14FC"/>
    <w:rsid w:val="00AA38BF"/>
    <w:rsid w:val="00AE1267"/>
    <w:rsid w:val="00AE768A"/>
    <w:rsid w:val="00AF5BB6"/>
    <w:rsid w:val="00B17894"/>
    <w:rsid w:val="00B26BD7"/>
    <w:rsid w:val="00B47EBC"/>
    <w:rsid w:val="00B543C7"/>
    <w:rsid w:val="00B61DE2"/>
    <w:rsid w:val="00B663A4"/>
    <w:rsid w:val="00B7240C"/>
    <w:rsid w:val="00BD05B8"/>
    <w:rsid w:val="00BD3097"/>
    <w:rsid w:val="00C22C83"/>
    <w:rsid w:val="00C71DC8"/>
    <w:rsid w:val="00C81371"/>
    <w:rsid w:val="00C9305C"/>
    <w:rsid w:val="00CF7F26"/>
    <w:rsid w:val="00D216D3"/>
    <w:rsid w:val="00D44D33"/>
    <w:rsid w:val="00D511D9"/>
    <w:rsid w:val="00D725B6"/>
    <w:rsid w:val="00DC388A"/>
    <w:rsid w:val="00DC402C"/>
    <w:rsid w:val="00DE3EC8"/>
    <w:rsid w:val="00DE45D0"/>
    <w:rsid w:val="00E154C2"/>
    <w:rsid w:val="00E24E44"/>
    <w:rsid w:val="00E56F0E"/>
    <w:rsid w:val="00E80670"/>
    <w:rsid w:val="00E8604B"/>
    <w:rsid w:val="00F15429"/>
    <w:rsid w:val="00F24AC8"/>
    <w:rsid w:val="00F30030"/>
    <w:rsid w:val="00F3495C"/>
    <w:rsid w:val="00FA73FC"/>
    <w:rsid w:val="00FF2287"/>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0619"/>
    <w:rPr>
      <w:sz w:val="24"/>
      <w:lang w:eastAsia="en-US"/>
    </w:rPr>
  </w:style>
  <w:style w:type="paragraph" w:styleId="Heading1">
    <w:name w:val="heading 1"/>
    <w:basedOn w:val="Normal"/>
    <w:next w:val="Normal"/>
    <w:qFormat/>
    <w:rsid w:val="002C0619"/>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2C0619"/>
    <w:pPr>
      <w:keepNext/>
      <w:jc w:val="center"/>
      <w:outlineLvl w:val="2"/>
    </w:pPr>
    <w:rPr>
      <w:b/>
    </w:rPr>
  </w:style>
  <w:style w:type="paragraph" w:styleId="Heading4">
    <w:name w:val="heading 4"/>
    <w:basedOn w:val="Normal"/>
    <w:next w:val="Normal"/>
    <w:qFormat/>
    <w:rsid w:val="002C0619"/>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2C06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2C0619"/>
    <w:pPr>
      <w:tabs>
        <w:tab w:val="center" w:pos="4153"/>
        <w:tab w:val="right" w:pos="8306"/>
      </w:tabs>
      <w:jc w:val="both"/>
    </w:pPr>
  </w:style>
  <w:style w:type="paragraph" w:styleId="Title">
    <w:name w:val="Title"/>
    <w:basedOn w:val="Normal"/>
    <w:qFormat/>
    <w:rsid w:val="002C0619"/>
    <w:pPr>
      <w:tabs>
        <w:tab w:val="left" w:pos="2268"/>
      </w:tabs>
      <w:jc w:val="center"/>
    </w:pPr>
    <w:rPr>
      <w:b/>
    </w:rPr>
  </w:style>
  <w:style w:type="paragraph" w:customStyle="1" w:styleId="BodyText21">
    <w:name w:val="Body Text 21"/>
    <w:basedOn w:val="Normal"/>
    <w:rsid w:val="002C061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Arial Narrow" w:hAnsi="Arial Narrow"/>
      <w:snapToGrid w:val="0"/>
    </w:rPr>
  </w:style>
  <w:style w:type="character" w:styleId="Hyperlink">
    <w:name w:val="Hyperlink"/>
    <w:basedOn w:val="DefaultParagraphFont"/>
    <w:rsid w:val="002C0619"/>
    <w:rPr>
      <w:color w:val="0000FF"/>
      <w:u w:val="single"/>
    </w:rPr>
  </w:style>
  <w:style w:type="paragraph" w:styleId="BodyText3">
    <w:name w:val="Body Text 3"/>
    <w:basedOn w:val="Normal"/>
    <w:rsid w:val="002C0619"/>
    <w:pPr>
      <w:jc w:val="both"/>
    </w:pPr>
    <w:rPr>
      <w:b/>
    </w:rPr>
  </w:style>
  <w:style w:type="paragraph" w:customStyle="1" w:styleId="Default">
    <w:name w:val="Default"/>
    <w:rsid w:val="002C0619"/>
    <w:pPr>
      <w:overflowPunct w:val="0"/>
      <w:autoSpaceDE w:val="0"/>
      <w:autoSpaceDN w:val="0"/>
      <w:adjustRightInd w:val="0"/>
      <w:textAlignment w:val="baseline"/>
    </w:pPr>
    <w:rPr>
      <w:rFonts w:ascii="Helvetica" w:hAnsi="Helvetica"/>
      <w:color w:val="000000"/>
      <w:sz w:val="24"/>
      <w:lang w:val="en-US" w:eastAsia="en-US"/>
    </w:rPr>
  </w:style>
  <w:style w:type="paragraph" w:styleId="Footer">
    <w:name w:val="footer"/>
    <w:basedOn w:val="Normal"/>
    <w:rsid w:val="002C0619"/>
    <w:pPr>
      <w:tabs>
        <w:tab w:val="center" w:pos="4153"/>
        <w:tab w:val="right" w:pos="8306"/>
      </w:tabs>
    </w:pPr>
  </w:style>
  <w:style w:type="character" w:styleId="PageNumber">
    <w:name w:val="page number"/>
    <w:basedOn w:val="DefaultParagraphFont"/>
    <w:rsid w:val="002C0619"/>
  </w:style>
  <w:style w:type="paragraph" w:styleId="BodyText">
    <w:name w:val="Body Text"/>
    <w:basedOn w:val="Normal"/>
    <w:rsid w:val="002C0619"/>
    <w:pPr>
      <w:spacing w:after="120"/>
    </w:pPr>
  </w:style>
  <w:style w:type="paragraph" w:customStyle="1" w:styleId="RecNum">
    <w:name w:val="Rec_Num"/>
    <w:basedOn w:val="Normal"/>
    <w:rsid w:val="002C0619"/>
    <w:rPr>
      <w:rFonts w:ascii="Century Schoolbook" w:hAnsi="Century Schoolbook"/>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1208</Words>
  <Characters>6776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Bishop Grosseteste College</Company>
  <LinksUpToDate>false</LinksUpToDate>
  <CharactersWithSpaces>7969</CharactersWithSpaces>
  <SharedDoc>false</SharedDoc>
  <HLinks>
    <vt:vector size="66" baseType="variant">
      <vt:variant>
        <vt:i4>31</vt:i4>
      </vt:variant>
      <vt:variant>
        <vt:i4>30</vt:i4>
      </vt:variant>
      <vt:variant>
        <vt:i4>0</vt:i4>
      </vt:variant>
      <vt:variant>
        <vt:i4>5</vt:i4>
      </vt:variant>
      <vt:variant>
        <vt:lpwstr>http://www.ltscotland.org.uk/earlyyears/resources/publication/ltscotland/learning3to5.asp</vt:lpwstr>
      </vt:variant>
      <vt:variant>
        <vt:lpwstr/>
      </vt:variant>
      <vt:variant>
        <vt:i4>123</vt:i4>
      </vt:variant>
      <vt:variant>
        <vt:i4>27</vt:i4>
      </vt:variant>
      <vt:variant>
        <vt:i4>0</vt:i4>
      </vt:variant>
      <vt:variant>
        <vt:i4>5</vt:i4>
      </vt:variant>
      <vt:variant>
        <vt:lpwstr>http://education.umn.edu/rationalnumberproject/03_1.html</vt:lpwstr>
      </vt:variant>
      <vt:variant>
        <vt:lpwstr>top</vt:lpwstr>
      </vt:variant>
      <vt:variant>
        <vt:i4>6488070</vt:i4>
      </vt:variant>
      <vt:variant>
        <vt:i4>24</vt:i4>
      </vt:variant>
      <vt:variant>
        <vt:i4>0</vt:i4>
      </vt:variant>
      <vt:variant>
        <vt:i4>5</vt:i4>
      </vt:variant>
      <vt:variant>
        <vt:lpwstr>http://www.uea.ac.uk/menu/acad_depts/edu/learn/morphett/bruner.htm</vt:lpwstr>
      </vt:variant>
      <vt:variant>
        <vt:lpwstr/>
      </vt:variant>
      <vt:variant>
        <vt:i4>4325471</vt:i4>
      </vt:variant>
      <vt:variant>
        <vt:i4>21</vt:i4>
      </vt:variant>
      <vt:variant>
        <vt:i4>0</vt:i4>
      </vt:variant>
      <vt:variant>
        <vt:i4>5</vt:i4>
      </vt:variant>
      <vt:variant>
        <vt:lpwstr>http://www.standards.dfes.gov.uk/primaryFramework</vt:lpwstr>
      </vt:variant>
      <vt:variant>
        <vt:lpwstr/>
      </vt:variant>
      <vt:variant>
        <vt:i4>2752629</vt:i4>
      </vt:variant>
      <vt:variant>
        <vt:i4>18</vt:i4>
      </vt:variant>
      <vt:variant>
        <vt:i4>0</vt:i4>
      </vt:variant>
      <vt:variant>
        <vt:i4>5</vt:i4>
      </vt:variant>
      <vt:variant>
        <vt:lpwstr>http://publications.teachernet.gov.uk/</vt:lpwstr>
      </vt:variant>
      <vt:variant>
        <vt:lpwstr/>
      </vt:variant>
      <vt:variant>
        <vt:i4>1179737</vt:i4>
      </vt:variant>
      <vt:variant>
        <vt:i4>15</vt:i4>
      </vt:variant>
      <vt:variant>
        <vt:i4>0</vt:i4>
      </vt:variant>
      <vt:variant>
        <vt:i4>5</vt:i4>
      </vt:variant>
      <vt:variant>
        <vt:lpwstr>http://www.everychildmatters.gov.uk/</vt:lpwstr>
      </vt:variant>
      <vt:variant>
        <vt:lpwstr/>
      </vt:variant>
      <vt:variant>
        <vt:i4>5767171</vt:i4>
      </vt:variant>
      <vt:variant>
        <vt:i4>12</vt:i4>
      </vt:variant>
      <vt:variant>
        <vt:i4>0</vt:i4>
      </vt:variant>
      <vt:variant>
        <vt:i4>5</vt:i4>
      </vt:variant>
      <vt:variant>
        <vt:lpwstr>http://www.teachernet.gov.uk/publications</vt:lpwstr>
      </vt:variant>
      <vt:variant>
        <vt:lpwstr/>
      </vt:variant>
      <vt:variant>
        <vt:i4>3211316</vt:i4>
      </vt:variant>
      <vt:variant>
        <vt:i4>9</vt:i4>
      </vt:variant>
      <vt:variant>
        <vt:i4>0</vt:i4>
      </vt:variant>
      <vt:variant>
        <vt:i4>5</vt:i4>
      </vt:variant>
      <vt:variant>
        <vt:lpwstr>http://www.standards.dfes.gov.uk/primaryframeworks</vt:lpwstr>
      </vt:variant>
      <vt:variant>
        <vt:lpwstr/>
      </vt:variant>
      <vt:variant>
        <vt:i4>6815835</vt:i4>
      </vt:variant>
      <vt:variant>
        <vt:i4>6</vt:i4>
      </vt:variant>
      <vt:variant>
        <vt:i4>0</vt:i4>
      </vt:variant>
      <vt:variant>
        <vt:i4>5</vt:i4>
      </vt:variant>
      <vt:variant>
        <vt:lpwstr>mailto:(stuart.graver@bishopg.ac.uk)</vt:lpwstr>
      </vt:variant>
      <vt:variant>
        <vt:lpwstr/>
      </vt:variant>
      <vt:variant>
        <vt:i4>196661</vt:i4>
      </vt:variant>
      <vt:variant>
        <vt:i4>3</vt:i4>
      </vt:variant>
      <vt:variant>
        <vt:i4>0</vt:i4>
      </vt:variant>
      <vt:variant>
        <vt:i4>5</vt:i4>
      </vt:variant>
      <vt:variant>
        <vt:lpwstr>mailto:mike.steele@bishopg.ac.uk</vt:lpwstr>
      </vt:variant>
      <vt:variant>
        <vt:lpwstr/>
      </vt:variant>
      <vt:variant>
        <vt:i4>1769571</vt:i4>
      </vt:variant>
      <vt:variant>
        <vt:i4>0</vt:i4>
      </vt:variant>
      <vt:variant>
        <vt:i4>0</vt:i4>
      </vt:variant>
      <vt:variant>
        <vt:i4>5</vt:i4>
      </vt:variant>
      <vt:variant>
        <vt:lpwstr>mailto:k.y.taylor@bishopg.ac.uk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acarr</dc:creator>
  <cp:keywords/>
  <dc:description/>
  <cp:lastModifiedBy>Ashley</cp:lastModifiedBy>
  <cp:revision>2</cp:revision>
  <cp:lastPrinted>2008-08-27T16:46:00Z</cp:lastPrinted>
  <dcterms:created xsi:type="dcterms:W3CDTF">2011-02-24T17:40:00Z</dcterms:created>
  <dcterms:modified xsi:type="dcterms:W3CDTF">2011-02-24T17:40:00Z</dcterms:modified>
</cp:coreProperties>
</file>