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50EEA" w14:textId="77777777" w:rsidR="00C076BD" w:rsidRPr="001F7D13" w:rsidRDefault="00C076BD" w:rsidP="00B42E70">
      <w:pPr>
        <w:spacing w:line="360" w:lineRule="auto"/>
        <w:rPr>
          <w:b/>
          <w:bCs/>
        </w:rPr>
      </w:pPr>
      <w:r>
        <w:rPr>
          <w:b/>
          <w:bCs/>
        </w:rPr>
        <w:t xml:space="preserve">Miscarriages of justice in the age of social media: the Amanda Knox and </w:t>
      </w:r>
      <w:r w:rsidRPr="001F7D13">
        <w:rPr>
          <w:b/>
          <w:bCs/>
        </w:rPr>
        <w:t xml:space="preserve">Raffaele Sollecito </w:t>
      </w:r>
      <w:r>
        <w:rPr>
          <w:b/>
          <w:bCs/>
        </w:rPr>
        <w:t>innocence c</w:t>
      </w:r>
      <w:r w:rsidRPr="001F7D13">
        <w:rPr>
          <w:b/>
          <w:bCs/>
        </w:rPr>
        <w:t>ampaign</w:t>
      </w:r>
    </w:p>
    <w:p w14:paraId="5FD0F573" w14:textId="77777777" w:rsidR="00A01DAB" w:rsidRDefault="00A01DAB" w:rsidP="00CC08EE">
      <w:pPr>
        <w:rPr>
          <w:b/>
          <w:bCs/>
        </w:rPr>
      </w:pPr>
    </w:p>
    <w:p w14:paraId="31B92688" w14:textId="36C3EBD6" w:rsidR="000903B2" w:rsidRDefault="00F155CC" w:rsidP="009648D9">
      <w:pPr>
        <w:spacing w:line="360" w:lineRule="auto"/>
        <w:jc w:val="center"/>
        <w:rPr>
          <w:bCs/>
        </w:rPr>
      </w:pPr>
      <w:r>
        <w:rPr>
          <w:bCs/>
        </w:rPr>
        <w:t>LIEVE GIES</w:t>
      </w:r>
      <w:r>
        <w:rPr>
          <w:rStyle w:val="FootnoteReference"/>
          <w:bCs/>
        </w:rPr>
        <w:footnoteReference w:id="1"/>
      </w:r>
    </w:p>
    <w:p w14:paraId="17A4276D" w14:textId="77777777" w:rsidR="009648D9" w:rsidRPr="009648D9" w:rsidRDefault="009648D9" w:rsidP="009648D9">
      <w:pPr>
        <w:rPr>
          <w:i/>
        </w:rPr>
      </w:pPr>
    </w:p>
    <w:p w14:paraId="0F89338D" w14:textId="77777777" w:rsidR="009648D9" w:rsidRPr="009648D9" w:rsidRDefault="009648D9" w:rsidP="009648D9">
      <w:pPr>
        <w:spacing w:line="480" w:lineRule="auto"/>
        <w:rPr>
          <w:i/>
        </w:rPr>
      </w:pPr>
      <w:r w:rsidRPr="009648D9">
        <w:rPr>
          <w:i/>
        </w:rPr>
        <w:t xml:space="preserve">The role of the media in exposing miscarriages of justice has not been extensively researched and even less is known about the contribution of the Internet and social media. </w:t>
      </w:r>
      <w:r w:rsidRPr="009648D9">
        <w:rPr>
          <w:rFonts w:eastAsia="Times New Roman"/>
          <w:i/>
        </w:rPr>
        <w:t xml:space="preserve">Drawing on in-depth interviews with innocence campaigners, this article examines the social media campaign to overturn the conviction of Amanda Knox and her co-accused Raffaele Sollecito for the murder of the Meredith Kercher in Perugia in 2007. </w:t>
      </w:r>
      <w:r w:rsidRPr="009648D9">
        <w:rPr>
          <w:i/>
        </w:rPr>
        <w:t xml:space="preserve">It explores the campaigners’ use of different media platforms. It also examines their motivations in joining and supporting the campaign and discusses the campaign’s contributions and social dynamics. Finally, it elucidates the factors that shaped supporters’ belief in the innocence of Knox and Sollecito. </w:t>
      </w:r>
    </w:p>
    <w:p w14:paraId="0D1CE68E" w14:textId="77777777" w:rsidR="009648D9" w:rsidRPr="000903B2" w:rsidRDefault="009648D9" w:rsidP="009648D9">
      <w:pPr>
        <w:spacing w:line="360" w:lineRule="auto"/>
        <w:rPr>
          <w:b/>
          <w:bCs/>
          <w:u w:val="single"/>
        </w:rPr>
      </w:pPr>
    </w:p>
    <w:p w14:paraId="28C593A1" w14:textId="7E559580" w:rsidR="009648D9" w:rsidRDefault="009648D9" w:rsidP="009648D9">
      <w:pPr>
        <w:spacing w:line="360" w:lineRule="auto"/>
        <w:rPr>
          <w:bCs/>
        </w:rPr>
      </w:pPr>
      <w:r>
        <w:rPr>
          <w:bCs/>
        </w:rPr>
        <w:t>Keywords: wrongful conviction, Internet, media, pressure groups, qualitative research method</w:t>
      </w:r>
    </w:p>
    <w:p w14:paraId="153B475D" w14:textId="77777777" w:rsidR="00F155CC" w:rsidRPr="001F7D13" w:rsidRDefault="00F155CC" w:rsidP="00525253">
      <w:pPr>
        <w:spacing w:line="360" w:lineRule="auto"/>
        <w:rPr>
          <w:bCs/>
        </w:rPr>
      </w:pPr>
    </w:p>
    <w:p w14:paraId="380BC884" w14:textId="77777777" w:rsidR="00FF7C70" w:rsidRPr="009648D9" w:rsidRDefault="00FF7C70" w:rsidP="009648D9">
      <w:pPr>
        <w:spacing w:line="360" w:lineRule="auto"/>
        <w:jc w:val="center"/>
        <w:rPr>
          <w:i/>
        </w:rPr>
      </w:pPr>
      <w:r w:rsidRPr="009648D9">
        <w:rPr>
          <w:i/>
        </w:rPr>
        <w:t>Introduction</w:t>
      </w:r>
    </w:p>
    <w:p w14:paraId="37184586" w14:textId="77777777" w:rsidR="00FF7C70" w:rsidRPr="001F7D13" w:rsidRDefault="00FF7C70" w:rsidP="00525253">
      <w:pPr>
        <w:spacing w:line="360" w:lineRule="auto"/>
      </w:pPr>
    </w:p>
    <w:p w14:paraId="132E275A" w14:textId="6306ABB7" w:rsidR="001A2040" w:rsidRPr="001F7D13" w:rsidRDefault="00944097" w:rsidP="0066447B">
      <w:pPr>
        <w:pStyle w:val="Newparagraph"/>
        <w:spacing w:line="360" w:lineRule="auto"/>
        <w:ind w:firstLine="0"/>
        <w:jc w:val="both"/>
      </w:pPr>
      <w:r>
        <w:t xml:space="preserve">Media </w:t>
      </w:r>
      <w:r w:rsidR="008618E0">
        <w:t>outlets</w:t>
      </w:r>
      <w:r w:rsidR="00C156EF" w:rsidRPr="001F7D13">
        <w:t xml:space="preserve"> </w:t>
      </w:r>
      <w:r w:rsidR="00580EA1">
        <w:t>are</w:t>
      </w:r>
      <w:r w:rsidR="00C156EF" w:rsidRPr="001F7D13">
        <w:t xml:space="preserve"> </w:t>
      </w:r>
      <w:r w:rsidR="00580EA1">
        <w:t>often</w:t>
      </w:r>
      <w:r w:rsidR="001A5D21" w:rsidRPr="001F7D13">
        <w:t xml:space="preserve"> </w:t>
      </w:r>
      <w:r w:rsidR="00C156EF" w:rsidRPr="001F7D13">
        <w:t xml:space="preserve">instrumental in </w:t>
      </w:r>
      <w:r w:rsidR="00516921">
        <w:t>raising public awareness of</w:t>
      </w:r>
      <w:r w:rsidR="00C156EF" w:rsidRPr="001F7D13">
        <w:t xml:space="preserve"> </w:t>
      </w:r>
      <w:r w:rsidR="001A2040" w:rsidRPr="001F7D13">
        <w:t>miscarriages of justice</w:t>
      </w:r>
      <w:r w:rsidR="008B0E5D" w:rsidRPr="001F7D13">
        <w:t>,</w:t>
      </w:r>
      <w:r w:rsidR="001A2040" w:rsidRPr="001F7D13">
        <w:t xml:space="preserve"> providing </w:t>
      </w:r>
      <w:r w:rsidR="00F47102" w:rsidRPr="001F7D13">
        <w:t xml:space="preserve">campaigners with </w:t>
      </w:r>
      <w:r w:rsidR="004B4C40" w:rsidRPr="001F7D13">
        <w:t>a platform to</w:t>
      </w:r>
      <w:r w:rsidR="001A2040" w:rsidRPr="001F7D13">
        <w:t xml:space="preserve"> </w:t>
      </w:r>
      <w:r w:rsidR="004B4C40" w:rsidRPr="001F7D13">
        <w:t>protest</w:t>
      </w:r>
      <w:r w:rsidR="008B0E5D" w:rsidRPr="001F7D13">
        <w:t xml:space="preserve"> </w:t>
      </w:r>
      <w:r w:rsidR="001A2040" w:rsidRPr="001F7D13">
        <w:t xml:space="preserve">the innocence of </w:t>
      </w:r>
      <w:r w:rsidR="00794345">
        <w:t>the wrongly</w:t>
      </w:r>
      <w:r w:rsidR="001A2040" w:rsidRPr="001F7D13">
        <w:t xml:space="preserve"> convicted</w:t>
      </w:r>
      <w:r w:rsidR="002332C3">
        <w:t>.</w:t>
      </w:r>
      <w:r w:rsidR="000344B1">
        <w:t xml:space="preserve"> </w:t>
      </w:r>
      <w:r w:rsidR="002332C3">
        <w:t xml:space="preserve">Nevertheless, the role of the media in exposing miscarriages of justice has not been extensively researched </w:t>
      </w:r>
      <w:r w:rsidR="002332C3" w:rsidRPr="001F7D13">
        <w:t xml:space="preserve">(Savage, Grieve and Poyser 2007). </w:t>
      </w:r>
      <w:r w:rsidR="002332C3">
        <w:t>Even less is known about</w:t>
      </w:r>
      <w:r w:rsidR="002332C3" w:rsidRPr="001F7D13">
        <w:t xml:space="preserve"> </w:t>
      </w:r>
      <w:r w:rsidR="00AB1EA0">
        <w:t xml:space="preserve">the </w:t>
      </w:r>
      <w:r w:rsidR="002E245E">
        <w:t xml:space="preserve">contribution </w:t>
      </w:r>
      <w:r w:rsidR="00AB1EA0">
        <w:t xml:space="preserve">of the Internet and </w:t>
      </w:r>
      <w:r w:rsidR="002332C3">
        <w:t xml:space="preserve">social media, despite their </w:t>
      </w:r>
      <w:r w:rsidR="00D27FDD" w:rsidRPr="001F7D13">
        <w:t xml:space="preserve">potential </w:t>
      </w:r>
      <w:r w:rsidR="002332C3">
        <w:t>as</w:t>
      </w:r>
      <w:r w:rsidR="00D27FDD" w:rsidRPr="001F7D13">
        <w:t xml:space="preserve"> a</w:t>
      </w:r>
      <w:r w:rsidR="00055C50" w:rsidRPr="001F7D13">
        <w:t xml:space="preserve"> </w:t>
      </w:r>
      <w:r w:rsidR="00F31CCF">
        <w:t>low-threshold means of mobilis</w:t>
      </w:r>
      <w:r w:rsidR="00423CD6" w:rsidRPr="001F7D13">
        <w:t xml:space="preserve">ing individuals against a perceived miscarriage of justice. </w:t>
      </w:r>
      <w:r w:rsidR="00176FCD" w:rsidRPr="001F7D13">
        <w:t>T</w:t>
      </w:r>
      <w:r w:rsidR="001A2040" w:rsidRPr="001F7D13">
        <w:t>he Internet has facilitated a significant expansion of the ‘repertoire of collective action’ (Tilly 1984) for protest movements</w:t>
      </w:r>
      <w:r w:rsidR="00580EA1">
        <w:t xml:space="preserve"> more generally</w:t>
      </w:r>
      <w:r w:rsidR="001A2040" w:rsidRPr="001F7D13">
        <w:t xml:space="preserve">. </w:t>
      </w:r>
      <w:r w:rsidR="006B6BEB" w:rsidRPr="001F7D13">
        <w:t>As well as</w:t>
      </w:r>
      <w:r w:rsidR="001A2040" w:rsidRPr="001F7D13">
        <w:t xml:space="preserve"> </w:t>
      </w:r>
      <w:r w:rsidR="006B6BEB" w:rsidRPr="001F7D13">
        <w:t>boosting</w:t>
      </w:r>
      <w:r w:rsidR="001A2040" w:rsidRPr="001F7D13">
        <w:t xml:space="preserve"> </w:t>
      </w:r>
      <w:r w:rsidR="00116CE8" w:rsidRPr="001F7D13">
        <w:t>existing</w:t>
      </w:r>
      <w:r w:rsidR="001A2040" w:rsidRPr="001F7D13">
        <w:t xml:space="preserve"> </w:t>
      </w:r>
      <w:r w:rsidR="006B6BEB" w:rsidRPr="001F7D13">
        <w:t>mechanisms</w:t>
      </w:r>
      <w:r w:rsidR="00580EA1">
        <w:t xml:space="preserve"> of resistance</w:t>
      </w:r>
      <w:r w:rsidR="006B6BEB" w:rsidRPr="001F7D13">
        <w:t>, the Internet</w:t>
      </w:r>
      <w:r w:rsidR="00655D8A" w:rsidRPr="001F7D13">
        <w:t xml:space="preserve"> has</w:t>
      </w:r>
      <w:r w:rsidR="00116CE8" w:rsidRPr="001F7D13">
        <w:t xml:space="preserve"> </w:t>
      </w:r>
      <w:r w:rsidR="006B6BEB" w:rsidRPr="001F7D13">
        <w:t xml:space="preserve">stimulated the </w:t>
      </w:r>
      <w:r w:rsidR="006B6BEB" w:rsidRPr="001F7D13">
        <w:lastRenderedPageBreak/>
        <w:t>creation of</w:t>
      </w:r>
      <w:r w:rsidR="001A5D21" w:rsidRPr="001F7D13">
        <w:t xml:space="preserve"> new tools, </w:t>
      </w:r>
      <w:r w:rsidR="00261033" w:rsidRPr="001F7D13">
        <w:t>significantly increasing</w:t>
      </w:r>
      <w:r w:rsidR="00F31CCF">
        <w:t xml:space="preserve"> the scale and speed of mobilis</w:t>
      </w:r>
      <w:r w:rsidR="001A2040" w:rsidRPr="001F7D13">
        <w:t>ation (</w:t>
      </w:r>
      <w:r w:rsidR="00794E6B" w:rsidRPr="00794E6B">
        <w:t>Van Laer and Van Aelst 2009</w:t>
      </w:r>
      <w:r w:rsidR="00182502">
        <w:t>; Lievrouw 2014</w:t>
      </w:r>
      <w:r w:rsidR="001A2040" w:rsidRPr="001F7D13">
        <w:t xml:space="preserve">). </w:t>
      </w:r>
      <w:r w:rsidR="006D5885">
        <w:t xml:space="preserve">‘Collective action’ is increasingly giving way to </w:t>
      </w:r>
      <w:r w:rsidR="002766B7">
        <w:t xml:space="preserve">digitally assisted </w:t>
      </w:r>
      <w:r w:rsidR="006D5885">
        <w:t xml:space="preserve">‘connective action’ </w:t>
      </w:r>
      <w:r w:rsidR="006D5885" w:rsidRPr="00FA7E5C">
        <w:t>(</w:t>
      </w:r>
      <w:r w:rsidR="002766B7" w:rsidRPr="00FA7E5C">
        <w:t>Bennett and Segerberg 2012</w:t>
      </w:r>
      <w:r w:rsidR="002766B7">
        <w:t>). Moreover, the Internet</w:t>
      </w:r>
      <w:r w:rsidR="00565098" w:rsidRPr="001F7D13">
        <w:t xml:space="preserve"> has also been a prominent factor in the rise of </w:t>
      </w:r>
      <w:r w:rsidR="00E87B9E" w:rsidRPr="001F7D13">
        <w:t>‘participatory civ</w:t>
      </w:r>
      <w:r w:rsidR="006133ED" w:rsidRPr="001F7D13">
        <w:t>ics’</w:t>
      </w:r>
      <w:r w:rsidR="00A05FBF">
        <w:t xml:space="preserve"> </w:t>
      </w:r>
      <w:r w:rsidR="00A05FBF" w:rsidRPr="001F7D13">
        <w:t>(Zuckerman 2014)</w:t>
      </w:r>
      <w:r w:rsidR="006133ED" w:rsidRPr="001F7D13">
        <w:t xml:space="preserve">, </w:t>
      </w:r>
      <w:r w:rsidR="00A250F5" w:rsidRPr="001F7D13">
        <w:t xml:space="preserve">a type of </w:t>
      </w:r>
      <w:r w:rsidR="000E635B">
        <w:t xml:space="preserve">activism </w:t>
      </w:r>
      <w:r w:rsidR="00C00349" w:rsidRPr="001F7D13">
        <w:t xml:space="preserve">that is </w:t>
      </w:r>
      <w:r w:rsidR="006133ED" w:rsidRPr="001F7D13">
        <w:t xml:space="preserve">driven by </w:t>
      </w:r>
      <w:r w:rsidR="00AE0DB4">
        <w:t>a desire</w:t>
      </w:r>
      <w:r w:rsidR="00E87B9E" w:rsidRPr="001F7D13">
        <w:t xml:space="preserve"> </w:t>
      </w:r>
      <w:r w:rsidR="006133ED" w:rsidRPr="001F7D13">
        <w:t>to impact on</w:t>
      </w:r>
      <w:r w:rsidR="00E87B9E" w:rsidRPr="001F7D13">
        <w:t xml:space="preserve"> </w:t>
      </w:r>
      <w:r w:rsidR="000E635B">
        <w:t>single</w:t>
      </w:r>
      <w:r w:rsidR="00E87B9E" w:rsidRPr="001F7D13">
        <w:t xml:space="preserve"> </w:t>
      </w:r>
      <w:r w:rsidR="006133ED" w:rsidRPr="001F7D13">
        <w:t>cause</w:t>
      </w:r>
      <w:r w:rsidR="00AE0DB4">
        <w:t>s</w:t>
      </w:r>
      <w:r w:rsidR="006133ED" w:rsidRPr="001F7D13">
        <w:t xml:space="preserve"> </w:t>
      </w:r>
      <w:r w:rsidR="00565098" w:rsidRPr="001F7D13">
        <w:t xml:space="preserve">through digital media </w:t>
      </w:r>
      <w:r w:rsidR="006133ED" w:rsidRPr="001F7D13">
        <w:t xml:space="preserve">rather than to </w:t>
      </w:r>
      <w:r w:rsidR="009847AB">
        <w:t xml:space="preserve">commit to </w:t>
      </w:r>
      <w:r w:rsidR="006133ED" w:rsidRPr="001F7D13">
        <w:t xml:space="preserve">broadly drawn conventional political </w:t>
      </w:r>
      <w:r w:rsidR="00AE0DB4">
        <w:t>movements</w:t>
      </w:r>
      <w:r w:rsidR="006133ED" w:rsidRPr="001F7D13">
        <w:t xml:space="preserve"> </w:t>
      </w:r>
      <w:r w:rsidR="00A05FBF">
        <w:t>(Bennett 2012).</w:t>
      </w:r>
    </w:p>
    <w:p w14:paraId="79D9E439" w14:textId="38BE7CBE" w:rsidR="00326319" w:rsidRPr="00C811FE" w:rsidRDefault="00B8038C" w:rsidP="00C811FE">
      <w:pPr>
        <w:spacing w:line="360" w:lineRule="auto"/>
        <w:ind w:firstLine="284"/>
      </w:pPr>
      <w:r>
        <w:t xml:space="preserve">In addition to </w:t>
      </w:r>
      <w:r w:rsidR="002728D1">
        <w:t>enhanced</w:t>
      </w:r>
      <w:r w:rsidR="008D1C53">
        <w:t xml:space="preserve"> </w:t>
      </w:r>
      <w:r w:rsidR="00F31CCF">
        <w:t>mobilis</w:t>
      </w:r>
      <w:r w:rsidR="00C811FE">
        <w:t>ation and recruitment</w:t>
      </w:r>
      <w:r w:rsidR="00EC7E22">
        <w:t xml:space="preserve"> opportunities</w:t>
      </w:r>
      <w:r w:rsidR="00C811FE">
        <w:t>, s</w:t>
      </w:r>
      <w:r w:rsidR="001A2040" w:rsidRPr="001F7D13">
        <w:t>ocial media</w:t>
      </w:r>
      <w:r w:rsidR="00950D6C" w:rsidRPr="001F7D13">
        <w:t xml:space="preserve"> </w:t>
      </w:r>
      <w:r w:rsidR="00A01DAB">
        <w:t>platforms</w:t>
      </w:r>
      <w:r w:rsidR="00F51B9F">
        <w:t xml:space="preserve"> </w:t>
      </w:r>
      <w:r w:rsidR="004B3550">
        <w:t xml:space="preserve">offer </w:t>
      </w:r>
      <w:r w:rsidR="000E635B">
        <w:t>miscarriage of justice campaigners</w:t>
      </w:r>
      <w:r w:rsidR="00F51B9F">
        <w:t xml:space="preserve"> their own discursive space </w:t>
      </w:r>
      <w:r w:rsidR="000D4AC4">
        <w:t>for challenging</w:t>
      </w:r>
      <w:r w:rsidR="00F51B9F">
        <w:t xml:space="preserve"> </w:t>
      </w:r>
      <w:r w:rsidR="00260A7E">
        <w:t>the</w:t>
      </w:r>
      <w:r w:rsidR="00546D52" w:rsidRPr="001F7D13">
        <w:t xml:space="preserve"> decisions taken by the criminal justice system </w:t>
      </w:r>
      <w:r w:rsidR="00F51B9F">
        <w:t>but also, crucially,</w:t>
      </w:r>
      <w:r w:rsidR="00C811FE">
        <w:t xml:space="preserve"> </w:t>
      </w:r>
      <w:r w:rsidR="000D4AC4">
        <w:t>for</w:t>
      </w:r>
      <w:r w:rsidR="00F51B9F">
        <w:t xml:space="preserve"> </w:t>
      </w:r>
      <w:r w:rsidR="00C811FE">
        <w:t>contest</w:t>
      </w:r>
      <w:r w:rsidR="000D4AC4">
        <w:t>ing</w:t>
      </w:r>
      <w:r w:rsidR="00C811FE">
        <w:t xml:space="preserve"> </w:t>
      </w:r>
      <w:r w:rsidR="00546D52" w:rsidRPr="001F7D13">
        <w:t xml:space="preserve">dominant </w:t>
      </w:r>
      <w:r w:rsidR="001E3641" w:rsidRPr="001F7D13">
        <w:t xml:space="preserve">media </w:t>
      </w:r>
      <w:r w:rsidR="00B51754" w:rsidRPr="001F7D13">
        <w:t>interpretations of</w:t>
      </w:r>
      <w:r w:rsidR="00546D52" w:rsidRPr="001F7D13">
        <w:t xml:space="preserve"> a particular crime, effectively providing the wider public with </w:t>
      </w:r>
      <w:r w:rsidR="007B54C4" w:rsidRPr="001F7D13">
        <w:t xml:space="preserve">competing </w:t>
      </w:r>
      <w:r w:rsidR="00B40748" w:rsidRPr="001F7D13">
        <w:t>accounts</w:t>
      </w:r>
      <w:r w:rsidR="00546D52" w:rsidRPr="001F7D13">
        <w:t xml:space="preserve"> of innocence and guilt. </w:t>
      </w:r>
      <w:r w:rsidR="00824016">
        <w:t xml:space="preserve">Indeed, the </w:t>
      </w:r>
      <w:r w:rsidR="00FB7481">
        <w:t xml:space="preserve">conventional mass </w:t>
      </w:r>
      <w:r w:rsidR="00824016">
        <w:t xml:space="preserve">media may be </w:t>
      </w:r>
      <w:r w:rsidR="00FB7481">
        <w:t xml:space="preserve">an </w:t>
      </w:r>
      <w:r w:rsidR="007819FC">
        <w:t xml:space="preserve">important </w:t>
      </w:r>
      <w:r w:rsidR="001404B7">
        <w:t>ally in raising</w:t>
      </w:r>
      <w:r w:rsidR="007819FC">
        <w:t xml:space="preserve"> awareness that a misca</w:t>
      </w:r>
      <w:r w:rsidR="00F876B5">
        <w:t>rriage of justice has occurred, but</w:t>
      </w:r>
      <w:r w:rsidR="00824016">
        <w:t xml:space="preserve"> if the initial coverage is such as to amount to trial by media,</w:t>
      </w:r>
      <w:r w:rsidR="007819FC">
        <w:t xml:space="preserve"> </w:t>
      </w:r>
      <w:r w:rsidR="00824016">
        <w:t>it could be easily seen as a</w:t>
      </w:r>
      <w:r w:rsidR="00CC69D3">
        <w:t xml:space="preserve"> contributory factor in</w:t>
      </w:r>
      <w:r w:rsidR="007819FC">
        <w:t xml:space="preserve"> allowing justice to miscarry in the first place (Savage, Grieve and Poyser 2007</w:t>
      </w:r>
      <w:r w:rsidR="00824016">
        <w:t>; Greer and McLaughlin 2012a</w:t>
      </w:r>
      <w:r w:rsidR="007819FC">
        <w:t xml:space="preserve">). </w:t>
      </w:r>
      <w:r w:rsidR="00F51B9F">
        <w:t xml:space="preserve">The social media sphere </w:t>
      </w:r>
      <w:r w:rsidR="001F624B" w:rsidRPr="001F7D13">
        <w:t>hold</w:t>
      </w:r>
      <w:r w:rsidR="00F51B9F">
        <w:t>s</w:t>
      </w:r>
      <w:r w:rsidR="001F624B" w:rsidRPr="001F7D13">
        <w:t xml:space="preserve"> out the promise of a</w:t>
      </w:r>
      <w:r w:rsidR="00950D6C" w:rsidRPr="001F7D13">
        <w:t xml:space="preserve"> </w:t>
      </w:r>
      <w:r w:rsidR="00E75F9E" w:rsidRPr="001F7D13">
        <w:t xml:space="preserve">new </w:t>
      </w:r>
      <w:r w:rsidR="000E635B">
        <w:t>type</w:t>
      </w:r>
      <w:r w:rsidR="00950D6C" w:rsidRPr="001F7D13">
        <w:t xml:space="preserve"> of public engagement with </w:t>
      </w:r>
      <w:r w:rsidR="00A01DAB">
        <w:t>criminal justice,</w:t>
      </w:r>
      <w:r w:rsidR="00B40748" w:rsidRPr="001F7D13">
        <w:t xml:space="preserve"> facilitated </w:t>
      </w:r>
      <w:r w:rsidR="00DC5D4D" w:rsidRPr="001F7D13">
        <w:t>by</w:t>
      </w:r>
      <w:r w:rsidR="007B54C4" w:rsidRPr="001F7D13">
        <w:t xml:space="preserve"> citizen journalists, bloggers and other types of commentators who </w:t>
      </w:r>
      <w:r w:rsidR="00426D52" w:rsidRPr="001F7D13">
        <w:t>operate outside</w:t>
      </w:r>
      <w:r w:rsidR="007B54C4" w:rsidRPr="001F7D13">
        <w:t xml:space="preserve"> the </w:t>
      </w:r>
      <w:r w:rsidR="00426D52" w:rsidRPr="001F7D13">
        <w:t>conventional</w:t>
      </w:r>
      <w:r w:rsidR="00E75F9E" w:rsidRPr="001F7D13">
        <w:t xml:space="preserve"> </w:t>
      </w:r>
      <w:r w:rsidR="00870ABC" w:rsidRPr="001F7D13">
        <w:t xml:space="preserve">mould </w:t>
      </w:r>
      <w:r w:rsidR="007B54C4" w:rsidRPr="001F7D13">
        <w:t>of professional</w:t>
      </w:r>
      <w:r w:rsidR="007C4091">
        <w:t>,</w:t>
      </w:r>
      <w:r w:rsidR="007B54C4" w:rsidRPr="001F7D13">
        <w:t xml:space="preserve"> </w:t>
      </w:r>
      <w:r w:rsidR="00E75F9E" w:rsidRPr="001F7D13">
        <w:t>institutionalized journalism</w:t>
      </w:r>
      <w:r w:rsidR="009F4F83" w:rsidRPr="001F7D13">
        <w:t>.</w:t>
      </w:r>
      <w:r w:rsidR="00936821" w:rsidRPr="001F7D13">
        <w:t xml:space="preserve"> </w:t>
      </w:r>
      <w:r w:rsidR="00F32848" w:rsidRPr="001F7D13">
        <w:t xml:space="preserve">In </w:t>
      </w:r>
      <w:r w:rsidR="00904D2A" w:rsidRPr="001F7D13">
        <w:t>the words of one author, ‘</w:t>
      </w:r>
      <w:r w:rsidR="00F32848" w:rsidRPr="001F7D13">
        <w:t xml:space="preserve">web sites do offer a model of critical thinking that gives the public another layer of discourse through which it may speak its mind’ (Grochowski 2006: 374). </w:t>
      </w:r>
      <w:r w:rsidR="00CC66DE">
        <w:t>‘</w:t>
      </w:r>
      <w:r w:rsidR="004E1548" w:rsidRPr="007D7955">
        <w:t>Disintermediation</w:t>
      </w:r>
      <w:r w:rsidR="00CC66DE">
        <w:t>’</w:t>
      </w:r>
      <w:r w:rsidR="00794E6B">
        <w:t xml:space="preserve"> (Couldry 2008)</w:t>
      </w:r>
      <w:r w:rsidR="00CC66DE">
        <w:t xml:space="preserve">, ‘self-mediation’ </w:t>
      </w:r>
      <w:r w:rsidR="00794E6B">
        <w:t xml:space="preserve">(Cammaerts 2012) </w:t>
      </w:r>
      <w:r w:rsidR="00CC66DE">
        <w:t>a</w:t>
      </w:r>
      <w:r w:rsidR="008D1C53">
        <w:t>nd ‘mass self-communication’</w:t>
      </w:r>
      <w:r w:rsidR="00794E6B">
        <w:t xml:space="preserve"> (Castells 2009)</w:t>
      </w:r>
      <w:r w:rsidR="008D1C53">
        <w:t xml:space="preserve"> </w:t>
      </w:r>
      <w:r w:rsidR="007C4091">
        <w:t>are</w:t>
      </w:r>
      <w:r w:rsidR="00CC66DE">
        <w:t xml:space="preserve"> some of the terminology associated </w:t>
      </w:r>
      <w:r w:rsidR="004E1548" w:rsidRPr="001F7D13">
        <w:t xml:space="preserve">with </w:t>
      </w:r>
      <w:r w:rsidR="00437518" w:rsidRPr="001F7D13">
        <w:t>the diminishing role of conventional media</w:t>
      </w:r>
      <w:r w:rsidR="00574D83" w:rsidRPr="001F7D13">
        <w:t xml:space="preserve"> in favour of </w:t>
      </w:r>
      <w:r w:rsidR="00497084" w:rsidRPr="001F7D13">
        <w:t>ordinary media users</w:t>
      </w:r>
      <w:r w:rsidR="00CC66DE">
        <w:t xml:space="preserve">. </w:t>
      </w:r>
      <w:r w:rsidR="007C4091">
        <w:t>Thus, c</w:t>
      </w:r>
      <w:r w:rsidR="00912A75" w:rsidRPr="001F7D13">
        <w:t xml:space="preserve">itizens </w:t>
      </w:r>
      <w:r w:rsidR="00580EA1">
        <w:t xml:space="preserve">are able </w:t>
      </w:r>
      <w:r w:rsidR="00D14C71" w:rsidRPr="001F7D13">
        <w:t xml:space="preserve">to </w:t>
      </w:r>
      <w:r w:rsidR="00F47102" w:rsidRPr="001F7D13">
        <w:t>debate</w:t>
      </w:r>
      <w:r w:rsidR="004F149E" w:rsidRPr="001F7D13">
        <w:t xml:space="preserve"> crime and criminal justice</w:t>
      </w:r>
      <w:r w:rsidR="00D14C71" w:rsidRPr="001F7D13">
        <w:t xml:space="preserve"> </w:t>
      </w:r>
      <w:r w:rsidR="00F47102" w:rsidRPr="001F7D13">
        <w:t xml:space="preserve">matters </w:t>
      </w:r>
      <w:r w:rsidR="007C4091">
        <w:t xml:space="preserve">in a manner that is less reliant on </w:t>
      </w:r>
      <w:r w:rsidR="003D6CC1">
        <w:t xml:space="preserve">established media </w:t>
      </w:r>
      <w:r w:rsidR="00F3081B">
        <w:t xml:space="preserve">channels </w:t>
      </w:r>
      <w:r w:rsidR="00516921">
        <w:t>than was previously the case</w:t>
      </w:r>
      <w:r w:rsidR="00F32848" w:rsidRPr="001F7D13">
        <w:t xml:space="preserve">. </w:t>
      </w:r>
      <w:r w:rsidR="007C4091">
        <w:t>One of the potential consequences is that</w:t>
      </w:r>
      <w:r w:rsidR="00176FCD" w:rsidRPr="001F7D13">
        <w:t xml:space="preserve"> criminal justice agencies are facing</w:t>
      </w:r>
      <w:r w:rsidR="00F32848" w:rsidRPr="001F7D13">
        <w:t xml:space="preserve"> the prospect of having their control ov</w:t>
      </w:r>
      <w:r w:rsidR="000223B6" w:rsidRPr="001F7D13">
        <w:t xml:space="preserve">er ‘crime knowledge’ </w:t>
      </w:r>
      <w:r w:rsidR="00F32848" w:rsidRPr="001F7D13">
        <w:t>(Grochowski 2006)</w:t>
      </w:r>
      <w:r w:rsidR="000223B6" w:rsidRPr="001F7D13">
        <w:t xml:space="preserve"> challenged to a much greater extent</w:t>
      </w:r>
      <w:r w:rsidR="00F32848" w:rsidRPr="001F7D13">
        <w:t xml:space="preserve">. </w:t>
      </w:r>
    </w:p>
    <w:p w14:paraId="249D55E3" w14:textId="77777777" w:rsidR="00872B50" w:rsidRDefault="00936821" w:rsidP="003B4A33">
      <w:pPr>
        <w:spacing w:line="360" w:lineRule="auto"/>
        <w:ind w:firstLine="284"/>
        <w:jc w:val="both"/>
        <w:rPr>
          <w:rFonts w:eastAsia="Times New Roman"/>
        </w:rPr>
      </w:pPr>
      <w:r w:rsidRPr="001F7D13">
        <w:rPr>
          <w:rFonts w:eastAsia="Times New Roman"/>
        </w:rPr>
        <w:t xml:space="preserve">This </w:t>
      </w:r>
      <w:r w:rsidR="000E635B">
        <w:rPr>
          <w:rFonts w:eastAsia="Times New Roman"/>
        </w:rPr>
        <w:t xml:space="preserve">article </w:t>
      </w:r>
      <w:r w:rsidR="000D4AC4">
        <w:rPr>
          <w:rFonts w:eastAsia="Times New Roman"/>
        </w:rPr>
        <w:t>presents a case study of a</w:t>
      </w:r>
      <w:r w:rsidR="00516921">
        <w:rPr>
          <w:rFonts w:eastAsia="Times New Roman"/>
        </w:rPr>
        <w:t xml:space="preserve"> miscarriage of justice campaign </w:t>
      </w:r>
      <w:r w:rsidR="00C811FE">
        <w:rPr>
          <w:rFonts w:eastAsia="Times New Roman"/>
        </w:rPr>
        <w:t xml:space="preserve">with </w:t>
      </w:r>
      <w:r w:rsidR="004B3550">
        <w:rPr>
          <w:rFonts w:eastAsia="Times New Roman"/>
        </w:rPr>
        <w:t xml:space="preserve">a </w:t>
      </w:r>
      <w:r w:rsidR="00C811FE">
        <w:rPr>
          <w:rFonts w:eastAsia="Times New Roman"/>
        </w:rPr>
        <w:t>specific focus on its online aspects</w:t>
      </w:r>
      <w:r w:rsidRPr="001F7D13">
        <w:rPr>
          <w:rFonts w:eastAsia="Times New Roman"/>
        </w:rPr>
        <w:t xml:space="preserve">. When the US exchange student Amanda Knox and her Italian co-defendant Raffaele Sollecito were convicted </w:t>
      </w:r>
      <w:r w:rsidR="00186BBD" w:rsidRPr="001F7D13">
        <w:rPr>
          <w:rFonts w:eastAsia="Times New Roman"/>
        </w:rPr>
        <w:t>in 2009</w:t>
      </w:r>
      <w:r w:rsidR="00186BBD">
        <w:rPr>
          <w:rFonts w:eastAsia="Times New Roman"/>
        </w:rPr>
        <w:t xml:space="preserve"> </w:t>
      </w:r>
      <w:r w:rsidRPr="001F7D13">
        <w:rPr>
          <w:rFonts w:eastAsia="Times New Roman"/>
        </w:rPr>
        <w:t>of the murder of the British Erasmus student Meredith Kercher in the Italian town of Perugia, social medi</w:t>
      </w:r>
      <w:r w:rsidR="003B2D58">
        <w:rPr>
          <w:rFonts w:eastAsia="Times New Roman"/>
        </w:rPr>
        <w:t>a played a vital role in mobilis</w:t>
      </w:r>
      <w:r w:rsidRPr="001F7D13">
        <w:rPr>
          <w:rFonts w:eastAsia="Times New Roman"/>
        </w:rPr>
        <w:t xml:space="preserve">ing supporters to campaign against their conviction. The innocence campaign drew support from Internet users across a variety of </w:t>
      </w:r>
      <w:r w:rsidR="00580EA1">
        <w:rPr>
          <w:rFonts w:eastAsia="Times New Roman"/>
        </w:rPr>
        <w:t>predominantly English-speaking countries</w:t>
      </w:r>
      <w:r w:rsidR="000E635B">
        <w:rPr>
          <w:rFonts w:eastAsia="Times New Roman"/>
        </w:rPr>
        <w:t xml:space="preserve">. Founding members of the campaign </w:t>
      </w:r>
      <w:r w:rsidR="004B3550">
        <w:rPr>
          <w:rFonts w:eastAsia="Times New Roman"/>
        </w:rPr>
        <w:t xml:space="preserve">were able to </w:t>
      </w:r>
      <w:r w:rsidR="00A917B6" w:rsidRPr="001F7D13">
        <w:rPr>
          <w:rFonts w:eastAsia="Times New Roman"/>
        </w:rPr>
        <w:t>reach out to others</w:t>
      </w:r>
      <w:r w:rsidR="00C811FE">
        <w:rPr>
          <w:rFonts w:eastAsia="Times New Roman"/>
        </w:rPr>
        <w:t xml:space="preserve"> online</w:t>
      </w:r>
      <w:r w:rsidR="00A917B6" w:rsidRPr="001F7D13">
        <w:rPr>
          <w:rFonts w:eastAsia="Times New Roman"/>
        </w:rPr>
        <w:t xml:space="preserve"> </w:t>
      </w:r>
      <w:r w:rsidR="002A26B6" w:rsidRPr="001F7D13">
        <w:rPr>
          <w:rFonts w:eastAsia="Times New Roman"/>
        </w:rPr>
        <w:t>on a scale that was pre</w:t>
      </w:r>
      <w:r w:rsidR="001F7D13" w:rsidRPr="001F7D13">
        <w:rPr>
          <w:rFonts w:eastAsia="Times New Roman"/>
        </w:rPr>
        <w:t>viously unthinkable</w:t>
      </w:r>
      <w:r w:rsidR="002A26B6" w:rsidRPr="001F7D13">
        <w:rPr>
          <w:rFonts w:eastAsia="Times New Roman"/>
        </w:rPr>
        <w:t xml:space="preserve">, leading to the recruitment of </w:t>
      </w:r>
      <w:r w:rsidR="008E4BF9">
        <w:rPr>
          <w:rFonts w:eastAsia="Times New Roman"/>
        </w:rPr>
        <w:t>more</w:t>
      </w:r>
      <w:r w:rsidR="00A917B6" w:rsidRPr="001F7D13">
        <w:rPr>
          <w:rFonts w:eastAsia="Times New Roman"/>
        </w:rPr>
        <w:t xml:space="preserve"> supporters</w:t>
      </w:r>
      <w:r w:rsidR="002A26B6" w:rsidRPr="001F7D13">
        <w:rPr>
          <w:rFonts w:eastAsia="Times New Roman"/>
        </w:rPr>
        <w:t xml:space="preserve"> who </w:t>
      </w:r>
      <w:r w:rsidR="00D507E6" w:rsidRPr="001F7D13">
        <w:rPr>
          <w:rFonts w:eastAsia="Times New Roman"/>
        </w:rPr>
        <w:t>proved</w:t>
      </w:r>
      <w:r w:rsidR="002A26B6" w:rsidRPr="001F7D13">
        <w:rPr>
          <w:rFonts w:eastAsia="Times New Roman"/>
        </w:rPr>
        <w:t xml:space="preserve"> very dedicated to the cause but who also brought with them a level of expertise that would have been </w:t>
      </w:r>
      <w:r w:rsidR="004B3550">
        <w:rPr>
          <w:rFonts w:eastAsia="Times New Roman"/>
        </w:rPr>
        <w:t>much more</w:t>
      </w:r>
      <w:r w:rsidR="002A26B6" w:rsidRPr="001F7D13">
        <w:rPr>
          <w:rFonts w:eastAsia="Times New Roman"/>
        </w:rPr>
        <w:t xml:space="preserve"> difficult to access</w:t>
      </w:r>
      <w:r w:rsidR="002E245E">
        <w:rPr>
          <w:rFonts w:eastAsia="Times New Roman"/>
        </w:rPr>
        <w:t xml:space="preserve"> otherwise</w:t>
      </w:r>
      <w:r w:rsidR="002A26B6" w:rsidRPr="001F7D13">
        <w:rPr>
          <w:rFonts w:eastAsia="Times New Roman"/>
        </w:rPr>
        <w:t xml:space="preserve">. </w:t>
      </w:r>
    </w:p>
    <w:p w14:paraId="5F26E939" w14:textId="323375EF" w:rsidR="00936821" w:rsidRPr="003B4A33" w:rsidRDefault="00DD457B" w:rsidP="00872B50">
      <w:pPr>
        <w:spacing w:line="360" w:lineRule="auto"/>
        <w:ind w:firstLine="284"/>
        <w:jc w:val="both"/>
      </w:pPr>
      <w:r w:rsidRPr="001F7D13">
        <w:t xml:space="preserve">Savage, Grieve and Poyser (2007: 85) comment in relation to miscarriage of justice campaigns that ‘[w]ho campaigners are, how they operate and with what effect constitute, we would argue, important questions in understanding the distribution of justice within criminal justice systems’. </w:t>
      </w:r>
      <w:r w:rsidR="00A864C6" w:rsidRPr="00C04F1F">
        <w:t xml:space="preserve">Drawing on </w:t>
      </w:r>
      <w:r w:rsidR="001404B7">
        <w:rPr>
          <w:rFonts w:eastAsia="Times New Roman"/>
        </w:rPr>
        <w:t>semi-structured</w:t>
      </w:r>
      <w:r w:rsidR="00936821" w:rsidRPr="00C04F1F">
        <w:rPr>
          <w:rFonts w:eastAsia="Times New Roman"/>
        </w:rPr>
        <w:t xml:space="preserve"> inter</w:t>
      </w:r>
      <w:r w:rsidR="0066447B" w:rsidRPr="00C04F1F">
        <w:rPr>
          <w:rFonts w:eastAsia="Times New Roman"/>
        </w:rPr>
        <w:t xml:space="preserve">views with </w:t>
      </w:r>
      <w:r w:rsidR="00A01DAB" w:rsidRPr="00C04F1F">
        <w:rPr>
          <w:rFonts w:eastAsia="Times New Roman"/>
        </w:rPr>
        <w:t>supporters</w:t>
      </w:r>
      <w:r w:rsidR="00A864C6" w:rsidRPr="00C04F1F">
        <w:rPr>
          <w:rFonts w:eastAsia="Times New Roman"/>
        </w:rPr>
        <w:t>, this article seeks to address these questions in respect of the Knox/Sollecito innocence campaign</w:t>
      </w:r>
      <w:r w:rsidR="004B06E3" w:rsidRPr="00C04F1F">
        <w:rPr>
          <w:rFonts w:eastAsia="Times New Roman"/>
        </w:rPr>
        <w:t xml:space="preserve">. </w:t>
      </w:r>
      <w:r w:rsidR="00AE0DB4" w:rsidRPr="00C04F1F">
        <w:rPr>
          <w:rFonts w:eastAsia="Times New Roman"/>
        </w:rPr>
        <w:t xml:space="preserve">Access </w:t>
      </w:r>
      <w:r w:rsidR="009421A1" w:rsidRPr="00C04F1F">
        <w:rPr>
          <w:rFonts w:eastAsia="Times New Roman"/>
        </w:rPr>
        <w:t xml:space="preserve">to the field </w:t>
      </w:r>
      <w:r w:rsidR="00AE0DB4" w:rsidRPr="00C04F1F">
        <w:rPr>
          <w:rFonts w:eastAsia="Times New Roman"/>
        </w:rPr>
        <w:t>was negotiated with representatives from</w:t>
      </w:r>
      <w:r w:rsidR="00A864C6" w:rsidRPr="00C04F1F">
        <w:rPr>
          <w:rFonts w:eastAsia="Times New Roman"/>
        </w:rPr>
        <w:t xml:space="preserve"> the</w:t>
      </w:r>
      <w:r w:rsidR="00AA09D9" w:rsidRPr="00C04F1F">
        <w:rPr>
          <w:rFonts w:eastAsia="Times New Roman"/>
        </w:rPr>
        <w:t xml:space="preserve"> campaign. </w:t>
      </w:r>
      <w:r w:rsidR="00183CA0" w:rsidRPr="00C04F1F">
        <w:rPr>
          <w:rFonts w:eastAsia="Times New Roman"/>
        </w:rPr>
        <w:t xml:space="preserve">After some internal deliberation, </w:t>
      </w:r>
      <w:r w:rsidR="00AE0DB4" w:rsidRPr="00C04F1F">
        <w:rPr>
          <w:rFonts w:eastAsia="Times New Roman"/>
        </w:rPr>
        <w:t>they</w:t>
      </w:r>
      <w:r w:rsidR="00931516" w:rsidRPr="00C04F1F">
        <w:rPr>
          <w:rFonts w:eastAsia="Times New Roman"/>
        </w:rPr>
        <w:t xml:space="preserve"> agreed to </w:t>
      </w:r>
      <w:r w:rsidR="0081530F" w:rsidRPr="00C04F1F">
        <w:rPr>
          <w:rFonts w:eastAsia="Times New Roman"/>
        </w:rPr>
        <w:t>publicise the research on</w:t>
      </w:r>
      <w:r w:rsidR="006A53F7" w:rsidRPr="00C04F1F">
        <w:rPr>
          <w:rFonts w:eastAsia="Times New Roman"/>
        </w:rPr>
        <w:t xml:space="preserve"> their social media platforms</w:t>
      </w:r>
      <w:r w:rsidR="00931516" w:rsidRPr="00C04F1F">
        <w:rPr>
          <w:rFonts w:eastAsia="Times New Roman"/>
        </w:rPr>
        <w:t xml:space="preserve">. </w:t>
      </w:r>
      <w:r w:rsidR="007C051A" w:rsidRPr="00C04F1F">
        <w:rPr>
          <w:rFonts w:eastAsia="Times New Roman"/>
        </w:rPr>
        <w:t>N</w:t>
      </w:r>
      <w:r w:rsidR="006A53F7" w:rsidRPr="00C04F1F">
        <w:rPr>
          <w:rFonts w:eastAsia="Times New Roman"/>
        </w:rPr>
        <w:t xml:space="preserve">ine individuals </w:t>
      </w:r>
      <w:r w:rsidR="000E635B" w:rsidRPr="00C04F1F">
        <w:rPr>
          <w:rFonts w:eastAsia="Times New Roman"/>
        </w:rPr>
        <w:t>came forward and were interviewed</w:t>
      </w:r>
      <w:r w:rsidR="00887A5B" w:rsidRPr="00C04F1F">
        <w:rPr>
          <w:rFonts w:eastAsia="Times New Roman"/>
        </w:rPr>
        <w:t xml:space="preserve"> </w:t>
      </w:r>
      <w:r w:rsidR="000E635B" w:rsidRPr="00C04F1F">
        <w:rPr>
          <w:rFonts w:eastAsia="Times New Roman"/>
        </w:rPr>
        <w:t>on</w:t>
      </w:r>
      <w:r w:rsidR="00887A5B" w:rsidRPr="00C04F1F">
        <w:rPr>
          <w:rFonts w:eastAsia="Times New Roman"/>
        </w:rPr>
        <w:t xml:space="preserve"> </w:t>
      </w:r>
      <w:r w:rsidR="006A53F7" w:rsidRPr="00C04F1F">
        <w:rPr>
          <w:rFonts w:eastAsia="Times New Roman"/>
        </w:rPr>
        <w:t xml:space="preserve">Skype </w:t>
      </w:r>
      <w:r w:rsidR="0081530F" w:rsidRPr="00C04F1F">
        <w:rPr>
          <w:rFonts w:eastAsia="Times New Roman"/>
        </w:rPr>
        <w:t>(seven</w:t>
      </w:r>
      <w:r w:rsidR="00A01DAB" w:rsidRPr="00C04F1F">
        <w:rPr>
          <w:rFonts w:eastAsia="Times New Roman"/>
        </w:rPr>
        <w:t>) and</w:t>
      </w:r>
      <w:r w:rsidR="00887A5B" w:rsidRPr="00C04F1F">
        <w:rPr>
          <w:rFonts w:eastAsia="Times New Roman"/>
        </w:rPr>
        <w:t xml:space="preserve"> face-to-</w:t>
      </w:r>
      <w:r w:rsidR="006A53F7" w:rsidRPr="00C04F1F">
        <w:rPr>
          <w:rFonts w:eastAsia="Times New Roman"/>
        </w:rPr>
        <w:t>face</w:t>
      </w:r>
      <w:r w:rsidR="0081530F" w:rsidRPr="00C04F1F">
        <w:rPr>
          <w:rFonts w:eastAsia="Times New Roman"/>
        </w:rPr>
        <w:t xml:space="preserve"> (two</w:t>
      </w:r>
      <w:r w:rsidR="00887A5B" w:rsidRPr="00C04F1F">
        <w:rPr>
          <w:rFonts w:eastAsia="Times New Roman"/>
        </w:rPr>
        <w:t>)</w:t>
      </w:r>
      <w:r w:rsidR="00931516" w:rsidRPr="00C04F1F">
        <w:rPr>
          <w:rFonts w:eastAsia="Times New Roman"/>
        </w:rPr>
        <w:t xml:space="preserve">. </w:t>
      </w:r>
      <w:r w:rsidR="00887A5B" w:rsidRPr="00C04F1F">
        <w:rPr>
          <w:rFonts w:eastAsia="Times New Roman"/>
        </w:rPr>
        <w:t xml:space="preserve">The </w:t>
      </w:r>
      <w:r w:rsidR="009569F2" w:rsidRPr="00C04F1F">
        <w:rPr>
          <w:rFonts w:eastAsia="Times New Roman"/>
        </w:rPr>
        <w:t>sample</w:t>
      </w:r>
      <w:r w:rsidR="00887A5B" w:rsidRPr="00C04F1F">
        <w:rPr>
          <w:rFonts w:eastAsia="Times New Roman"/>
        </w:rPr>
        <w:t xml:space="preserve"> consisted of seven men and two women</w:t>
      </w:r>
      <w:r w:rsidR="004A71E1" w:rsidRPr="00C04F1F">
        <w:rPr>
          <w:rFonts w:eastAsia="Times New Roman"/>
        </w:rPr>
        <w:t>: the reason for the under-representation of women will be explored in this paper</w:t>
      </w:r>
      <w:r w:rsidR="00887A5B" w:rsidRPr="00C04F1F">
        <w:rPr>
          <w:rFonts w:eastAsia="Times New Roman"/>
        </w:rPr>
        <w:t xml:space="preserve">. </w:t>
      </w:r>
      <w:r w:rsidR="004A71E1" w:rsidRPr="00C04F1F">
        <w:rPr>
          <w:rFonts w:eastAsia="Times New Roman"/>
        </w:rPr>
        <w:t>The interviewees</w:t>
      </w:r>
      <w:r w:rsidR="00887A5B" w:rsidRPr="00C04F1F">
        <w:rPr>
          <w:rFonts w:eastAsia="Times New Roman"/>
        </w:rPr>
        <w:t xml:space="preserve"> </w:t>
      </w:r>
      <w:r w:rsidR="009847AB" w:rsidRPr="00C04F1F">
        <w:rPr>
          <w:rFonts w:eastAsia="Times New Roman"/>
        </w:rPr>
        <w:t>were based in</w:t>
      </w:r>
      <w:r w:rsidR="0081530F" w:rsidRPr="00C04F1F">
        <w:rPr>
          <w:rFonts w:eastAsia="Times New Roman"/>
        </w:rPr>
        <w:t xml:space="preserve"> the UK (</w:t>
      </w:r>
      <w:r w:rsidR="00AE0DB4" w:rsidRPr="00C04F1F">
        <w:rPr>
          <w:rFonts w:eastAsia="Times New Roman"/>
        </w:rPr>
        <w:t>four), Italy (two</w:t>
      </w:r>
      <w:r w:rsidR="009847AB" w:rsidRPr="00C04F1F">
        <w:rPr>
          <w:rFonts w:eastAsia="Times New Roman"/>
        </w:rPr>
        <w:t>) and the US (three</w:t>
      </w:r>
      <w:r w:rsidR="00887A5B" w:rsidRPr="00C04F1F">
        <w:rPr>
          <w:rFonts w:eastAsia="Times New Roman"/>
        </w:rPr>
        <w:t>).</w:t>
      </w:r>
      <w:r w:rsidR="00C04F1F" w:rsidRPr="00C04F1F">
        <w:rPr>
          <w:rFonts w:eastAsia="Times New Roman"/>
        </w:rPr>
        <w:t xml:space="preserve"> Semi-structured interviews were chosen for two main reasons. First, </w:t>
      </w:r>
      <w:r w:rsidR="0076503A">
        <w:rPr>
          <w:rFonts w:eastAsia="Times New Roman"/>
        </w:rPr>
        <w:t>interviewing</w:t>
      </w:r>
      <w:r w:rsidR="00C04F1F">
        <w:rPr>
          <w:rFonts w:eastAsia="Times New Roman"/>
        </w:rPr>
        <w:t xml:space="preserve"> appeared </w:t>
      </w:r>
      <w:r w:rsidR="003169A9">
        <w:rPr>
          <w:rFonts w:eastAsia="Times New Roman"/>
        </w:rPr>
        <w:t xml:space="preserve">the </w:t>
      </w:r>
      <w:r w:rsidR="00C04F1F">
        <w:rPr>
          <w:rFonts w:eastAsia="Times New Roman"/>
        </w:rPr>
        <w:t xml:space="preserve">most suitable </w:t>
      </w:r>
      <w:r w:rsidR="003169A9">
        <w:rPr>
          <w:rFonts w:eastAsia="Times New Roman"/>
        </w:rPr>
        <w:t xml:space="preserve">method </w:t>
      </w:r>
      <w:r w:rsidR="00C04F1F">
        <w:rPr>
          <w:rFonts w:eastAsia="Times New Roman"/>
        </w:rPr>
        <w:t xml:space="preserve">in light of the explorative nature of the project </w:t>
      </w:r>
      <w:r w:rsidR="0007569F">
        <w:rPr>
          <w:rFonts w:eastAsia="Times New Roman"/>
        </w:rPr>
        <w:t>involving</w:t>
      </w:r>
      <w:r w:rsidR="00C04F1F">
        <w:rPr>
          <w:rFonts w:eastAsia="Times New Roman"/>
        </w:rPr>
        <w:t xml:space="preserve"> a </w:t>
      </w:r>
      <w:r w:rsidR="007D22CB">
        <w:rPr>
          <w:rFonts w:eastAsia="Times New Roman"/>
        </w:rPr>
        <w:t xml:space="preserve">little researched </w:t>
      </w:r>
      <w:r w:rsidR="00C04F1F">
        <w:rPr>
          <w:rFonts w:eastAsia="Times New Roman"/>
        </w:rPr>
        <w:t>to</w:t>
      </w:r>
      <w:r w:rsidR="007D22CB">
        <w:rPr>
          <w:rFonts w:eastAsia="Times New Roman"/>
        </w:rPr>
        <w:t>pic</w:t>
      </w:r>
      <w:r w:rsidR="0076503A">
        <w:rPr>
          <w:rFonts w:eastAsia="Times New Roman"/>
        </w:rPr>
        <w:t>. Asking o</w:t>
      </w:r>
      <w:r w:rsidR="00C04F1F">
        <w:rPr>
          <w:rFonts w:eastAsia="Times New Roman"/>
        </w:rPr>
        <w:t xml:space="preserve">pen-ended questions around a number of loosely defined themes </w:t>
      </w:r>
      <w:r w:rsidR="001404B7">
        <w:rPr>
          <w:rFonts w:eastAsia="Times New Roman"/>
        </w:rPr>
        <w:t>offered the best</w:t>
      </w:r>
      <w:r w:rsidR="00C04F1F">
        <w:rPr>
          <w:rFonts w:eastAsia="Times New Roman"/>
        </w:rPr>
        <w:t xml:space="preserve"> c</w:t>
      </w:r>
      <w:r w:rsidR="00EC3850">
        <w:rPr>
          <w:rFonts w:eastAsia="Times New Roman"/>
        </w:rPr>
        <w:t xml:space="preserve">hance of shining a light on </w:t>
      </w:r>
      <w:r w:rsidR="00C04F1F">
        <w:rPr>
          <w:rFonts w:eastAsia="Times New Roman"/>
        </w:rPr>
        <w:t xml:space="preserve">aspects of the </w:t>
      </w:r>
      <w:r w:rsidR="00EC3850">
        <w:rPr>
          <w:rFonts w:eastAsia="Times New Roman"/>
        </w:rPr>
        <w:t xml:space="preserve">innocence campaign that could not be mapped out </w:t>
      </w:r>
      <w:r w:rsidR="007D22CB">
        <w:rPr>
          <w:rFonts w:eastAsia="Times New Roman"/>
        </w:rPr>
        <w:t xml:space="preserve">in detail </w:t>
      </w:r>
      <w:r w:rsidR="00EC3850">
        <w:rPr>
          <w:rFonts w:eastAsia="Times New Roman"/>
        </w:rPr>
        <w:t>beforehand. Second, with innocence campaig</w:t>
      </w:r>
      <w:r w:rsidR="00F906C4">
        <w:rPr>
          <w:rFonts w:eastAsia="Times New Roman"/>
        </w:rPr>
        <w:t xml:space="preserve">ners rather weary of outsiders, especially </w:t>
      </w:r>
      <w:r w:rsidR="00C447DE">
        <w:rPr>
          <w:rFonts w:eastAsia="Times New Roman"/>
        </w:rPr>
        <w:t>strangers</w:t>
      </w:r>
      <w:r w:rsidR="00F906C4">
        <w:rPr>
          <w:rFonts w:eastAsia="Times New Roman"/>
        </w:rPr>
        <w:t xml:space="preserve"> (</w:t>
      </w:r>
      <w:r w:rsidR="00EC3850">
        <w:rPr>
          <w:rFonts w:eastAsia="Times New Roman"/>
        </w:rPr>
        <w:t>as this article will explain</w:t>
      </w:r>
      <w:r w:rsidR="00F906C4">
        <w:rPr>
          <w:rFonts w:eastAsia="Times New Roman"/>
        </w:rPr>
        <w:t>)</w:t>
      </w:r>
      <w:r w:rsidR="00EC3850">
        <w:rPr>
          <w:rFonts w:eastAsia="Times New Roman"/>
        </w:rPr>
        <w:t xml:space="preserve">, trust was a major issue in the relationship between researchers and research participants, </w:t>
      </w:r>
      <w:r w:rsidR="001404B7">
        <w:rPr>
          <w:rFonts w:eastAsia="Times New Roman"/>
        </w:rPr>
        <w:t>calling for</w:t>
      </w:r>
      <w:r w:rsidR="00EC3850">
        <w:rPr>
          <w:rFonts w:eastAsia="Times New Roman"/>
        </w:rPr>
        <w:t xml:space="preserve"> </w:t>
      </w:r>
      <w:r w:rsidR="0076503A">
        <w:rPr>
          <w:rFonts w:eastAsia="Times New Roman"/>
        </w:rPr>
        <w:t xml:space="preserve">a format in which </w:t>
      </w:r>
      <w:r w:rsidR="00EC3850">
        <w:rPr>
          <w:rFonts w:eastAsia="Times New Roman"/>
        </w:rPr>
        <w:t>the latter</w:t>
      </w:r>
      <w:r w:rsidR="003169A9">
        <w:rPr>
          <w:rFonts w:eastAsia="Times New Roman"/>
        </w:rPr>
        <w:t xml:space="preserve"> felt </w:t>
      </w:r>
      <w:r w:rsidR="0076503A">
        <w:rPr>
          <w:rFonts w:eastAsia="Times New Roman"/>
        </w:rPr>
        <w:t xml:space="preserve">entirely </w:t>
      </w:r>
      <w:r w:rsidR="003169A9">
        <w:rPr>
          <w:rFonts w:eastAsia="Times New Roman"/>
        </w:rPr>
        <w:t>com</w:t>
      </w:r>
      <w:r w:rsidR="00EC3850">
        <w:rPr>
          <w:rFonts w:eastAsia="Times New Roman"/>
        </w:rPr>
        <w:t>fortable disclosing the nature of their involvement with the campaign. This</w:t>
      </w:r>
      <w:r w:rsidR="005B299D">
        <w:rPr>
          <w:rFonts w:eastAsia="Times New Roman"/>
        </w:rPr>
        <w:t xml:space="preserve"> could be </w:t>
      </w:r>
      <w:r w:rsidR="0076503A">
        <w:rPr>
          <w:rFonts w:eastAsia="Times New Roman"/>
        </w:rPr>
        <w:t xml:space="preserve">best </w:t>
      </w:r>
      <w:r w:rsidR="005B299D">
        <w:rPr>
          <w:rFonts w:eastAsia="Times New Roman"/>
        </w:rPr>
        <w:t xml:space="preserve">achieved in a setting in which research participants were able to </w:t>
      </w:r>
      <w:r w:rsidR="00FB38F8">
        <w:rPr>
          <w:rFonts w:eastAsia="Times New Roman"/>
        </w:rPr>
        <w:t>hear and speak</w:t>
      </w:r>
      <w:r w:rsidR="00EC3850">
        <w:rPr>
          <w:rFonts w:eastAsia="Times New Roman"/>
        </w:rPr>
        <w:t xml:space="preserve"> directly</w:t>
      </w:r>
      <w:r w:rsidR="0007216B">
        <w:rPr>
          <w:rFonts w:eastAsia="Times New Roman"/>
        </w:rPr>
        <w:t xml:space="preserve"> </w:t>
      </w:r>
      <w:r w:rsidR="00FB38F8">
        <w:rPr>
          <w:rFonts w:eastAsia="Times New Roman"/>
        </w:rPr>
        <w:t>(albeit using Skype</w:t>
      </w:r>
      <w:r w:rsidR="00C447DE">
        <w:rPr>
          <w:rFonts w:eastAsia="Times New Roman"/>
        </w:rPr>
        <w:t xml:space="preserve"> in most cases</w:t>
      </w:r>
      <w:r w:rsidR="00FB38F8">
        <w:rPr>
          <w:rFonts w:eastAsia="Times New Roman"/>
        </w:rPr>
        <w:t xml:space="preserve">) </w:t>
      </w:r>
      <w:r w:rsidR="0007216B">
        <w:rPr>
          <w:rFonts w:eastAsia="Times New Roman"/>
        </w:rPr>
        <w:t xml:space="preserve">with the researchers and </w:t>
      </w:r>
      <w:r w:rsidR="00F906C4">
        <w:rPr>
          <w:rFonts w:eastAsia="Times New Roman"/>
        </w:rPr>
        <w:t xml:space="preserve">felt able to </w:t>
      </w:r>
      <w:r w:rsidR="0007216B">
        <w:rPr>
          <w:rFonts w:eastAsia="Times New Roman"/>
        </w:rPr>
        <w:t xml:space="preserve">challenge </w:t>
      </w:r>
      <w:r w:rsidR="007D22CB">
        <w:rPr>
          <w:rFonts w:eastAsia="Times New Roman"/>
        </w:rPr>
        <w:t>their</w:t>
      </w:r>
      <w:r w:rsidR="0007216B">
        <w:rPr>
          <w:rFonts w:eastAsia="Times New Roman"/>
        </w:rPr>
        <w:t xml:space="preserve"> line of </w:t>
      </w:r>
      <w:r w:rsidR="00FB38F8">
        <w:rPr>
          <w:rFonts w:eastAsia="Times New Roman"/>
        </w:rPr>
        <w:t>questioning</w:t>
      </w:r>
      <w:r w:rsidR="00EC3850">
        <w:rPr>
          <w:rFonts w:eastAsia="Times New Roman"/>
        </w:rPr>
        <w:t xml:space="preserve"> if needed</w:t>
      </w:r>
      <w:r w:rsidR="005B299D">
        <w:rPr>
          <w:rFonts w:eastAsia="Times New Roman"/>
        </w:rPr>
        <w:t xml:space="preserve">. </w:t>
      </w:r>
    </w:p>
    <w:p w14:paraId="49415437" w14:textId="46942355" w:rsidR="00FF7C70" w:rsidRDefault="00AC007F" w:rsidP="00525253">
      <w:pPr>
        <w:spacing w:line="360" w:lineRule="auto"/>
        <w:ind w:firstLine="284"/>
      </w:pPr>
      <w:r>
        <w:t>The first section of the article sets out the context and gives an overview of key events</w:t>
      </w:r>
      <w:r w:rsidR="004473E6">
        <w:t xml:space="preserve"> in the Meredith Kercher murder case</w:t>
      </w:r>
      <w:r>
        <w:t xml:space="preserve">. The second section </w:t>
      </w:r>
      <w:r w:rsidR="00D5591D">
        <w:t xml:space="preserve">explains how the Knox/Sollecito case can be simultaneously considered </w:t>
      </w:r>
      <w:r w:rsidR="00695E15">
        <w:t>a case of</w:t>
      </w:r>
      <w:r w:rsidR="00D5591D">
        <w:t xml:space="preserve"> wrongful conviction and </w:t>
      </w:r>
      <w:r w:rsidR="00695E15">
        <w:t xml:space="preserve">one of </w:t>
      </w:r>
      <w:r w:rsidR="00D5591D">
        <w:t>wrongful exoneration,</w:t>
      </w:r>
      <w:r w:rsidR="000F5E2A">
        <w:t xml:space="preserve"> something that is</w:t>
      </w:r>
      <w:r w:rsidR="00D5591D">
        <w:t xml:space="preserve"> reflected in the sharp online divide between those who believe in the pair’</w:t>
      </w:r>
      <w:r w:rsidR="000F5E2A">
        <w:t>s innocence and those who believe</w:t>
      </w:r>
      <w:r w:rsidR="00D5591D">
        <w:t xml:space="preserve"> in their guilt</w:t>
      </w:r>
      <w:r>
        <w:t xml:space="preserve">. The third section </w:t>
      </w:r>
      <w:r w:rsidR="00332FC3">
        <w:t>explores</w:t>
      </w:r>
      <w:r>
        <w:t xml:space="preserve"> how Knox and Sollecito’s supporters made use of </w:t>
      </w:r>
      <w:r w:rsidR="003C0E5C">
        <w:t>different media forms</w:t>
      </w:r>
      <w:r>
        <w:t xml:space="preserve"> in their campaign</w:t>
      </w:r>
      <w:r w:rsidR="0020301E">
        <w:t xml:space="preserve"> and, drawing</w:t>
      </w:r>
      <w:r w:rsidR="00771091">
        <w:t xml:space="preserve"> on </w:t>
      </w:r>
      <w:r w:rsidR="007D22CB">
        <w:t>online activism</w:t>
      </w:r>
      <w:r w:rsidR="00771091">
        <w:t xml:space="preserve"> literature</w:t>
      </w:r>
      <w:r w:rsidR="0020301E">
        <w:t xml:space="preserve">, gives a theoretical outline of </w:t>
      </w:r>
      <w:r w:rsidR="0007569F">
        <w:t xml:space="preserve">the importance of the Internet in making collective </w:t>
      </w:r>
      <w:r w:rsidR="00107C6A">
        <w:t xml:space="preserve">action </w:t>
      </w:r>
      <w:r w:rsidR="0007569F">
        <w:t xml:space="preserve">of this kind possible. </w:t>
      </w:r>
      <w:r>
        <w:t xml:space="preserve">The fourth section examines </w:t>
      </w:r>
      <w:r w:rsidR="0007569F">
        <w:t>supporters’</w:t>
      </w:r>
      <w:r>
        <w:t xml:space="preserve"> motivations in joining the campaign, while the fifth section </w:t>
      </w:r>
      <w:r w:rsidR="004473E6">
        <w:t>discusses the campaign’s c</w:t>
      </w:r>
      <w:r w:rsidR="00B53A40">
        <w:t xml:space="preserve">ontributions and social dynamics. The final section </w:t>
      </w:r>
      <w:r w:rsidR="00066C7F">
        <w:t>focuses on</w:t>
      </w:r>
      <w:r w:rsidR="00B64B2B">
        <w:t xml:space="preserve"> </w:t>
      </w:r>
      <w:r w:rsidR="004473E6">
        <w:t xml:space="preserve">the elements that shaped </w:t>
      </w:r>
      <w:r w:rsidR="00B64B2B">
        <w:t>supporters</w:t>
      </w:r>
      <w:r w:rsidR="004473E6">
        <w:t>’</w:t>
      </w:r>
      <w:r w:rsidR="00B64B2B">
        <w:t xml:space="preserve"> belief in the innocence of Knox and Sollecito. </w:t>
      </w:r>
    </w:p>
    <w:p w14:paraId="74A275F0" w14:textId="77777777" w:rsidR="00AC007F" w:rsidRDefault="00AC007F" w:rsidP="00A155B8">
      <w:pPr>
        <w:spacing w:line="360" w:lineRule="auto"/>
      </w:pPr>
    </w:p>
    <w:p w14:paraId="4DC4A500" w14:textId="77777777" w:rsidR="00A155B8" w:rsidRPr="001F7D13" w:rsidRDefault="00A155B8" w:rsidP="00A155B8">
      <w:pPr>
        <w:spacing w:line="360" w:lineRule="auto"/>
      </w:pPr>
    </w:p>
    <w:p w14:paraId="079F2486" w14:textId="1F17647D" w:rsidR="009D683A" w:rsidRPr="009648D9" w:rsidRDefault="008B5407" w:rsidP="009648D9">
      <w:pPr>
        <w:spacing w:line="360" w:lineRule="auto"/>
        <w:jc w:val="center"/>
        <w:rPr>
          <w:i/>
        </w:rPr>
      </w:pPr>
      <w:r w:rsidRPr="009648D9">
        <w:rPr>
          <w:i/>
        </w:rPr>
        <w:t>Context</w:t>
      </w:r>
      <w:r w:rsidR="005D6AD4" w:rsidRPr="009648D9">
        <w:rPr>
          <w:i/>
        </w:rPr>
        <w:t xml:space="preserve"> and overview of key events</w:t>
      </w:r>
    </w:p>
    <w:p w14:paraId="2B9CE166" w14:textId="77777777" w:rsidR="00525253" w:rsidRPr="001F7D13" w:rsidRDefault="00525253" w:rsidP="004B4C40">
      <w:pPr>
        <w:pStyle w:val="Newparagraph"/>
        <w:spacing w:line="360" w:lineRule="auto"/>
        <w:ind w:firstLine="0"/>
        <w:rPr>
          <w:rFonts w:eastAsiaTheme="minorEastAsia"/>
          <w:lang w:val="en-US" w:eastAsia="en-US"/>
        </w:rPr>
      </w:pPr>
    </w:p>
    <w:p w14:paraId="2A99D446" w14:textId="4DD63ABF" w:rsidR="00502192" w:rsidRDefault="00B07DC5" w:rsidP="004B4C40">
      <w:pPr>
        <w:spacing w:line="360" w:lineRule="auto"/>
        <w:jc w:val="both"/>
      </w:pPr>
      <w:r w:rsidRPr="001F7D13">
        <w:t xml:space="preserve">The </w:t>
      </w:r>
      <w:r w:rsidR="00E114A4">
        <w:t xml:space="preserve">rape and </w:t>
      </w:r>
      <w:r w:rsidR="00AB7380">
        <w:t xml:space="preserve">brutal </w:t>
      </w:r>
      <w:r w:rsidR="00DC172A" w:rsidRPr="001F7D13">
        <w:t xml:space="preserve">murder of </w:t>
      </w:r>
      <w:r w:rsidRPr="001F7D13">
        <w:t xml:space="preserve">Meredith Kercher </w:t>
      </w:r>
      <w:r w:rsidR="00DC172A" w:rsidRPr="001F7D13">
        <w:t xml:space="preserve">in 2007 </w:t>
      </w:r>
      <w:r w:rsidR="00522945" w:rsidRPr="001F7D13">
        <w:t xml:space="preserve">in the medieval town of Perugia </w:t>
      </w:r>
      <w:r w:rsidR="00502192">
        <w:t>was a major news story</w:t>
      </w:r>
      <w:r w:rsidR="00AB7380">
        <w:t xml:space="preserve"> of global </w:t>
      </w:r>
      <w:r w:rsidR="00AB7380" w:rsidRPr="00AB7380">
        <w:t>proportion</w:t>
      </w:r>
      <w:r w:rsidR="00AB7380">
        <w:t>s</w:t>
      </w:r>
      <w:r w:rsidR="00A7040D">
        <w:t xml:space="preserve">, </w:t>
      </w:r>
      <w:r w:rsidR="00640D9E">
        <w:t>generating</w:t>
      </w:r>
      <w:r w:rsidR="00AB7380">
        <w:t xml:space="preserve"> </w:t>
      </w:r>
      <w:r w:rsidR="00A7040D">
        <w:t>headlines</w:t>
      </w:r>
      <w:r w:rsidR="00AB7380">
        <w:t xml:space="preserve"> and gripping the online world</w:t>
      </w:r>
      <w:r w:rsidR="00A7040D">
        <w:t xml:space="preserve"> </w:t>
      </w:r>
      <w:r w:rsidR="00834E8B">
        <w:t>until the present day</w:t>
      </w:r>
      <w:r w:rsidRPr="001F7D13">
        <w:t xml:space="preserve">. </w:t>
      </w:r>
      <w:r w:rsidR="009569F2" w:rsidRPr="001F7D13">
        <w:t>The</w:t>
      </w:r>
      <w:r w:rsidRPr="001F7D13">
        <w:t xml:space="preserve"> media focus</w:t>
      </w:r>
      <w:r w:rsidR="009569F2" w:rsidRPr="001F7D13">
        <w:t xml:space="preserve"> </w:t>
      </w:r>
      <w:r w:rsidR="00A83B40">
        <w:t>has</w:t>
      </w:r>
      <w:r w:rsidR="007D6820">
        <w:t xml:space="preserve"> almost</w:t>
      </w:r>
      <w:r w:rsidRPr="001F7D13">
        <w:t xml:space="preserve"> </w:t>
      </w:r>
      <w:r w:rsidR="00A83B40">
        <w:t xml:space="preserve">invariably been </w:t>
      </w:r>
      <w:r w:rsidRPr="001F7D13">
        <w:t xml:space="preserve">exclusively on </w:t>
      </w:r>
      <w:r w:rsidR="00FF7C70" w:rsidRPr="001F7D13">
        <w:t xml:space="preserve">Amanda </w:t>
      </w:r>
      <w:r w:rsidRPr="001F7D13">
        <w:t>Kn</w:t>
      </w:r>
      <w:r w:rsidR="00640D9E">
        <w:t>ox. She</w:t>
      </w:r>
      <w:r w:rsidR="007D6820">
        <w:t xml:space="preserve"> was</w:t>
      </w:r>
      <w:r w:rsidR="00A22ED2" w:rsidRPr="001F7D13">
        <w:t xml:space="preserve"> dubbed ‘Foxy Knoxy’ by</w:t>
      </w:r>
      <w:r w:rsidRPr="001F7D13">
        <w:t xml:space="preserve"> British tabloids </w:t>
      </w:r>
      <w:r w:rsidR="00640D9E">
        <w:t>who speculated</w:t>
      </w:r>
      <w:r w:rsidR="00A22ED2" w:rsidRPr="001F7D13">
        <w:t xml:space="preserve"> </w:t>
      </w:r>
      <w:r w:rsidR="009649E2" w:rsidRPr="001F7D13">
        <w:t>intense</w:t>
      </w:r>
      <w:r w:rsidR="00A22ED2" w:rsidRPr="001F7D13">
        <w:t>ly</w:t>
      </w:r>
      <w:r w:rsidR="007D6820">
        <w:t xml:space="preserve"> about her sex life</w:t>
      </w:r>
      <w:r w:rsidR="0047711E">
        <w:t xml:space="preserve">, </w:t>
      </w:r>
      <w:r w:rsidR="00640D9E">
        <w:t xml:space="preserve">resulting in a narrative favouring the presumption that she was </w:t>
      </w:r>
      <w:r w:rsidR="00E82E4B">
        <w:t>guil</w:t>
      </w:r>
      <w:r w:rsidR="00AB7380">
        <w:t>t</w:t>
      </w:r>
      <w:r w:rsidR="00640D9E">
        <w:t>y</w:t>
      </w:r>
      <w:r w:rsidRPr="001F7D13">
        <w:t xml:space="preserve">. </w:t>
      </w:r>
      <w:r w:rsidR="00502192" w:rsidRPr="001F7D13">
        <w:t xml:space="preserve">A lack of clarity regarding the circumstances in which the victim was murdered </w:t>
      </w:r>
      <w:r w:rsidR="00502192">
        <w:t xml:space="preserve">and </w:t>
      </w:r>
      <w:r w:rsidR="005D6AD4">
        <w:t xml:space="preserve">the </w:t>
      </w:r>
      <w:r w:rsidR="00502192">
        <w:t>g</w:t>
      </w:r>
      <w:r w:rsidR="00AB7380">
        <w:t>ruesome nature of the crime</w:t>
      </w:r>
      <w:r w:rsidR="00502192">
        <w:t xml:space="preserve"> </w:t>
      </w:r>
      <w:r w:rsidR="00502192" w:rsidRPr="001F7D13">
        <w:t xml:space="preserve">no doubt </w:t>
      </w:r>
      <w:r w:rsidR="00502192">
        <w:t>added</w:t>
      </w:r>
      <w:r w:rsidR="00502192" w:rsidRPr="001F7D13">
        <w:t xml:space="preserve"> an element of mystery to the case: one of our interviewees characterised what was written about the case as a ‘Gothic novel’, fuelling a steady s</w:t>
      </w:r>
      <w:r w:rsidR="00502192">
        <w:t>tream of media reporting that was also</w:t>
      </w:r>
      <w:r w:rsidR="00502192" w:rsidRPr="001F7D13">
        <w:t xml:space="preserve"> in no small part driven by an intense interest in Knox’s persona</w:t>
      </w:r>
      <w:r w:rsidR="00E82E4B">
        <w:t xml:space="preserve"> (Simkin 2013)</w:t>
      </w:r>
      <w:r w:rsidR="00293D81" w:rsidRPr="001F7D13">
        <w:t>.</w:t>
      </w:r>
    </w:p>
    <w:p w14:paraId="6A48AE06" w14:textId="031C9ABE" w:rsidR="00B07DC5" w:rsidRPr="001F7D13" w:rsidRDefault="00B07DC5" w:rsidP="00502192">
      <w:pPr>
        <w:spacing w:line="360" w:lineRule="auto"/>
        <w:ind w:firstLine="284"/>
        <w:jc w:val="both"/>
      </w:pPr>
      <w:r w:rsidRPr="001F7D13">
        <w:t>Rudy Guede, an Ivory Coast national and long-term resident in Italy</w:t>
      </w:r>
      <w:r w:rsidR="00502192">
        <w:t>, was the first to be convicted of Meredith Kercher’s murder</w:t>
      </w:r>
      <w:r w:rsidR="00640D9E">
        <w:t xml:space="preserve"> in 2008</w:t>
      </w:r>
      <w:r w:rsidR="00502192">
        <w:t>.</w:t>
      </w:r>
      <w:r w:rsidR="001E62A5">
        <w:t xml:space="preserve"> Having implicated Knox and Sollecito in the crime, his</w:t>
      </w:r>
      <w:r w:rsidRPr="001F7D13">
        <w:t xml:space="preserve"> sentence was reduced on appeal from 30 to 16 years. Knox and Sollecito, who were in a relationship with each other at the time of the murder, were convicted at a second trial: in December 2009, they were sentenced to 26 years and 25 years respectively. They were released on appeal in October 2011 but this decision was overturned by the Court of Cassation in March 2013, dramatic developments that sparked renewed media interest. </w:t>
      </w:r>
      <w:r w:rsidR="00522945" w:rsidRPr="001F7D13">
        <w:t>In January 2014, the guilty verdicts against Knox and Sollecito were reinstated</w:t>
      </w:r>
      <w:r w:rsidR="008E5DB6" w:rsidRPr="001F7D13">
        <w:t>,</w:t>
      </w:r>
      <w:r w:rsidR="00522945" w:rsidRPr="001F7D13">
        <w:t xml:space="preserve"> with Kn</w:t>
      </w:r>
      <w:r w:rsidR="004224E3" w:rsidRPr="001F7D13">
        <w:t>ox b</w:t>
      </w:r>
      <w:r w:rsidR="002F1E58" w:rsidRPr="001F7D13">
        <w:t xml:space="preserve">eing convicted in absentia. Their convictions </w:t>
      </w:r>
      <w:r w:rsidR="008E5DB6" w:rsidRPr="001F7D13">
        <w:t xml:space="preserve">once </w:t>
      </w:r>
      <w:r w:rsidR="00D213D0" w:rsidRPr="001F7D13">
        <w:t xml:space="preserve">again </w:t>
      </w:r>
      <w:r w:rsidR="00A22ED2" w:rsidRPr="001F7D13">
        <w:t>went</w:t>
      </w:r>
      <w:r w:rsidR="00D213D0" w:rsidRPr="001F7D13">
        <w:t xml:space="preserve"> </w:t>
      </w:r>
      <w:r w:rsidR="002F1E58" w:rsidRPr="001F7D13">
        <w:t xml:space="preserve">before the </w:t>
      </w:r>
      <w:r w:rsidR="004224E3" w:rsidRPr="001F7D13">
        <w:t xml:space="preserve">Court of Cassation </w:t>
      </w:r>
      <w:r w:rsidR="00D213D0" w:rsidRPr="001F7D13">
        <w:t xml:space="preserve">which </w:t>
      </w:r>
      <w:r w:rsidR="004224E3" w:rsidRPr="001F7D13">
        <w:t xml:space="preserve">delivered </w:t>
      </w:r>
      <w:r w:rsidR="009569F2" w:rsidRPr="001F7D13">
        <w:t>its final verdict in March 2015,</w:t>
      </w:r>
      <w:r w:rsidR="004224E3" w:rsidRPr="001F7D13">
        <w:t xml:space="preserve"> </w:t>
      </w:r>
      <w:r w:rsidR="00D213D0" w:rsidRPr="001F7D13">
        <w:t xml:space="preserve">when it </w:t>
      </w:r>
      <w:r w:rsidR="004224E3" w:rsidRPr="001F7D13">
        <w:t>exo</w:t>
      </w:r>
      <w:r w:rsidR="0078190E" w:rsidRPr="001F7D13">
        <w:t>nerat</w:t>
      </w:r>
      <w:r w:rsidR="00D213D0" w:rsidRPr="001F7D13">
        <w:t xml:space="preserve">ed both defendants, </w:t>
      </w:r>
      <w:r w:rsidR="00A22ED2" w:rsidRPr="001F7D13">
        <w:t xml:space="preserve">generating </w:t>
      </w:r>
      <w:r w:rsidR="00982BCE">
        <w:t xml:space="preserve">a </w:t>
      </w:r>
      <w:r w:rsidR="00A22ED2" w:rsidRPr="001F7D13">
        <w:t xml:space="preserve">further </w:t>
      </w:r>
      <w:r w:rsidR="00982BCE">
        <w:t>spike in media interest.</w:t>
      </w:r>
      <w:r w:rsidR="0078190E" w:rsidRPr="001F7D13">
        <w:t xml:space="preserve"> </w:t>
      </w:r>
    </w:p>
    <w:p w14:paraId="0ED547AE" w14:textId="636DCA78" w:rsidR="008B5407" w:rsidRPr="001F7D13" w:rsidRDefault="009847AB" w:rsidP="00C26FEF">
      <w:pPr>
        <w:pStyle w:val="Newparagraph"/>
        <w:spacing w:line="360" w:lineRule="auto"/>
        <w:ind w:firstLine="284"/>
      </w:pPr>
      <w:r>
        <w:t>This</w:t>
      </w:r>
      <w:r w:rsidR="00394C13" w:rsidRPr="001F7D13">
        <w:t xml:space="preserve"> </w:t>
      </w:r>
      <w:r w:rsidR="00E25708" w:rsidRPr="001F7D13">
        <w:t xml:space="preserve">study </w:t>
      </w:r>
      <w:r>
        <w:t>initially identified</w:t>
      </w:r>
      <w:r w:rsidR="008B5407" w:rsidRPr="001F7D13">
        <w:t xml:space="preserve"> two online forums</w:t>
      </w:r>
      <w:r w:rsidR="00CB4E67" w:rsidRPr="00CB4E67">
        <w:t xml:space="preserve"> </w:t>
      </w:r>
      <w:r w:rsidR="00CB4E67">
        <w:t xml:space="preserve">that were of potential interest: </w:t>
      </w:r>
      <w:r w:rsidR="00E25708" w:rsidRPr="001F7D13">
        <w:t>Perugia Murder File (PMF)</w:t>
      </w:r>
      <w:r w:rsidR="008B5407" w:rsidRPr="001F7D13">
        <w:t xml:space="preserve"> and Injustice in Perugia (IIP). While there were (and still are) many more websites devoted to the Kercher murder case, including groups on Twitter and Facebook, and a much disputed entry on Wikipedia, PMF and IIP represent the websites that rapidly established themselves as two camps with diametrically opposed views. PMF posters believed that Knox and Sollecito were guilty as charged and </w:t>
      </w:r>
      <w:r w:rsidR="000A46D0" w:rsidRPr="001F7D13">
        <w:t xml:space="preserve">they </w:t>
      </w:r>
      <w:r w:rsidR="008B5407" w:rsidRPr="001F7D13">
        <w:t xml:space="preserve">predominantly engaged in producing discourse to this effect; IIP posters, on the other hand, saw them as victims of a miscarriage of justice and campaigned for their release. The two communities referred to each other through the pejorative terms of ‘guilters’ and ‘innocentisti’. Unsurprisingly, online exchanges between two online communities </w:t>
      </w:r>
      <w:r w:rsidR="009649E2" w:rsidRPr="001F7D13">
        <w:t xml:space="preserve">have </w:t>
      </w:r>
      <w:r w:rsidR="008B5407" w:rsidRPr="001F7D13">
        <w:t>tended to be very hostile.</w:t>
      </w:r>
    </w:p>
    <w:p w14:paraId="0EE26841" w14:textId="6341259C" w:rsidR="006D0F00" w:rsidRPr="001F7D13" w:rsidRDefault="00D07AF0" w:rsidP="008D1FB4">
      <w:pPr>
        <w:pStyle w:val="Newparagraph"/>
        <w:spacing w:line="360" w:lineRule="auto"/>
        <w:ind w:firstLine="284"/>
      </w:pPr>
      <w:r w:rsidRPr="001F7D13">
        <w:t>I</w:t>
      </w:r>
      <w:r w:rsidR="008B5407" w:rsidRPr="001F7D13">
        <w:t xml:space="preserve">nternal divisions led </w:t>
      </w:r>
      <w:r w:rsidR="00CC08EE" w:rsidRPr="001F7D13">
        <w:t xml:space="preserve">to </w:t>
      </w:r>
      <w:r w:rsidR="008B5407" w:rsidRPr="001F7D13">
        <w:t>th</w:t>
      </w:r>
      <w:r w:rsidR="00B51658">
        <w:t xml:space="preserve">e decline of the PMF community. </w:t>
      </w:r>
      <w:r w:rsidR="008B5407" w:rsidRPr="001F7D13">
        <w:t>Another websit</w:t>
      </w:r>
      <w:r w:rsidR="009F7665">
        <w:t>e, Truej</w:t>
      </w:r>
      <w:r w:rsidR="008B5407" w:rsidRPr="001F7D13">
        <w:t>ustice</w:t>
      </w:r>
      <w:r w:rsidR="009F7665">
        <w:t>.org</w:t>
      </w:r>
      <w:r w:rsidR="008B5407" w:rsidRPr="001F7D13">
        <w:t xml:space="preserve">, </w:t>
      </w:r>
      <w:r w:rsidR="0089595D">
        <w:t xml:space="preserve">became </w:t>
      </w:r>
      <w:r w:rsidR="008B5407" w:rsidRPr="001F7D13">
        <w:t xml:space="preserve">the principal </w:t>
      </w:r>
      <w:r w:rsidR="009649E2" w:rsidRPr="001F7D13">
        <w:t xml:space="preserve">public </w:t>
      </w:r>
      <w:r w:rsidR="008B5407" w:rsidRPr="001F7D13">
        <w:t xml:space="preserve">platform for pro-guilt </w:t>
      </w:r>
      <w:r w:rsidR="0089595D">
        <w:t>arguments</w:t>
      </w:r>
      <w:r w:rsidR="00077887">
        <w:t xml:space="preserve"> and </w:t>
      </w:r>
      <w:r w:rsidR="009F7665">
        <w:t>is continuing</w:t>
      </w:r>
      <w:r w:rsidR="00077887">
        <w:t xml:space="preserve"> </w:t>
      </w:r>
      <w:r w:rsidR="00270741">
        <w:t>to argue the</w:t>
      </w:r>
      <w:r w:rsidR="009F7665">
        <w:t xml:space="preserve"> case to the present day</w:t>
      </w:r>
      <w:r w:rsidR="0089595D">
        <w:t xml:space="preserve">. The IIP community remained </w:t>
      </w:r>
      <w:r w:rsidR="008B5407" w:rsidRPr="001F7D13">
        <w:t xml:space="preserve">still active online, but having </w:t>
      </w:r>
      <w:r w:rsidR="000A787A" w:rsidRPr="001F7D13">
        <w:t>(</w:t>
      </w:r>
      <w:r w:rsidR="008B5407" w:rsidRPr="001F7D13">
        <w:t>provisionally</w:t>
      </w:r>
      <w:r w:rsidR="000A787A" w:rsidRPr="001F7D13">
        <w:t>)</w:t>
      </w:r>
      <w:r w:rsidR="00164EF6" w:rsidRPr="001F7D13">
        <w:t xml:space="preserve"> reached the goal of its</w:t>
      </w:r>
      <w:r w:rsidR="008B5407" w:rsidRPr="001F7D13">
        <w:t xml:space="preserve"> campaign with the release of Amanda Knox and Raffaele Sollecito, the website </w:t>
      </w:r>
      <w:r w:rsidR="001A1A0C" w:rsidRPr="001F7D13">
        <w:t>was</w:t>
      </w:r>
      <w:r w:rsidR="008B5407" w:rsidRPr="001F7D13">
        <w:t xml:space="preserve"> renamed Injustice Anyw</w:t>
      </w:r>
      <w:r w:rsidR="00CB0DC9" w:rsidRPr="001F7D13">
        <w:t xml:space="preserve">here. At the time of the interviews, </w:t>
      </w:r>
      <w:r w:rsidR="008B5407" w:rsidRPr="001F7D13">
        <w:t>campaign</w:t>
      </w:r>
      <w:r w:rsidR="00CB0DC9" w:rsidRPr="001F7D13">
        <w:t>ing had widened to other</w:t>
      </w:r>
      <w:r w:rsidR="008B5407" w:rsidRPr="001F7D13">
        <w:t xml:space="preserve"> miscarri</w:t>
      </w:r>
      <w:r w:rsidR="00DC172A" w:rsidRPr="001F7D13">
        <w:t xml:space="preserve">ages of justice,- </w:t>
      </w:r>
      <w:r w:rsidR="001A1A0C" w:rsidRPr="001F7D13">
        <w:t xml:space="preserve">a move </w:t>
      </w:r>
      <w:r w:rsidR="00CB0DC9" w:rsidRPr="001F7D13">
        <w:t>that</w:t>
      </w:r>
      <w:r w:rsidR="001A1A0C" w:rsidRPr="001F7D13">
        <w:t xml:space="preserve"> is not uncommon for ad hoc campaigning groups (Sa</w:t>
      </w:r>
      <w:r w:rsidR="009F4F83" w:rsidRPr="001F7D13">
        <w:t>vage, Grieve and Poyser 2007)</w:t>
      </w:r>
      <w:r w:rsidR="00DC172A" w:rsidRPr="001F7D13">
        <w:t xml:space="preserve"> -</w:t>
      </w:r>
      <w:r w:rsidR="009F4F83" w:rsidRPr="001F7D13">
        <w:t>, but t</w:t>
      </w:r>
      <w:r w:rsidR="001A1A0C" w:rsidRPr="001F7D13">
        <w:t xml:space="preserve">he January 2014 </w:t>
      </w:r>
      <w:r w:rsidR="006A64C1" w:rsidRPr="001F7D13">
        <w:t>retrial</w:t>
      </w:r>
      <w:r w:rsidR="006D0F00" w:rsidRPr="001F7D13">
        <w:t xml:space="preserve"> reinstating the guilty verdict</w:t>
      </w:r>
      <w:r w:rsidR="009F4F83" w:rsidRPr="001F7D13">
        <w:t xml:space="preserve"> </w:t>
      </w:r>
      <w:r w:rsidR="001A1A0C" w:rsidRPr="001F7D13">
        <w:t xml:space="preserve">resulted in a refocusing on the Knox/Sollecito case. </w:t>
      </w:r>
      <w:r w:rsidR="00F27CCA" w:rsidRPr="001F7D13">
        <w:t xml:space="preserve">The </w:t>
      </w:r>
      <w:r w:rsidR="00DC172A" w:rsidRPr="001F7D13">
        <w:t xml:space="preserve">semi-structured </w:t>
      </w:r>
      <w:r w:rsidR="00F27CCA" w:rsidRPr="001F7D13">
        <w:t xml:space="preserve">interviews </w:t>
      </w:r>
      <w:r w:rsidR="00C91EE0" w:rsidRPr="001F7D13">
        <w:t xml:space="preserve">for this </w:t>
      </w:r>
      <w:r w:rsidR="00270741">
        <w:t>article</w:t>
      </w:r>
      <w:r w:rsidR="00C91EE0" w:rsidRPr="001F7D13">
        <w:t xml:space="preserve"> </w:t>
      </w:r>
      <w:r w:rsidR="00F27CCA" w:rsidRPr="001F7D13">
        <w:t xml:space="preserve">were </w:t>
      </w:r>
      <w:r w:rsidR="001D4A49" w:rsidRPr="001F7D13">
        <w:t>conducted</w:t>
      </w:r>
      <w:r w:rsidR="00F27CCA" w:rsidRPr="001F7D13">
        <w:t xml:space="preserve"> in the autumn of 2012, approximately a year after Knox and Sollecito were released from prison and </w:t>
      </w:r>
      <w:r w:rsidR="006A64C1" w:rsidRPr="001F7D13">
        <w:t xml:space="preserve">six </w:t>
      </w:r>
      <w:r w:rsidR="00CB0DC9" w:rsidRPr="001F7D13">
        <w:t>months</w:t>
      </w:r>
      <w:r w:rsidR="00F27CCA" w:rsidRPr="001F7D13">
        <w:t xml:space="preserve"> before the </w:t>
      </w:r>
      <w:r w:rsidR="00C91EE0" w:rsidRPr="001F7D13">
        <w:t xml:space="preserve">Court of </w:t>
      </w:r>
      <w:r w:rsidR="00F27CCA" w:rsidRPr="001F7D13">
        <w:t xml:space="preserve">Cassation </w:t>
      </w:r>
      <w:r w:rsidR="00706835" w:rsidRPr="001F7D13">
        <w:t>overturned</w:t>
      </w:r>
      <w:r w:rsidR="00F27CCA" w:rsidRPr="001F7D13">
        <w:t xml:space="preserve"> the</w:t>
      </w:r>
      <w:r w:rsidR="00706835" w:rsidRPr="001F7D13">
        <w:t>ir successful appeal, triggering a retrial.</w:t>
      </w:r>
      <w:r w:rsidR="00F27CCA" w:rsidRPr="001F7D13">
        <w:t xml:space="preserve"> </w:t>
      </w:r>
    </w:p>
    <w:p w14:paraId="5344DE6A" w14:textId="77777777" w:rsidR="008B5407" w:rsidRPr="001F7D13" w:rsidRDefault="008B5407" w:rsidP="008B5407">
      <w:pPr>
        <w:pStyle w:val="Newparagraph"/>
        <w:spacing w:line="360" w:lineRule="auto"/>
        <w:ind w:firstLine="0"/>
      </w:pPr>
    </w:p>
    <w:p w14:paraId="37ADAE30" w14:textId="414F44FF" w:rsidR="009241B0" w:rsidRPr="009648D9" w:rsidRDefault="009241B0" w:rsidP="009648D9">
      <w:pPr>
        <w:pStyle w:val="Newparagraph"/>
        <w:spacing w:line="360" w:lineRule="auto"/>
        <w:ind w:firstLine="0"/>
        <w:jc w:val="center"/>
        <w:rPr>
          <w:i/>
        </w:rPr>
      </w:pPr>
      <w:r w:rsidRPr="009648D9">
        <w:rPr>
          <w:i/>
        </w:rPr>
        <w:t xml:space="preserve">Miscarriages of justice </w:t>
      </w:r>
      <w:r w:rsidR="00B76754" w:rsidRPr="009648D9">
        <w:rPr>
          <w:i/>
        </w:rPr>
        <w:t>campaigns</w:t>
      </w:r>
    </w:p>
    <w:p w14:paraId="40962B55" w14:textId="77777777" w:rsidR="005C4733" w:rsidRPr="001F7D13" w:rsidRDefault="005C4733" w:rsidP="008B5407">
      <w:pPr>
        <w:pStyle w:val="Newparagraph"/>
        <w:spacing w:line="360" w:lineRule="auto"/>
        <w:ind w:firstLine="0"/>
      </w:pPr>
    </w:p>
    <w:p w14:paraId="160245CA" w14:textId="554CB630" w:rsidR="000A6423" w:rsidRPr="001F7D13" w:rsidRDefault="005C4733" w:rsidP="008B5407">
      <w:pPr>
        <w:pStyle w:val="Newparagraph"/>
        <w:spacing w:line="360" w:lineRule="auto"/>
        <w:ind w:firstLine="0"/>
      </w:pPr>
      <w:r w:rsidRPr="001F7D13">
        <w:t>Miscarriages of justice c</w:t>
      </w:r>
      <w:r w:rsidR="00C650F1" w:rsidRPr="001F7D13">
        <w:t xml:space="preserve">ampaigns </w:t>
      </w:r>
      <w:r w:rsidR="00B76754">
        <w:t>fall</w:t>
      </w:r>
      <w:r w:rsidRPr="001F7D13">
        <w:t xml:space="preserve"> into two main </w:t>
      </w:r>
      <w:r w:rsidR="00765429" w:rsidRPr="001F7D13">
        <w:t>categories. Wrongful conviction campaigns are founded on the</w:t>
      </w:r>
      <w:r w:rsidRPr="001F7D13">
        <w:t xml:space="preserve"> beli</w:t>
      </w:r>
      <w:r w:rsidR="00765429" w:rsidRPr="001F7D13">
        <w:t>ef</w:t>
      </w:r>
      <w:r w:rsidRPr="001F7D13">
        <w:t xml:space="preserve"> that a person was convicted of a crime</w:t>
      </w:r>
      <w:r w:rsidR="009569F2" w:rsidRPr="001F7D13">
        <w:t xml:space="preserve"> that</w:t>
      </w:r>
      <w:r w:rsidRPr="001F7D13">
        <w:t xml:space="preserve"> he or she did not commit</w:t>
      </w:r>
      <w:r w:rsidR="003115D0" w:rsidRPr="001F7D13">
        <w:t xml:space="preserve">, resulting in a </w:t>
      </w:r>
      <w:r w:rsidR="00C650F1" w:rsidRPr="001F7D13">
        <w:t>movement</w:t>
      </w:r>
      <w:r w:rsidR="003115D0" w:rsidRPr="001F7D13">
        <w:t xml:space="preserve"> to have the conviction overturned on appeal</w:t>
      </w:r>
      <w:r w:rsidRPr="001F7D13">
        <w:t xml:space="preserve">. </w:t>
      </w:r>
      <w:r w:rsidR="00743585" w:rsidRPr="001F7D13">
        <w:t xml:space="preserve">The second category is focused on </w:t>
      </w:r>
      <w:r w:rsidR="003115D0" w:rsidRPr="001F7D13">
        <w:t xml:space="preserve">the </w:t>
      </w:r>
      <w:r w:rsidR="00743585" w:rsidRPr="001F7D13">
        <w:t xml:space="preserve">notion that the criminal justice </w:t>
      </w:r>
      <w:r w:rsidR="00C650F1" w:rsidRPr="001F7D13">
        <w:t xml:space="preserve">system </w:t>
      </w:r>
      <w:r w:rsidR="00743585" w:rsidRPr="001F7D13">
        <w:t xml:space="preserve">has wronged the victim by failing to bring </w:t>
      </w:r>
      <w:r w:rsidR="00424779">
        <w:t xml:space="preserve">the </w:t>
      </w:r>
      <w:r w:rsidR="00743585" w:rsidRPr="001F7D13">
        <w:t xml:space="preserve">perpetrators to </w:t>
      </w:r>
      <w:r w:rsidR="003115D0" w:rsidRPr="001F7D13">
        <w:t xml:space="preserve">justice, for example, by failing to properly investigate </w:t>
      </w:r>
      <w:r w:rsidR="00C650F1" w:rsidRPr="001F7D13">
        <w:t xml:space="preserve">a crime </w:t>
      </w:r>
      <w:r w:rsidR="003115D0" w:rsidRPr="001F7D13">
        <w:t>or prosecute</w:t>
      </w:r>
      <w:r w:rsidR="00743585" w:rsidRPr="001F7D13">
        <w:t xml:space="preserve"> </w:t>
      </w:r>
      <w:r w:rsidR="00C650F1" w:rsidRPr="001F7D13">
        <w:t xml:space="preserve">offenders </w:t>
      </w:r>
      <w:r w:rsidR="00743585" w:rsidRPr="001F7D13">
        <w:t>(Savage</w:t>
      </w:r>
      <w:r w:rsidR="00945DE5" w:rsidRPr="001F7D13">
        <w:t>, Grieve and Poyser</w:t>
      </w:r>
      <w:r w:rsidR="001D2568" w:rsidRPr="001F7D13">
        <w:t xml:space="preserve"> 2007</w:t>
      </w:r>
      <w:r w:rsidR="00743585" w:rsidRPr="001F7D13">
        <w:t xml:space="preserve">). </w:t>
      </w:r>
      <w:r w:rsidR="002402A5" w:rsidRPr="001F7D13">
        <w:t>A subspecies of th</w:t>
      </w:r>
      <w:r w:rsidR="003808E8" w:rsidRPr="001F7D13">
        <w:t xml:space="preserve">e second </w:t>
      </w:r>
      <w:r w:rsidR="00C650F1" w:rsidRPr="001F7D13">
        <w:t xml:space="preserve">category </w:t>
      </w:r>
      <w:r w:rsidR="003808E8" w:rsidRPr="001F7D13">
        <w:t>involve</w:t>
      </w:r>
      <w:r w:rsidR="006E6A00" w:rsidRPr="001F7D13">
        <w:t>s</w:t>
      </w:r>
      <w:r w:rsidR="003808E8" w:rsidRPr="001F7D13">
        <w:t xml:space="preserve"> wrongful exoneration</w:t>
      </w:r>
      <w:r w:rsidR="002402A5" w:rsidRPr="001F7D13">
        <w:t xml:space="preserve"> campaigns where </w:t>
      </w:r>
      <w:r w:rsidR="000A6423" w:rsidRPr="001F7D13">
        <w:t>there is a strong</w:t>
      </w:r>
      <w:r w:rsidR="002402A5" w:rsidRPr="001F7D13">
        <w:t xml:space="preserve"> </w:t>
      </w:r>
      <w:r w:rsidR="000A6423" w:rsidRPr="001F7D13">
        <w:t xml:space="preserve">public belief </w:t>
      </w:r>
      <w:r w:rsidR="002402A5" w:rsidRPr="001F7D13">
        <w:t xml:space="preserve">that an individual was </w:t>
      </w:r>
      <w:r w:rsidR="006463C9" w:rsidRPr="001F7D13">
        <w:t>acquitted</w:t>
      </w:r>
      <w:r w:rsidR="002402A5" w:rsidRPr="001F7D13">
        <w:t xml:space="preserve"> for a crime he or she did commit.</w:t>
      </w:r>
      <w:r w:rsidR="000A6423" w:rsidRPr="001F7D13">
        <w:t xml:space="preserve"> These cases often </w:t>
      </w:r>
      <w:r w:rsidR="006463C9" w:rsidRPr="001F7D13">
        <w:t>receive their impetus from</w:t>
      </w:r>
      <w:r w:rsidR="000A6423" w:rsidRPr="001F7D13">
        <w:t xml:space="preserve"> media coverage promoting a narrative of guilt that is </w:t>
      </w:r>
      <w:r w:rsidR="00C650F1" w:rsidRPr="001F7D13">
        <w:t>at odds with</w:t>
      </w:r>
      <w:r w:rsidR="000A6423" w:rsidRPr="001F7D13">
        <w:t xml:space="preserve"> the procedural-lega</w:t>
      </w:r>
      <w:r w:rsidR="00C650F1" w:rsidRPr="001F7D13">
        <w:t>l outcome of a trial declaring the defendant</w:t>
      </w:r>
      <w:r w:rsidR="000A6423" w:rsidRPr="001F7D13">
        <w:t xml:space="preserve"> not guilty.</w:t>
      </w:r>
      <w:r w:rsidR="003808E8" w:rsidRPr="001F7D13">
        <w:t xml:space="preserve"> </w:t>
      </w:r>
      <w:r w:rsidR="000A6423" w:rsidRPr="001F7D13">
        <w:t xml:space="preserve">It is, in other words, a case of trial by media versus trial by law (Battaglia 2012). Such cases can subsequently give rise to active campaigning </w:t>
      </w:r>
      <w:r w:rsidR="003115D0" w:rsidRPr="001F7D13">
        <w:t xml:space="preserve">on behalf of victims </w:t>
      </w:r>
      <w:r w:rsidR="000A6423" w:rsidRPr="001F7D13">
        <w:t xml:space="preserve">to bring the perpetrators to justice. One of the </w:t>
      </w:r>
      <w:r w:rsidR="003273F6">
        <w:t xml:space="preserve">most famous </w:t>
      </w:r>
      <w:r w:rsidR="00ED318C">
        <w:t>examples</w:t>
      </w:r>
      <w:r w:rsidR="003273F6">
        <w:t xml:space="preserve"> in English legal history</w:t>
      </w:r>
      <w:r w:rsidR="000A6423" w:rsidRPr="001F7D13">
        <w:t xml:space="preserve"> is that of the murdered black teenager Stephen Lawrence</w:t>
      </w:r>
      <w:r w:rsidR="00945DE5" w:rsidRPr="001F7D13">
        <w:t>. His</w:t>
      </w:r>
      <w:r w:rsidR="000A6423" w:rsidRPr="001F7D13">
        <w:t xml:space="preserve"> killers were </w:t>
      </w:r>
      <w:r w:rsidR="006463C9" w:rsidRPr="001F7D13">
        <w:t>initially acquitted</w:t>
      </w:r>
      <w:r w:rsidR="00945DE5" w:rsidRPr="001F7D13">
        <w:t xml:space="preserve"> but they</w:t>
      </w:r>
      <w:r w:rsidR="000A6423" w:rsidRPr="001F7D13">
        <w:t xml:space="preserve"> we</w:t>
      </w:r>
      <w:r w:rsidR="00C650F1" w:rsidRPr="001F7D13">
        <w:t xml:space="preserve">re convicted at a second trial </w:t>
      </w:r>
      <w:r w:rsidR="000A6423" w:rsidRPr="001F7D13">
        <w:t xml:space="preserve">following </w:t>
      </w:r>
      <w:r w:rsidR="005D0054">
        <w:t xml:space="preserve">a lengthy campaign leading to </w:t>
      </w:r>
      <w:r w:rsidR="000A6423" w:rsidRPr="001F7D13">
        <w:t xml:space="preserve">a change in the law </w:t>
      </w:r>
      <w:r w:rsidR="009474B4" w:rsidRPr="001F7D13">
        <w:t>(Savage 2007</w:t>
      </w:r>
      <w:r w:rsidR="00DD457B">
        <w:t>; Naughton 2013</w:t>
      </w:r>
      <w:r w:rsidR="009474B4" w:rsidRPr="001F7D13">
        <w:t>)</w:t>
      </w:r>
      <w:r w:rsidR="000A6423" w:rsidRPr="001F7D13">
        <w:t xml:space="preserve">. </w:t>
      </w:r>
    </w:p>
    <w:p w14:paraId="79FBF141" w14:textId="4B3B4C9E" w:rsidR="00394C13" w:rsidRPr="001F7D13" w:rsidRDefault="00743585" w:rsidP="00B717E0">
      <w:pPr>
        <w:pStyle w:val="Newparagraph"/>
        <w:spacing w:line="360" w:lineRule="auto"/>
        <w:ind w:firstLine="284"/>
      </w:pPr>
      <w:r w:rsidRPr="001F7D13">
        <w:t>Interestingly, as the Knox</w:t>
      </w:r>
      <w:r w:rsidR="00355D7A" w:rsidRPr="001F7D13">
        <w:t>/Sollecito</w:t>
      </w:r>
      <w:r w:rsidRPr="001F7D13">
        <w:t xml:space="preserve"> case demonstrates, </w:t>
      </w:r>
      <w:r w:rsidR="00424779">
        <w:t xml:space="preserve">a case </w:t>
      </w:r>
      <w:r w:rsidR="004E71A6">
        <w:t>proceeding</w:t>
      </w:r>
      <w:r w:rsidR="00022637">
        <w:t xml:space="preserve"> through the court system</w:t>
      </w:r>
      <w:r w:rsidR="00932F34">
        <w:t xml:space="preserve"> from the</w:t>
      </w:r>
      <w:r w:rsidR="004E71A6">
        <w:t xml:space="preserve"> original trial </w:t>
      </w:r>
      <w:r w:rsidR="003273F6">
        <w:t>up to</w:t>
      </w:r>
      <w:r w:rsidR="004E71A6">
        <w:t xml:space="preserve"> </w:t>
      </w:r>
      <w:r w:rsidR="003273F6">
        <w:t xml:space="preserve">an </w:t>
      </w:r>
      <w:r w:rsidR="004E71A6">
        <w:t>appeal,</w:t>
      </w:r>
      <w:r w:rsidR="00424779">
        <w:t xml:space="preserve"> </w:t>
      </w:r>
      <w:r w:rsidR="003273F6">
        <w:t xml:space="preserve">a </w:t>
      </w:r>
      <w:r w:rsidR="00424779">
        <w:t>retrial</w:t>
      </w:r>
      <w:r w:rsidR="00022637">
        <w:t xml:space="preserve"> </w:t>
      </w:r>
      <w:r w:rsidR="003273F6">
        <w:t>and</w:t>
      </w:r>
      <w:r w:rsidR="004E71A6">
        <w:t xml:space="preserve"> </w:t>
      </w:r>
      <w:r w:rsidR="003273F6">
        <w:t xml:space="preserve">a </w:t>
      </w:r>
      <w:r w:rsidR="004E71A6">
        <w:t xml:space="preserve">further appeal </w:t>
      </w:r>
      <w:r w:rsidR="00424779">
        <w:t>can simultaneously be c</w:t>
      </w:r>
      <w:r w:rsidR="003F5BD1">
        <w:t>onsidered</w:t>
      </w:r>
      <w:r w:rsidR="00424779">
        <w:t xml:space="preserve"> a </w:t>
      </w:r>
      <w:r w:rsidR="00355D7A" w:rsidRPr="001F7D13">
        <w:t xml:space="preserve">wrongful conviction and </w:t>
      </w:r>
      <w:r w:rsidR="00424779">
        <w:t>a wrongful exoneration</w:t>
      </w:r>
      <w:r w:rsidR="003273F6">
        <w:t>, albeit by</w:t>
      </w:r>
      <w:r w:rsidR="004E71A6">
        <w:t xml:space="preserve"> groups with very different </w:t>
      </w:r>
      <w:r w:rsidR="003273F6">
        <w:t>readings of the crime</w:t>
      </w:r>
      <w:r w:rsidR="006127D9" w:rsidRPr="001F7D13">
        <w:t>. E</w:t>
      </w:r>
      <w:r w:rsidRPr="001F7D13">
        <w:t xml:space="preserve">specially at </w:t>
      </w:r>
      <w:r w:rsidR="00706835" w:rsidRPr="001F7D13">
        <w:t xml:space="preserve">the </w:t>
      </w:r>
      <w:r w:rsidR="00705D9A">
        <w:t xml:space="preserve">later </w:t>
      </w:r>
      <w:r w:rsidR="00706835" w:rsidRPr="001F7D13">
        <w:t>stages of</w:t>
      </w:r>
      <w:r w:rsidRPr="001F7D13">
        <w:t xml:space="preserve"> the case, the fact that Knox’s and Sollecito’s original convictions </w:t>
      </w:r>
      <w:r w:rsidR="006D0F00" w:rsidRPr="001F7D13">
        <w:t>were</w:t>
      </w:r>
      <w:r w:rsidRPr="001F7D13">
        <w:t xml:space="preserve"> reinstated and </w:t>
      </w:r>
      <w:r w:rsidR="00BC7517" w:rsidRPr="001F7D13">
        <w:t xml:space="preserve">the prospect that </w:t>
      </w:r>
      <w:r w:rsidR="00C650F1" w:rsidRPr="001F7D13">
        <w:t xml:space="preserve">they </w:t>
      </w:r>
      <w:r w:rsidR="006D0F00" w:rsidRPr="001F7D13">
        <w:t>might</w:t>
      </w:r>
      <w:r w:rsidRPr="001F7D13">
        <w:t xml:space="preserve"> go back to prison</w:t>
      </w:r>
      <w:r w:rsidR="00BC7517" w:rsidRPr="001F7D13">
        <w:t xml:space="preserve"> mean</w:t>
      </w:r>
      <w:r w:rsidR="006D0F00" w:rsidRPr="001F7D13">
        <w:t>t</w:t>
      </w:r>
      <w:r w:rsidR="00685A53" w:rsidRPr="001F7D13">
        <w:t xml:space="preserve"> that to </w:t>
      </w:r>
      <w:r w:rsidR="003808E8" w:rsidRPr="001F7D13">
        <w:t xml:space="preserve">innocence </w:t>
      </w:r>
      <w:r w:rsidR="00685A53" w:rsidRPr="001F7D13">
        <w:t>supporters the drama of their wrong</w:t>
      </w:r>
      <w:r w:rsidR="006127D9" w:rsidRPr="001F7D13">
        <w:t xml:space="preserve">ful conviction </w:t>
      </w:r>
      <w:r w:rsidR="006D0F00" w:rsidRPr="001F7D13">
        <w:t>was</w:t>
      </w:r>
      <w:r w:rsidR="000C3EC0" w:rsidRPr="001F7D13">
        <w:t xml:space="preserve"> continuing</w:t>
      </w:r>
      <w:r w:rsidR="00BC7517" w:rsidRPr="001F7D13">
        <w:t xml:space="preserve"> following a brief respite</w:t>
      </w:r>
      <w:r w:rsidR="006127D9" w:rsidRPr="001F7D13">
        <w:t xml:space="preserve">. However, for those who </w:t>
      </w:r>
      <w:r w:rsidR="00AD20FD">
        <w:t>remain convinced that Knox and Sollecito are</w:t>
      </w:r>
      <w:r w:rsidR="003808E8" w:rsidRPr="001F7D13">
        <w:t xml:space="preserve"> guilt</w:t>
      </w:r>
      <w:r w:rsidR="00AD20FD">
        <w:t>y</w:t>
      </w:r>
      <w:r w:rsidR="003808E8" w:rsidRPr="001F7D13">
        <w:t>, most prominently the victim’s family</w:t>
      </w:r>
      <w:r w:rsidR="006127D9" w:rsidRPr="001F7D13">
        <w:t xml:space="preserve"> and their supporters</w:t>
      </w:r>
      <w:r w:rsidR="003808E8" w:rsidRPr="001F7D13">
        <w:t xml:space="preserve">, the fact that </w:t>
      </w:r>
      <w:r w:rsidR="00AD20FD">
        <w:t>the pair</w:t>
      </w:r>
      <w:r w:rsidR="006D0F00" w:rsidRPr="001F7D13">
        <w:t xml:space="preserve"> were exonerated in March 2015 following two previous guilty verdicts make</w:t>
      </w:r>
      <w:r w:rsidR="00A1063A" w:rsidRPr="001F7D13">
        <w:t>s</w:t>
      </w:r>
      <w:r w:rsidR="006D0F00" w:rsidRPr="001F7D13">
        <w:t xml:space="preserve"> this</w:t>
      </w:r>
      <w:r w:rsidR="003808E8" w:rsidRPr="001F7D13">
        <w:t xml:space="preserve"> a case </w:t>
      </w:r>
      <w:r w:rsidR="001B3B07" w:rsidRPr="001F7D13">
        <w:t xml:space="preserve">of </w:t>
      </w:r>
      <w:r w:rsidR="006127D9" w:rsidRPr="001F7D13">
        <w:t>the victim being denied justice.</w:t>
      </w:r>
      <w:r w:rsidR="003808E8" w:rsidRPr="001F7D13">
        <w:t xml:space="preserve"> </w:t>
      </w:r>
      <w:r w:rsidR="000F3849" w:rsidRPr="001F7D13">
        <w:t>Mo</w:t>
      </w:r>
      <w:r w:rsidR="00355D7A" w:rsidRPr="001F7D13">
        <w:t>reover, the circumstances of this particular</w:t>
      </w:r>
      <w:r w:rsidR="000F3849" w:rsidRPr="001F7D13">
        <w:t xml:space="preserve"> crime are such that </w:t>
      </w:r>
      <w:r w:rsidR="00A1063A" w:rsidRPr="001F7D13">
        <w:t>the final verdict</w:t>
      </w:r>
      <w:r w:rsidR="008A0605" w:rsidRPr="001F7D13">
        <w:t xml:space="preserve"> is unlikely to dissua</w:t>
      </w:r>
      <w:r w:rsidR="003C4653">
        <w:t>de so-called guilters that Knox and Sollecito are guilty.</w:t>
      </w:r>
      <w:r w:rsidR="000F3849" w:rsidRPr="001F7D13">
        <w:t xml:space="preserve"> </w:t>
      </w:r>
    </w:p>
    <w:p w14:paraId="78BBBDEB" w14:textId="111330AA" w:rsidR="003A2193" w:rsidRDefault="00EF13F7" w:rsidP="00B717E0">
      <w:pPr>
        <w:pStyle w:val="Newparagraph"/>
        <w:spacing w:line="360" w:lineRule="auto"/>
        <w:ind w:firstLine="284"/>
      </w:pPr>
      <w:r w:rsidRPr="001F7D13">
        <w:t xml:space="preserve">In part, it is </w:t>
      </w:r>
      <w:r w:rsidR="00320606" w:rsidRPr="001F7D13">
        <w:t xml:space="preserve">because of </w:t>
      </w:r>
      <w:r w:rsidRPr="001F7D13">
        <w:t xml:space="preserve">the strong presumption in favour of guilt created by sections of the European media that </w:t>
      </w:r>
      <w:r w:rsidR="00320606" w:rsidRPr="001F7D13">
        <w:t>doubt may</w:t>
      </w:r>
      <w:r w:rsidRPr="001F7D13">
        <w:t xml:space="preserve"> </w:t>
      </w:r>
      <w:r w:rsidR="00320606" w:rsidRPr="001F7D13">
        <w:t xml:space="preserve">continue to linger. Moreover, the </w:t>
      </w:r>
      <w:r w:rsidR="009847AB">
        <w:t>sharp</w:t>
      </w:r>
      <w:r w:rsidR="00320606" w:rsidRPr="001F7D13">
        <w:t xml:space="preserve"> online divide </w:t>
      </w:r>
      <w:r w:rsidR="00BF28DC" w:rsidRPr="001F7D13">
        <w:t>between</w:t>
      </w:r>
      <w:r w:rsidR="00320606" w:rsidRPr="001F7D13">
        <w:t xml:space="preserve"> narrative</w:t>
      </w:r>
      <w:r w:rsidR="00BF28DC" w:rsidRPr="001F7D13">
        <w:t>s</w:t>
      </w:r>
      <w:r w:rsidR="00320606" w:rsidRPr="001F7D13">
        <w:t xml:space="preserve"> of guilt and innocence also means that the issue will </w:t>
      </w:r>
      <w:r w:rsidR="006E6A00" w:rsidRPr="001F7D13">
        <w:t xml:space="preserve">probably </w:t>
      </w:r>
      <w:r w:rsidR="00320606" w:rsidRPr="001F7D13">
        <w:t>remain unresolved: the process whereby the media adjust their story in deference to the official judicial verdict and toe the line to mirror the proclaimed l</w:t>
      </w:r>
      <w:r w:rsidR="009F4F83" w:rsidRPr="001F7D13">
        <w:t>egal truth (</w:t>
      </w:r>
      <w:r w:rsidR="00320606" w:rsidRPr="001F7D13">
        <w:t>Nobles and Schiff 2000)</w:t>
      </w:r>
      <w:r w:rsidR="00FA2F9D">
        <w:t>, shifting</w:t>
      </w:r>
      <w:r w:rsidR="000C3EC0" w:rsidRPr="001F7D13">
        <w:t xml:space="preserve"> </w:t>
      </w:r>
      <w:r w:rsidR="000A14B4" w:rsidRPr="001F7D13">
        <w:t xml:space="preserve">their stance from </w:t>
      </w:r>
      <w:r w:rsidR="000C3EC0" w:rsidRPr="001F7D13">
        <w:t>guilt to innocence or vice versa</w:t>
      </w:r>
      <w:r w:rsidR="000A14B4" w:rsidRPr="001F7D13">
        <w:t xml:space="preserve"> as required</w:t>
      </w:r>
      <w:r w:rsidR="000C3EC0" w:rsidRPr="001F7D13">
        <w:t>,</w:t>
      </w:r>
      <w:r w:rsidR="00320606" w:rsidRPr="001F7D13">
        <w:t xml:space="preserve"> is unlikely to be </w:t>
      </w:r>
      <w:r w:rsidR="00BF28DC" w:rsidRPr="001F7D13">
        <w:t>rep</w:t>
      </w:r>
      <w:r w:rsidR="006E6A00" w:rsidRPr="001F7D13">
        <w:t>licated i</w:t>
      </w:r>
      <w:r w:rsidR="00BF28DC" w:rsidRPr="001F7D13">
        <w:t xml:space="preserve">n social media where different versions of the truth about the Kercher murder are likely to continue to </w:t>
      </w:r>
      <w:r w:rsidR="006E6A00" w:rsidRPr="001F7D13">
        <w:t xml:space="preserve">be freely available and </w:t>
      </w:r>
      <w:r w:rsidR="00BF28DC" w:rsidRPr="001F7D13">
        <w:t xml:space="preserve">clash with each other. </w:t>
      </w:r>
      <w:r w:rsidR="00355D7A" w:rsidRPr="001F7D13">
        <w:t xml:space="preserve">As </w:t>
      </w:r>
      <w:r w:rsidR="001F03EF" w:rsidRPr="001F7D13">
        <w:t>one interviewee</w:t>
      </w:r>
      <w:r w:rsidR="00355D7A" w:rsidRPr="001F7D13">
        <w:t xml:space="preserve"> explained, this alon</w:t>
      </w:r>
      <w:r w:rsidR="008A0605" w:rsidRPr="001F7D13">
        <w:t>e was sufficient</w:t>
      </w:r>
      <w:r w:rsidR="0033475B" w:rsidRPr="001F7D13">
        <w:t xml:space="preserve"> reason to continue </w:t>
      </w:r>
      <w:r w:rsidR="00355D7A" w:rsidRPr="001F7D13">
        <w:t>campaign</w:t>
      </w:r>
      <w:r w:rsidR="0033475B" w:rsidRPr="001F7D13">
        <w:t>ing</w:t>
      </w:r>
      <w:r w:rsidR="003A2193">
        <w:t xml:space="preserve">: </w:t>
      </w:r>
    </w:p>
    <w:p w14:paraId="1398FC16" w14:textId="08FE4467" w:rsidR="00743585" w:rsidRPr="001F7D13" w:rsidRDefault="00AD20FD" w:rsidP="003A2193">
      <w:pPr>
        <w:pStyle w:val="Newparagraph"/>
        <w:spacing w:line="360" w:lineRule="auto"/>
        <w:ind w:left="567" w:firstLine="0"/>
      </w:pPr>
      <w:r>
        <w:t>You’</w:t>
      </w:r>
      <w:r w:rsidR="00540968" w:rsidRPr="001F7D13">
        <w:t>d</w:t>
      </w:r>
      <w:r w:rsidR="00540968" w:rsidRPr="001F7D13">
        <w:rPr>
          <w:rFonts w:eastAsia="Liberation Serif"/>
        </w:rPr>
        <w:t xml:space="preserve"> </w:t>
      </w:r>
      <w:r w:rsidR="00540968" w:rsidRPr="001F7D13">
        <w:t>hope</w:t>
      </w:r>
      <w:r w:rsidR="00540968" w:rsidRPr="001F7D13">
        <w:rPr>
          <w:rFonts w:eastAsia="Liberation Serif"/>
        </w:rPr>
        <w:t xml:space="preserve"> </w:t>
      </w:r>
      <w:r w:rsidR="00540968" w:rsidRPr="001F7D13">
        <w:t>that</w:t>
      </w:r>
      <w:r w:rsidR="00540968" w:rsidRPr="001F7D13">
        <w:rPr>
          <w:rFonts w:eastAsia="Liberation Serif"/>
        </w:rPr>
        <w:t xml:space="preserve"> </w:t>
      </w:r>
      <w:r w:rsidR="00540968" w:rsidRPr="001F7D13">
        <w:t>people</w:t>
      </w:r>
      <w:r w:rsidR="00540968" w:rsidRPr="001F7D13">
        <w:rPr>
          <w:rFonts w:eastAsia="Liberation Serif"/>
        </w:rPr>
        <w:t xml:space="preserve"> </w:t>
      </w:r>
      <w:r w:rsidR="00540968" w:rsidRPr="001F7D13">
        <w:t>would</w:t>
      </w:r>
      <w:r w:rsidR="00540968" w:rsidRPr="001F7D13">
        <w:rPr>
          <w:rFonts w:eastAsia="Liberation Serif"/>
        </w:rPr>
        <w:t xml:space="preserve"> </w:t>
      </w:r>
      <w:r w:rsidR="00540968" w:rsidRPr="001F7D13">
        <w:t>just</w:t>
      </w:r>
      <w:r w:rsidR="00540968" w:rsidRPr="001F7D13">
        <w:rPr>
          <w:rFonts w:eastAsia="Liberation Serif"/>
        </w:rPr>
        <w:t xml:space="preserve"> </w:t>
      </w:r>
      <w:r w:rsidR="00540968" w:rsidRPr="001F7D13">
        <w:t>say</w:t>
      </w:r>
      <w:r w:rsidR="001F03EF" w:rsidRPr="001F7D13">
        <w:t>:</w:t>
      </w:r>
      <w:r w:rsidR="00540968" w:rsidRPr="001F7D13">
        <w:rPr>
          <w:rFonts w:eastAsia="Liberation Serif"/>
        </w:rPr>
        <w:t xml:space="preserve"> </w:t>
      </w:r>
      <w:r w:rsidR="001F03EF" w:rsidRPr="001F7D13">
        <w:rPr>
          <w:rFonts w:eastAsia="Liberation Serif"/>
        </w:rPr>
        <w:t>‘</w:t>
      </w:r>
      <w:r w:rsidR="008F563D" w:rsidRPr="001F7D13">
        <w:t>they’</w:t>
      </w:r>
      <w:r w:rsidR="00540968" w:rsidRPr="001F7D13">
        <w:t>re</w:t>
      </w:r>
      <w:r w:rsidR="00540968" w:rsidRPr="001F7D13">
        <w:rPr>
          <w:rFonts w:eastAsia="Liberation Serif"/>
        </w:rPr>
        <w:t xml:space="preserve"> </w:t>
      </w:r>
      <w:r w:rsidR="00540968" w:rsidRPr="001F7D13">
        <w:t>innocent</w:t>
      </w:r>
      <w:r w:rsidR="00540968" w:rsidRPr="001F7D13">
        <w:rPr>
          <w:rFonts w:eastAsia="Liberation Serif"/>
        </w:rPr>
        <w:t xml:space="preserve"> </w:t>
      </w:r>
      <w:r w:rsidR="008F563D" w:rsidRPr="001F7D13">
        <w:t>that’</w:t>
      </w:r>
      <w:r w:rsidR="00540968" w:rsidRPr="001F7D13">
        <w:t>s</w:t>
      </w:r>
      <w:r w:rsidR="00540968" w:rsidRPr="001F7D13">
        <w:rPr>
          <w:rFonts w:eastAsia="Liberation Serif"/>
        </w:rPr>
        <w:t xml:space="preserve"> </w:t>
      </w:r>
      <w:r w:rsidR="00540968" w:rsidRPr="001F7D13">
        <w:t>fine,</w:t>
      </w:r>
      <w:r w:rsidR="00540968" w:rsidRPr="001F7D13">
        <w:rPr>
          <w:rFonts w:eastAsia="Liberation Serif"/>
        </w:rPr>
        <w:t xml:space="preserve"> </w:t>
      </w:r>
      <w:r w:rsidR="00540968" w:rsidRPr="001F7D13">
        <w:t>let</w:t>
      </w:r>
      <w:r w:rsidR="00540968" w:rsidRPr="001F7D13">
        <w:rPr>
          <w:rFonts w:eastAsia="Liberation Serif"/>
        </w:rPr>
        <w:t xml:space="preserve"> </w:t>
      </w:r>
      <w:r w:rsidR="00540968" w:rsidRPr="001F7D13">
        <w:t>them</w:t>
      </w:r>
      <w:r w:rsidR="00540968" w:rsidRPr="001F7D13">
        <w:rPr>
          <w:rFonts w:eastAsia="Liberation Serif"/>
        </w:rPr>
        <w:t xml:space="preserve"> </w:t>
      </w:r>
      <w:r w:rsidR="00540968" w:rsidRPr="001F7D13">
        <w:t>get</w:t>
      </w:r>
      <w:r w:rsidR="00540968" w:rsidRPr="001F7D13">
        <w:rPr>
          <w:rFonts w:eastAsia="Liberation Serif"/>
        </w:rPr>
        <w:t xml:space="preserve"> </w:t>
      </w:r>
      <w:r w:rsidR="00540968" w:rsidRPr="001F7D13">
        <w:t>on</w:t>
      </w:r>
      <w:r w:rsidR="00540968" w:rsidRPr="001F7D13">
        <w:rPr>
          <w:rFonts w:eastAsia="Liberation Serif"/>
        </w:rPr>
        <w:t xml:space="preserve"> </w:t>
      </w:r>
      <w:r w:rsidR="00540968" w:rsidRPr="001F7D13">
        <w:t>with</w:t>
      </w:r>
      <w:r w:rsidR="00540968" w:rsidRPr="001F7D13">
        <w:rPr>
          <w:rFonts w:eastAsia="Liberation Serif"/>
        </w:rPr>
        <w:t xml:space="preserve"> </w:t>
      </w:r>
      <w:r w:rsidR="00540968" w:rsidRPr="001F7D13">
        <w:t>their</w:t>
      </w:r>
      <w:r w:rsidR="00540968" w:rsidRPr="001F7D13">
        <w:rPr>
          <w:rFonts w:eastAsia="Liberation Serif"/>
        </w:rPr>
        <w:t xml:space="preserve"> </w:t>
      </w:r>
      <w:r w:rsidR="00540968" w:rsidRPr="001F7D13">
        <w:t>lives</w:t>
      </w:r>
      <w:r w:rsidR="001F03EF" w:rsidRPr="001F7D13">
        <w:t>’</w:t>
      </w:r>
      <w:r w:rsidR="00540968" w:rsidRPr="001F7D13">
        <w:t>,</w:t>
      </w:r>
      <w:r w:rsidR="00540968" w:rsidRPr="001F7D13">
        <w:rPr>
          <w:rFonts w:eastAsia="Liberation Serif"/>
        </w:rPr>
        <w:t xml:space="preserve"> </w:t>
      </w:r>
      <w:r w:rsidR="00540968" w:rsidRPr="001F7D13">
        <w:t>but</w:t>
      </w:r>
      <w:r w:rsidR="00540968" w:rsidRPr="001F7D13">
        <w:rPr>
          <w:rFonts w:eastAsia="Liberation Serif"/>
        </w:rPr>
        <w:t xml:space="preserve"> </w:t>
      </w:r>
      <w:r w:rsidR="00540968" w:rsidRPr="001F7D13">
        <w:t>people</w:t>
      </w:r>
      <w:r w:rsidR="00540968" w:rsidRPr="001F7D13">
        <w:rPr>
          <w:rFonts w:eastAsia="Liberation Serif"/>
        </w:rPr>
        <w:t xml:space="preserve"> </w:t>
      </w:r>
      <w:r w:rsidR="00540968" w:rsidRPr="001F7D13">
        <w:t>are</w:t>
      </w:r>
      <w:r w:rsidR="00540968" w:rsidRPr="001F7D13">
        <w:rPr>
          <w:rFonts w:eastAsia="Liberation Serif"/>
        </w:rPr>
        <w:t xml:space="preserve"> </w:t>
      </w:r>
      <w:r w:rsidR="00540968" w:rsidRPr="001F7D13">
        <w:t>still</w:t>
      </w:r>
      <w:r w:rsidR="00540968" w:rsidRPr="001F7D13">
        <w:rPr>
          <w:rFonts w:eastAsia="Liberation Serif"/>
        </w:rPr>
        <w:t xml:space="preserve"> </w:t>
      </w:r>
      <w:r w:rsidR="00540968" w:rsidRPr="001F7D13">
        <w:t>saying:</w:t>
      </w:r>
      <w:r w:rsidR="00540968" w:rsidRPr="001F7D13">
        <w:rPr>
          <w:rFonts w:eastAsia="Liberation Serif"/>
        </w:rPr>
        <w:t xml:space="preserve"> ‘</w:t>
      </w:r>
      <w:r w:rsidR="008F563D" w:rsidRPr="001F7D13">
        <w:t>they’</w:t>
      </w:r>
      <w:r w:rsidR="00540968" w:rsidRPr="001F7D13">
        <w:t>re</w:t>
      </w:r>
      <w:r w:rsidR="00540968" w:rsidRPr="001F7D13">
        <w:rPr>
          <w:rFonts w:eastAsia="Liberation Serif"/>
        </w:rPr>
        <w:t xml:space="preserve"> </w:t>
      </w:r>
      <w:r w:rsidR="00540968" w:rsidRPr="001F7D13">
        <w:t>guilty</w:t>
      </w:r>
      <w:r w:rsidR="00DD457B">
        <w:t>,</w:t>
      </w:r>
      <w:r w:rsidR="00540968" w:rsidRPr="001F7D13">
        <w:rPr>
          <w:rFonts w:eastAsia="Liberation Serif"/>
        </w:rPr>
        <w:t xml:space="preserve"> </w:t>
      </w:r>
      <w:r w:rsidR="00540968" w:rsidRPr="001F7D13">
        <w:t>they</w:t>
      </w:r>
      <w:r w:rsidR="00540968" w:rsidRPr="001F7D13">
        <w:rPr>
          <w:rFonts w:eastAsia="Liberation Serif"/>
        </w:rPr>
        <w:t xml:space="preserve"> </w:t>
      </w:r>
      <w:r w:rsidR="00540968" w:rsidRPr="001F7D13">
        <w:t>got</w:t>
      </w:r>
      <w:r w:rsidR="00540968" w:rsidRPr="001F7D13">
        <w:rPr>
          <w:rFonts w:eastAsia="Liberation Serif"/>
        </w:rPr>
        <w:t xml:space="preserve"> </w:t>
      </w:r>
      <w:r w:rsidR="00540968" w:rsidRPr="001F7D13">
        <w:t>off</w:t>
      </w:r>
      <w:r w:rsidR="00540968" w:rsidRPr="001F7D13">
        <w:rPr>
          <w:rFonts w:eastAsia="Liberation Serif"/>
        </w:rPr>
        <w:t xml:space="preserve"> </w:t>
      </w:r>
      <w:r w:rsidR="00540968" w:rsidRPr="001F7D13">
        <w:t>on</w:t>
      </w:r>
      <w:r w:rsidR="00540968" w:rsidRPr="001F7D13">
        <w:rPr>
          <w:rFonts w:eastAsia="Liberation Serif"/>
        </w:rPr>
        <w:t xml:space="preserve"> </w:t>
      </w:r>
      <w:r w:rsidR="00540968" w:rsidRPr="001F7D13">
        <w:t>a</w:t>
      </w:r>
      <w:r w:rsidR="00540968" w:rsidRPr="001F7D13">
        <w:rPr>
          <w:rFonts w:eastAsia="Liberation Serif"/>
        </w:rPr>
        <w:t xml:space="preserve"> </w:t>
      </w:r>
      <w:r w:rsidR="00540968" w:rsidRPr="001F7D13">
        <w:t>technicality’</w:t>
      </w:r>
      <w:r w:rsidR="00540968" w:rsidRPr="001F7D13">
        <w:rPr>
          <w:rFonts w:eastAsia="Liberation Serif"/>
        </w:rPr>
        <w:t xml:space="preserve"> </w:t>
      </w:r>
      <w:r w:rsidR="00540968" w:rsidRPr="001F7D13">
        <w:t>and</w:t>
      </w:r>
      <w:r w:rsidR="00540968" w:rsidRPr="001F7D13">
        <w:rPr>
          <w:rFonts w:eastAsia="Liberation Serif"/>
        </w:rPr>
        <w:t xml:space="preserve"> </w:t>
      </w:r>
      <w:r w:rsidR="00540968" w:rsidRPr="001F7D13">
        <w:t>this</w:t>
      </w:r>
      <w:r w:rsidR="00540968" w:rsidRPr="001F7D13">
        <w:rPr>
          <w:rFonts w:eastAsia="Liberation Serif"/>
        </w:rPr>
        <w:t xml:space="preserve"> </w:t>
      </w:r>
      <w:r w:rsidR="00540968" w:rsidRPr="001F7D13">
        <w:t>kind</w:t>
      </w:r>
      <w:r w:rsidR="00540968" w:rsidRPr="001F7D13">
        <w:rPr>
          <w:rFonts w:eastAsia="Liberation Serif"/>
        </w:rPr>
        <w:t xml:space="preserve"> </w:t>
      </w:r>
      <w:r w:rsidR="00540968" w:rsidRPr="001F7D13">
        <w:t>of</w:t>
      </w:r>
      <w:r w:rsidR="00540968" w:rsidRPr="001F7D13">
        <w:rPr>
          <w:rFonts w:eastAsia="Liberation Serif"/>
        </w:rPr>
        <w:t xml:space="preserve"> </w:t>
      </w:r>
      <w:r w:rsidR="00540968" w:rsidRPr="001F7D13">
        <w:t>stuff</w:t>
      </w:r>
      <w:r w:rsidR="00540968" w:rsidRPr="001F7D13">
        <w:rPr>
          <w:rFonts w:eastAsia="Liberation Serif"/>
        </w:rPr>
        <w:t xml:space="preserve"> </w:t>
      </w:r>
      <w:r w:rsidR="00540968" w:rsidRPr="001F7D13">
        <w:t>and</w:t>
      </w:r>
      <w:r w:rsidR="00540968" w:rsidRPr="001F7D13">
        <w:rPr>
          <w:rFonts w:eastAsia="Liberation Serif"/>
        </w:rPr>
        <w:t xml:space="preserve"> </w:t>
      </w:r>
      <w:r w:rsidR="00540968" w:rsidRPr="001F7D13">
        <w:t>(…)</w:t>
      </w:r>
      <w:r w:rsidR="00540968" w:rsidRPr="001F7D13">
        <w:rPr>
          <w:rFonts w:eastAsia="Liberation Serif"/>
        </w:rPr>
        <w:t xml:space="preserve"> </w:t>
      </w:r>
      <w:r w:rsidR="00540968" w:rsidRPr="001F7D13">
        <w:t>you</w:t>
      </w:r>
      <w:r w:rsidR="00540968" w:rsidRPr="001F7D13">
        <w:rPr>
          <w:rFonts w:eastAsia="Liberation Serif"/>
        </w:rPr>
        <w:t xml:space="preserve"> </w:t>
      </w:r>
      <w:r w:rsidR="00540968" w:rsidRPr="001F7D13">
        <w:t>never</w:t>
      </w:r>
      <w:r w:rsidR="00540968" w:rsidRPr="001F7D13">
        <w:rPr>
          <w:rFonts w:eastAsia="Liberation Serif"/>
        </w:rPr>
        <w:t xml:space="preserve"> </w:t>
      </w:r>
      <w:r w:rsidR="00540968" w:rsidRPr="001F7D13">
        <w:t>know</w:t>
      </w:r>
      <w:r w:rsidR="00540968" w:rsidRPr="001F7D13">
        <w:rPr>
          <w:rFonts w:eastAsia="Liberation Serif"/>
        </w:rPr>
        <w:t xml:space="preserve"> </w:t>
      </w:r>
      <w:r w:rsidR="008F563D" w:rsidRPr="001F7D13">
        <w:t>who’</w:t>
      </w:r>
      <w:r w:rsidR="00540968" w:rsidRPr="001F7D13">
        <w:t>s</w:t>
      </w:r>
      <w:r w:rsidR="00540968" w:rsidRPr="001F7D13">
        <w:rPr>
          <w:rFonts w:eastAsia="Liberation Serif"/>
        </w:rPr>
        <w:t xml:space="preserve"> </w:t>
      </w:r>
      <w:r w:rsidR="00540968" w:rsidRPr="001F7D13">
        <w:t>out</w:t>
      </w:r>
      <w:r w:rsidR="00540968" w:rsidRPr="001F7D13">
        <w:rPr>
          <w:rFonts w:eastAsia="Liberation Serif"/>
        </w:rPr>
        <w:t xml:space="preserve"> </w:t>
      </w:r>
      <w:r w:rsidR="00540968" w:rsidRPr="001F7D13">
        <w:t>there</w:t>
      </w:r>
      <w:r w:rsidR="00540968" w:rsidRPr="001F7D13">
        <w:rPr>
          <w:rFonts w:eastAsia="Liberation Serif"/>
        </w:rPr>
        <w:t xml:space="preserve"> </w:t>
      </w:r>
      <w:r w:rsidR="00540968" w:rsidRPr="001F7D13">
        <w:t>and</w:t>
      </w:r>
      <w:r w:rsidR="00540968" w:rsidRPr="001F7D13">
        <w:rPr>
          <w:rFonts w:eastAsia="Liberation Serif"/>
        </w:rPr>
        <w:t xml:space="preserve"> </w:t>
      </w:r>
      <w:r w:rsidR="00540968" w:rsidRPr="001F7D13">
        <w:t>reading</w:t>
      </w:r>
      <w:r w:rsidR="00540968" w:rsidRPr="001F7D13">
        <w:rPr>
          <w:rFonts w:eastAsia="Liberation Serif"/>
        </w:rPr>
        <w:t xml:space="preserve"> </w:t>
      </w:r>
      <w:r w:rsidR="00540968" w:rsidRPr="001F7D13">
        <w:t>this</w:t>
      </w:r>
      <w:r w:rsidR="00540968" w:rsidRPr="001F7D13">
        <w:rPr>
          <w:rFonts w:eastAsia="Liberation Serif"/>
        </w:rPr>
        <w:t xml:space="preserve"> </w:t>
      </w:r>
      <w:r w:rsidR="00540968" w:rsidRPr="001F7D13">
        <w:t>stuff</w:t>
      </w:r>
      <w:r w:rsidR="00540968" w:rsidRPr="001F7D13">
        <w:rPr>
          <w:rFonts w:eastAsia="Liberation Serif"/>
        </w:rPr>
        <w:t xml:space="preserve"> </w:t>
      </w:r>
      <w:r w:rsidR="00540968" w:rsidRPr="001F7D13">
        <w:t>and</w:t>
      </w:r>
      <w:r w:rsidR="00540968" w:rsidRPr="001F7D13">
        <w:rPr>
          <w:rFonts w:eastAsia="Liberation Serif"/>
        </w:rPr>
        <w:t xml:space="preserve"> </w:t>
      </w:r>
      <w:r w:rsidR="00540968" w:rsidRPr="001F7D13">
        <w:t>it</w:t>
      </w:r>
      <w:r w:rsidR="00540968" w:rsidRPr="001F7D13">
        <w:rPr>
          <w:rFonts w:eastAsia="Liberation Serif"/>
        </w:rPr>
        <w:t xml:space="preserve"> </w:t>
      </w:r>
      <w:r w:rsidR="00540968" w:rsidRPr="001F7D13">
        <w:t>just</w:t>
      </w:r>
      <w:r w:rsidR="00540968" w:rsidRPr="001F7D13">
        <w:rPr>
          <w:rFonts w:eastAsia="Liberation Serif"/>
        </w:rPr>
        <w:t xml:space="preserve"> </w:t>
      </w:r>
      <w:r w:rsidR="00540968" w:rsidRPr="001F7D13">
        <w:t>has</w:t>
      </w:r>
      <w:r w:rsidR="00540968" w:rsidRPr="001F7D13">
        <w:rPr>
          <w:rFonts w:eastAsia="Liberation Serif"/>
        </w:rPr>
        <w:t xml:space="preserve"> </w:t>
      </w:r>
      <w:r w:rsidR="00540968" w:rsidRPr="001F7D13">
        <w:t>to</w:t>
      </w:r>
      <w:r w:rsidR="00540968" w:rsidRPr="001F7D13">
        <w:rPr>
          <w:rFonts w:eastAsia="Liberation Serif"/>
        </w:rPr>
        <w:t xml:space="preserve"> </w:t>
      </w:r>
      <w:r w:rsidR="00540968" w:rsidRPr="001F7D13">
        <w:t>be</w:t>
      </w:r>
      <w:r w:rsidR="00540968" w:rsidRPr="001F7D13">
        <w:rPr>
          <w:rFonts w:eastAsia="Liberation Serif"/>
        </w:rPr>
        <w:t xml:space="preserve"> </w:t>
      </w:r>
      <w:r w:rsidR="00540968" w:rsidRPr="001F7D13">
        <w:t>challenged.’</w:t>
      </w:r>
    </w:p>
    <w:p w14:paraId="56E33B0D" w14:textId="50CA6352" w:rsidR="00C347D8" w:rsidRPr="001F7D13" w:rsidRDefault="000A14B4" w:rsidP="004E7949">
      <w:pPr>
        <w:pStyle w:val="Newparagraph"/>
        <w:spacing w:line="360" w:lineRule="auto"/>
        <w:ind w:firstLine="284"/>
      </w:pPr>
      <w:r w:rsidRPr="001F7D13">
        <w:t>Th</w:t>
      </w:r>
      <w:r w:rsidR="00134613" w:rsidRPr="001F7D13">
        <w:t xml:space="preserve">e </w:t>
      </w:r>
      <w:r w:rsidR="00CD73C0">
        <w:t>media</w:t>
      </w:r>
      <w:r w:rsidR="00286C01">
        <w:t xml:space="preserve"> perspective</w:t>
      </w:r>
      <w:r w:rsidR="00134613" w:rsidRPr="001F7D13">
        <w:t xml:space="preserve"> </w:t>
      </w:r>
      <w:r w:rsidR="00286C01">
        <w:t>on miscarriages of justice is q</w:t>
      </w:r>
      <w:r w:rsidR="00677370">
        <w:t xml:space="preserve">uite different from that of </w:t>
      </w:r>
      <w:r w:rsidR="00286C01">
        <w:t>the criminal justice system itself</w:t>
      </w:r>
      <w:r w:rsidR="006525B3" w:rsidRPr="001F7D13">
        <w:t xml:space="preserve">, as Nobles and Schiff </w:t>
      </w:r>
      <w:r w:rsidR="002A7A66" w:rsidRPr="001F7D13">
        <w:t xml:space="preserve">(2000) </w:t>
      </w:r>
      <w:r w:rsidR="006525B3" w:rsidRPr="001F7D13">
        <w:t>have demonstrated in relation to English</w:t>
      </w:r>
      <w:r w:rsidR="00BB5045" w:rsidRPr="001F7D13">
        <w:t xml:space="preserve"> </w:t>
      </w:r>
      <w:r w:rsidR="001F57D2" w:rsidRPr="001F7D13">
        <w:t xml:space="preserve">criminal </w:t>
      </w:r>
      <w:r w:rsidR="00BB5045" w:rsidRPr="001F7D13">
        <w:t>cases</w:t>
      </w:r>
      <w:r w:rsidR="00CD73C0">
        <w:t xml:space="preserve">, </w:t>
      </w:r>
      <w:r w:rsidR="004C39EF">
        <w:t>generating a degree of</w:t>
      </w:r>
      <w:r w:rsidR="00CD73C0">
        <w:t xml:space="preserve"> confusion as to what precisely is a miscarriage of justice (Naughton 2013)</w:t>
      </w:r>
      <w:r w:rsidR="006525B3" w:rsidRPr="001F7D13">
        <w:t xml:space="preserve">. The way in which the media tend to interpret an initial guilty verdict is at variance with the way in which guilt is constructed in the judicial sphere where a </w:t>
      </w:r>
      <w:r w:rsidR="006D348F" w:rsidRPr="001F7D13">
        <w:t xml:space="preserve">guilty outcome </w:t>
      </w:r>
      <w:r w:rsidR="002E161A">
        <w:t>always comes with the</w:t>
      </w:r>
      <w:r w:rsidR="006D348F" w:rsidRPr="001F7D13">
        <w:t xml:space="preserve"> assumption that the defendant received a fair </w:t>
      </w:r>
      <w:r w:rsidR="002A7A66" w:rsidRPr="001F7D13">
        <w:t>trial</w:t>
      </w:r>
      <w:r w:rsidR="004E7949">
        <w:t>.</w:t>
      </w:r>
      <w:r w:rsidR="000D52CC">
        <w:t xml:space="preserve"> </w:t>
      </w:r>
      <w:r w:rsidR="008F65AC" w:rsidRPr="001F7D13">
        <w:t xml:space="preserve">The media </w:t>
      </w:r>
      <w:r w:rsidR="001213B8" w:rsidRPr="001F7D13">
        <w:t>will often</w:t>
      </w:r>
      <w:r w:rsidR="008F65AC" w:rsidRPr="001F7D13">
        <w:t xml:space="preserve"> omit</w:t>
      </w:r>
      <w:r w:rsidR="006D348F" w:rsidRPr="001F7D13">
        <w:t xml:space="preserve"> the pr</w:t>
      </w:r>
      <w:r w:rsidR="008F65AC" w:rsidRPr="001F7D13">
        <w:t xml:space="preserve">ocedural fairness aspect of </w:t>
      </w:r>
      <w:r w:rsidR="002A7A66" w:rsidRPr="001F7D13">
        <w:t xml:space="preserve">a </w:t>
      </w:r>
      <w:r w:rsidR="008F65AC" w:rsidRPr="001F7D13">
        <w:t>guilt</w:t>
      </w:r>
      <w:r w:rsidR="002A7A66" w:rsidRPr="001F7D13">
        <w:t>y verdict f</w:t>
      </w:r>
      <w:r w:rsidR="008F65AC" w:rsidRPr="001F7D13">
        <w:t>rom the reporting</w:t>
      </w:r>
      <w:r w:rsidR="00921B3B" w:rsidRPr="001F7D13">
        <w:t xml:space="preserve"> (this being taken as a given)</w:t>
      </w:r>
      <w:r w:rsidR="008F65AC" w:rsidRPr="001F7D13">
        <w:t>, t</w:t>
      </w:r>
      <w:r w:rsidR="002A7A66" w:rsidRPr="001F7D13">
        <w:t>reating</w:t>
      </w:r>
      <w:r w:rsidR="008F65AC" w:rsidRPr="001F7D13">
        <w:t xml:space="preserve"> the legal outcome </w:t>
      </w:r>
      <w:r w:rsidR="002A7A66" w:rsidRPr="001F7D13">
        <w:t>as a statement</w:t>
      </w:r>
      <w:r w:rsidR="008F65AC" w:rsidRPr="001F7D13">
        <w:t xml:space="preserve"> of absolute guilt. If subsequently the guilty verdict is overturned </w:t>
      </w:r>
      <w:r w:rsidR="002A7A66" w:rsidRPr="001F7D13">
        <w:t xml:space="preserve">on appeal, the media will interpret this as a sign that the defendant was innocent all along, rather than </w:t>
      </w:r>
      <w:r w:rsidR="002E161A">
        <w:t>adhering to</w:t>
      </w:r>
      <w:r w:rsidR="002A7A66" w:rsidRPr="001F7D13">
        <w:t xml:space="preserve"> the</w:t>
      </w:r>
      <w:r w:rsidR="008756B1" w:rsidRPr="001F7D13">
        <w:t xml:space="preserve"> legal </w:t>
      </w:r>
      <w:r w:rsidR="001213B8" w:rsidRPr="001F7D13">
        <w:t>perspective that a</w:t>
      </w:r>
      <w:r w:rsidR="008756B1" w:rsidRPr="001F7D13">
        <w:t xml:space="preserve"> successful</w:t>
      </w:r>
      <w:r w:rsidR="00C347D8" w:rsidRPr="001F7D13">
        <w:t xml:space="preserve"> appe</w:t>
      </w:r>
      <w:r w:rsidR="001213B8" w:rsidRPr="001F7D13">
        <w:t>al merely signals</w:t>
      </w:r>
      <w:r w:rsidR="002A7A66" w:rsidRPr="001F7D13">
        <w:t xml:space="preserve"> that the initial t</w:t>
      </w:r>
      <w:r w:rsidR="004D11B3" w:rsidRPr="001F7D13">
        <w:t>rial was procedurally flawed</w:t>
      </w:r>
      <w:r w:rsidR="008F563D" w:rsidRPr="001F7D13">
        <w:t>,</w:t>
      </w:r>
      <w:r w:rsidR="004D11B3" w:rsidRPr="001F7D13">
        <w:t xml:space="preserve"> </w:t>
      </w:r>
      <w:r w:rsidR="00C347D8" w:rsidRPr="001F7D13">
        <w:t xml:space="preserve">without </w:t>
      </w:r>
      <w:r w:rsidR="001213B8" w:rsidRPr="001F7D13">
        <w:t xml:space="preserve">this </w:t>
      </w:r>
      <w:r w:rsidR="00C347D8" w:rsidRPr="001F7D13">
        <w:t>being</w:t>
      </w:r>
      <w:r w:rsidR="002A7A66" w:rsidRPr="001F7D13">
        <w:t xml:space="preserve"> a </w:t>
      </w:r>
      <w:r w:rsidR="003E06D1">
        <w:t>reflection of</w:t>
      </w:r>
      <w:r w:rsidR="002A7A66" w:rsidRPr="001F7D13">
        <w:t xml:space="preserve"> the defendant’s </w:t>
      </w:r>
      <w:r w:rsidR="00547B62" w:rsidRPr="001F7D13">
        <w:t xml:space="preserve">factual </w:t>
      </w:r>
      <w:r w:rsidR="004E7949">
        <w:t>innocence or gui</w:t>
      </w:r>
      <w:r w:rsidR="00CD73C0">
        <w:t>lt</w:t>
      </w:r>
      <w:r w:rsidR="004E7949" w:rsidRPr="001F7D13">
        <w:t>.</w:t>
      </w:r>
    </w:p>
    <w:p w14:paraId="11A4C809" w14:textId="3CF71E11" w:rsidR="000C3EC0" w:rsidRPr="001F7D13" w:rsidRDefault="00847026" w:rsidP="00B717E0">
      <w:pPr>
        <w:pStyle w:val="Newparagraph"/>
        <w:spacing w:line="360" w:lineRule="auto"/>
        <w:ind w:firstLine="284"/>
      </w:pPr>
      <w:r w:rsidRPr="001F7D13">
        <w:t xml:space="preserve">Innocence campaigners too tend to be </w:t>
      </w:r>
      <w:r w:rsidR="004D11B3" w:rsidRPr="001F7D13">
        <w:t>motivated by a steadfast belief that the defendant is inn</w:t>
      </w:r>
      <w:r w:rsidR="00DE53BD" w:rsidRPr="001F7D13">
        <w:t xml:space="preserve">ocent: they campaign against a conviction on the basis of innocence </w:t>
      </w:r>
      <w:r w:rsidR="004D11B3" w:rsidRPr="001F7D13">
        <w:t xml:space="preserve">and not </w:t>
      </w:r>
      <w:r w:rsidR="0033475B" w:rsidRPr="001F7D13">
        <w:t xml:space="preserve">just </w:t>
      </w:r>
      <w:r w:rsidR="000B20AE" w:rsidRPr="001F7D13">
        <w:t>on the basis that there has been a</w:t>
      </w:r>
      <w:r w:rsidR="004D11B3" w:rsidRPr="001F7D13">
        <w:t xml:space="preserve"> lack of a fair trial or </w:t>
      </w:r>
      <w:r w:rsidR="00167657">
        <w:t>because</w:t>
      </w:r>
      <w:r w:rsidR="00A1063A" w:rsidRPr="001F7D13">
        <w:t xml:space="preserve"> of </w:t>
      </w:r>
      <w:r w:rsidR="004D11B3" w:rsidRPr="001F7D13">
        <w:t xml:space="preserve">procedural flaws </w:t>
      </w:r>
      <w:r w:rsidR="00FD4E91" w:rsidRPr="001F7D13">
        <w:t xml:space="preserve">affecting an otherwise guilty defendant </w:t>
      </w:r>
      <w:r w:rsidR="004D11B3" w:rsidRPr="001F7D13">
        <w:t>(Jenkins 2013). So too did the innocence campaigners in the Knox</w:t>
      </w:r>
      <w:r w:rsidR="00FA31B3">
        <w:t>/Sollecito</w:t>
      </w:r>
      <w:r w:rsidR="004D11B3" w:rsidRPr="001F7D13">
        <w:t xml:space="preserve"> case display a strong belief that the</w:t>
      </w:r>
      <w:r w:rsidR="002E161A">
        <w:t xml:space="preserve"> two co-defendants were innocent</w:t>
      </w:r>
      <w:r w:rsidR="004D11B3" w:rsidRPr="001F7D13">
        <w:t xml:space="preserve">, </w:t>
      </w:r>
      <w:r w:rsidR="008756B1" w:rsidRPr="001F7D13">
        <w:t>but</w:t>
      </w:r>
      <w:r w:rsidR="004D11B3" w:rsidRPr="001F7D13">
        <w:t xml:space="preserve"> they also prominently leaned on flaws in the forensic investigation and </w:t>
      </w:r>
      <w:r w:rsidR="00705D9A">
        <w:t xml:space="preserve">at </w:t>
      </w:r>
      <w:r w:rsidR="00721A53">
        <w:t xml:space="preserve">the </w:t>
      </w:r>
      <w:r w:rsidR="002E161A">
        <w:t>first</w:t>
      </w:r>
      <w:r w:rsidR="004D11B3" w:rsidRPr="001F7D13">
        <w:t xml:space="preserve"> trial in arguing their case. The discourse they produced in various social media can therefore be distinguished from </w:t>
      </w:r>
      <w:r w:rsidR="00A1063A" w:rsidRPr="001F7D13">
        <w:t xml:space="preserve">mainstream </w:t>
      </w:r>
      <w:r w:rsidR="004D11B3" w:rsidRPr="001F7D13">
        <w:t xml:space="preserve">media discourse </w:t>
      </w:r>
      <w:r w:rsidR="00A1063A" w:rsidRPr="001F7D13">
        <w:t>which</w:t>
      </w:r>
      <w:r w:rsidR="001213B8" w:rsidRPr="001F7D13">
        <w:t xml:space="preserve"> </w:t>
      </w:r>
      <w:r w:rsidR="008F563D" w:rsidRPr="001F7D13">
        <w:t xml:space="preserve">typically </w:t>
      </w:r>
      <w:r w:rsidR="001213B8" w:rsidRPr="001F7D13">
        <w:t>glosses</w:t>
      </w:r>
      <w:r w:rsidR="004D11B3" w:rsidRPr="001F7D13">
        <w:t xml:space="preserve"> </w:t>
      </w:r>
      <w:r w:rsidR="001213B8" w:rsidRPr="001F7D13">
        <w:t>over procedural safeguards</w:t>
      </w:r>
      <w:r w:rsidR="004D11B3" w:rsidRPr="001F7D13">
        <w:t xml:space="preserve">. </w:t>
      </w:r>
      <w:r w:rsidR="00C347D8" w:rsidRPr="001F7D13">
        <w:t xml:space="preserve">According to their supporters, </w:t>
      </w:r>
      <w:r w:rsidR="00921B3B" w:rsidRPr="001F7D13">
        <w:t xml:space="preserve">Knox </w:t>
      </w:r>
      <w:r w:rsidR="005D298A" w:rsidRPr="001F7D13">
        <w:t>and Sollecito were found guilty</w:t>
      </w:r>
      <w:r w:rsidR="00921B3B" w:rsidRPr="001F7D13">
        <w:t xml:space="preserve"> because they did not get </w:t>
      </w:r>
      <w:r w:rsidR="00FD4E91" w:rsidRPr="001F7D13">
        <w:t xml:space="preserve">a fair trial but these claims </w:t>
      </w:r>
      <w:r w:rsidR="00EE54A9">
        <w:t>came</w:t>
      </w:r>
      <w:r w:rsidR="00921B3B" w:rsidRPr="001F7D13">
        <w:t xml:space="preserve"> with an unshakable belief that they </w:t>
      </w:r>
      <w:r w:rsidR="002E161A">
        <w:t>were</w:t>
      </w:r>
      <w:r w:rsidR="00921B3B" w:rsidRPr="001F7D13">
        <w:t xml:space="preserve"> most definitely innocent. </w:t>
      </w:r>
    </w:p>
    <w:p w14:paraId="002B8AEC" w14:textId="77777777" w:rsidR="002A7A66" w:rsidRPr="001F7D13" w:rsidRDefault="002A7A66" w:rsidP="008B5407">
      <w:pPr>
        <w:pStyle w:val="Newparagraph"/>
        <w:spacing w:line="360" w:lineRule="auto"/>
        <w:ind w:firstLine="0"/>
      </w:pPr>
    </w:p>
    <w:p w14:paraId="50906A52" w14:textId="2BD61C5C" w:rsidR="00176CD6" w:rsidRPr="009648D9" w:rsidRDefault="0078271D" w:rsidP="009648D9">
      <w:pPr>
        <w:pStyle w:val="Newparagraph"/>
        <w:spacing w:line="360" w:lineRule="auto"/>
        <w:ind w:firstLine="0"/>
        <w:jc w:val="center"/>
        <w:rPr>
          <w:i/>
        </w:rPr>
      </w:pPr>
      <w:r w:rsidRPr="009648D9">
        <w:rPr>
          <w:i/>
        </w:rPr>
        <w:t xml:space="preserve">Being </w:t>
      </w:r>
      <w:r w:rsidR="00360A1F" w:rsidRPr="009648D9">
        <w:rPr>
          <w:i/>
        </w:rPr>
        <w:t xml:space="preserve">(in) </w:t>
      </w:r>
      <w:r w:rsidRPr="009648D9">
        <w:rPr>
          <w:i/>
        </w:rPr>
        <w:t>the media</w:t>
      </w:r>
      <w:r w:rsidR="000C0A05" w:rsidRPr="009648D9">
        <w:rPr>
          <w:i/>
        </w:rPr>
        <w:t xml:space="preserve"> and </w:t>
      </w:r>
      <w:r w:rsidR="009F7665" w:rsidRPr="009648D9">
        <w:rPr>
          <w:i/>
        </w:rPr>
        <w:t>digital activism</w:t>
      </w:r>
    </w:p>
    <w:p w14:paraId="62806FAD" w14:textId="77777777" w:rsidR="00A4372C" w:rsidRPr="001F7D13" w:rsidRDefault="00A4372C" w:rsidP="00E125F1"/>
    <w:p w14:paraId="6C9264C9" w14:textId="38C66018" w:rsidR="005D0054" w:rsidRDefault="004D298A" w:rsidP="00B95CB4">
      <w:pPr>
        <w:widowControl w:val="0"/>
        <w:autoSpaceDE w:val="0"/>
        <w:autoSpaceDN w:val="0"/>
        <w:adjustRightInd w:val="0"/>
        <w:spacing w:line="360" w:lineRule="auto"/>
        <w:rPr>
          <w:lang w:eastAsia="ja-JP"/>
        </w:rPr>
      </w:pPr>
      <w:r>
        <w:t>C</w:t>
      </w:r>
      <w:r w:rsidR="00AB1EA0">
        <w:t xml:space="preserve">onventional news media </w:t>
      </w:r>
      <w:r w:rsidR="00054A0E">
        <w:t>can</w:t>
      </w:r>
      <w:r w:rsidR="00167657">
        <w:t xml:space="preserve"> </w:t>
      </w:r>
      <w:r w:rsidR="00054A0E">
        <w:t>help to advance</w:t>
      </w:r>
      <w:r w:rsidR="00AB1EA0">
        <w:t xml:space="preserve"> a campaign against a miscarriage of justice </w:t>
      </w:r>
      <w:r>
        <w:t>in three main ways</w:t>
      </w:r>
      <w:r w:rsidR="00531C8A">
        <w:t xml:space="preserve">: by </w:t>
      </w:r>
      <w:r w:rsidR="00AB1EA0">
        <w:t>giving publicity to the ca</w:t>
      </w:r>
      <w:r w:rsidR="00EA4481">
        <w:t xml:space="preserve">use, </w:t>
      </w:r>
      <w:r w:rsidR="00531C8A">
        <w:t>by facilitating</w:t>
      </w:r>
      <w:r w:rsidR="00EA4481">
        <w:t xml:space="preserve"> access to influential </w:t>
      </w:r>
      <w:r w:rsidR="001E7D26">
        <w:t>players</w:t>
      </w:r>
      <w:r w:rsidR="00EA4481">
        <w:t xml:space="preserve"> who could make a material difference </w:t>
      </w:r>
      <w:r w:rsidR="001E7D26">
        <w:t xml:space="preserve">to the outcome (e.g. specialist lawyers) </w:t>
      </w:r>
      <w:r w:rsidR="00EA4481">
        <w:t xml:space="preserve">and </w:t>
      </w:r>
      <w:r w:rsidR="00531C8A">
        <w:t xml:space="preserve">by using </w:t>
      </w:r>
      <w:r w:rsidR="00EA4481">
        <w:t xml:space="preserve">their </w:t>
      </w:r>
      <w:r w:rsidR="00EE54A9">
        <w:t xml:space="preserve">own </w:t>
      </w:r>
      <w:r w:rsidR="00EA4481">
        <w:t xml:space="preserve">power to investigate to expose the flaws in the original trial or process (Savage, Grieve and Poyser 2007). In the new media era, the </w:t>
      </w:r>
      <w:r w:rsidR="007E7B6A">
        <w:t xml:space="preserve">mediating role of the established news media </w:t>
      </w:r>
      <w:r w:rsidR="00531C8A">
        <w:t>may have</w:t>
      </w:r>
      <w:r>
        <w:t xml:space="preserve"> become less prominent</w:t>
      </w:r>
      <w:r w:rsidR="00531C8A">
        <w:t>,</w:t>
      </w:r>
      <w:r w:rsidR="0037043A">
        <w:t xml:space="preserve"> but it has not disappeared.</w:t>
      </w:r>
      <w:r>
        <w:t xml:space="preserve"> </w:t>
      </w:r>
      <w:r w:rsidR="009E5654">
        <w:t xml:space="preserve">With miscarriage of justice campaigns </w:t>
      </w:r>
      <w:r w:rsidR="00252FBE">
        <w:t>often</w:t>
      </w:r>
      <w:r w:rsidR="009E5654">
        <w:t xml:space="preserve"> </w:t>
      </w:r>
      <w:r w:rsidR="00252FBE">
        <w:t xml:space="preserve">starting out as </w:t>
      </w:r>
      <w:r w:rsidR="009E5654">
        <w:t>singl</w:t>
      </w:r>
      <w:r w:rsidR="007A05B2">
        <w:t xml:space="preserve">e-issue ad-hoc pressure groups, </w:t>
      </w:r>
      <w:r w:rsidR="009E5654">
        <w:t xml:space="preserve">they, like many other </w:t>
      </w:r>
      <w:r w:rsidR="0037043A">
        <w:t>movements</w:t>
      </w:r>
      <w:r w:rsidR="009E5654">
        <w:t>,</w:t>
      </w:r>
      <w:r w:rsidR="002E161A">
        <w:t xml:space="preserve"> </w:t>
      </w:r>
      <w:r w:rsidR="00252FBE">
        <w:t xml:space="preserve">are likely to </w:t>
      </w:r>
      <w:r w:rsidR="00D8185D" w:rsidRPr="001F7D13">
        <w:t xml:space="preserve">continue to </w:t>
      </w:r>
      <w:r w:rsidR="0086639F" w:rsidRPr="001F7D13">
        <w:t>look to the mainstream media to draw a</w:t>
      </w:r>
      <w:r w:rsidR="00BB7DD3">
        <w:t xml:space="preserve">ttention to their cause but </w:t>
      </w:r>
      <w:r w:rsidR="00B3292B">
        <w:t xml:space="preserve">they </w:t>
      </w:r>
      <w:r w:rsidR="00BB7DD3">
        <w:t>also</w:t>
      </w:r>
      <w:r w:rsidR="0086639F" w:rsidRPr="001F7D13">
        <w:t xml:space="preserve"> </w:t>
      </w:r>
      <w:r w:rsidR="00252FBE">
        <w:t>increasingly resort</w:t>
      </w:r>
      <w:r w:rsidR="0086639F" w:rsidRPr="001F7D13">
        <w:t xml:space="preserve"> to self-mediation by </w:t>
      </w:r>
      <w:r w:rsidR="00B373A1">
        <w:t>capitalis</w:t>
      </w:r>
      <w:r w:rsidR="00422A14" w:rsidRPr="001F7D13">
        <w:t xml:space="preserve">ing on the affordances of new </w:t>
      </w:r>
      <w:r w:rsidR="002E161A">
        <w:t>technologies</w:t>
      </w:r>
      <w:r w:rsidR="00422A14" w:rsidRPr="001F7D13">
        <w:t xml:space="preserve"> to simply ‘be</w:t>
      </w:r>
      <w:r w:rsidR="002E161A">
        <w:t xml:space="preserve"> the media’</w:t>
      </w:r>
      <w:r w:rsidR="00422A14" w:rsidRPr="001F7D13">
        <w:t xml:space="preserve">. </w:t>
      </w:r>
      <w:r w:rsidR="003273F6">
        <w:t>Protest movements</w:t>
      </w:r>
      <w:r w:rsidR="000F1444">
        <w:t xml:space="preserve"> are, in other words, making full use of the ‘media opportunity structure’ (Cammaerts 2012)</w:t>
      </w:r>
      <w:r w:rsidR="0026733F">
        <w:t xml:space="preserve"> available to them</w:t>
      </w:r>
      <w:r w:rsidR="000F1444">
        <w:t xml:space="preserve">. </w:t>
      </w:r>
      <w:r w:rsidR="00422A14" w:rsidRPr="001F7D13">
        <w:t xml:space="preserve">Thus, </w:t>
      </w:r>
      <w:r w:rsidR="00422A14" w:rsidRPr="001F7D13">
        <w:rPr>
          <w:lang w:eastAsia="ja-JP"/>
        </w:rPr>
        <w:t>‘[t]he internet provides them with extensive mediation opportunities to inform independently, to debate internally, to link up directly with those interested in their cause in a cost-efficient way, potentially across the time–space co</w:t>
      </w:r>
      <w:r w:rsidR="005461D9" w:rsidRPr="001F7D13">
        <w:rPr>
          <w:lang w:eastAsia="ja-JP"/>
        </w:rPr>
        <w:t>ntinuum’</w:t>
      </w:r>
      <w:r w:rsidR="00D5562F">
        <w:rPr>
          <w:lang w:eastAsia="ja-JP"/>
        </w:rPr>
        <w:t xml:space="preserve"> </w:t>
      </w:r>
      <w:r w:rsidR="005D0054">
        <w:rPr>
          <w:lang w:eastAsia="ja-JP"/>
        </w:rPr>
        <w:t>(Cammaerts 2012: 125).</w:t>
      </w:r>
    </w:p>
    <w:p w14:paraId="29EFAFA9" w14:textId="5DA5950A" w:rsidR="002E161A" w:rsidRDefault="00FC6E79" w:rsidP="005D0054">
      <w:pPr>
        <w:widowControl w:val="0"/>
        <w:autoSpaceDE w:val="0"/>
        <w:autoSpaceDN w:val="0"/>
        <w:adjustRightInd w:val="0"/>
        <w:spacing w:line="360" w:lineRule="auto"/>
        <w:ind w:firstLine="284"/>
      </w:pPr>
      <w:r w:rsidRPr="001F7D13">
        <w:t>Th</w:t>
      </w:r>
      <w:r w:rsidR="00594A5C" w:rsidRPr="001F7D13">
        <w:t xml:space="preserve">e idea of ‘disintermediation’ offers similar insights into ways in which </w:t>
      </w:r>
      <w:r w:rsidRPr="001F7D13">
        <w:t xml:space="preserve">the intermediary role of the mass media </w:t>
      </w:r>
      <w:r w:rsidR="000F1444">
        <w:t>is being</w:t>
      </w:r>
      <w:r w:rsidRPr="001F7D13">
        <w:t xml:space="preserve"> eroded </w:t>
      </w:r>
      <w:r w:rsidR="00693278" w:rsidRPr="001F7D13">
        <w:t>resulting in</w:t>
      </w:r>
      <w:r w:rsidRPr="001F7D13">
        <w:t xml:space="preserve"> a redistribution of communicative power in favour of ordinary users and citizens. Couldry (2008: 386) talks of a ‘correction’ in respect of ‘the hidden injuries of media power’ in which there is now a possibility ‘to distribute more widely the capacity to tell important stories about oneself’.</w:t>
      </w:r>
      <w:r w:rsidR="00D5558A" w:rsidRPr="001F7D13">
        <w:t xml:space="preserve"> The </w:t>
      </w:r>
      <w:r w:rsidR="00E65287" w:rsidRPr="001F7D13">
        <w:t>emergence of citizen-journalism</w:t>
      </w:r>
      <w:r w:rsidR="00D5558A" w:rsidRPr="001F7D13">
        <w:t xml:space="preserve"> is testimony to the capacity of new media technologies to turn everyone into </w:t>
      </w:r>
      <w:r w:rsidR="00E65287" w:rsidRPr="001F7D13">
        <w:t xml:space="preserve">an information provider and </w:t>
      </w:r>
      <w:r w:rsidR="00880251" w:rsidRPr="001F7D13">
        <w:t xml:space="preserve">a </w:t>
      </w:r>
      <w:r w:rsidR="00E65287" w:rsidRPr="001F7D13">
        <w:t>public commentator. Whether the citizen-journalist</w:t>
      </w:r>
      <w:r w:rsidR="00D5558A" w:rsidRPr="001F7D13">
        <w:t xml:space="preserve"> has the same ability to</w:t>
      </w:r>
      <w:r w:rsidR="00D9499C" w:rsidRPr="001F7D13">
        <w:t xml:space="preserve"> generate publicity or set the news agenda as a professional journalist </w:t>
      </w:r>
      <w:r w:rsidR="009308DA" w:rsidRPr="001F7D13">
        <w:t xml:space="preserve">does </w:t>
      </w:r>
      <w:r w:rsidR="00D9499C" w:rsidRPr="001F7D13">
        <w:t xml:space="preserve">is a moot point. </w:t>
      </w:r>
      <w:r w:rsidR="009308DA" w:rsidRPr="001F7D13">
        <w:t xml:space="preserve">Chouliaraki </w:t>
      </w:r>
      <w:r w:rsidR="00560A6B" w:rsidRPr="001F7D13">
        <w:t xml:space="preserve">(2013) </w:t>
      </w:r>
      <w:r w:rsidR="0040055A" w:rsidRPr="001F7D13">
        <w:t>talks</w:t>
      </w:r>
      <w:r w:rsidR="009308DA" w:rsidRPr="001F7D13">
        <w:t xml:space="preserve"> of ‘re-mediation’ to </w:t>
      </w:r>
      <w:r w:rsidR="00511D17" w:rsidRPr="001F7D13">
        <w:t>focus attention on</w:t>
      </w:r>
      <w:r w:rsidR="00560A6B" w:rsidRPr="001F7D13">
        <w:t xml:space="preserve"> the interface between citizen-journalism and major news outlets which are</w:t>
      </w:r>
      <w:r w:rsidR="00A23A9A" w:rsidRPr="001F7D13">
        <w:t xml:space="preserve"> still relied on to amplify </w:t>
      </w:r>
      <w:r w:rsidR="00932F34">
        <w:t xml:space="preserve">the </w:t>
      </w:r>
      <w:r w:rsidR="00560A6B" w:rsidRPr="001F7D13">
        <w:t xml:space="preserve">voices emerging through social media platforms. </w:t>
      </w:r>
      <w:r w:rsidR="00FF27C4">
        <w:t>On this interpretation</w:t>
      </w:r>
      <w:r w:rsidR="00EE54A9">
        <w:t xml:space="preserve">, </w:t>
      </w:r>
      <w:r w:rsidR="00693278" w:rsidRPr="001F7D13">
        <w:t xml:space="preserve">conventional news media </w:t>
      </w:r>
      <w:r w:rsidR="0026733F">
        <w:t>remain</w:t>
      </w:r>
      <w:r w:rsidR="00693278" w:rsidRPr="001F7D13">
        <w:t xml:space="preserve"> the linchpin of media publicity, with ‘convergent journalism’ </w:t>
      </w:r>
      <w:r w:rsidR="00E65287" w:rsidRPr="001F7D13">
        <w:t xml:space="preserve">representing </w:t>
      </w:r>
      <w:r w:rsidR="00693278" w:rsidRPr="001F7D13">
        <w:t xml:space="preserve">the </w:t>
      </w:r>
      <w:r w:rsidR="00511D17" w:rsidRPr="001F7D13">
        <w:t>coming together of</w:t>
      </w:r>
      <w:r w:rsidR="00693278" w:rsidRPr="001F7D13">
        <w:t xml:space="preserve"> old and new media power</w:t>
      </w:r>
      <w:bookmarkStart w:id="0" w:name="_GoBack"/>
      <w:bookmarkEnd w:id="0"/>
      <w:r w:rsidR="00014565" w:rsidRPr="001F7D13">
        <w:rPr>
          <w:rStyle w:val="FootnoteReference"/>
        </w:rPr>
        <w:footnoteReference w:id="2"/>
      </w:r>
      <w:r w:rsidR="00693278" w:rsidRPr="001F7D13">
        <w:t xml:space="preserve">. </w:t>
      </w:r>
      <w:r w:rsidR="00537B13" w:rsidRPr="00FA7E5C">
        <w:t>Tufecki (2013: 852)</w:t>
      </w:r>
      <w:r w:rsidR="00537B13">
        <w:t xml:space="preserve"> notes that: [w]ith the emergence of alternative means of attention acquisition, movements still need mass media, which are still the biggest conveyor of public attention, but this relationship is less that of an oligarchy to a desperate customer’. </w:t>
      </w:r>
    </w:p>
    <w:p w14:paraId="506B9240" w14:textId="5F4739B3" w:rsidR="00A4424E" w:rsidRDefault="007A05B2" w:rsidP="00972ABD">
      <w:pPr>
        <w:pStyle w:val="Newparagraph"/>
        <w:spacing w:line="360" w:lineRule="auto"/>
        <w:ind w:firstLine="284"/>
      </w:pPr>
      <w:r w:rsidRPr="00A02EF3">
        <w:t xml:space="preserve">A principal feature of </w:t>
      </w:r>
      <w:r>
        <w:t xml:space="preserve">digital activism </w:t>
      </w:r>
      <w:r w:rsidRPr="00A02EF3">
        <w:t xml:space="preserve">is that it is </w:t>
      </w:r>
      <w:r>
        <w:t>powered</w:t>
      </w:r>
      <w:r w:rsidRPr="00A02EF3">
        <w:t xml:space="preserve"> by the possibility of personal express</w:t>
      </w:r>
      <w:r>
        <w:t xml:space="preserve">ion and the sharing of </w:t>
      </w:r>
      <w:r w:rsidR="006F4EBA">
        <w:t>individual</w:t>
      </w:r>
      <w:r w:rsidRPr="00A02EF3">
        <w:t xml:space="preserve"> ideas on a large scale</w:t>
      </w:r>
      <w:r>
        <w:t xml:space="preserve"> </w:t>
      </w:r>
      <w:r w:rsidRPr="00A02EF3">
        <w:t>(Bennett and Segerberg 2012: 742)</w:t>
      </w:r>
      <w:r>
        <w:t xml:space="preserve">. </w:t>
      </w:r>
      <w:r w:rsidR="000A47D7">
        <w:t>Interviewees</w:t>
      </w:r>
      <w:r>
        <w:t xml:space="preserve"> from the innocence campaign</w:t>
      </w:r>
      <w:r w:rsidR="00257A57" w:rsidRPr="001F7D13">
        <w:t xml:space="preserve"> </w:t>
      </w:r>
      <w:r w:rsidR="00B20497" w:rsidRPr="001F7D13">
        <w:t xml:space="preserve">indicated that they </w:t>
      </w:r>
      <w:r w:rsidR="00257A57" w:rsidRPr="001F7D13">
        <w:t>were very keen to write about the case and disseminate their analysis through a variety of media. Indeed, the possibility of self-</w:t>
      </w:r>
      <w:r w:rsidR="008A0605" w:rsidRPr="001F7D13">
        <w:t>mediation</w:t>
      </w:r>
      <w:r w:rsidR="00257A57" w:rsidRPr="001F7D13">
        <w:t xml:space="preserve"> or what Castells</w:t>
      </w:r>
      <w:r w:rsidR="00C85D84" w:rsidRPr="001F7D13">
        <w:t xml:space="preserve"> (2009)</w:t>
      </w:r>
      <w:r w:rsidR="00257A57" w:rsidRPr="001F7D13">
        <w:t xml:space="preserve"> terms ‘mass self-communication’ represented a very </w:t>
      </w:r>
      <w:r w:rsidR="001C7197" w:rsidRPr="001F7D13">
        <w:t>rewarding</w:t>
      </w:r>
      <w:r w:rsidR="00257A57" w:rsidRPr="001F7D13">
        <w:t xml:space="preserve"> aspect of </w:t>
      </w:r>
      <w:r w:rsidR="001C7197" w:rsidRPr="001F7D13">
        <w:t>their involvement</w:t>
      </w:r>
      <w:r w:rsidR="00257A57" w:rsidRPr="001F7D13">
        <w:t>. Writing, blogging, commenting, conversing with others</w:t>
      </w:r>
      <w:r w:rsidR="00543C5D" w:rsidRPr="001F7D13">
        <w:t>, along with the intellectual challenge of trying to make sense of the case</w:t>
      </w:r>
      <w:r w:rsidR="003D380B" w:rsidRPr="001F7D13">
        <w:t>,</w:t>
      </w:r>
      <w:r w:rsidR="00257A57" w:rsidRPr="001F7D13">
        <w:t xml:space="preserve"> </w:t>
      </w:r>
      <w:r w:rsidR="002F65E8" w:rsidRPr="001F7D13">
        <w:t xml:space="preserve">were activities </w:t>
      </w:r>
      <w:r w:rsidR="00257A57" w:rsidRPr="001F7D13">
        <w:t xml:space="preserve">interviewees </w:t>
      </w:r>
      <w:r w:rsidR="002F65E8" w:rsidRPr="001F7D13">
        <w:t xml:space="preserve">clearly </w:t>
      </w:r>
      <w:r w:rsidR="00257A57" w:rsidRPr="001F7D13">
        <w:t>relished.</w:t>
      </w:r>
      <w:r w:rsidR="00A02EF3">
        <w:rPr>
          <w:b/>
        </w:rPr>
        <w:t xml:space="preserve"> </w:t>
      </w:r>
      <w:r w:rsidR="00735F70" w:rsidRPr="001F7D13">
        <w:t>One</w:t>
      </w:r>
      <w:r w:rsidR="00122C26" w:rsidRPr="001F7D13">
        <w:t xml:space="preserve"> person</w:t>
      </w:r>
      <w:r w:rsidR="00735F70" w:rsidRPr="001F7D13">
        <w:t xml:space="preserve"> repeated several times during the interview</w:t>
      </w:r>
      <w:r w:rsidR="00122C26" w:rsidRPr="001F7D13">
        <w:t>: ‘I</w:t>
      </w:r>
      <w:r w:rsidR="00122C26" w:rsidRPr="001F7D13">
        <w:rPr>
          <w:rFonts w:eastAsia="Liberation Serif"/>
        </w:rPr>
        <w:t xml:space="preserve"> </w:t>
      </w:r>
      <w:r w:rsidR="00122C26" w:rsidRPr="001F7D13">
        <w:t>like</w:t>
      </w:r>
      <w:r w:rsidR="00122C26" w:rsidRPr="001F7D13">
        <w:rPr>
          <w:rFonts w:eastAsia="Liberation Serif"/>
        </w:rPr>
        <w:t xml:space="preserve"> </w:t>
      </w:r>
      <w:r w:rsidR="00122C26" w:rsidRPr="001F7D13">
        <w:t>the</w:t>
      </w:r>
      <w:r w:rsidR="00122C26" w:rsidRPr="001F7D13">
        <w:rPr>
          <w:rFonts w:eastAsia="Liberation Serif"/>
        </w:rPr>
        <w:t xml:space="preserve"> </w:t>
      </w:r>
      <w:r w:rsidR="00122C26" w:rsidRPr="001F7D13">
        <w:t>sight</w:t>
      </w:r>
      <w:r w:rsidR="00122C26" w:rsidRPr="001F7D13">
        <w:rPr>
          <w:rFonts w:eastAsia="Liberation Serif"/>
        </w:rPr>
        <w:t xml:space="preserve"> </w:t>
      </w:r>
      <w:r w:rsidR="00122C26" w:rsidRPr="001F7D13">
        <w:t>of</w:t>
      </w:r>
      <w:r w:rsidR="00122C26" w:rsidRPr="001F7D13">
        <w:rPr>
          <w:rFonts w:eastAsia="Liberation Serif"/>
        </w:rPr>
        <w:t xml:space="preserve"> </w:t>
      </w:r>
      <w:r w:rsidR="00122C26" w:rsidRPr="001F7D13">
        <w:t>my</w:t>
      </w:r>
      <w:r w:rsidR="00122C26" w:rsidRPr="001F7D13">
        <w:rPr>
          <w:rFonts w:eastAsia="Liberation Serif"/>
        </w:rPr>
        <w:t xml:space="preserve"> </w:t>
      </w:r>
      <w:r w:rsidR="00122C26" w:rsidRPr="001F7D13">
        <w:t>own</w:t>
      </w:r>
      <w:r w:rsidR="00122C26" w:rsidRPr="001F7D13">
        <w:rPr>
          <w:rFonts w:eastAsia="Liberation Serif"/>
        </w:rPr>
        <w:t xml:space="preserve"> </w:t>
      </w:r>
      <w:r w:rsidR="00122C26" w:rsidRPr="001F7D13">
        <w:t>written</w:t>
      </w:r>
      <w:r w:rsidR="00122C26" w:rsidRPr="001F7D13">
        <w:rPr>
          <w:rFonts w:eastAsia="Liberation Serif"/>
        </w:rPr>
        <w:t xml:space="preserve"> </w:t>
      </w:r>
      <w:r w:rsidR="00122C26" w:rsidRPr="001F7D13">
        <w:t>word’.</w:t>
      </w:r>
      <w:r w:rsidR="00F750F2" w:rsidRPr="001F7D13">
        <w:t xml:space="preserve"> </w:t>
      </w:r>
      <w:r w:rsidR="0012692E">
        <w:t xml:space="preserve">What </w:t>
      </w:r>
      <w:r w:rsidR="000A47D7">
        <w:t xml:space="preserve">at first glance </w:t>
      </w:r>
      <w:r w:rsidR="004C4B13">
        <w:t>appears</w:t>
      </w:r>
      <w:r w:rsidR="0012692E">
        <w:t xml:space="preserve"> a </w:t>
      </w:r>
      <w:r w:rsidR="000A47D7">
        <w:t xml:space="preserve">rather </w:t>
      </w:r>
      <w:r w:rsidR="0012692E">
        <w:t xml:space="preserve">self-centred </w:t>
      </w:r>
      <w:r w:rsidR="000A47D7">
        <w:t>statement</w:t>
      </w:r>
      <w:r w:rsidR="0012692E">
        <w:t xml:space="preserve"> </w:t>
      </w:r>
      <w:r w:rsidR="000A47D7">
        <w:t>actually underlines</w:t>
      </w:r>
      <w:r w:rsidR="00F256F4">
        <w:t xml:space="preserve"> that </w:t>
      </w:r>
      <w:r w:rsidR="004C4B13">
        <w:t xml:space="preserve">sharing ideas with others online </w:t>
      </w:r>
      <w:r w:rsidR="00F256F4">
        <w:t>and being able to express oneself creatively</w:t>
      </w:r>
      <w:r w:rsidR="00107D82">
        <w:t xml:space="preserve"> is an important motivation </w:t>
      </w:r>
      <w:r w:rsidR="000A47D7">
        <w:t>for becoming</w:t>
      </w:r>
      <w:r w:rsidR="00107D82">
        <w:t xml:space="preserve"> involved</w:t>
      </w:r>
      <w:r w:rsidR="000D0D63">
        <w:t xml:space="preserve"> in a particular cause</w:t>
      </w:r>
      <w:r w:rsidR="004C4B13">
        <w:t xml:space="preserve">. </w:t>
      </w:r>
      <w:r w:rsidR="0011218A">
        <w:t>Bearing this out was a</w:t>
      </w:r>
      <w:r w:rsidR="00F750F2" w:rsidRPr="001F7D13">
        <w:t>nother</w:t>
      </w:r>
      <w:r w:rsidR="00ED29C7" w:rsidRPr="001F7D13">
        <w:t xml:space="preserve"> interviewee </w:t>
      </w:r>
      <w:r w:rsidR="0011218A">
        <w:t xml:space="preserve">who </w:t>
      </w:r>
      <w:r w:rsidR="00ED29C7" w:rsidRPr="001F7D13">
        <w:t xml:space="preserve">characterised his </w:t>
      </w:r>
      <w:r w:rsidR="00F750F2" w:rsidRPr="001F7D13">
        <w:t>campaigning</w:t>
      </w:r>
      <w:r w:rsidR="00ED29C7" w:rsidRPr="001F7D13">
        <w:t xml:space="preserve"> as a ‘hobby’</w:t>
      </w:r>
      <w:r w:rsidR="007223C6" w:rsidRPr="001F7D13">
        <w:t xml:space="preserve">; </w:t>
      </w:r>
      <w:r w:rsidR="00F750F2" w:rsidRPr="001F7D13">
        <w:t>a third person</w:t>
      </w:r>
      <w:r w:rsidR="007223C6" w:rsidRPr="001F7D13">
        <w:t xml:space="preserve"> referred to it as ‘a major pastime’</w:t>
      </w:r>
      <w:r w:rsidR="00EE54A9">
        <w:t>,</w:t>
      </w:r>
      <w:r w:rsidR="009206B4" w:rsidRPr="001F7D13">
        <w:t xml:space="preserve"> while a </w:t>
      </w:r>
      <w:r w:rsidR="00F750F2" w:rsidRPr="001F7D13">
        <w:t xml:space="preserve">fourth </w:t>
      </w:r>
      <w:r w:rsidR="009206B4" w:rsidRPr="001F7D13">
        <w:t xml:space="preserve">one called it an ‘eccentricity’. </w:t>
      </w:r>
      <w:r w:rsidR="00F750F2" w:rsidRPr="001F7D13">
        <w:t xml:space="preserve">In the words of yet another </w:t>
      </w:r>
      <w:r w:rsidR="005B7EDB" w:rsidRPr="001F7D13">
        <w:t>interviewee: ‘we,</w:t>
      </w:r>
      <w:r w:rsidR="005B7EDB" w:rsidRPr="001F7D13">
        <w:rPr>
          <w:rFonts w:eastAsia="Liberation Serif"/>
        </w:rPr>
        <w:t xml:space="preserve"> </w:t>
      </w:r>
      <w:r w:rsidR="005B7EDB" w:rsidRPr="001F7D13">
        <w:t>for</w:t>
      </w:r>
      <w:r w:rsidR="005B7EDB" w:rsidRPr="001F7D13">
        <w:rPr>
          <w:rFonts w:eastAsia="Liberation Serif"/>
        </w:rPr>
        <w:t xml:space="preserve"> </w:t>
      </w:r>
      <w:r w:rsidR="005B7EDB" w:rsidRPr="001F7D13">
        <w:t>lack</w:t>
      </w:r>
      <w:r w:rsidR="005B7EDB" w:rsidRPr="001F7D13">
        <w:rPr>
          <w:rFonts w:eastAsia="Liberation Serif"/>
        </w:rPr>
        <w:t xml:space="preserve"> </w:t>
      </w:r>
      <w:r w:rsidR="005B7EDB" w:rsidRPr="001F7D13">
        <w:t>of</w:t>
      </w:r>
      <w:r w:rsidR="005B7EDB" w:rsidRPr="001F7D13">
        <w:rPr>
          <w:rFonts w:eastAsia="Liberation Serif"/>
        </w:rPr>
        <w:t xml:space="preserve"> </w:t>
      </w:r>
      <w:r w:rsidR="005B7EDB" w:rsidRPr="001F7D13">
        <w:t>a</w:t>
      </w:r>
      <w:r w:rsidR="005B7EDB" w:rsidRPr="001F7D13">
        <w:rPr>
          <w:rFonts w:eastAsia="Liberation Serif"/>
        </w:rPr>
        <w:t xml:space="preserve"> </w:t>
      </w:r>
      <w:r w:rsidR="005B7EDB" w:rsidRPr="001F7D13">
        <w:t>better</w:t>
      </w:r>
      <w:r w:rsidR="005B7EDB" w:rsidRPr="001F7D13">
        <w:rPr>
          <w:rFonts w:eastAsia="Liberation Serif"/>
        </w:rPr>
        <w:t xml:space="preserve"> </w:t>
      </w:r>
      <w:r w:rsidR="005B7EDB" w:rsidRPr="001F7D13">
        <w:t>term</w:t>
      </w:r>
      <w:r w:rsidR="007C3169" w:rsidRPr="001F7D13">
        <w:t>,</w:t>
      </w:r>
      <w:r w:rsidR="005B7EDB" w:rsidRPr="001F7D13">
        <w:rPr>
          <w:rFonts w:eastAsia="Liberation Serif"/>
        </w:rPr>
        <w:t xml:space="preserve"> </w:t>
      </w:r>
      <w:r w:rsidR="005B7EDB" w:rsidRPr="001F7D13">
        <w:t>I</w:t>
      </w:r>
      <w:r w:rsidR="005B7EDB" w:rsidRPr="001F7D13">
        <w:rPr>
          <w:rFonts w:eastAsia="Liberation Serif"/>
        </w:rPr>
        <w:t xml:space="preserve"> </w:t>
      </w:r>
      <w:r w:rsidR="005B7EDB" w:rsidRPr="001F7D13">
        <w:t>think</w:t>
      </w:r>
      <w:r w:rsidR="007C3169" w:rsidRPr="001F7D13">
        <w:t>,</w:t>
      </w:r>
      <w:r w:rsidR="005B7EDB" w:rsidRPr="001F7D13">
        <w:rPr>
          <w:rFonts w:eastAsia="Liberation Serif"/>
        </w:rPr>
        <w:t xml:space="preserve"> </w:t>
      </w:r>
      <w:r w:rsidR="005B7EDB" w:rsidRPr="001F7D13">
        <w:t>we</w:t>
      </w:r>
      <w:r w:rsidR="005B7EDB" w:rsidRPr="001F7D13">
        <w:rPr>
          <w:rFonts w:eastAsia="Liberation Serif"/>
        </w:rPr>
        <w:t xml:space="preserve"> </w:t>
      </w:r>
      <w:r w:rsidR="005B7EDB" w:rsidRPr="001F7D13">
        <w:t>enjoyed</w:t>
      </w:r>
      <w:r w:rsidR="005B7EDB" w:rsidRPr="001F7D13">
        <w:rPr>
          <w:rFonts w:eastAsia="Liberation Serif"/>
        </w:rPr>
        <w:t xml:space="preserve"> </w:t>
      </w:r>
      <w:r w:rsidR="005B7EDB" w:rsidRPr="001F7D13">
        <w:t>our</w:t>
      </w:r>
      <w:r w:rsidR="005B7EDB" w:rsidRPr="001F7D13">
        <w:rPr>
          <w:rFonts w:eastAsia="Liberation Serif"/>
        </w:rPr>
        <w:t xml:space="preserve"> </w:t>
      </w:r>
      <w:r w:rsidR="005B7EDB" w:rsidRPr="001F7D13">
        <w:t>involvement</w:t>
      </w:r>
      <w:r w:rsidR="005B7EDB" w:rsidRPr="001F7D13">
        <w:rPr>
          <w:rFonts w:eastAsia="Liberation Serif"/>
        </w:rPr>
        <w:t xml:space="preserve"> </w:t>
      </w:r>
      <w:r w:rsidR="005B7EDB" w:rsidRPr="001F7D13">
        <w:t>in</w:t>
      </w:r>
      <w:r w:rsidR="005B7EDB" w:rsidRPr="001F7D13">
        <w:rPr>
          <w:rFonts w:eastAsia="Liberation Serif"/>
        </w:rPr>
        <w:t xml:space="preserve"> </w:t>
      </w:r>
      <w:r w:rsidR="005B7EDB" w:rsidRPr="001F7D13">
        <w:t>this,</w:t>
      </w:r>
      <w:r w:rsidR="005B7EDB" w:rsidRPr="001F7D13">
        <w:rPr>
          <w:rFonts w:eastAsia="Liberation Serif"/>
        </w:rPr>
        <w:t xml:space="preserve"> </w:t>
      </w:r>
      <w:r w:rsidR="005B7EDB" w:rsidRPr="001F7D13">
        <w:t>you</w:t>
      </w:r>
      <w:r w:rsidR="005B7EDB" w:rsidRPr="001F7D13">
        <w:rPr>
          <w:rFonts w:eastAsia="Liberation Serif"/>
        </w:rPr>
        <w:t xml:space="preserve"> </w:t>
      </w:r>
      <w:r w:rsidR="005B7EDB" w:rsidRPr="001F7D13">
        <w:t>know,</w:t>
      </w:r>
      <w:r w:rsidR="005B7EDB" w:rsidRPr="001F7D13">
        <w:rPr>
          <w:rFonts w:eastAsia="Liberation Serif"/>
        </w:rPr>
        <w:t xml:space="preserve"> </w:t>
      </w:r>
      <w:r w:rsidR="005B7EDB" w:rsidRPr="001F7D13">
        <w:t>it</w:t>
      </w:r>
      <w:r w:rsidR="005B7EDB" w:rsidRPr="001F7D13">
        <w:rPr>
          <w:rFonts w:eastAsia="Liberation Serif"/>
        </w:rPr>
        <w:t xml:space="preserve"> </w:t>
      </w:r>
      <w:r w:rsidR="005B7EDB" w:rsidRPr="001F7D13">
        <w:t>was</w:t>
      </w:r>
      <w:r w:rsidR="005B7EDB" w:rsidRPr="001F7D13">
        <w:rPr>
          <w:rFonts w:eastAsia="Liberation Serif"/>
        </w:rPr>
        <w:t xml:space="preserve"> </w:t>
      </w:r>
      <w:r w:rsidR="005B7EDB" w:rsidRPr="001F7D13">
        <w:t>fulfilling</w:t>
      </w:r>
      <w:r w:rsidR="005B7EDB" w:rsidRPr="001F7D13">
        <w:rPr>
          <w:rFonts w:eastAsia="Liberation Serif"/>
        </w:rPr>
        <w:t xml:space="preserve"> </w:t>
      </w:r>
      <w:r w:rsidR="005B7EDB" w:rsidRPr="001F7D13">
        <w:t>to</w:t>
      </w:r>
      <w:r w:rsidR="005B7EDB" w:rsidRPr="001F7D13">
        <w:rPr>
          <w:rFonts w:eastAsia="Liberation Serif"/>
        </w:rPr>
        <w:t xml:space="preserve"> </w:t>
      </w:r>
      <w:r w:rsidR="005B7EDB" w:rsidRPr="001F7D13">
        <w:t>us’.</w:t>
      </w:r>
      <w:r w:rsidR="005B7EDB" w:rsidRPr="001F7D13">
        <w:rPr>
          <w:b/>
        </w:rPr>
        <w:t xml:space="preserve"> </w:t>
      </w:r>
    </w:p>
    <w:p w14:paraId="673E4629" w14:textId="7FE26591" w:rsidR="00BE78D2" w:rsidRPr="001F7D13" w:rsidRDefault="008A0605" w:rsidP="002F65E8">
      <w:pPr>
        <w:pStyle w:val="Newparagraph"/>
        <w:spacing w:line="360" w:lineRule="auto"/>
        <w:ind w:firstLine="284"/>
      </w:pPr>
      <w:r w:rsidRPr="001F7D13">
        <w:t>As</w:t>
      </w:r>
      <w:r w:rsidR="009206B4" w:rsidRPr="001F7D13">
        <w:t xml:space="preserve"> </w:t>
      </w:r>
      <w:r w:rsidR="00422CE8" w:rsidRPr="001F7D13">
        <w:t>campaigners</w:t>
      </w:r>
      <w:r w:rsidRPr="001F7D13">
        <w:t>, they</w:t>
      </w:r>
      <w:r w:rsidR="00806B6E" w:rsidRPr="001F7D13">
        <w:t xml:space="preserve"> approach</w:t>
      </w:r>
      <w:r w:rsidR="00C1650C" w:rsidRPr="001F7D13">
        <w:t>ed</w:t>
      </w:r>
      <w:r w:rsidR="003D380B" w:rsidRPr="001F7D13">
        <w:t xml:space="preserve"> </w:t>
      </w:r>
      <w:r w:rsidR="005461D9" w:rsidRPr="001F7D13">
        <w:t>the case</w:t>
      </w:r>
      <w:r w:rsidR="003D380B" w:rsidRPr="001F7D13">
        <w:t xml:space="preserve"> </w:t>
      </w:r>
      <w:r w:rsidR="003357E4">
        <w:t xml:space="preserve">very differently from </w:t>
      </w:r>
      <w:r w:rsidR="003D380B" w:rsidRPr="001F7D13">
        <w:t>the passive supporter</w:t>
      </w:r>
      <w:r w:rsidR="00594A5C" w:rsidRPr="001F7D13">
        <w:t xml:space="preserve"> or </w:t>
      </w:r>
      <w:r w:rsidR="00131FE4">
        <w:t>‘</w:t>
      </w:r>
      <w:r w:rsidR="00594A5C" w:rsidRPr="001F7D13">
        <w:t>slactivist</w:t>
      </w:r>
      <w:r w:rsidR="00131FE4">
        <w:t>’ (Zuckerman 2014)</w:t>
      </w:r>
      <w:r w:rsidR="003D380B" w:rsidRPr="001F7D13">
        <w:t xml:space="preserve"> whose involvement is limited to signing</w:t>
      </w:r>
      <w:r w:rsidR="00880251" w:rsidRPr="001F7D13">
        <w:t xml:space="preserve"> a petition, donating money or liking</w:t>
      </w:r>
      <w:r w:rsidR="003D380B" w:rsidRPr="001F7D13">
        <w:t xml:space="preserve"> something on Facebook. </w:t>
      </w:r>
      <w:r w:rsidR="00F750F2" w:rsidRPr="001F7D13">
        <w:t>I</w:t>
      </w:r>
      <w:r w:rsidR="002F65E8" w:rsidRPr="001F7D13">
        <w:t>ndeed, i</w:t>
      </w:r>
      <w:r w:rsidR="00A5458F" w:rsidRPr="001F7D13">
        <w:t>nterviewees were self-conscious about the extent of their involvement</w:t>
      </w:r>
      <w:r w:rsidR="006A3C0E" w:rsidRPr="001F7D13">
        <w:t xml:space="preserve">, </w:t>
      </w:r>
      <w:r w:rsidR="00F750F2" w:rsidRPr="001F7D13">
        <w:t>expressing surprise</w:t>
      </w:r>
      <w:r w:rsidR="006A3C0E" w:rsidRPr="001F7D13">
        <w:t xml:space="preserve"> that they had found the case</w:t>
      </w:r>
      <w:r w:rsidR="009E333D" w:rsidRPr="001F7D13">
        <w:t xml:space="preserve"> far more absorbing than they could have anticipated</w:t>
      </w:r>
      <w:r w:rsidR="0058121D" w:rsidRPr="001F7D13">
        <w:t xml:space="preserve"> but also struggling to explain what made the case so very appealing</w:t>
      </w:r>
      <w:r w:rsidR="009E333D" w:rsidRPr="001F7D13">
        <w:t>.</w:t>
      </w:r>
      <w:r w:rsidR="00F341D3" w:rsidRPr="001F7D13">
        <w:t xml:space="preserve"> </w:t>
      </w:r>
      <w:r w:rsidR="00601EA4" w:rsidRPr="001F7D13">
        <w:t>One said: ‘was</w:t>
      </w:r>
      <w:r w:rsidR="00601EA4" w:rsidRPr="001F7D13">
        <w:rPr>
          <w:rFonts w:eastAsia="Liberation Serif"/>
        </w:rPr>
        <w:t xml:space="preserve"> </w:t>
      </w:r>
      <w:r w:rsidR="00601EA4" w:rsidRPr="001F7D13">
        <w:t>I</w:t>
      </w:r>
      <w:r w:rsidR="00601EA4" w:rsidRPr="001F7D13">
        <w:rPr>
          <w:rFonts w:eastAsia="Liberation Serif"/>
        </w:rPr>
        <w:t xml:space="preserve"> </w:t>
      </w:r>
      <w:r w:rsidR="00601EA4" w:rsidRPr="001F7D13">
        <w:t>maybe</w:t>
      </w:r>
      <w:r w:rsidR="00601EA4" w:rsidRPr="001F7D13">
        <w:rPr>
          <w:rFonts w:eastAsia="Liberation Serif"/>
        </w:rPr>
        <w:t xml:space="preserve"> </w:t>
      </w:r>
      <w:r w:rsidR="00601EA4" w:rsidRPr="001F7D13">
        <w:t>obsessed</w:t>
      </w:r>
      <w:r w:rsidR="00601EA4" w:rsidRPr="001F7D13">
        <w:rPr>
          <w:rFonts w:eastAsia="Liberation Serif"/>
        </w:rPr>
        <w:t xml:space="preserve"> </w:t>
      </w:r>
      <w:r w:rsidR="00601EA4" w:rsidRPr="001F7D13">
        <w:t>with</w:t>
      </w:r>
      <w:r w:rsidR="00601EA4" w:rsidRPr="001F7D13">
        <w:rPr>
          <w:rFonts w:eastAsia="Liberation Serif"/>
        </w:rPr>
        <w:t xml:space="preserve"> </w:t>
      </w:r>
      <w:r w:rsidR="00601EA4" w:rsidRPr="001F7D13">
        <w:t>this</w:t>
      </w:r>
      <w:r w:rsidR="00601EA4" w:rsidRPr="001F7D13">
        <w:rPr>
          <w:rFonts w:eastAsia="Liberation Serif"/>
        </w:rPr>
        <w:t xml:space="preserve"> </w:t>
      </w:r>
      <w:r w:rsidR="00601EA4" w:rsidRPr="001F7D13">
        <w:t>particular</w:t>
      </w:r>
      <w:r w:rsidR="00601EA4" w:rsidRPr="001F7D13">
        <w:rPr>
          <w:rFonts w:eastAsia="Liberation Serif"/>
        </w:rPr>
        <w:t xml:space="preserve"> </w:t>
      </w:r>
      <w:r w:rsidR="00601EA4" w:rsidRPr="001F7D13">
        <w:t>case?</w:t>
      </w:r>
      <w:r w:rsidR="00601EA4" w:rsidRPr="001F7D13">
        <w:rPr>
          <w:rFonts w:eastAsia="Liberation Serif"/>
        </w:rPr>
        <w:t xml:space="preserve"> </w:t>
      </w:r>
      <w:r w:rsidR="00601EA4" w:rsidRPr="001F7D13">
        <w:t>And</w:t>
      </w:r>
      <w:r w:rsidR="00601EA4" w:rsidRPr="001F7D13">
        <w:rPr>
          <w:rFonts w:eastAsia="Liberation Serif"/>
        </w:rPr>
        <w:t xml:space="preserve"> </w:t>
      </w:r>
      <w:r w:rsidR="00601EA4" w:rsidRPr="001F7D13">
        <w:t>the</w:t>
      </w:r>
      <w:r w:rsidR="00601EA4" w:rsidRPr="001F7D13">
        <w:rPr>
          <w:rFonts w:eastAsia="Liberation Serif"/>
        </w:rPr>
        <w:t xml:space="preserve"> </w:t>
      </w:r>
      <w:r w:rsidR="00601EA4" w:rsidRPr="001F7D13">
        <w:t>answer</w:t>
      </w:r>
      <w:r w:rsidR="00601EA4" w:rsidRPr="001F7D13">
        <w:rPr>
          <w:rFonts w:eastAsia="Liberation Serif"/>
        </w:rPr>
        <w:t xml:space="preserve"> </w:t>
      </w:r>
      <w:r w:rsidR="00601EA4" w:rsidRPr="001F7D13">
        <w:t>is</w:t>
      </w:r>
      <w:r w:rsidR="00601EA4" w:rsidRPr="001F7D13">
        <w:rPr>
          <w:rFonts w:eastAsia="Liberation Serif"/>
        </w:rPr>
        <w:t xml:space="preserve"> </w:t>
      </w:r>
      <w:r w:rsidR="00601EA4" w:rsidRPr="001F7D13">
        <w:t>maybe</w:t>
      </w:r>
      <w:r w:rsidR="00601EA4" w:rsidRPr="001F7D13">
        <w:rPr>
          <w:rFonts w:eastAsia="Liberation Serif"/>
        </w:rPr>
        <w:t xml:space="preserve"> </w:t>
      </w:r>
      <w:r w:rsidR="00601EA4" w:rsidRPr="001F7D13">
        <w:t>I</w:t>
      </w:r>
      <w:r w:rsidR="00601EA4" w:rsidRPr="001F7D13">
        <w:rPr>
          <w:rFonts w:eastAsia="Liberation Serif"/>
        </w:rPr>
        <w:t xml:space="preserve"> </w:t>
      </w:r>
      <w:r w:rsidR="00601EA4" w:rsidRPr="001F7D13">
        <w:t>was</w:t>
      </w:r>
      <w:r w:rsidR="00601EA4" w:rsidRPr="001F7D13">
        <w:rPr>
          <w:rFonts w:eastAsia="Liberation Serif"/>
        </w:rPr>
        <w:t xml:space="preserve"> </w:t>
      </w:r>
      <w:r w:rsidR="00601EA4" w:rsidRPr="001F7D13">
        <w:t>a</w:t>
      </w:r>
      <w:r w:rsidR="00601EA4" w:rsidRPr="001F7D13">
        <w:rPr>
          <w:rFonts w:eastAsia="Liberation Serif"/>
        </w:rPr>
        <w:t xml:space="preserve"> </w:t>
      </w:r>
      <w:r w:rsidR="00601EA4" w:rsidRPr="001F7D13">
        <w:t>little</w:t>
      </w:r>
      <w:r w:rsidR="00601EA4" w:rsidRPr="001F7D13">
        <w:rPr>
          <w:rFonts w:eastAsia="Liberation Serif"/>
        </w:rPr>
        <w:t xml:space="preserve"> </w:t>
      </w:r>
      <w:r w:rsidR="00601EA4" w:rsidRPr="001F7D13">
        <w:t>bit.’</w:t>
      </w:r>
      <w:r w:rsidR="00F750F2" w:rsidRPr="001F7D13">
        <w:t xml:space="preserve"> </w:t>
      </w:r>
      <w:r w:rsidR="00A4424E">
        <w:t>I</w:t>
      </w:r>
      <w:r w:rsidR="00A4424E" w:rsidRPr="001F7D13">
        <w:t xml:space="preserve">nterviewees </w:t>
      </w:r>
      <w:r w:rsidR="00A4424E">
        <w:t>talked</w:t>
      </w:r>
      <w:r w:rsidR="00A4424E" w:rsidRPr="001F7D13">
        <w:t xml:space="preserve"> of foregoing lunch breaks and other offline social activities in order to immerse themselves in the minute details of the forensic and legal evidence. </w:t>
      </w:r>
      <w:r w:rsidR="00050B6A" w:rsidRPr="001F7D13">
        <w:t>S</w:t>
      </w:r>
      <w:r w:rsidR="00AE35EB" w:rsidRPr="001F7D13">
        <w:t>ocial media</w:t>
      </w:r>
      <w:r w:rsidR="0026733F">
        <w:t xml:space="preserve"> platforms</w:t>
      </w:r>
      <w:r w:rsidR="00AE35EB" w:rsidRPr="001F7D13">
        <w:t>, creating</w:t>
      </w:r>
      <w:r w:rsidR="00C64C9D" w:rsidRPr="001F7D13">
        <w:t xml:space="preserve"> </w:t>
      </w:r>
      <w:r w:rsidR="00F750F2" w:rsidRPr="001F7D13">
        <w:t xml:space="preserve">a </w:t>
      </w:r>
      <w:r w:rsidR="00B95CB4">
        <w:t>network</w:t>
      </w:r>
      <w:r w:rsidR="00F750F2" w:rsidRPr="001F7D13">
        <w:t xml:space="preserve"> of outlets </w:t>
      </w:r>
      <w:r w:rsidR="00880251" w:rsidRPr="001F7D13">
        <w:t>for sharing</w:t>
      </w:r>
      <w:r w:rsidR="00F750F2" w:rsidRPr="001F7D13">
        <w:t xml:space="preserve"> ideas and </w:t>
      </w:r>
      <w:r w:rsidR="00880251" w:rsidRPr="001F7D13">
        <w:t>participating in</w:t>
      </w:r>
      <w:r w:rsidR="00F750F2" w:rsidRPr="001F7D13">
        <w:t xml:space="preserve"> </w:t>
      </w:r>
      <w:r w:rsidR="00422CE8" w:rsidRPr="001F7D13">
        <w:t xml:space="preserve">seemingly </w:t>
      </w:r>
      <w:r w:rsidR="00F750F2" w:rsidRPr="001F7D13">
        <w:t>unlimited conversation</w:t>
      </w:r>
      <w:r w:rsidR="00C64C9D" w:rsidRPr="001F7D13">
        <w:t>,</w:t>
      </w:r>
      <w:r w:rsidR="00050B6A" w:rsidRPr="001F7D13">
        <w:t xml:space="preserve"> were </w:t>
      </w:r>
      <w:r w:rsidR="00F750F2" w:rsidRPr="001F7D13">
        <w:t xml:space="preserve">facilitating a </w:t>
      </w:r>
      <w:r w:rsidR="0021046A">
        <w:t>volume</w:t>
      </w:r>
      <w:r w:rsidR="00880251" w:rsidRPr="001F7D13">
        <w:t xml:space="preserve"> of d</w:t>
      </w:r>
      <w:r w:rsidR="0021046A">
        <w:t>iscussion</w:t>
      </w:r>
      <w:r w:rsidR="00880251" w:rsidRPr="001F7D13">
        <w:t xml:space="preserve"> which would be</w:t>
      </w:r>
      <w:r w:rsidR="00F750F2" w:rsidRPr="001F7D13">
        <w:t xml:space="preserve"> comparatively much harder to achieve in the traditional media landscape.</w:t>
      </w:r>
      <w:r w:rsidR="00594A5C" w:rsidRPr="001F7D13">
        <w:t xml:space="preserve"> </w:t>
      </w:r>
      <w:r w:rsidR="002F65E8" w:rsidRPr="001F7D13">
        <w:t>Campaigners were quite obvious</w:t>
      </w:r>
      <w:r w:rsidR="00B010CF">
        <w:t>ly</w:t>
      </w:r>
      <w:r w:rsidR="002F65E8" w:rsidRPr="001F7D13">
        <w:t xml:space="preserve"> ‘being the media’. </w:t>
      </w:r>
    </w:p>
    <w:p w14:paraId="521CE593" w14:textId="756D04AB" w:rsidR="00B92D31" w:rsidRDefault="002F65E8" w:rsidP="00B92D31">
      <w:pPr>
        <w:pStyle w:val="Newparagraph"/>
        <w:spacing w:line="360" w:lineRule="auto"/>
        <w:ind w:firstLine="284"/>
      </w:pPr>
      <w:r w:rsidRPr="001F7D13">
        <w:t>However, they also</w:t>
      </w:r>
      <w:r w:rsidR="00B20497" w:rsidRPr="001F7D13">
        <w:t xml:space="preserve"> </w:t>
      </w:r>
      <w:r w:rsidR="00FF27C4">
        <w:t>aimed to ‘be in the media’ in the sense of targeting</w:t>
      </w:r>
      <w:r w:rsidR="00B20497" w:rsidRPr="001F7D13">
        <w:t xml:space="preserve"> the conventional news media in an attempt to influence the coverage</w:t>
      </w:r>
      <w:r w:rsidR="000F6F0B" w:rsidRPr="001F7D13">
        <w:t xml:space="preserve">. Making media appearances, </w:t>
      </w:r>
      <w:r w:rsidR="000A7A06" w:rsidRPr="001F7D13">
        <w:t>g</w:t>
      </w:r>
      <w:r w:rsidR="000F6F0B" w:rsidRPr="001F7D13">
        <w:t>iving interviews</w:t>
      </w:r>
      <w:r w:rsidR="001F2DB5" w:rsidRPr="001F7D13">
        <w:t xml:space="preserve">, publishing in </w:t>
      </w:r>
      <w:r w:rsidR="005E66B9" w:rsidRPr="001F7D13">
        <w:t xml:space="preserve">the </w:t>
      </w:r>
      <w:r w:rsidR="001F2DB5" w:rsidRPr="001F7D13">
        <w:t xml:space="preserve">local </w:t>
      </w:r>
      <w:r w:rsidR="005E66B9" w:rsidRPr="001F7D13">
        <w:t>press</w:t>
      </w:r>
      <w:r w:rsidR="000F6F0B" w:rsidRPr="001F7D13">
        <w:t xml:space="preserve"> and responding </w:t>
      </w:r>
      <w:r w:rsidR="001F2DB5" w:rsidRPr="001F7D13">
        <w:t xml:space="preserve">to the coverage </w:t>
      </w:r>
      <w:r w:rsidR="000F6F0B" w:rsidRPr="001F7D13">
        <w:t>by posting readers’ comments on major news websites represent</w:t>
      </w:r>
      <w:r w:rsidR="0026733F">
        <w:t>ed</w:t>
      </w:r>
      <w:r w:rsidR="000F6F0B" w:rsidRPr="001F7D13">
        <w:t xml:space="preserve"> different ways in w</w:t>
      </w:r>
      <w:r w:rsidR="008A0605" w:rsidRPr="001F7D13">
        <w:t xml:space="preserve">hich the innocence campaign </w:t>
      </w:r>
      <w:r w:rsidR="000F6F0B" w:rsidRPr="001F7D13">
        <w:t xml:space="preserve">sought to promote its </w:t>
      </w:r>
      <w:r w:rsidR="001F2DB5" w:rsidRPr="001F7D13">
        <w:t>me</w:t>
      </w:r>
      <w:r w:rsidR="00AA4961" w:rsidRPr="001F7D13">
        <w:t xml:space="preserve">ssage, evidence of a ‘partial adaption to the media logic’ (Cammaerts 2012: 124). </w:t>
      </w:r>
      <w:r w:rsidR="00C81CDA" w:rsidRPr="001F7D13">
        <w:t xml:space="preserve">One of </w:t>
      </w:r>
      <w:r w:rsidR="00065F76" w:rsidRPr="001F7D13">
        <w:t>the</w:t>
      </w:r>
      <w:r w:rsidR="00006DAF" w:rsidRPr="001F7D13">
        <w:t xml:space="preserve"> </w:t>
      </w:r>
      <w:r w:rsidR="00C81CDA" w:rsidRPr="001F7D13">
        <w:t xml:space="preserve">tactics </w:t>
      </w:r>
      <w:r w:rsidR="00006DAF" w:rsidRPr="001F7D13">
        <w:t xml:space="preserve">was </w:t>
      </w:r>
      <w:r w:rsidR="00C81CDA" w:rsidRPr="001F7D13">
        <w:t>to strike</w:t>
      </w:r>
      <w:r w:rsidR="00F762D9" w:rsidRPr="001F7D13">
        <w:t xml:space="preserve"> up a relationship with individual journalists to persuade them to change their pro-guilt narrative to a pro-innoc</w:t>
      </w:r>
      <w:r w:rsidR="00AE35EB" w:rsidRPr="001F7D13">
        <w:t xml:space="preserve">ence stance. </w:t>
      </w:r>
      <w:r w:rsidR="00AB48DD" w:rsidRPr="001F7D13">
        <w:t xml:space="preserve">As one interviewee put it, such valiant attempts did not </w:t>
      </w:r>
      <w:r w:rsidR="00AE35EB" w:rsidRPr="001F7D13">
        <w:t xml:space="preserve">necessarily </w:t>
      </w:r>
      <w:r w:rsidR="00AB48DD" w:rsidRPr="001F7D13">
        <w:t>stop</w:t>
      </w:r>
      <w:r w:rsidR="0015043A" w:rsidRPr="001F7D13">
        <w:t xml:space="preserve"> </w:t>
      </w:r>
      <w:r w:rsidR="005C1209" w:rsidRPr="001F7D13">
        <w:t>journalists from ‘backing two horses’, meaning that they were reluctant to throw their full weight behind the innocence campaign in case the judicial process proved them wrong</w:t>
      </w:r>
      <w:r w:rsidR="00F762D9" w:rsidRPr="001F7D13">
        <w:t xml:space="preserve">. </w:t>
      </w:r>
      <w:r w:rsidR="005D5E2B" w:rsidRPr="001F7D13">
        <w:t xml:space="preserve">Media relations were clearly considered to be </w:t>
      </w:r>
      <w:r w:rsidR="00F53CCE" w:rsidRPr="001F7D13">
        <w:t>a valuable facet of</w:t>
      </w:r>
      <w:r w:rsidR="005D5E2B" w:rsidRPr="001F7D13">
        <w:t xml:space="preserve"> the campaign</w:t>
      </w:r>
      <w:r w:rsidR="00C81CDA" w:rsidRPr="001F7D13">
        <w:t xml:space="preserve"> which counted</w:t>
      </w:r>
      <w:r w:rsidR="0096198E" w:rsidRPr="001F7D13">
        <w:t xml:space="preserve"> a few influential US journalists among its supporters</w:t>
      </w:r>
      <w:r w:rsidR="005D5E2B" w:rsidRPr="001F7D13">
        <w:t xml:space="preserve">. </w:t>
      </w:r>
      <w:r w:rsidR="0038491B">
        <w:t>On the other hand, interviewees</w:t>
      </w:r>
      <w:r w:rsidR="001F2DB5" w:rsidRPr="001F7D13">
        <w:t xml:space="preserve"> </w:t>
      </w:r>
      <w:r w:rsidR="000E696B" w:rsidRPr="001F7D13">
        <w:t xml:space="preserve">consistently </w:t>
      </w:r>
      <w:r w:rsidR="001F2DB5" w:rsidRPr="001F7D13">
        <w:t xml:space="preserve">expressed </w:t>
      </w:r>
      <w:r w:rsidR="0015043A" w:rsidRPr="001F7D13">
        <w:t xml:space="preserve">profound </w:t>
      </w:r>
      <w:r w:rsidR="001F2DB5" w:rsidRPr="001F7D13">
        <w:t>dissatisfaction with t</w:t>
      </w:r>
      <w:r w:rsidR="0015043A" w:rsidRPr="001F7D13">
        <w:t xml:space="preserve">he news coverage, in particular, </w:t>
      </w:r>
      <w:r w:rsidR="00F53CCE" w:rsidRPr="001F7D13">
        <w:t xml:space="preserve">they felt that </w:t>
      </w:r>
      <w:r w:rsidR="001F2DB5" w:rsidRPr="001F7D13">
        <w:t>the British press was strongly biased against Knox and Sollecito</w:t>
      </w:r>
      <w:r w:rsidR="00293D81">
        <w:t xml:space="preserve">. </w:t>
      </w:r>
      <w:r w:rsidR="005E66B9" w:rsidRPr="001F7D13">
        <w:t>In other words, mainstream</w:t>
      </w:r>
      <w:r w:rsidR="0096198E" w:rsidRPr="001F7D13">
        <w:t xml:space="preserve"> media were regarded as an indispensible ally in the campaign but </w:t>
      </w:r>
      <w:r w:rsidR="00EC322A" w:rsidRPr="001F7D13">
        <w:t>a number of</w:t>
      </w:r>
      <w:r w:rsidR="0096198E" w:rsidRPr="001F7D13">
        <w:t xml:space="preserve"> </w:t>
      </w:r>
      <w:r w:rsidR="00B95CB4">
        <w:t xml:space="preserve">established </w:t>
      </w:r>
      <w:r w:rsidR="00806B6E" w:rsidRPr="001F7D13">
        <w:t xml:space="preserve">media outlets </w:t>
      </w:r>
      <w:r w:rsidR="0096198E" w:rsidRPr="001F7D13">
        <w:t>were also profoundly distrusted</w:t>
      </w:r>
      <w:r w:rsidR="001531C6" w:rsidRPr="001F7D13">
        <w:rPr>
          <w:rStyle w:val="FootnoteReference"/>
        </w:rPr>
        <w:footnoteReference w:id="3"/>
      </w:r>
      <w:r w:rsidR="0096198E" w:rsidRPr="001F7D13">
        <w:t>.</w:t>
      </w:r>
    </w:p>
    <w:p w14:paraId="74D688B4" w14:textId="4ABAE106" w:rsidR="00B815FE" w:rsidRDefault="00303256" w:rsidP="006F4EBA">
      <w:pPr>
        <w:pStyle w:val="Newparagraph"/>
        <w:spacing w:line="360" w:lineRule="auto"/>
        <w:ind w:firstLine="284"/>
      </w:pPr>
      <w:r>
        <w:t xml:space="preserve">On yet another level, the campaign demonstrates the capacity of new media to change not just the relationship between movements and </w:t>
      </w:r>
      <w:r w:rsidR="00677370">
        <w:t xml:space="preserve">the </w:t>
      </w:r>
      <w:r>
        <w:t xml:space="preserve">conventional mass media but the nature of movements </w:t>
      </w:r>
      <w:r w:rsidR="001B0432">
        <w:t>themselves</w:t>
      </w:r>
      <w:r>
        <w:t xml:space="preserve">, </w:t>
      </w:r>
      <w:r w:rsidR="00630324">
        <w:t>showing</w:t>
      </w:r>
      <w:r>
        <w:t xml:space="preserve"> an entirely new dynamics at work in</w:t>
      </w:r>
      <w:r w:rsidR="00246557">
        <w:t xml:space="preserve"> the way in which people mobilis</w:t>
      </w:r>
      <w:r>
        <w:t xml:space="preserve">e. </w:t>
      </w:r>
      <w:r w:rsidR="00131FE4">
        <w:t xml:space="preserve">Obviously, it is important not to fall into the trap of </w:t>
      </w:r>
      <w:r w:rsidR="00630324">
        <w:t>digital determinism and</w:t>
      </w:r>
      <w:r w:rsidR="00131FE4">
        <w:t xml:space="preserve"> to be aware of the fact that the effect of new technologies is to a large extent in the manner of their usage rather than </w:t>
      </w:r>
      <w:r w:rsidR="006F4EBA">
        <w:t xml:space="preserve">in technological </w:t>
      </w:r>
      <w:r w:rsidR="0074637D">
        <w:t>capability alone</w:t>
      </w:r>
      <w:r w:rsidR="00131FE4">
        <w:t xml:space="preserve"> (</w:t>
      </w:r>
      <w:r w:rsidR="00131FE4" w:rsidRPr="00FA7E5C">
        <w:t>Bimber, Flanagin and Stohl 2005: 384</w:t>
      </w:r>
      <w:r w:rsidR="00131FE4">
        <w:t xml:space="preserve">). </w:t>
      </w:r>
      <w:r>
        <w:t>Bennett a</w:t>
      </w:r>
      <w:r w:rsidR="00B92D31">
        <w:t>nd Segerberg (2012) draw a</w:t>
      </w:r>
      <w:r>
        <w:t xml:space="preserve"> distinction between ‘collective action’ associated with social movements before the advent of new media and ‘connectiv</w:t>
      </w:r>
      <w:r w:rsidR="00F31CCF">
        <w:t>e action’ characterising mobilis</w:t>
      </w:r>
      <w:r>
        <w:t>ation in the digital age. Wher</w:t>
      </w:r>
      <w:r w:rsidR="00C5469F">
        <w:t xml:space="preserve">eas collective action involves </w:t>
      </w:r>
      <w:r>
        <w:t xml:space="preserve">organisations providing the </w:t>
      </w:r>
      <w:r w:rsidR="001B0432">
        <w:t xml:space="preserve">structure and </w:t>
      </w:r>
      <w:r>
        <w:t xml:space="preserve">narrative that is needed for the </w:t>
      </w:r>
      <w:r w:rsidR="00107D82">
        <w:t>emergence</w:t>
      </w:r>
      <w:r>
        <w:t xml:space="preserve"> of a collective identity, connective action</w:t>
      </w:r>
      <w:r w:rsidR="004248D9">
        <w:t xml:space="preserve"> sees ‘</w:t>
      </w:r>
      <w:r w:rsidR="00C5469F">
        <w:t xml:space="preserve">formal organizations (…) losing their grip on individuals, and </w:t>
      </w:r>
      <w:r w:rsidR="004248D9">
        <w:t xml:space="preserve">group ties (…) being replaced by large-scale, fluid networks’ (Bennett and Segerberg 2012: 748). A key driver which has been making it progressively easier for individuals to mobilise without the support of </w:t>
      </w:r>
      <w:r w:rsidR="00107D82">
        <w:t xml:space="preserve">conventional </w:t>
      </w:r>
      <w:r w:rsidR="004248D9">
        <w:t>organisations is the Internet which has itself become an ‘organizing agent’ (Bennett and Segerberg 2012: 752).</w:t>
      </w:r>
      <w:r w:rsidR="00A942CB">
        <w:t xml:space="preserve"> </w:t>
      </w:r>
      <w:r w:rsidR="000B487C">
        <w:t>Scaling up typically is quick and easy thanks to new media</w:t>
      </w:r>
      <w:r w:rsidR="00FA28EA">
        <w:t>, with global reach no longer the exception</w:t>
      </w:r>
      <w:r w:rsidR="000B487C">
        <w:t xml:space="preserve">. </w:t>
      </w:r>
    </w:p>
    <w:p w14:paraId="63324C36" w14:textId="6A81B0CE" w:rsidR="00D3512F" w:rsidRDefault="001B0432" w:rsidP="00D3512F">
      <w:pPr>
        <w:pStyle w:val="Newparagraph"/>
        <w:spacing w:line="360" w:lineRule="auto"/>
        <w:ind w:firstLine="284"/>
      </w:pPr>
      <w:r>
        <w:t>The resulting formations</w:t>
      </w:r>
      <w:r w:rsidR="00867914">
        <w:t xml:space="preserve"> are in many w</w:t>
      </w:r>
      <w:r w:rsidR="00D3512F">
        <w:t>ays unstable; some are</w:t>
      </w:r>
      <w:r w:rsidR="00107D82">
        <w:t xml:space="preserve"> ephemeral </w:t>
      </w:r>
      <w:r w:rsidR="00867914">
        <w:t>in the style of ‘flash mobs’ which dis</w:t>
      </w:r>
      <w:r w:rsidR="00073AEB">
        <w:t xml:space="preserve">perse as quickly as they form (Bimber, Flanagin and Stohl 2005). Fluidity </w:t>
      </w:r>
      <w:r w:rsidR="000B487C">
        <w:t>and weak social ties are</w:t>
      </w:r>
      <w:r w:rsidR="00073AEB">
        <w:t xml:space="preserve"> a defining feature but, e</w:t>
      </w:r>
      <w:r>
        <w:t xml:space="preserve">qually, ad hoc </w:t>
      </w:r>
      <w:r w:rsidR="00B018D7">
        <w:t>groups may</w:t>
      </w:r>
      <w:r w:rsidR="00867914">
        <w:t xml:space="preserve"> become more </w:t>
      </w:r>
      <w:r w:rsidR="00107D82">
        <w:t>permanent</w:t>
      </w:r>
      <w:r w:rsidR="00867914">
        <w:t xml:space="preserve"> by </w:t>
      </w:r>
      <w:r>
        <w:t>adopting some of the</w:t>
      </w:r>
      <w:r w:rsidR="00867914">
        <w:t xml:space="preserve"> </w:t>
      </w:r>
      <w:r>
        <w:t>characteristics of more formal organisations</w:t>
      </w:r>
      <w:r w:rsidR="00073AEB">
        <w:t>, such as international diffe</w:t>
      </w:r>
      <w:r w:rsidR="00B815FE">
        <w:t xml:space="preserve">rentiation processes creating a more hierarchical structure </w:t>
      </w:r>
      <w:r w:rsidR="00867914">
        <w:t>(</w:t>
      </w:r>
      <w:r w:rsidR="00867914" w:rsidRPr="00FA7E5C">
        <w:t xml:space="preserve">Dolata and </w:t>
      </w:r>
      <w:r w:rsidR="00073AEB" w:rsidRPr="00FA7E5C">
        <w:t>Schrape 2015</w:t>
      </w:r>
      <w:r w:rsidR="00073AEB">
        <w:t xml:space="preserve">). </w:t>
      </w:r>
      <w:r w:rsidR="00FA28EA">
        <w:t xml:space="preserve">In other words, connective action does not rule out </w:t>
      </w:r>
      <w:r w:rsidR="00B92D31">
        <w:t xml:space="preserve">adopting features more commonly associated with </w:t>
      </w:r>
      <w:r w:rsidR="00FA28EA">
        <w:t xml:space="preserve">collective action. </w:t>
      </w:r>
      <w:r w:rsidR="00A942CB">
        <w:t xml:space="preserve">Another </w:t>
      </w:r>
      <w:r w:rsidR="00B92D31">
        <w:t xml:space="preserve">characteristic </w:t>
      </w:r>
      <w:r w:rsidR="00A942CB">
        <w:t>of connective action</w:t>
      </w:r>
      <w:r>
        <w:t xml:space="preserve"> already</w:t>
      </w:r>
      <w:r w:rsidR="00A942CB">
        <w:t xml:space="preserve"> discussed </w:t>
      </w:r>
      <w:r w:rsidR="00107D82">
        <w:t>abov</w:t>
      </w:r>
      <w:r>
        <w:t>e</w:t>
      </w:r>
      <w:r w:rsidR="00A942CB">
        <w:t xml:space="preserve"> is its expressive style, </w:t>
      </w:r>
      <w:r w:rsidR="008705AB">
        <w:t>with</w:t>
      </w:r>
      <w:r w:rsidR="00A942CB">
        <w:t xml:space="preserve"> </w:t>
      </w:r>
      <w:r w:rsidR="00FA28EA">
        <w:t>social media facilitating</w:t>
      </w:r>
      <w:r w:rsidR="008705AB">
        <w:t xml:space="preserve"> personal interventions </w:t>
      </w:r>
      <w:r w:rsidR="00FA28EA">
        <w:t>but also satisfying the need that such i</w:t>
      </w:r>
      <w:r w:rsidR="00B018D7">
        <w:t xml:space="preserve">nterventions </w:t>
      </w:r>
      <w:r w:rsidR="00D015EE">
        <w:t xml:space="preserve">should </w:t>
      </w:r>
      <w:r w:rsidR="00B018D7">
        <w:t>have direct impact</w:t>
      </w:r>
      <w:r w:rsidR="00FA28EA">
        <w:t xml:space="preserve"> (Zuckerman 2014). Connective action </w:t>
      </w:r>
      <w:r w:rsidR="000B487C">
        <w:t>favours causes that are not necessarily ideological</w:t>
      </w:r>
      <w:r w:rsidR="00B92D31">
        <w:t xml:space="preserve"> or political in </w:t>
      </w:r>
      <w:r>
        <w:t>a traditional</w:t>
      </w:r>
      <w:r w:rsidR="00B92D31">
        <w:t xml:space="preserve"> sense</w:t>
      </w:r>
      <w:r w:rsidR="000B487C">
        <w:t xml:space="preserve">, </w:t>
      </w:r>
      <w:r w:rsidR="00B92D31">
        <w:t xml:space="preserve">sometimes </w:t>
      </w:r>
      <w:r w:rsidR="000B487C">
        <w:t xml:space="preserve">bringing about </w:t>
      </w:r>
      <w:r w:rsidR="00D3512F">
        <w:t>surprising</w:t>
      </w:r>
      <w:r w:rsidR="000B487C">
        <w:t xml:space="preserve"> alliances. </w:t>
      </w:r>
    </w:p>
    <w:p w14:paraId="44CD22EC" w14:textId="3EDCFEDA" w:rsidR="00831E23" w:rsidRPr="001F7D13" w:rsidRDefault="00FA28EA" w:rsidP="00D3512F">
      <w:pPr>
        <w:pStyle w:val="Newparagraph"/>
        <w:spacing w:line="360" w:lineRule="auto"/>
        <w:ind w:firstLine="284"/>
      </w:pPr>
      <w:r>
        <w:t>All of these features apply to a varying degree to the miscarriage of campaign</w:t>
      </w:r>
      <w:r w:rsidR="00246557">
        <w:t xml:space="preserve"> under consideration here</w:t>
      </w:r>
      <w:r>
        <w:t>. For example, one interviewee called the innocence group</w:t>
      </w:r>
      <w:r w:rsidR="00B92D31">
        <w:t>’s</w:t>
      </w:r>
      <w:r>
        <w:t xml:space="preserve"> key F</w:t>
      </w:r>
      <w:r w:rsidR="00402634">
        <w:t xml:space="preserve">acebook page ‘our clubhouse’, </w:t>
      </w:r>
      <w:r>
        <w:t xml:space="preserve">a direct echo of </w:t>
      </w:r>
      <w:r w:rsidR="00402634">
        <w:t xml:space="preserve">Bennett and Segerberg’s </w:t>
      </w:r>
      <w:r w:rsidR="00B92D31">
        <w:t>(2012: 753) observation that</w:t>
      </w:r>
      <w:r w:rsidR="00402634">
        <w:t xml:space="preserve"> </w:t>
      </w:r>
      <w:r w:rsidR="00B92D31">
        <w:t xml:space="preserve">the Internet has become the ‘organizing agent’ and provides the key infrastructure for a successful mobilisation, obviating the need for ‘a club, a party, or a shared ideological frame’ (ibid, p. 753). </w:t>
      </w:r>
      <w:r w:rsidR="0024010E">
        <w:t xml:space="preserve">The </w:t>
      </w:r>
      <w:r w:rsidR="000104D1">
        <w:t>case study</w:t>
      </w:r>
      <w:r w:rsidR="0024010E">
        <w:t xml:space="preserve"> presented </w:t>
      </w:r>
      <w:r w:rsidR="0067615D">
        <w:t xml:space="preserve">here </w:t>
      </w:r>
      <w:r w:rsidR="00F56EA5">
        <w:t>shows</w:t>
      </w:r>
      <w:r w:rsidR="0024010E">
        <w:t xml:space="preserve"> </w:t>
      </w:r>
      <w:r w:rsidR="00D0376C">
        <w:t>how important it is</w:t>
      </w:r>
      <w:r w:rsidR="001B0432">
        <w:t xml:space="preserve"> </w:t>
      </w:r>
      <w:r w:rsidR="00FA46FF">
        <w:t xml:space="preserve">to </w:t>
      </w:r>
      <w:r w:rsidR="001B0432">
        <w:t xml:space="preserve">try to understand </w:t>
      </w:r>
      <w:r w:rsidR="0024010E">
        <w:t>and conceptualise contemporary miscarriages of justice campai</w:t>
      </w:r>
      <w:r w:rsidR="00107D82">
        <w:t xml:space="preserve">gns in a way that </w:t>
      </w:r>
      <w:r w:rsidR="00FA46FF">
        <w:t>is cognisant of</w:t>
      </w:r>
      <w:r w:rsidR="0024010E">
        <w:t xml:space="preserve"> </w:t>
      </w:r>
      <w:r w:rsidR="0067615D">
        <w:t xml:space="preserve">the </w:t>
      </w:r>
      <w:r w:rsidR="000104D1">
        <w:t>fun</w:t>
      </w:r>
      <w:r w:rsidR="00376E17">
        <w:t>damental shifts brought about by</w:t>
      </w:r>
      <w:r w:rsidR="0024010E">
        <w:t xml:space="preserve"> the digital age. </w:t>
      </w:r>
    </w:p>
    <w:p w14:paraId="791744C7" w14:textId="77777777" w:rsidR="00831E23" w:rsidRPr="001F7D13" w:rsidRDefault="00831E23" w:rsidP="008B5407">
      <w:pPr>
        <w:pStyle w:val="Newparagraph"/>
        <w:spacing w:line="360" w:lineRule="auto"/>
        <w:ind w:firstLine="0"/>
      </w:pPr>
    </w:p>
    <w:p w14:paraId="665DC8EF" w14:textId="345543DD" w:rsidR="00D771B7" w:rsidRPr="009648D9" w:rsidRDefault="008A0233" w:rsidP="009648D9">
      <w:pPr>
        <w:pStyle w:val="Newparagraph"/>
        <w:spacing w:line="360" w:lineRule="auto"/>
        <w:ind w:firstLine="0"/>
        <w:jc w:val="center"/>
        <w:rPr>
          <w:i/>
        </w:rPr>
      </w:pPr>
      <w:r w:rsidRPr="009648D9">
        <w:rPr>
          <w:i/>
        </w:rPr>
        <w:t xml:space="preserve">Innocence campaigners’ </w:t>
      </w:r>
      <w:r w:rsidR="00D771B7" w:rsidRPr="009648D9">
        <w:rPr>
          <w:i/>
        </w:rPr>
        <w:t>motivation</w:t>
      </w:r>
      <w:r w:rsidRPr="009648D9">
        <w:rPr>
          <w:i/>
        </w:rPr>
        <w:t>s</w:t>
      </w:r>
    </w:p>
    <w:p w14:paraId="36F269F8" w14:textId="77777777" w:rsidR="00D771B7" w:rsidRPr="001F7D13" w:rsidRDefault="00D771B7" w:rsidP="00D771B7">
      <w:pPr>
        <w:pStyle w:val="Newparagraph"/>
        <w:spacing w:line="360" w:lineRule="auto"/>
        <w:ind w:firstLine="0"/>
      </w:pPr>
    </w:p>
    <w:p w14:paraId="266FA5EC" w14:textId="1FE89D48" w:rsidR="00B3741C" w:rsidRPr="001F7D13" w:rsidRDefault="00533761" w:rsidP="00D771B7">
      <w:pPr>
        <w:pStyle w:val="Newparagraph"/>
        <w:spacing w:line="360" w:lineRule="auto"/>
        <w:ind w:firstLine="0"/>
      </w:pPr>
      <w:r w:rsidRPr="001F7D13">
        <w:t>None of</w:t>
      </w:r>
      <w:r w:rsidR="006A46EF" w:rsidRPr="001F7D13">
        <w:t xml:space="preserve"> individuals we spoke </w:t>
      </w:r>
      <w:r w:rsidR="006F5055" w:rsidRPr="001F7D13">
        <w:t xml:space="preserve">with </w:t>
      </w:r>
      <w:r w:rsidR="00B95CB4">
        <w:t xml:space="preserve">knew </w:t>
      </w:r>
      <w:r w:rsidR="00EC7E22">
        <w:t xml:space="preserve">either </w:t>
      </w:r>
      <w:r w:rsidR="006A46EF" w:rsidRPr="001F7D13">
        <w:t xml:space="preserve">Knox or Sollecito </w:t>
      </w:r>
      <w:r w:rsidR="00B95CB4">
        <w:t xml:space="preserve">personally </w:t>
      </w:r>
      <w:r w:rsidR="006A46EF" w:rsidRPr="001F7D13">
        <w:t xml:space="preserve">when they became involved in the campaign against their conviction. </w:t>
      </w:r>
      <w:r w:rsidR="00764E83">
        <w:t xml:space="preserve">Neither did they belong to any of the </w:t>
      </w:r>
      <w:r w:rsidR="00E13FE6">
        <w:t>usual stakeholders</w:t>
      </w:r>
      <w:r w:rsidR="00764E83">
        <w:t xml:space="preserve"> or o</w:t>
      </w:r>
      <w:r w:rsidR="00E13FE6">
        <w:t>rganisations who</w:t>
      </w:r>
      <w:r w:rsidR="00962271">
        <w:t xml:space="preserve"> take on such cases, for example, </w:t>
      </w:r>
      <w:r w:rsidR="00764E83">
        <w:t>politicians, human rights and c</w:t>
      </w:r>
      <w:r w:rsidR="00962271">
        <w:t xml:space="preserve">ivil liberties organisations and </w:t>
      </w:r>
      <w:r w:rsidR="00764E83">
        <w:t>other campaigning groups</w:t>
      </w:r>
      <w:r w:rsidR="00DF5990">
        <w:t xml:space="preserve">, </w:t>
      </w:r>
      <w:r w:rsidR="00B41A76">
        <w:t>confirming</w:t>
      </w:r>
      <w:r w:rsidR="00107D82">
        <w:t xml:space="preserve"> the idea of connective action</w:t>
      </w:r>
      <w:r w:rsidR="00DF5990">
        <w:t xml:space="preserve"> facilitating mobilisation outside of </w:t>
      </w:r>
      <w:r w:rsidR="00B41A76">
        <w:t>established</w:t>
      </w:r>
      <w:r w:rsidR="00DF5990">
        <w:t xml:space="preserve"> organisational frameworks.</w:t>
      </w:r>
      <w:r w:rsidR="00764E83">
        <w:t xml:space="preserve"> </w:t>
      </w:r>
      <w:r w:rsidR="00D771B7" w:rsidRPr="001F7D13">
        <w:t xml:space="preserve">What motivated </w:t>
      </w:r>
      <w:r w:rsidRPr="001F7D13">
        <w:t>them</w:t>
      </w:r>
      <w:r w:rsidR="00D771B7" w:rsidRPr="001F7D13">
        <w:t xml:space="preserve"> to campaign </w:t>
      </w:r>
      <w:r w:rsidR="00D1010F">
        <w:t xml:space="preserve">so </w:t>
      </w:r>
      <w:r w:rsidR="008032E1">
        <w:t>intensely</w:t>
      </w:r>
      <w:r w:rsidR="00D1010F">
        <w:t xml:space="preserve"> </w:t>
      </w:r>
      <w:r w:rsidR="00697F60" w:rsidRPr="001F7D13">
        <w:t>for the release of</w:t>
      </w:r>
      <w:r w:rsidR="00D771B7" w:rsidRPr="001F7D13">
        <w:t xml:space="preserve"> two </w:t>
      </w:r>
      <w:r w:rsidR="00A23F66">
        <w:t>complete strangers</w:t>
      </w:r>
      <w:r w:rsidR="00D771B7" w:rsidRPr="001F7D13">
        <w:t>?</w:t>
      </w:r>
      <w:r w:rsidR="00D07AF0" w:rsidRPr="001F7D13">
        <w:t xml:space="preserve"> While </w:t>
      </w:r>
      <w:r w:rsidR="006D697E" w:rsidRPr="001F7D13">
        <w:t>interviewees each</w:t>
      </w:r>
      <w:r w:rsidR="000A46D0" w:rsidRPr="001F7D13">
        <w:t xml:space="preserve"> followed</w:t>
      </w:r>
      <w:r w:rsidR="00D771B7" w:rsidRPr="001F7D13">
        <w:t xml:space="preserve"> very different trajectories</w:t>
      </w:r>
      <w:r w:rsidR="000A787A" w:rsidRPr="001F7D13">
        <w:t>, there are</w:t>
      </w:r>
      <w:r w:rsidR="00A95A68" w:rsidRPr="001F7D13">
        <w:t xml:space="preserve"> two striking similarities. F</w:t>
      </w:r>
      <w:r w:rsidR="00435738" w:rsidRPr="001F7D13">
        <w:t>irst</w:t>
      </w:r>
      <w:r w:rsidR="001E5CFA" w:rsidRPr="001F7D13">
        <w:t>ly</w:t>
      </w:r>
      <w:r w:rsidR="00D771B7" w:rsidRPr="001F7D13">
        <w:t>, their initial interest was triggered by a combination of widespread coverage in mainstream mass medi</w:t>
      </w:r>
      <w:r w:rsidR="00A95A68" w:rsidRPr="001F7D13">
        <w:t xml:space="preserve">a and a personal </w:t>
      </w:r>
      <w:r w:rsidR="000A46D0" w:rsidRPr="001F7D13">
        <w:t xml:space="preserve">identification </w:t>
      </w:r>
      <w:r w:rsidR="002F0E0F">
        <w:t>or affinity with an aspect of the case</w:t>
      </w:r>
      <w:r w:rsidR="00107D82">
        <w:t xml:space="preserve">, </w:t>
      </w:r>
      <w:r w:rsidR="00B6207B">
        <w:t xml:space="preserve">serving as an illustration </w:t>
      </w:r>
      <w:r w:rsidR="00FA46FF">
        <w:t>of a</w:t>
      </w:r>
      <w:r w:rsidR="00D25101">
        <w:t xml:space="preserve"> </w:t>
      </w:r>
      <w:r w:rsidR="0067615D">
        <w:t>digital activism</w:t>
      </w:r>
      <w:r w:rsidR="00D25101">
        <w:t xml:space="preserve"> based on personal appeal </w:t>
      </w:r>
      <w:r w:rsidR="00107D82">
        <w:t>(Bennett 2012)</w:t>
      </w:r>
      <w:r w:rsidR="00A95A68" w:rsidRPr="001F7D13">
        <w:t xml:space="preserve">. </w:t>
      </w:r>
      <w:r w:rsidR="00D25101">
        <w:t xml:space="preserve">It was not the cause of wrongful conviction per se, but the individuals caught up in the case who were the immediate reason for mobilising. </w:t>
      </w:r>
      <w:r w:rsidR="00A95A68" w:rsidRPr="001F7D13">
        <w:t xml:space="preserve">Secondly, </w:t>
      </w:r>
      <w:r w:rsidR="00435738" w:rsidRPr="001F7D13">
        <w:t>having researched</w:t>
      </w:r>
      <w:r w:rsidR="00A95A68" w:rsidRPr="001F7D13">
        <w:t xml:space="preserve"> the case fu</w:t>
      </w:r>
      <w:r w:rsidR="003F3EE6" w:rsidRPr="001F7D13">
        <w:t>rther on the I</w:t>
      </w:r>
      <w:r w:rsidR="00B3741C" w:rsidRPr="001F7D13">
        <w:t xml:space="preserve">nternet, </w:t>
      </w:r>
      <w:r w:rsidR="00D25101">
        <w:t>interviewees</w:t>
      </w:r>
      <w:r w:rsidR="00B3741C" w:rsidRPr="001F7D13">
        <w:t xml:space="preserve"> became</w:t>
      </w:r>
      <w:r w:rsidR="00A95A68" w:rsidRPr="001F7D13">
        <w:t xml:space="preserve"> convinced that a grave miscarriage </w:t>
      </w:r>
      <w:r w:rsidR="00B3741C" w:rsidRPr="001F7D13">
        <w:t xml:space="preserve">of justice </w:t>
      </w:r>
      <w:r w:rsidR="00A95A68" w:rsidRPr="001F7D13">
        <w:t xml:space="preserve">had occurred, </w:t>
      </w:r>
      <w:r w:rsidR="00435738" w:rsidRPr="001F7D13">
        <w:t>which motivated</w:t>
      </w:r>
      <w:r w:rsidR="00A95A68" w:rsidRPr="001F7D13">
        <w:t xml:space="preserve"> them to campaign </w:t>
      </w:r>
      <w:r w:rsidR="00B3741C" w:rsidRPr="001F7D13">
        <w:t>on behalf of</w:t>
      </w:r>
      <w:r w:rsidR="00A95A68" w:rsidRPr="001F7D13">
        <w:t xml:space="preserve"> Knox and Sollecito. </w:t>
      </w:r>
      <w:r w:rsidR="00443684" w:rsidRPr="001F7D13">
        <w:t>One of the campaigners reflects on how he became involved</w:t>
      </w:r>
      <w:r w:rsidR="00A36EE6" w:rsidRPr="001F7D13">
        <w:t xml:space="preserve">: </w:t>
      </w:r>
    </w:p>
    <w:p w14:paraId="5A1842FA" w14:textId="6662EE25" w:rsidR="00A36EE6" w:rsidRPr="001F7D13" w:rsidRDefault="00D50DF0" w:rsidP="00533761">
      <w:pPr>
        <w:spacing w:line="360" w:lineRule="auto"/>
        <w:ind w:left="567"/>
      </w:pPr>
      <w:r w:rsidRPr="001F7D13">
        <w:rPr>
          <w:rFonts w:eastAsia="Liberation Serif"/>
        </w:rPr>
        <w:t>Right</w:t>
      </w:r>
      <w:r w:rsidRPr="001F7D13">
        <w:t>,</w:t>
      </w:r>
      <w:r w:rsidRPr="001F7D13">
        <w:rPr>
          <w:rFonts w:eastAsia="Liberation Serif"/>
        </w:rPr>
        <w:t xml:space="preserve"> OK</w:t>
      </w:r>
      <w:r w:rsidRPr="001F7D13">
        <w:t>,</w:t>
      </w:r>
      <w:r w:rsidRPr="001F7D13">
        <w:rPr>
          <w:rFonts w:eastAsia="Liberation Serif"/>
        </w:rPr>
        <w:t xml:space="preserve"> </w:t>
      </w:r>
      <w:r w:rsidRPr="001F7D13">
        <w:t>so</w:t>
      </w:r>
      <w:r w:rsidRPr="001F7D13">
        <w:rPr>
          <w:rFonts w:eastAsia="Liberation Serif"/>
        </w:rPr>
        <w:t xml:space="preserve"> </w:t>
      </w:r>
      <w:r w:rsidRPr="001F7D13">
        <w:t>why</w:t>
      </w:r>
      <w:r w:rsidRPr="001F7D13">
        <w:rPr>
          <w:rFonts w:eastAsia="Liberation Serif"/>
        </w:rPr>
        <w:t xml:space="preserve"> </w:t>
      </w:r>
      <w:r w:rsidRPr="001F7D13">
        <w:t>did</w:t>
      </w:r>
      <w:r w:rsidRPr="001F7D13">
        <w:rPr>
          <w:rFonts w:eastAsia="Liberation Serif"/>
        </w:rPr>
        <w:t xml:space="preserve"> </w:t>
      </w:r>
      <w:r w:rsidRPr="001F7D13">
        <w:t>I</w:t>
      </w:r>
      <w:r w:rsidRPr="001F7D13">
        <w:rPr>
          <w:rFonts w:eastAsia="Liberation Serif"/>
        </w:rPr>
        <w:t xml:space="preserve"> </w:t>
      </w:r>
      <w:r w:rsidRPr="001F7D13">
        <w:t>get</w:t>
      </w:r>
      <w:r w:rsidRPr="001F7D13">
        <w:rPr>
          <w:rFonts w:eastAsia="Liberation Serif"/>
        </w:rPr>
        <w:t xml:space="preserve"> </w:t>
      </w:r>
      <w:r w:rsidRPr="001F7D13">
        <w:t>involved?</w:t>
      </w:r>
      <w:r w:rsidRPr="001F7D13">
        <w:rPr>
          <w:rFonts w:eastAsia="Liberation Serif"/>
        </w:rPr>
        <w:t xml:space="preserve"> </w:t>
      </w:r>
      <w:r w:rsidRPr="001F7D13">
        <w:t>I</w:t>
      </w:r>
      <w:r w:rsidRPr="001F7D13">
        <w:rPr>
          <w:rFonts w:eastAsia="Liberation Serif"/>
        </w:rPr>
        <w:t xml:space="preserve"> </w:t>
      </w:r>
      <w:r w:rsidRPr="001F7D13">
        <w:t>got</w:t>
      </w:r>
      <w:r w:rsidRPr="001F7D13">
        <w:rPr>
          <w:rFonts w:eastAsia="Liberation Serif"/>
        </w:rPr>
        <w:t xml:space="preserve"> </w:t>
      </w:r>
      <w:r w:rsidRPr="001F7D13">
        <w:t>involved</w:t>
      </w:r>
      <w:r w:rsidRPr="001F7D13">
        <w:rPr>
          <w:rFonts w:eastAsia="Liberation Serif"/>
        </w:rPr>
        <w:t xml:space="preserve"> </w:t>
      </w:r>
      <w:r w:rsidRPr="001F7D13">
        <w:t>because</w:t>
      </w:r>
      <w:r w:rsidR="00533761" w:rsidRPr="001F7D13">
        <w:rPr>
          <w:rFonts w:eastAsia="Liberation Serif"/>
        </w:rPr>
        <w:t xml:space="preserve"> (…)</w:t>
      </w:r>
      <w:r w:rsidRPr="001F7D13">
        <w:rPr>
          <w:rFonts w:eastAsia="Liberation Serif"/>
        </w:rPr>
        <w:t xml:space="preserve"> </w:t>
      </w:r>
      <w:r w:rsidRPr="001F7D13">
        <w:t>initially</w:t>
      </w:r>
      <w:r w:rsidRPr="001F7D13">
        <w:rPr>
          <w:rFonts w:eastAsia="Liberation Serif"/>
        </w:rPr>
        <w:t xml:space="preserve"> </w:t>
      </w:r>
      <w:r w:rsidRPr="001F7D13">
        <w:t>two</w:t>
      </w:r>
      <w:r w:rsidRPr="001F7D13">
        <w:rPr>
          <w:rFonts w:eastAsia="Liberation Serif"/>
        </w:rPr>
        <w:t xml:space="preserve"> </w:t>
      </w:r>
      <w:r w:rsidRPr="001F7D13">
        <w:t>reasons.</w:t>
      </w:r>
      <w:r w:rsidRPr="001F7D13">
        <w:rPr>
          <w:rFonts w:eastAsia="Liberation Serif"/>
        </w:rPr>
        <w:t xml:space="preserve"> </w:t>
      </w:r>
      <w:r w:rsidRPr="001F7D13">
        <w:t>One</w:t>
      </w:r>
      <w:r w:rsidRPr="001F7D13">
        <w:rPr>
          <w:rFonts w:eastAsia="Liberation Serif"/>
        </w:rPr>
        <w:t xml:space="preserve"> </w:t>
      </w:r>
      <w:r w:rsidRPr="001F7D13">
        <w:t>was</w:t>
      </w:r>
      <w:r w:rsidRPr="001F7D13">
        <w:rPr>
          <w:rFonts w:eastAsia="Liberation Serif"/>
        </w:rPr>
        <w:t xml:space="preserve"> </w:t>
      </w:r>
      <w:r w:rsidRPr="001F7D13">
        <w:t>that</w:t>
      </w:r>
      <w:r w:rsidRPr="001F7D13">
        <w:rPr>
          <w:rFonts w:eastAsia="Liberation Serif"/>
        </w:rPr>
        <w:t xml:space="preserve"> </w:t>
      </w:r>
      <w:r w:rsidRPr="001F7D13">
        <w:t>I</w:t>
      </w:r>
      <w:r w:rsidRPr="001F7D13">
        <w:rPr>
          <w:rFonts w:eastAsia="Liberation Serif"/>
        </w:rPr>
        <w:t xml:space="preserve"> </w:t>
      </w:r>
      <w:r w:rsidRPr="001F7D13">
        <w:t>had</w:t>
      </w:r>
      <w:r w:rsidRPr="001F7D13">
        <w:rPr>
          <w:rFonts w:eastAsia="Liberation Serif"/>
        </w:rPr>
        <w:t xml:space="preserve"> </w:t>
      </w:r>
      <w:r w:rsidRPr="001F7D13">
        <w:t>visited</w:t>
      </w:r>
      <w:r w:rsidRPr="001F7D13">
        <w:rPr>
          <w:rFonts w:eastAsia="Liberation Serif"/>
        </w:rPr>
        <w:t xml:space="preserve"> </w:t>
      </w:r>
      <w:r w:rsidRPr="001F7D13">
        <w:t>Perugia</w:t>
      </w:r>
      <w:r w:rsidRPr="001F7D13">
        <w:rPr>
          <w:rFonts w:eastAsia="Liberation Serif"/>
        </w:rPr>
        <w:t xml:space="preserve"> </w:t>
      </w:r>
      <w:r w:rsidRPr="001F7D13">
        <w:t>just</w:t>
      </w:r>
      <w:r w:rsidRPr="001F7D13">
        <w:rPr>
          <w:rFonts w:eastAsia="Liberation Serif"/>
        </w:rPr>
        <w:t xml:space="preserve"> </w:t>
      </w:r>
      <w:r w:rsidRPr="001F7D13">
        <w:t>before</w:t>
      </w:r>
      <w:r w:rsidRPr="001F7D13">
        <w:rPr>
          <w:rFonts w:eastAsia="Liberation Serif"/>
        </w:rPr>
        <w:t xml:space="preserve"> </w:t>
      </w:r>
      <w:r w:rsidRPr="001F7D13">
        <w:t>(…) the</w:t>
      </w:r>
      <w:r w:rsidRPr="001F7D13">
        <w:rPr>
          <w:rFonts w:eastAsia="Liberation Serif"/>
        </w:rPr>
        <w:t xml:space="preserve"> </w:t>
      </w:r>
      <w:r w:rsidRPr="001F7D13">
        <w:t>case</w:t>
      </w:r>
      <w:r w:rsidRPr="001F7D13">
        <w:rPr>
          <w:rFonts w:eastAsia="Liberation Serif"/>
        </w:rPr>
        <w:t xml:space="preserve"> </w:t>
      </w:r>
      <w:r w:rsidRPr="001F7D13">
        <w:t>happened.</w:t>
      </w:r>
      <w:r w:rsidRPr="001F7D13">
        <w:rPr>
          <w:rFonts w:eastAsia="Liberation Serif"/>
        </w:rPr>
        <w:t xml:space="preserve"> </w:t>
      </w:r>
      <w:r w:rsidRPr="001F7D13">
        <w:t>I</w:t>
      </w:r>
      <w:r w:rsidRPr="001F7D13">
        <w:rPr>
          <w:rFonts w:eastAsia="Liberation Serif"/>
        </w:rPr>
        <w:t xml:space="preserve"> </w:t>
      </w:r>
      <w:r w:rsidRPr="001F7D13">
        <w:t>was</w:t>
      </w:r>
      <w:r w:rsidRPr="001F7D13">
        <w:rPr>
          <w:rFonts w:eastAsia="Liberation Serif"/>
        </w:rPr>
        <w:t xml:space="preserve"> </w:t>
      </w:r>
      <w:r w:rsidRPr="001F7D13">
        <w:t>there</w:t>
      </w:r>
      <w:r w:rsidRPr="001F7D13">
        <w:rPr>
          <w:rFonts w:eastAsia="Liberation Serif"/>
        </w:rPr>
        <w:t xml:space="preserve"> </w:t>
      </w:r>
      <w:r w:rsidRPr="001F7D13">
        <w:t>in</w:t>
      </w:r>
      <w:r w:rsidRPr="001F7D13">
        <w:rPr>
          <w:rFonts w:eastAsia="Liberation Serif"/>
        </w:rPr>
        <w:t xml:space="preserve"> </w:t>
      </w:r>
      <w:r w:rsidRPr="001F7D13">
        <w:t>August</w:t>
      </w:r>
      <w:r w:rsidRPr="001F7D13">
        <w:rPr>
          <w:rFonts w:eastAsia="Liberation Serif"/>
        </w:rPr>
        <w:t xml:space="preserve"> </w:t>
      </w:r>
      <w:r w:rsidRPr="001F7D13">
        <w:t>at</w:t>
      </w:r>
      <w:r w:rsidRPr="001F7D13">
        <w:rPr>
          <w:rFonts w:eastAsia="Liberation Serif"/>
        </w:rPr>
        <w:t xml:space="preserve"> </w:t>
      </w:r>
      <w:r w:rsidRPr="001F7D13">
        <w:t>a</w:t>
      </w:r>
      <w:r w:rsidRPr="001F7D13">
        <w:rPr>
          <w:rFonts w:eastAsia="Liberation Serif"/>
        </w:rPr>
        <w:t xml:space="preserve"> </w:t>
      </w:r>
      <w:r w:rsidRPr="001F7D13">
        <w:t>meeting,</w:t>
      </w:r>
      <w:r w:rsidRPr="001F7D13">
        <w:rPr>
          <w:rFonts w:eastAsia="Liberation Serif"/>
        </w:rPr>
        <w:t xml:space="preserve"> </w:t>
      </w:r>
      <w:r w:rsidRPr="001F7D13">
        <w:t>so</w:t>
      </w:r>
      <w:r w:rsidRPr="001F7D13">
        <w:rPr>
          <w:rFonts w:eastAsia="Liberation Serif"/>
        </w:rPr>
        <w:t xml:space="preserve"> </w:t>
      </w:r>
      <w:r w:rsidRPr="001F7D13">
        <w:t>I</w:t>
      </w:r>
      <w:r w:rsidRPr="001F7D13">
        <w:rPr>
          <w:rFonts w:eastAsia="Liberation Serif"/>
        </w:rPr>
        <w:t xml:space="preserve"> </w:t>
      </w:r>
      <w:r w:rsidRPr="001F7D13">
        <w:t>knew</w:t>
      </w:r>
      <w:r w:rsidRPr="001F7D13">
        <w:rPr>
          <w:rFonts w:eastAsia="Liberation Serif"/>
        </w:rPr>
        <w:t xml:space="preserve"> </w:t>
      </w:r>
      <w:r w:rsidRPr="001F7D13">
        <w:t>Perugia (…) Took</w:t>
      </w:r>
      <w:r w:rsidRPr="001F7D13">
        <w:rPr>
          <w:rFonts w:eastAsia="Liberation Serif"/>
        </w:rPr>
        <w:t xml:space="preserve"> </w:t>
      </w:r>
      <w:r w:rsidRPr="001F7D13">
        <w:t>no</w:t>
      </w:r>
      <w:r w:rsidRPr="001F7D13">
        <w:rPr>
          <w:rFonts w:eastAsia="Liberation Serif"/>
        </w:rPr>
        <w:t xml:space="preserve"> </w:t>
      </w:r>
      <w:r w:rsidRPr="001F7D13">
        <w:t>direct</w:t>
      </w:r>
      <w:r w:rsidRPr="001F7D13">
        <w:rPr>
          <w:rFonts w:eastAsia="Liberation Serif"/>
        </w:rPr>
        <w:t xml:space="preserve"> </w:t>
      </w:r>
      <w:r w:rsidRPr="001F7D13">
        <w:t>involvement,</w:t>
      </w:r>
      <w:r w:rsidRPr="001F7D13">
        <w:rPr>
          <w:rFonts w:eastAsia="Liberation Serif"/>
        </w:rPr>
        <w:t xml:space="preserve"> </w:t>
      </w:r>
      <w:r w:rsidR="00A36EE6" w:rsidRPr="001F7D13">
        <w:rPr>
          <w:rFonts w:eastAsia="Liberation Serif"/>
        </w:rPr>
        <w:t xml:space="preserve">I </w:t>
      </w:r>
      <w:r w:rsidR="00A36EE6" w:rsidRPr="001F7D13">
        <w:t>just</w:t>
      </w:r>
      <w:r w:rsidR="00A36EE6" w:rsidRPr="001F7D13">
        <w:rPr>
          <w:rFonts w:eastAsia="Liberation Serif"/>
        </w:rPr>
        <w:t xml:space="preserve"> </w:t>
      </w:r>
      <w:r w:rsidR="00A36EE6" w:rsidRPr="001F7D13">
        <w:t>picked</w:t>
      </w:r>
      <w:r w:rsidR="00A36EE6" w:rsidRPr="001F7D13">
        <w:rPr>
          <w:rFonts w:eastAsia="Liberation Serif"/>
        </w:rPr>
        <w:t xml:space="preserve"> </w:t>
      </w:r>
      <w:r w:rsidR="00A36EE6" w:rsidRPr="001F7D13">
        <w:t>up</w:t>
      </w:r>
      <w:r w:rsidR="00A36EE6" w:rsidRPr="001F7D13">
        <w:rPr>
          <w:rFonts w:eastAsia="Liberation Serif"/>
        </w:rPr>
        <w:t xml:space="preserve"> </w:t>
      </w:r>
      <w:r w:rsidR="00A36EE6" w:rsidRPr="001F7D13">
        <w:t>the</w:t>
      </w:r>
      <w:r w:rsidR="00A36EE6" w:rsidRPr="001F7D13">
        <w:rPr>
          <w:rFonts w:eastAsia="Liberation Serif"/>
        </w:rPr>
        <w:t xml:space="preserve"> </w:t>
      </w:r>
      <w:r w:rsidR="00A36EE6" w:rsidRPr="001F7D13">
        <w:t>media</w:t>
      </w:r>
      <w:r w:rsidR="00A36EE6" w:rsidRPr="001F7D13">
        <w:rPr>
          <w:rFonts w:eastAsia="Liberation Serif"/>
        </w:rPr>
        <w:t xml:space="preserve"> </w:t>
      </w:r>
      <w:r w:rsidR="00A36EE6" w:rsidRPr="001F7D13">
        <w:t>like</w:t>
      </w:r>
      <w:r w:rsidR="00A36EE6" w:rsidRPr="001F7D13">
        <w:rPr>
          <w:rFonts w:eastAsia="Liberation Serif"/>
        </w:rPr>
        <w:t xml:space="preserve"> </w:t>
      </w:r>
      <w:r w:rsidR="00A36EE6" w:rsidRPr="001F7D13">
        <w:t>everybody</w:t>
      </w:r>
      <w:r w:rsidR="00A36EE6" w:rsidRPr="001F7D13">
        <w:rPr>
          <w:rFonts w:eastAsia="Liberation Serif"/>
        </w:rPr>
        <w:t xml:space="preserve"> </w:t>
      </w:r>
      <w:r w:rsidR="00A36EE6" w:rsidRPr="001F7D13">
        <w:t>else</w:t>
      </w:r>
      <w:r w:rsidR="00A36EE6" w:rsidRPr="001F7D13">
        <w:rPr>
          <w:rFonts w:eastAsia="Liberation Serif"/>
        </w:rPr>
        <w:t xml:space="preserve"> </w:t>
      </w:r>
      <w:r w:rsidR="00A36EE6" w:rsidRPr="001F7D13">
        <w:t>did.</w:t>
      </w:r>
      <w:r w:rsidR="00A36EE6" w:rsidRPr="001F7D13">
        <w:rPr>
          <w:rFonts w:eastAsia="Liberation Serif"/>
        </w:rPr>
        <w:t xml:space="preserve"> </w:t>
      </w:r>
      <w:r w:rsidR="003357E4">
        <w:t>Didn’</w:t>
      </w:r>
      <w:r w:rsidR="00A36EE6" w:rsidRPr="001F7D13">
        <w:t>t</w:t>
      </w:r>
      <w:r w:rsidR="00A36EE6" w:rsidRPr="001F7D13">
        <w:rPr>
          <w:rFonts w:eastAsia="Liberation Serif"/>
        </w:rPr>
        <w:t xml:space="preserve"> </w:t>
      </w:r>
      <w:r w:rsidR="00A36EE6" w:rsidRPr="001F7D13">
        <w:t>really</w:t>
      </w:r>
      <w:r w:rsidR="00A36EE6" w:rsidRPr="001F7D13">
        <w:rPr>
          <w:rFonts w:eastAsia="Liberation Serif"/>
        </w:rPr>
        <w:t xml:space="preserve"> </w:t>
      </w:r>
      <w:r w:rsidR="00A36EE6" w:rsidRPr="001F7D13">
        <w:t>latch</w:t>
      </w:r>
      <w:r w:rsidR="00A36EE6" w:rsidRPr="001F7D13">
        <w:rPr>
          <w:rFonts w:eastAsia="Liberation Serif"/>
        </w:rPr>
        <w:t xml:space="preserve"> </w:t>
      </w:r>
      <w:r w:rsidR="00A36EE6" w:rsidRPr="001F7D13">
        <w:t>on</w:t>
      </w:r>
      <w:r w:rsidR="00A36EE6" w:rsidRPr="001F7D13">
        <w:rPr>
          <w:rFonts w:eastAsia="Liberation Serif"/>
        </w:rPr>
        <w:t xml:space="preserve"> </w:t>
      </w:r>
      <w:r w:rsidR="00A36EE6" w:rsidRPr="001F7D13">
        <w:t>to</w:t>
      </w:r>
      <w:r w:rsidR="00A36EE6" w:rsidRPr="001F7D13">
        <w:rPr>
          <w:rFonts w:eastAsia="Liberation Serif"/>
        </w:rPr>
        <w:t xml:space="preserve"> </w:t>
      </w:r>
      <w:r w:rsidR="00A36EE6" w:rsidRPr="001F7D13">
        <w:t>that</w:t>
      </w:r>
      <w:r w:rsidR="00A36EE6" w:rsidRPr="001F7D13">
        <w:rPr>
          <w:rFonts w:eastAsia="Liberation Serif"/>
        </w:rPr>
        <w:t xml:space="preserve"> </w:t>
      </w:r>
      <w:r w:rsidR="00A36EE6" w:rsidRPr="001F7D13">
        <w:t>there</w:t>
      </w:r>
      <w:r w:rsidR="00A36EE6" w:rsidRPr="001F7D13">
        <w:rPr>
          <w:rFonts w:eastAsia="Liberation Serif"/>
        </w:rPr>
        <w:t xml:space="preserve"> </w:t>
      </w:r>
      <w:r w:rsidR="00A36EE6" w:rsidRPr="001F7D13">
        <w:t>was</w:t>
      </w:r>
      <w:r w:rsidR="00A36EE6" w:rsidRPr="001F7D13">
        <w:rPr>
          <w:rFonts w:eastAsia="Liberation Serif"/>
        </w:rPr>
        <w:t xml:space="preserve"> </w:t>
      </w:r>
      <w:r w:rsidR="00A36EE6" w:rsidRPr="001F7D13">
        <w:t>something</w:t>
      </w:r>
      <w:r w:rsidR="00A36EE6" w:rsidRPr="001F7D13">
        <w:rPr>
          <w:rFonts w:eastAsia="Liberation Serif"/>
        </w:rPr>
        <w:t xml:space="preserve"> </w:t>
      </w:r>
      <w:r w:rsidR="00A36EE6" w:rsidRPr="001F7D13">
        <w:t>wrong</w:t>
      </w:r>
      <w:r w:rsidR="00A36EE6" w:rsidRPr="001F7D13">
        <w:rPr>
          <w:rFonts w:eastAsia="Liberation Serif"/>
        </w:rPr>
        <w:t xml:space="preserve"> </w:t>
      </w:r>
      <w:r w:rsidR="00A36EE6" w:rsidRPr="001F7D13">
        <w:t>particularly,</w:t>
      </w:r>
      <w:r w:rsidR="00A36EE6" w:rsidRPr="001F7D13">
        <w:rPr>
          <w:rFonts w:eastAsia="Liberation Serif"/>
        </w:rPr>
        <w:t xml:space="preserve"> </w:t>
      </w:r>
      <w:r w:rsidR="00A36EE6" w:rsidRPr="001F7D13">
        <w:t>partly</w:t>
      </w:r>
      <w:r w:rsidR="00A36EE6" w:rsidRPr="001F7D13">
        <w:rPr>
          <w:rFonts w:eastAsia="Liberation Serif"/>
        </w:rPr>
        <w:t xml:space="preserve"> </w:t>
      </w:r>
      <w:r w:rsidR="00A36EE6" w:rsidRPr="001F7D13">
        <w:t>because</w:t>
      </w:r>
      <w:r w:rsidR="00A36EE6" w:rsidRPr="001F7D13">
        <w:rPr>
          <w:rFonts w:eastAsia="Liberation Serif"/>
        </w:rPr>
        <w:t xml:space="preserve"> </w:t>
      </w:r>
      <w:r w:rsidR="00A36EE6" w:rsidRPr="001F7D13">
        <w:t>you</w:t>
      </w:r>
      <w:r w:rsidR="00A36EE6" w:rsidRPr="001F7D13">
        <w:rPr>
          <w:rFonts w:eastAsia="Liberation Serif"/>
        </w:rPr>
        <w:t xml:space="preserve"> </w:t>
      </w:r>
      <w:r w:rsidR="00A36EE6" w:rsidRPr="001F7D13">
        <w:t>just</w:t>
      </w:r>
      <w:r w:rsidR="00A36EE6" w:rsidRPr="001F7D13">
        <w:rPr>
          <w:rFonts w:eastAsia="Liberation Serif"/>
        </w:rPr>
        <w:t xml:space="preserve"> </w:t>
      </w:r>
      <w:r w:rsidR="00A36EE6" w:rsidRPr="001F7D13">
        <w:t>assume</w:t>
      </w:r>
      <w:r w:rsidR="00A36EE6" w:rsidRPr="001F7D13">
        <w:rPr>
          <w:rFonts w:eastAsia="Liberation Serif"/>
        </w:rPr>
        <w:t xml:space="preserve"> </w:t>
      </w:r>
      <w:r w:rsidR="00A36EE6" w:rsidRPr="001F7D13">
        <w:t>that</w:t>
      </w:r>
      <w:r w:rsidR="00A36EE6" w:rsidRPr="001F7D13">
        <w:rPr>
          <w:rFonts w:eastAsia="Liberation Serif"/>
        </w:rPr>
        <w:t xml:space="preserve"> </w:t>
      </w:r>
      <w:r w:rsidR="00A36EE6" w:rsidRPr="001F7D13">
        <w:t>(…)</w:t>
      </w:r>
      <w:r w:rsidR="00A36EE6" w:rsidRPr="001F7D13">
        <w:rPr>
          <w:rFonts w:eastAsia="Liberation Serif"/>
        </w:rPr>
        <w:t xml:space="preserve"> </w:t>
      </w:r>
      <w:r w:rsidR="00A36EE6" w:rsidRPr="001F7D13">
        <w:t>a</w:t>
      </w:r>
      <w:r w:rsidR="00A36EE6" w:rsidRPr="001F7D13">
        <w:rPr>
          <w:rFonts w:eastAsia="Liberation Serif"/>
        </w:rPr>
        <w:t xml:space="preserve"> </w:t>
      </w:r>
      <w:r w:rsidR="00A36EE6" w:rsidRPr="001F7D13">
        <w:t>legal</w:t>
      </w:r>
      <w:r w:rsidR="00A36EE6" w:rsidRPr="001F7D13">
        <w:rPr>
          <w:rFonts w:eastAsia="Liberation Serif"/>
        </w:rPr>
        <w:t xml:space="preserve"> </w:t>
      </w:r>
      <w:r w:rsidR="00A36EE6" w:rsidRPr="001F7D13">
        <w:t>system</w:t>
      </w:r>
      <w:r w:rsidR="00A36EE6" w:rsidRPr="001F7D13">
        <w:rPr>
          <w:rFonts w:eastAsia="Liberation Serif"/>
        </w:rPr>
        <w:t xml:space="preserve"> </w:t>
      </w:r>
      <w:r w:rsidR="00A36EE6" w:rsidRPr="001F7D13">
        <w:t>would</w:t>
      </w:r>
      <w:r w:rsidR="00A36EE6" w:rsidRPr="001F7D13">
        <w:rPr>
          <w:rFonts w:eastAsia="Liberation Serif"/>
        </w:rPr>
        <w:t xml:space="preserve"> </w:t>
      </w:r>
      <w:r w:rsidR="00A36EE6" w:rsidRPr="001F7D13">
        <w:t>work</w:t>
      </w:r>
      <w:r w:rsidR="00A36EE6" w:rsidRPr="001F7D13">
        <w:rPr>
          <w:rFonts w:eastAsia="Liberation Serif"/>
        </w:rPr>
        <w:t xml:space="preserve"> </w:t>
      </w:r>
      <w:r w:rsidR="00A36EE6" w:rsidRPr="001F7D13">
        <w:t>properly</w:t>
      </w:r>
      <w:r w:rsidR="00A36EE6" w:rsidRPr="001F7D13">
        <w:rPr>
          <w:rFonts w:eastAsia="Liberation Serif"/>
        </w:rPr>
        <w:t xml:space="preserve"> </w:t>
      </w:r>
      <w:r w:rsidR="00A36EE6" w:rsidRPr="001F7D13">
        <w:t>and</w:t>
      </w:r>
      <w:r w:rsidR="00A36EE6" w:rsidRPr="001F7D13">
        <w:rPr>
          <w:rFonts w:eastAsia="Liberation Serif"/>
        </w:rPr>
        <w:t xml:space="preserve"> </w:t>
      </w:r>
      <w:r w:rsidR="00533761" w:rsidRPr="001F7D13">
        <w:t>they’</w:t>
      </w:r>
      <w:r w:rsidR="00A36EE6" w:rsidRPr="001F7D13">
        <w:t>d</w:t>
      </w:r>
      <w:r w:rsidR="00A36EE6" w:rsidRPr="001F7D13">
        <w:rPr>
          <w:rFonts w:eastAsia="Liberation Serif"/>
        </w:rPr>
        <w:t xml:space="preserve"> </w:t>
      </w:r>
      <w:r w:rsidR="00A36EE6" w:rsidRPr="001F7D13">
        <w:t>get</w:t>
      </w:r>
      <w:r w:rsidR="00A36EE6" w:rsidRPr="001F7D13">
        <w:rPr>
          <w:rFonts w:eastAsia="Liberation Serif"/>
        </w:rPr>
        <w:t xml:space="preserve"> </w:t>
      </w:r>
      <w:r w:rsidR="00A36EE6" w:rsidRPr="001F7D13">
        <w:t>spat</w:t>
      </w:r>
      <w:r w:rsidR="00A36EE6" w:rsidRPr="001F7D13">
        <w:rPr>
          <w:rFonts w:eastAsia="Liberation Serif"/>
        </w:rPr>
        <w:t xml:space="preserve"> </w:t>
      </w:r>
      <w:r w:rsidR="00A36EE6" w:rsidRPr="001F7D13">
        <w:t>out</w:t>
      </w:r>
      <w:r w:rsidR="00A36EE6" w:rsidRPr="001F7D13">
        <w:rPr>
          <w:rFonts w:eastAsia="Liberation Serif"/>
        </w:rPr>
        <w:t xml:space="preserve"> </w:t>
      </w:r>
      <w:r w:rsidR="00A36EE6" w:rsidRPr="001F7D13">
        <w:t>at</w:t>
      </w:r>
      <w:r w:rsidR="00A36EE6" w:rsidRPr="001F7D13">
        <w:rPr>
          <w:rFonts w:eastAsia="Liberation Serif"/>
        </w:rPr>
        <w:t xml:space="preserve"> </w:t>
      </w:r>
      <w:r w:rsidR="00A36EE6" w:rsidRPr="001F7D13">
        <w:t>the</w:t>
      </w:r>
      <w:r w:rsidR="00A36EE6" w:rsidRPr="001F7D13">
        <w:rPr>
          <w:rFonts w:eastAsia="Liberation Serif"/>
        </w:rPr>
        <w:t xml:space="preserve"> </w:t>
      </w:r>
      <w:r w:rsidR="00A36EE6" w:rsidRPr="001F7D13">
        <w:t>other</w:t>
      </w:r>
      <w:r w:rsidR="00A36EE6" w:rsidRPr="001F7D13">
        <w:rPr>
          <w:rFonts w:eastAsia="Liberation Serif"/>
        </w:rPr>
        <w:t xml:space="preserve"> </w:t>
      </w:r>
      <w:r w:rsidR="00A36EE6" w:rsidRPr="001F7D13">
        <w:t>end</w:t>
      </w:r>
      <w:r w:rsidR="00A36EE6" w:rsidRPr="001F7D13">
        <w:rPr>
          <w:rFonts w:eastAsia="Liberation Serif"/>
        </w:rPr>
        <w:t xml:space="preserve"> </w:t>
      </w:r>
      <w:r w:rsidR="00A36EE6" w:rsidRPr="001F7D13">
        <w:t>either</w:t>
      </w:r>
      <w:r w:rsidR="00A36EE6" w:rsidRPr="001F7D13">
        <w:rPr>
          <w:rFonts w:eastAsia="Liberation Serif"/>
        </w:rPr>
        <w:t xml:space="preserve"> </w:t>
      </w:r>
      <w:r w:rsidR="00A36EE6" w:rsidRPr="001F7D13">
        <w:t>guilty</w:t>
      </w:r>
      <w:r w:rsidR="00A36EE6" w:rsidRPr="001F7D13">
        <w:rPr>
          <w:rFonts w:eastAsia="Liberation Serif"/>
        </w:rPr>
        <w:t xml:space="preserve"> </w:t>
      </w:r>
      <w:r w:rsidR="00A36EE6" w:rsidRPr="001F7D13">
        <w:t>or</w:t>
      </w:r>
      <w:r w:rsidR="00A36EE6" w:rsidRPr="001F7D13">
        <w:rPr>
          <w:rFonts w:eastAsia="Liberation Serif"/>
        </w:rPr>
        <w:t xml:space="preserve"> </w:t>
      </w:r>
      <w:r w:rsidR="00A36EE6" w:rsidRPr="001F7D13">
        <w:t>innocent. (…) By</w:t>
      </w:r>
      <w:r w:rsidR="00A36EE6" w:rsidRPr="001F7D13">
        <w:rPr>
          <w:rFonts w:eastAsia="Liberation Serif"/>
        </w:rPr>
        <w:t xml:space="preserve"> </w:t>
      </w:r>
      <w:r w:rsidR="00A36EE6" w:rsidRPr="001F7D13">
        <w:t>the</w:t>
      </w:r>
      <w:r w:rsidR="00A36EE6" w:rsidRPr="001F7D13">
        <w:rPr>
          <w:rFonts w:eastAsia="Liberation Serif"/>
        </w:rPr>
        <w:t xml:space="preserve"> </w:t>
      </w:r>
      <w:r w:rsidR="00A36EE6" w:rsidRPr="001F7D13">
        <w:t>time</w:t>
      </w:r>
      <w:r w:rsidR="00A36EE6" w:rsidRPr="001F7D13">
        <w:rPr>
          <w:rFonts w:eastAsia="Liberation Serif"/>
        </w:rPr>
        <w:t xml:space="preserve"> </w:t>
      </w:r>
      <w:r w:rsidR="00A36EE6" w:rsidRPr="001F7D13">
        <w:t>of</w:t>
      </w:r>
      <w:r w:rsidR="00A36EE6" w:rsidRPr="001F7D13">
        <w:rPr>
          <w:rFonts w:eastAsia="Liberation Serif"/>
        </w:rPr>
        <w:t xml:space="preserve"> </w:t>
      </w:r>
      <w:r w:rsidR="00A36EE6" w:rsidRPr="001F7D13">
        <w:t>the</w:t>
      </w:r>
      <w:r w:rsidR="00A36EE6" w:rsidRPr="001F7D13">
        <w:rPr>
          <w:rFonts w:eastAsia="Liberation Serif"/>
        </w:rPr>
        <w:t xml:space="preserve"> </w:t>
      </w:r>
      <w:r w:rsidRPr="001F7D13">
        <w:t>(…)</w:t>
      </w:r>
      <w:r w:rsidR="00A36EE6" w:rsidRPr="001F7D13">
        <w:rPr>
          <w:rFonts w:eastAsia="Liberation Serif"/>
        </w:rPr>
        <w:t xml:space="preserve"> </w:t>
      </w:r>
      <w:r w:rsidR="00A36EE6" w:rsidRPr="001F7D13">
        <w:t>result</w:t>
      </w:r>
      <w:r w:rsidR="00A36EE6" w:rsidRPr="001F7D13">
        <w:rPr>
          <w:rFonts w:eastAsia="Liberation Serif"/>
        </w:rPr>
        <w:t xml:space="preserve"> </w:t>
      </w:r>
      <w:r w:rsidR="00A36EE6" w:rsidRPr="001F7D13">
        <w:t>of</w:t>
      </w:r>
      <w:r w:rsidR="00A36EE6" w:rsidRPr="001F7D13">
        <w:rPr>
          <w:rFonts w:eastAsia="Liberation Serif"/>
        </w:rPr>
        <w:t xml:space="preserve"> </w:t>
      </w:r>
      <w:r w:rsidR="00A36EE6" w:rsidRPr="001F7D13">
        <w:t>the</w:t>
      </w:r>
      <w:r w:rsidR="00A36EE6" w:rsidRPr="001F7D13">
        <w:rPr>
          <w:rFonts w:eastAsia="Liberation Serif"/>
        </w:rPr>
        <w:t xml:space="preserve"> </w:t>
      </w:r>
      <w:r w:rsidR="00A36EE6" w:rsidRPr="001F7D13">
        <w:t>first</w:t>
      </w:r>
      <w:r w:rsidR="00A36EE6" w:rsidRPr="001F7D13">
        <w:rPr>
          <w:rFonts w:eastAsia="Liberation Serif"/>
        </w:rPr>
        <w:t xml:space="preserve"> </w:t>
      </w:r>
      <w:r w:rsidR="00A36EE6" w:rsidRPr="001F7D13">
        <w:t>trial,</w:t>
      </w:r>
      <w:r w:rsidR="00A36EE6" w:rsidRPr="001F7D13">
        <w:rPr>
          <w:rFonts w:eastAsia="Liberation Serif"/>
        </w:rPr>
        <w:t xml:space="preserve"> </w:t>
      </w:r>
      <w:r w:rsidR="00A36EE6" w:rsidRPr="001F7D13">
        <w:t>I</w:t>
      </w:r>
      <w:r w:rsidR="00A36EE6" w:rsidRPr="001F7D13">
        <w:rPr>
          <w:rFonts w:eastAsia="Liberation Serif"/>
        </w:rPr>
        <w:t xml:space="preserve"> </w:t>
      </w:r>
      <w:r w:rsidR="00A36EE6" w:rsidRPr="001F7D13">
        <w:t>was</w:t>
      </w:r>
      <w:r w:rsidR="00A36EE6" w:rsidRPr="001F7D13">
        <w:rPr>
          <w:rFonts w:eastAsia="Liberation Serif"/>
        </w:rPr>
        <w:t xml:space="preserve"> </w:t>
      </w:r>
      <w:r w:rsidR="00A36EE6" w:rsidRPr="001F7D13">
        <w:t>following</w:t>
      </w:r>
      <w:r w:rsidR="00A36EE6" w:rsidRPr="001F7D13">
        <w:rPr>
          <w:rFonts w:eastAsia="Liberation Serif"/>
        </w:rPr>
        <w:t xml:space="preserve"> </w:t>
      </w:r>
      <w:r w:rsidR="00A36EE6" w:rsidRPr="001F7D13">
        <w:t>it</w:t>
      </w:r>
      <w:r w:rsidR="00A36EE6" w:rsidRPr="001F7D13">
        <w:rPr>
          <w:rFonts w:eastAsia="Liberation Serif"/>
        </w:rPr>
        <w:t xml:space="preserve"> </w:t>
      </w:r>
      <w:r w:rsidR="00A36EE6" w:rsidRPr="001F7D13">
        <w:t>more</w:t>
      </w:r>
      <w:r w:rsidR="00A36EE6" w:rsidRPr="001F7D13">
        <w:rPr>
          <w:rFonts w:eastAsia="Liberation Serif"/>
        </w:rPr>
        <w:t xml:space="preserve"> </w:t>
      </w:r>
      <w:r w:rsidR="00A36EE6" w:rsidRPr="001F7D13">
        <w:t>closely.</w:t>
      </w:r>
      <w:r w:rsidR="00A36EE6" w:rsidRPr="001F7D13">
        <w:rPr>
          <w:rFonts w:eastAsia="Liberation Serif"/>
        </w:rPr>
        <w:t xml:space="preserve"> </w:t>
      </w:r>
      <w:r w:rsidR="00A36EE6" w:rsidRPr="001F7D13">
        <w:t>It</w:t>
      </w:r>
      <w:r w:rsidR="00A36EE6" w:rsidRPr="001F7D13">
        <w:rPr>
          <w:rFonts w:eastAsia="Liberation Serif"/>
        </w:rPr>
        <w:t xml:space="preserve"> </w:t>
      </w:r>
      <w:r w:rsidR="00A36EE6" w:rsidRPr="001F7D13">
        <w:t>had</w:t>
      </w:r>
      <w:r w:rsidR="00A36EE6" w:rsidRPr="001F7D13">
        <w:rPr>
          <w:rFonts w:eastAsia="Liberation Serif"/>
        </w:rPr>
        <w:t xml:space="preserve"> </w:t>
      </w:r>
      <w:r w:rsidR="00A36EE6" w:rsidRPr="001F7D13">
        <w:t>somehow,</w:t>
      </w:r>
      <w:r w:rsidR="00A36EE6" w:rsidRPr="001F7D13">
        <w:rPr>
          <w:rFonts w:eastAsia="Liberation Serif"/>
        </w:rPr>
        <w:t xml:space="preserve"> </w:t>
      </w:r>
      <w:r w:rsidR="003357E4">
        <w:t>there’</w:t>
      </w:r>
      <w:r w:rsidR="00A36EE6" w:rsidRPr="001F7D13">
        <w:t>s</w:t>
      </w:r>
      <w:r w:rsidR="00A36EE6" w:rsidRPr="001F7D13">
        <w:rPr>
          <w:rFonts w:eastAsia="Liberation Serif"/>
        </w:rPr>
        <w:t xml:space="preserve"> </w:t>
      </w:r>
      <w:r w:rsidR="00A36EE6" w:rsidRPr="001F7D13">
        <w:t>a</w:t>
      </w:r>
      <w:r w:rsidR="00A36EE6" w:rsidRPr="001F7D13">
        <w:rPr>
          <w:rFonts w:eastAsia="Liberation Serif"/>
        </w:rPr>
        <w:t xml:space="preserve"> Yiddish </w:t>
      </w:r>
      <w:r w:rsidR="00A36EE6" w:rsidRPr="001F7D13">
        <w:t>word</w:t>
      </w:r>
      <w:r w:rsidR="00A36EE6" w:rsidRPr="001F7D13">
        <w:rPr>
          <w:rFonts w:eastAsia="Liberation Serif"/>
        </w:rPr>
        <w:t xml:space="preserve"> </w:t>
      </w:r>
      <w:r w:rsidR="00A36EE6" w:rsidRPr="001F7D13">
        <w:t>called</w:t>
      </w:r>
      <w:r w:rsidR="00A36EE6" w:rsidRPr="001F7D13">
        <w:rPr>
          <w:rFonts w:eastAsia="Liberation Serif"/>
        </w:rPr>
        <w:t xml:space="preserve"> </w:t>
      </w:r>
      <w:r w:rsidR="003357E4">
        <w:t>‘kishka’</w:t>
      </w:r>
      <w:r w:rsidR="00A36EE6" w:rsidRPr="001F7D13">
        <w:t>,</w:t>
      </w:r>
      <w:r w:rsidR="00A36EE6" w:rsidRPr="001F7D13">
        <w:rPr>
          <w:rFonts w:eastAsia="Liberation Serif"/>
        </w:rPr>
        <w:t xml:space="preserve"> </w:t>
      </w:r>
      <w:r w:rsidR="00A36EE6" w:rsidRPr="001F7D13">
        <w:t>which</w:t>
      </w:r>
      <w:r w:rsidR="00A36EE6" w:rsidRPr="001F7D13">
        <w:rPr>
          <w:rFonts w:eastAsia="Liberation Serif"/>
        </w:rPr>
        <w:t xml:space="preserve"> </w:t>
      </w:r>
      <w:r w:rsidR="00A36EE6" w:rsidRPr="001F7D13">
        <w:t>is</w:t>
      </w:r>
      <w:r w:rsidR="00A36EE6" w:rsidRPr="001F7D13">
        <w:rPr>
          <w:rFonts w:eastAsia="Liberation Serif"/>
        </w:rPr>
        <w:t xml:space="preserve"> </w:t>
      </w:r>
      <w:r w:rsidR="00A36EE6" w:rsidRPr="001F7D13">
        <w:t>stomach,</w:t>
      </w:r>
      <w:r w:rsidR="00A36EE6" w:rsidRPr="001F7D13">
        <w:rPr>
          <w:rFonts w:eastAsia="Liberation Serif"/>
        </w:rPr>
        <w:t xml:space="preserve"> </w:t>
      </w:r>
      <w:r w:rsidR="00A36EE6" w:rsidRPr="001F7D13">
        <w:t>which</w:t>
      </w:r>
      <w:r w:rsidR="00A36EE6" w:rsidRPr="001F7D13">
        <w:rPr>
          <w:rFonts w:eastAsia="Liberation Serif"/>
        </w:rPr>
        <w:t xml:space="preserve"> </w:t>
      </w:r>
      <w:r w:rsidR="00A36EE6" w:rsidRPr="001F7D13">
        <w:t>is</w:t>
      </w:r>
      <w:r w:rsidR="00A36EE6" w:rsidRPr="001F7D13">
        <w:rPr>
          <w:rFonts w:eastAsia="Liberation Serif"/>
        </w:rPr>
        <w:t xml:space="preserve"> </w:t>
      </w:r>
      <w:r w:rsidR="003357E4">
        <w:t>‘</w:t>
      </w:r>
      <w:r w:rsidRPr="001F7D13">
        <w:t>i</w:t>
      </w:r>
      <w:r w:rsidR="00A36EE6" w:rsidRPr="001F7D13">
        <w:t>t</w:t>
      </w:r>
      <w:r w:rsidR="00A36EE6" w:rsidRPr="001F7D13">
        <w:rPr>
          <w:rFonts w:eastAsia="Liberation Serif"/>
        </w:rPr>
        <w:t xml:space="preserve"> </w:t>
      </w:r>
      <w:r w:rsidR="00A36EE6" w:rsidRPr="001F7D13">
        <w:t>got</w:t>
      </w:r>
      <w:r w:rsidR="00A36EE6" w:rsidRPr="001F7D13">
        <w:rPr>
          <w:rFonts w:eastAsia="Liberation Serif"/>
        </w:rPr>
        <w:t xml:space="preserve"> </w:t>
      </w:r>
      <w:r w:rsidR="00A36EE6" w:rsidRPr="001F7D13">
        <w:t>me</w:t>
      </w:r>
      <w:r w:rsidR="00A36EE6" w:rsidRPr="001F7D13">
        <w:rPr>
          <w:rFonts w:eastAsia="Liberation Serif"/>
        </w:rPr>
        <w:t xml:space="preserve"> </w:t>
      </w:r>
      <w:r w:rsidR="00A36EE6" w:rsidRPr="001F7D13">
        <w:t>in</w:t>
      </w:r>
      <w:r w:rsidR="00A36EE6" w:rsidRPr="001F7D13">
        <w:rPr>
          <w:rFonts w:eastAsia="Liberation Serif"/>
        </w:rPr>
        <w:t xml:space="preserve"> </w:t>
      </w:r>
      <w:r w:rsidR="00A36EE6" w:rsidRPr="001F7D13">
        <w:t>the</w:t>
      </w:r>
      <w:r w:rsidR="00A36EE6" w:rsidRPr="001F7D13">
        <w:rPr>
          <w:rFonts w:eastAsia="Liberation Serif"/>
        </w:rPr>
        <w:t xml:space="preserve"> </w:t>
      </w:r>
      <w:r w:rsidR="003357E4">
        <w:t>kishka’</w:t>
      </w:r>
      <w:r w:rsidR="00A36EE6" w:rsidRPr="001F7D13">
        <w:t>,</w:t>
      </w:r>
      <w:r w:rsidR="00A36EE6" w:rsidRPr="001F7D13">
        <w:rPr>
          <w:rFonts w:eastAsia="Liberation Serif"/>
        </w:rPr>
        <w:t xml:space="preserve"> </w:t>
      </w:r>
      <w:r w:rsidR="00A36EE6" w:rsidRPr="001F7D13">
        <w:t>but</w:t>
      </w:r>
      <w:r w:rsidR="00A36EE6" w:rsidRPr="001F7D13">
        <w:rPr>
          <w:rFonts w:eastAsia="Liberation Serif"/>
        </w:rPr>
        <w:t xml:space="preserve"> </w:t>
      </w:r>
      <w:r w:rsidR="00A36EE6" w:rsidRPr="001F7D13">
        <w:t>it's</w:t>
      </w:r>
      <w:r w:rsidR="00A36EE6" w:rsidRPr="001F7D13">
        <w:rPr>
          <w:rFonts w:eastAsia="Liberation Serif"/>
        </w:rPr>
        <w:t xml:space="preserve"> </w:t>
      </w:r>
      <w:r w:rsidR="00A36EE6" w:rsidRPr="001F7D13">
        <w:t>much</w:t>
      </w:r>
      <w:r w:rsidR="00A36EE6" w:rsidRPr="001F7D13">
        <w:rPr>
          <w:rFonts w:eastAsia="Liberation Serif"/>
        </w:rPr>
        <w:t xml:space="preserve"> </w:t>
      </w:r>
      <w:r w:rsidR="00A36EE6" w:rsidRPr="001F7D13">
        <w:t>more</w:t>
      </w:r>
      <w:r w:rsidR="00A36EE6" w:rsidRPr="001F7D13">
        <w:rPr>
          <w:rFonts w:eastAsia="Liberation Serif"/>
        </w:rPr>
        <w:t xml:space="preserve"> </w:t>
      </w:r>
      <w:r w:rsidR="00A36EE6" w:rsidRPr="001F7D13">
        <w:t>than</w:t>
      </w:r>
      <w:r w:rsidR="00A36EE6" w:rsidRPr="001F7D13">
        <w:rPr>
          <w:rFonts w:eastAsia="Liberation Serif"/>
        </w:rPr>
        <w:t xml:space="preserve"> </w:t>
      </w:r>
      <w:r w:rsidR="00A36EE6" w:rsidRPr="001F7D13">
        <w:t>just</w:t>
      </w:r>
      <w:r w:rsidR="00A36EE6" w:rsidRPr="001F7D13">
        <w:rPr>
          <w:rFonts w:eastAsia="Liberation Serif"/>
        </w:rPr>
        <w:t xml:space="preserve"> </w:t>
      </w:r>
      <w:r w:rsidR="00A36EE6" w:rsidRPr="001F7D13">
        <w:t>that.</w:t>
      </w:r>
      <w:r w:rsidR="00A36EE6" w:rsidRPr="001F7D13">
        <w:rPr>
          <w:rFonts w:eastAsia="Liberation Serif"/>
        </w:rPr>
        <w:t xml:space="preserve"> OK. </w:t>
      </w:r>
      <w:r w:rsidR="00A36EE6" w:rsidRPr="001F7D13">
        <w:t>(…) There</w:t>
      </w:r>
      <w:r w:rsidR="00A36EE6" w:rsidRPr="001F7D13">
        <w:rPr>
          <w:rFonts w:eastAsia="Liberation Serif"/>
        </w:rPr>
        <w:t xml:space="preserve"> </w:t>
      </w:r>
      <w:r w:rsidR="00A36EE6" w:rsidRPr="001F7D13">
        <w:t>was,</w:t>
      </w:r>
      <w:r w:rsidR="00A36EE6" w:rsidRPr="001F7D13">
        <w:rPr>
          <w:rFonts w:eastAsia="Liberation Serif"/>
        </w:rPr>
        <w:t xml:space="preserve"> </w:t>
      </w:r>
      <w:r w:rsidR="00A36EE6" w:rsidRPr="001F7D13">
        <w:t>something</w:t>
      </w:r>
      <w:r w:rsidR="00A36EE6" w:rsidRPr="001F7D13">
        <w:rPr>
          <w:rFonts w:eastAsia="Liberation Serif"/>
        </w:rPr>
        <w:t xml:space="preserve"> </w:t>
      </w:r>
      <w:r w:rsidR="00A36EE6" w:rsidRPr="001F7D13">
        <w:t>was</w:t>
      </w:r>
      <w:r w:rsidR="00A36EE6" w:rsidRPr="001F7D13">
        <w:rPr>
          <w:rFonts w:eastAsia="Liberation Serif"/>
        </w:rPr>
        <w:t xml:space="preserve"> </w:t>
      </w:r>
      <w:r w:rsidR="00A36EE6" w:rsidRPr="001F7D13">
        <w:t>bothering</w:t>
      </w:r>
      <w:r w:rsidR="00A36EE6" w:rsidRPr="001F7D13">
        <w:rPr>
          <w:rFonts w:eastAsia="Liberation Serif"/>
        </w:rPr>
        <w:t xml:space="preserve"> </w:t>
      </w:r>
      <w:r w:rsidR="00A36EE6" w:rsidRPr="001F7D13">
        <w:t>me,</w:t>
      </w:r>
      <w:r w:rsidR="00A36EE6" w:rsidRPr="001F7D13">
        <w:rPr>
          <w:rFonts w:eastAsia="Liberation Serif"/>
        </w:rPr>
        <w:t xml:space="preserve"> </w:t>
      </w:r>
      <w:r w:rsidR="00A36EE6" w:rsidRPr="001F7D13">
        <w:t>something</w:t>
      </w:r>
      <w:r w:rsidR="00A36EE6" w:rsidRPr="001F7D13">
        <w:rPr>
          <w:rFonts w:eastAsia="Liberation Serif"/>
        </w:rPr>
        <w:t xml:space="preserve"> </w:t>
      </w:r>
      <w:r w:rsidR="00A36EE6" w:rsidRPr="001F7D13">
        <w:t>was</w:t>
      </w:r>
      <w:r w:rsidR="00A36EE6" w:rsidRPr="001F7D13">
        <w:rPr>
          <w:rFonts w:eastAsia="Liberation Serif"/>
        </w:rPr>
        <w:t xml:space="preserve"> </w:t>
      </w:r>
      <w:r w:rsidR="00A36EE6" w:rsidRPr="001F7D13">
        <w:t>making</w:t>
      </w:r>
      <w:r w:rsidR="00A36EE6" w:rsidRPr="001F7D13">
        <w:rPr>
          <w:rFonts w:eastAsia="Liberation Serif"/>
        </w:rPr>
        <w:t xml:space="preserve"> </w:t>
      </w:r>
      <w:r w:rsidR="00A36EE6" w:rsidRPr="001F7D13">
        <w:t>me</w:t>
      </w:r>
      <w:r w:rsidR="00A36EE6" w:rsidRPr="001F7D13">
        <w:rPr>
          <w:rFonts w:eastAsia="Liberation Serif"/>
        </w:rPr>
        <w:t xml:space="preserve"> </w:t>
      </w:r>
      <w:r w:rsidR="00A36EE6" w:rsidRPr="001F7D13">
        <w:t>feel</w:t>
      </w:r>
      <w:r w:rsidR="00A36EE6" w:rsidRPr="001F7D13">
        <w:rPr>
          <w:rFonts w:eastAsia="Liberation Serif"/>
        </w:rPr>
        <w:t xml:space="preserve"> </w:t>
      </w:r>
      <w:r w:rsidR="00A36EE6" w:rsidRPr="001F7D13">
        <w:t>more</w:t>
      </w:r>
      <w:r w:rsidR="00A36EE6" w:rsidRPr="001F7D13">
        <w:rPr>
          <w:rFonts w:eastAsia="Liberation Serif"/>
        </w:rPr>
        <w:t xml:space="preserve"> </w:t>
      </w:r>
      <w:r w:rsidR="00A36EE6" w:rsidRPr="001F7D13">
        <w:t>than</w:t>
      </w:r>
      <w:r w:rsidR="00A36EE6" w:rsidRPr="001F7D13">
        <w:rPr>
          <w:rFonts w:eastAsia="Liberation Serif"/>
        </w:rPr>
        <w:t xml:space="preserve"> </w:t>
      </w:r>
      <w:r w:rsidR="00A36EE6" w:rsidRPr="001F7D13">
        <w:t>just...anyway,</w:t>
      </w:r>
      <w:r w:rsidR="00A36EE6" w:rsidRPr="001F7D13">
        <w:rPr>
          <w:rFonts w:eastAsia="Liberation Serif"/>
        </w:rPr>
        <w:t xml:space="preserve"> </w:t>
      </w:r>
      <w:r w:rsidR="00A36EE6" w:rsidRPr="001F7D13">
        <w:t>she</w:t>
      </w:r>
      <w:r w:rsidR="00A36EE6" w:rsidRPr="001F7D13">
        <w:rPr>
          <w:rFonts w:eastAsia="Liberation Serif"/>
        </w:rPr>
        <w:t xml:space="preserve"> </w:t>
      </w:r>
      <w:r w:rsidR="00A36EE6" w:rsidRPr="001F7D13">
        <w:t>was,</w:t>
      </w:r>
      <w:r w:rsidR="00A36EE6" w:rsidRPr="001F7D13">
        <w:rPr>
          <w:rFonts w:eastAsia="Liberation Serif"/>
        </w:rPr>
        <w:t xml:space="preserve"> </w:t>
      </w:r>
      <w:r w:rsidR="00A36EE6" w:rsidRPr="001F7D13">
        <w:t>they</w:t>
      </w:r>
      <w:r w:rsidR="00A36EE6" w:rsidRPr="001F7D13">
        <w:rPr>
          <w:rFonts w:eastAsia="Liberation Serif"/>
        </w:rPr>
        <w:t xml:space="preserve"> </w:t>
      </w:r>
      <w:r w:rsidR="00A36EE6" w:rsidRPr="001F7D13">
        <w:t>were,</w:t>
      </w:r>
      <w:r w:rsidR="00A36EE6" w:rsidRPr="001F7D13">
        <w:rPr>
          <w:rFonts w:eastAsia="Liberation Serif"/>
        </w:rPr>
        <w:t xml:space="preserve"> </w:t>
      </w:r>
      <w:r w:rsidR="00A36EE6" w:rsidRPr="001F7D13">
        <w:t>declared</w:t>
      </w:r>
      <w:r w:rsidR="00A36EE6" w:rsidRPr="001F7D13">
        <w:rPr>
          <w:rFonts w:eastAsia="Liberation Serif"/>
        </w:rPr>
        <w:t xml:space="preserve"> </w:t>
      </w:r>
      <w:r w:rsidR="00A36EE6" w:rsidRPr="001F7D13">
        <w:t>guilty.</w:t>
      </w:r>
      <w:r w:rsidR="001E5CFA" w:rsidRPr="001F7D13">
        <w:t xml:space="preserve"> So</w:t>
      </w:r>
      <w:r w:rsidR="001E5CFA" w:rsidRPr="001F7D13">
        <w:rPr>
          <w:rFonts w:eastAsia="Liberation Serif"/>
        </w:rPr>
        <w:t xml:space="preserve"> </w:t>
      </w:r>
      <w:r w:rsidR="001E5CFA" w:rsidRPr="001F7D13">
        <w:t>I</w:t>
      </w:r>
      <w:r w:rsidR="001E5CFA" w:rsidRPr="001F7D13">
        <w:rPr>
          <w:rFonts w:eastAsia="Liberation Serif"/>
        </w:rPr>
        <w:t xml:space="preserve"> </w:t>
      </w:r>
      <w:r w:rsidR="001E5CFA" w:rsidRPr="001F7D13">
        <w:t>then</w:t>
      </w:r>
      <w:r w:rsidR="001E5CFA" w:rsidRPr="001F7D13">
        <w:rPr>
          <w:rFonts w:eastAsia="Liberation Serif"/>
        </w:rPr>
        <w:t xml:space="preserve"> </w:t>
      </w:r>
      <w:r w:rsidR="001E5CFA" w:rsidRPr="001F7D13">
        <w:t>started</w:t>
      </w:r>
      <w:r w:rsidR="001E5CFA" w:rsidRPr="001F7D13">
        <w:rPr>
          <w:rFonts w:eastAsia="Liberation Serif"/>
        </w:rPr>
        <w:t xml:space="preserve"> </w:t>
      </w:r>
      <w:r w:rsidR="001E5CFA" w:rsidRPr="001F7D13">
        <w:t>searching</w:t>
      </w:r>
      <w:r w:rsidR="001E5CFA" w:rsidRPr="001F7D13">
        <w:rPr>
          <w:rFonts w:eastAsia="Liberation Serif"/>
        </w:rPr>
        <w:t xml:space="preserve"> </w:t>
      </w:r>
      <w:r w:rsidR="001E5CFA" w:rsidRPr="001F7D13">
        <w:t>the</w:t>
      </w:r>
      <w:r w:rsidR="001E5CFA" w:rsidRPr="001F7D13">
        <w:rPr>
          <w:rFonts w:eastAsia="Liberation Serif"/>
        </w:rPr>
        <w:t xml:space="preserve"> </w:t>
      </w:r>
      <w:r w:rsidR="003F3EE6" w:rsidRPr="001F7D13">
        <w:t>I</w:t>
      </w:r>
      <w:r w:rsidR="001E5CFA" w:rsidRPr="001F7D13">
        <w:t>nternet,</w:t>
      </w:r>
      <w:r w:rsidR="001E5CFA" w:rsidRPr="001F7D13">
        <w:rPr>
          <w:rFonts w:eastAsia="Liberation Serif"/>
        </w:rPr>
        <w:t xml:space="preserve"> </w:t>
      </w:r>
      <w:r w:rsidR="001E5CFA" w:rsidRPr="001F7D13">
        <w:t>and</w:t>
      </w:r>
      <w:r w:rsidR="001E5CFA" w:rsidRPr="001F7D13">
        <w:rPr>
          <w:rFonts w:eastAsia="Liberation Serif"/>
        </w:rPr>
        <w:t xml:space="preserve"> </w:t>
      </w:r>
      <w:r w:rsidR="001E5CFA" w:rsidRPr="001F7D13">
        <w:t>mainly</w:t>
      </w:r>
      <w:r w:rsidR="001E5CFA" w:rsidRPr="001F7D13">
        <w:rPr>
          <w:rFonts w:eastAsia="Liberation Serif"/>
        </w:rPr>
        <w:t xml:space="preserve"> </w:t>
      </w:r>
      <w:r w:rsidR="001E5CFA" w:rsidRPr="001F7D13">
        <w:t>I</w:t>
      </w:r>
      <w:r w:rsidR="001E5CFA" w:rsidRPr="001F7D13">
        <w:rPr>
          <w:rFonts w:eastAsia="Liberation Serif"/>
        </w:rPr>
        <w:t xml:space="preserve"> </w:t>
      </w:r>
      <w:r w:rsidR="001E5CFA" w:rsidRPr="001F7D13">
        <w:t>just</w:t>
      </w:r>
      <w:r w:rsidR="001E5CFA" w:rsidRPr="001F7D13">
        <w:rPr>
          <w:rFonts w:eastAsia="Liberation Serif"/>
        </w:rPr>
        <w:t xml:space="preserve"> Google</w:t>
      </w:r>
      <w:r w:rsidR="003357E4">
        <w:rPr>
          <w:rFonts w:eastAsia="Liberation Serif"/>
        </w:rPr>
        <w:t>d</w:t>
      </w:r>
      <w:r w:rsidR="001E5CFA" w:rsidRPr="001F7D13">
        <w:rPr>
          <w:rFonts w:eastAsia="Liberation Serif"/>
        </w:rPr>
        <w:t xml:space="preserve"> </w:t>
      </w:r>
      <w:r w:rsidR="001E5CFA" w:rsidRPr="001F7D13">
        <w:t>Amanda</w:t>
      </w:r>
      <w:r w:rsidR="001E5CFA" w:rsidRPr="001F7D13">
        <w:rPr>
          <w:rFonts w:eastAsia="Liberation Serif"/>
        </w:rPr>
        <w:t xml:space="preserve"> </w:t>
      </w:r>
      <w:r w:rsidR="001E5CFA" w:rsidRPr="001F7D13">
        <w:t>Knox,</w:t>
      </w:r>
      <w:r w:rsidR="001E5CFA" w:rsidRPr="001F7D13">
        <w:rPr>
          <w:rFonts w:eastAsia="Liberation Serif"/>
        </w:rPr>
        <w:t xml:space="preserve"> </w:t>
      </w:r>
      <w:r w:rsidR="001E5CFA" w:rsidRPr="001F7D13">
        <w:t>and</w:t>
      </w:r>
      <w:r w:rsidR="001E5CFA" w:rsidRPr="001F7D13">
        <w:rPr>
          <w:rFonts w:eastAsia="Liberation Serif"/>
        </w:rPr>
        <w:t xml:space="preserve"> </w:t>
      </w:r>
      <w:r w:rsidR="001E5CFA" w:rsidRPr="001F7D13">
        <w:t>every</w:t>
      </w:r>
      <w:r w:rsidR="001E5CFA" w:rsidRPr="001F7D13">
        <w:rPr>
          <w:rFonts w:eastAsia="Liberation Serif"/>
        </w:rPr>
        <w:t xml:space="preserve"> </w:t>
      </w:r>
      <w:r w:rsidR="001E5CFA" w:rsidRPr="001F7D13">
        <w:t>time</w:t>
      </w:r>
      <w:r w:rsidR="001E5CFA" w:rsidRPr="001F7D13">
        <w:rPr>
          <w:rFonts w:eastAsia="Liberation Serif"/>
        </w:rPr>
        <w:t xml:space="preserve"> </w:t>
      </w:r>
      <w:r w:rsidR="001E5CFA" w:rsidRPr="001F7D13">
        <w:t>you</w:t>
      </w:r>
      <w:r w:rsidR="001E5CFA" w:rsidRPr="001F7D13">
        <w:rPr>
          <w:rFonts w:eastAsia="Liberation Serif"/>
        </w:rPr>
        <w:t xml:space="preserve"> </w:t>
      </w:r>
      <w:r w:rsidR="001E5CFA" w:rsidRPr="001F7D13">
        <w:t>Googled</w:t>
      </w:r>
      <w:r w:rsidR="001E5CFA" w:rsidRPr="001F7D13">
        <w:rPr>
          <w:rFonts w:eastAsia="Liberation Serif"/>
        </w:rPr>
        <w:t xml:space="preserve"> </w:t>
      </w:r>
      <w:r w:rsidR="001E5CFA" w:rsidRPr="001F7D13">
        <w:t>Amanda</w:t>
      </w:r>
      <w:r w:rsidR="001E5CFA" w:rsidRPr="001F7D13">
        <w:rPr>
          <w:rFonts w:eastAsia="Liberation Serif"/>
        </w:rPr>
        <w:t xml:space="preserve"> </w:t>
      </w:r>
      <w:r w:rsidR="001E5CFA" w:rsidRPr="001F7D13">
        <w:t>Knox,</w:t>
      </w:r>
      <w:r w:rsidR="001E5CFA" w:rsidRPr="001F7D13">
        <w:rPr>
          <w:rFonts w:eastAsia="Liberation Serif"/>
        </w:rPr>
        <w:t xml:space="preserve"> </w:t>
      </w:r>
      <w:r w:rsidR="001E5CFA" w:rsidRPr="001F7D13">
        <w:t>vast</w:t>
      </w:r>
      <w:r w:rsidR="001E5CFA" w:rsidRPr="001F7D13">
        <w:rPr>
          <w:rFonts w:eastAsia="Liberation Serif"/>
        </w:rPr>
        <w:t xml:space="preserve"> </w:t>
      </w:r>
      <w:r w:rsidR="001E5CFA" w:rsidRPr="001F7D13">
        <w:t>amount</w:t>
      </w:r>
      <w:r w:rsidR="001E5CFA" w:rsidRPr="001F7D13">
        <w:rPr>
          <w:rFonts w:eastAsia="Liberation Serif"/>
        </w:rPr>
        <w:t xml:space="preserve"> </w:t>
      </w:r>
      <w:r w:rsidR="001E5CFA" w:rsidRPr="001F7D13">
        <w:t>of</w:t>
      </w:r>
      <w:r w:rsidR="001E5CFA" w:rsidRPr="001F7D13">
        <w:rPr>
          <w:rFonts w:eastAsia="Liberation Serif"/>
        </w:rPr>
        <w:t xml:space="preserve"> </w:t>
      </w:r>
      <w:r w:rsidR="001E5CFA" w:rsidRPr="001F7D13">
        <w:t>stuff</w:t>
      </w:r>
      <w:r w:rsidR="00245F8A" w:rsidRPr="001F7D13">
        <w:t xml:space="preserve"> (…) </w:t>
      </w:r>
      <w:r w:rsidR="001E5CFA" w:rsidRPr="001F7D13">
        <w:t>and</w:t>
      </w:r>
      <w:r w:rsidR="001E5CFA" w:rsidRPr="001F7D13">
        <w:rPr>
          <w:rFonts w:eastAsia="Liberation Serif"/>
        </w:rPr>
        <w:t xml:space="preserve"> </w:t>
      </w:r>
      <w:r w:rsidR="001E5CFA" w:rsidRPr="001F7D13">
        <w:t>I</w:t>
      </w:r>
      <w:r w:rsidR="001E5CFA" w:rsidRPr="001F7D13">
        <w:rPr>
          <w:rFonts w:eastAsia="Liberation Serif"/>
        </w:rPr>
        <w:t xml:space="preserve"> </w:t>
      </w:r>
      <w:r w:rsidR="001E5CFA" w:rsidRPr="001F7D13">
        <w:t>spent</w:t>
      </w:r>
      <w:r w:rsidR="001E5CFA" w:rsidRPr="001F7D13">
        <w:rPr>
          <w:rFonts w:eastAsia="Liberation Serif"/>
        </w:rPr>
        <w:t xml:space="preserve"> </w:t>
      </w:r>
      <w:r w:rsidR="001E5CFA" w:rsidRPr="001F7D13">
        <w:t>my</w:t>
      </w:r>
      <w:r w:rsidR="001E5CFA" w:rsidRPr="001F7D13">
        <w:rPr>
          <w:rFonts w:eastAsia="Liberation Serif"/>
        </w:rPr>
        <w:t xml:space="preserve"> </w:t>
      </w:r>
      <w:r w:rsidR="001E5CFA" w:rsidRPr="001F7D13">
        <w:t>lunchtimes</w:t>
      </w:r>
      <w:r w:rsidR="001E5CFA" w:rsidRPr="001F7D13">
        <w:rPr>
          <w:rFonts w:eastAsia="Liberation Serif"/>
        </w:rPr>
        <w:t xml:space="preserve"> </w:t>
      </w:r>
      <w:r w:rsidR="001E5CFA" w:rsidRPr="001F7D13">
        <w:t>munching</w:t>
      </w:r>
      <w:r w:rsidR="001E5CFA" w:rsidRPr="001F7D13">
        <w:rPr>
          <w:rFonts w:eastAsia="Liberation Serif"/>
        </w:rPr>
        <w:t xml:space="preserve"> </w:t>
      </w:r>
      <w:r w:rsidR="001E5CFA" w:rsidRPr="001F7D13">
        <w:t>a</w:t>
      </w:r>
      <w:r w:rsidR="001E5CFA" w:rsidRPr="001F7D13">
        <w:rPr>
          <w:rFonts w:eastAsia="Liberation Serif"/>
        </w:rPr>
        <w:t xml:space="preserve"> </w:t>
      </w:r>
      <w:r w:rsidR="001E5CFA" w:rsidRPr="001F7D13">
        <w:t>sandwich</w:t>
      </w:r>
      <w:r w:rsidR="001E5CFA" w:rsidRPr="001F7D13">
        <w:rPr>
          <w:rFonts w:eastAsia="Liberation Serif"/>
        </w:rPr>
        <w:t xml:space="preserve"> </w:t>
      </w:r>
      <w:r w:rsidR="001E5CFA" w:rsidRPr="001F7D13">
        <w:t>in</w:t>
      </w:r>
      <w:r w:rsidR="001E5CFA" w:rsidRPr="001F7D13">
        <w:rPr>
          <w:rFonts w:eastAsia="Liberation Serif"/>
        </w:rPr>
        <w:t xml:space="preserve"> </w:t>
      </w:r>
      <w:r w:rsidR="001E5CFA" w:rsidRPr="001F7D13">
        <w:t>my</w:t>
      </w:r>
      <w:r w:rsidR="001E5CFA" w:rsidRPr="001F7D13">
        <w:rPr>
          <w:rFonts w:eastAsia="Liberation Serif"/>
        </w:rPr>
        <w:t xml:space="preserve"> </w:t>
      </w:r>
      <w:r w:rsidR="001E5CFA" w:rsidRPr="001F7D13">
        <w:t>office</w:t>
      </w:r>
      <w:r w:rsidR="001E5CFA" w:rsidRPr="001F7D13">
        <w:rPr>
          <w:rFonts w:eastAsia="Liberation Serif"/>
        </w:rPr>
        <w:t xml:space="preserve"> </w:t>
      </w:r>
      <w:r w:rsidR="001E5CFA" w:rsidRPr="001F7D13">
        <w:t>and</w:t>
      </w:r>
      <w:r w:rsidR="001E5CFA" w:rsidRPr="001F7D13">
        <w:rPr>
          <w:rFonts w:eastAsia="Liberation Serif"/>
        </w:rPr>
        <w:t xml:space="preserve"> G</w:t>
      </w:r>
      <w:r w:rsidR="001E5CFA" w:rsidRPr="001F7D13">
        <w:t>oogling</w:t>
      </w:r>
      <w:r w:rsidR="001E5CFA" w:rsidRPr="001F7D13">
        <w:rPr>
          <w:rFonts w:eastAsia="Liberation Serif"/>
        </w:rPr>
        <w:t xml:space="preserve"> </w:t>
      </w:r>
      <w:r w:rsidR="001E5CFA" w:rsidRPr="001F7D13">
        <w:t>Amanda</w:t>
      </w:r>
      <w:r w:rsidR="001E5CFA" w:rsidRPr="001F7D13">
        <w:rPr>
          <w:rFonts w:eastAsia="Liberation Serif"/>
        </w:rPr>
        <w:t xml:space="preserve"> </w:t>
      </w:r>
      <w:r w:rsidR="001E5CFA" w:rsidRPr="001F7D13">
        <w:t>Knox.</w:t>
      </w:r>
      <w:r w:rsidR="001E5CFA" w:rsidRPr="001F7D13">
        <w:rPr>
          <w:rFonts w:eastAsia="Liberation Serif"/>
        </w:rPr>
        <w:t xml:space="preserve"> </w:t>
      </w:r>
      <w:r w:rsidR="001E5CFA" w:rsidRPr="001F7D13">
        <w:t>And</w:t>
      </w:r>
      <w:r w:rsidR="001E5CFA" w:rsidRPr="001F7D13">
        <w:rPr>
          <w:rFonts w:eastAsia="Liberation Serif"/>
        </w:rPr>
        <w:t xml:space="preserve"> </w:t>
      </w:r>
      <w:r w:rsidR="001E5CFA" w:rsidRPr="001F7D13">
        <w:t>gradually</w:t>
      </w:r>
      <w:r w:rsidR="001E5CFA" w:rsidRPr="001F7D13">
        <w:rPr>
          <w:rFonts w:eastAsia="Liberation Serif"/>
        </w:rPr>
        <w:t xml:space="preserve"> </w:t>
      </w:r>
      <w:r w:rsidR="001E5CFA" w:rsidRPr="001F7D13">
        <w:t>I</w:t>
      </w:r>
      <w:r w:rsidR="001E5CFA" w:rsidRPr="001F7D13">
        <w:rPr>
          <w:rFonts w:eastAsia="Liberation Serif"/>
        </w:rPr>
        <w:t xml:space="preserve"> </w:t>
      </w:r>
      <w:r w:rsidR="001E5CFA" w:rsidRPr="001F7D13">
        <w:t>found</w:t>
      </w:r>
      <w:r w:rsidR="001E5CFA" w:rsidRPr="001F7D13">
        <w:rPr>
          <w:rFonts w:eastAsia="Liberation Serif"/>
        </w:rPr>
        <w:t xml:space="preserve"> </w:t>
      </w:r>
      <w:r w:rsidR="007F04D3" w:rsidRPr="001F7D13">
        <w:t>(…)</w:t>
      </w:r>
      <w:r w:rsidR="001E5CFA" w:rsidRPr="001F7D13">
        <w:rPr>
          <w:rFonts w:eastAsia="Liberation Serif"/>
        </w:rPr>
        <w:t xml:space="preserve"> </w:t>
      </w:r>
      <w:r w:rsidR="001E5CFA" w:rsidRPr="001F7D13">
        <w:t>the</w:t>
      </w:r>
      <w:r w:rsidR="001E5CFA" w:rsidRPr="001F7D13">
        <w:rPr>
          <w:rFonts w:eastAsia="Liberation Serif"/>
        </w:rPr>
        <w:t xml:space="preserve"> </w:t>
      </w:r>
      <w:r w:rsidR="001E5CFA" w:rsidRPr="001F7D13">
        <w:t>Injustice in Perugia</w:t>
      </w:r>
      <w:r w:rsidR="001E5CFA" w:rsidRPr="001F7D13">
        <w:rPr>
          <w:rFonts w:eastAsia="Liberation Serif"/>
        </w:rPr>
        <w:t xml:space="preserve"> </w:t>
      </w:r>
      <w:r w:rsidR="001E5CFA" w:rsidRPr="001F7D13">
        <w:t>site,</w:t>
      </w:r>
      <w:r w:rsidR="002F0E0F">
        <w:rPr>
          <w:rFonts w:eastAsia="Liberation Serif"/>
        </w:rPr>
        <w:t xml:space="preserve"> I’</w:t>
      </w:r>
      <w:r w:rsidR="001E5CFA" w:rsidRPr="001F7D13">
        <w:rPr>
          <w:rFonts w:eastAsia="Liberation Serif"/>
        </w:rPr>
        <w:t xml:space="preserve">m </w:t>
      </w:r>
      <w:r w:rsidR="001E5CFA" w:rsidRPr="001F7D13">
        <w:t>not</w:t>
      </w:r>
      <w:r w:rsidR="001E5CFA" w:rsidRPr="001F7D13">
        <w:rPr>
          <w:rFonts w:eastAsia="Liberation Serif"/>
        </w:rPr>
        <w:t xml:space="preserve"> </w:t>
      </w:r>
      <w:r w:rsidR="001E5CFA" w:rsidRPr="001F7D13">
        <w:t>quite</w:t>
      </w:r>
      <w:r w:rsidR="001E5CFA" w:rsidRPr="001F7D13">
        <w:rPr>
          <w:rFonts w:eastAsia="Liberation Serif"/>
        </w:rPr>
        <w:t xml:space="preserve"> </w:t>
      </w:r>
      <w:r w:rsidR="001E5CFA" w:rsidRPr="001F7D13">
        <w:t>certain</w:t>
      </w:r>
      <w:r w:rsidR="001E5CFA" w:rsidRPr="001F7D13">
        <w:rPr>
          <w:rFonts w:eastAsia="Liberation Serif"/>
        </w:rPr>
        <w:t xml:space="preserve"> </w:t>
      </w:r>
      <w:r w:rsidR="001E5CFA" w:rsidRPr="001F7D13">
        <w:t>how</w:t>
      </w:r>
      <w:r w:rsidR="001E5CFA" w:rsidRPr="001F7D13">
        <w:rPr>
          <w:rFonts w:eastAsia="Liberation Serif"/>
        </w:rPr>
        <w:t xml:space="preserve"> </w:t>
      </w:r>
      <w:r w:rsidR="001E5CFA" w:rsidRPr="001F7D13">
        <w:t>I</w:t>
      </w:r>
      <w:r w:rsidR="001E5CFA" w:rsidRPr="001F7D13">
        <w:rPr>
          <w:rFonts w:eastAsia="Liberation Serif"/>
        </w:rPr>
        <w:t xml:space="preserve"> </w:t>
      </w:r>
      <w:r w:rsidR="001E5CFA" w:rsidRPr="001F7D13">
        <w:t>found</w:t>
      </w:r>
      <w:r w:rsidR="001E5CFA" w:rsidRPr="001F7D13">
        <w:rPr>
          <w:rFonts w:eastAsia="Liberation Serif"/>
        </w:rPr>
        <w:t xml:space="preserve"> </w:t>
      </w:r>
      <w:r w:rsidR="001E5CFA" w:rsidRPr="001F7D13">
        <w:t>it</w:t>
      </w:r>
      <w:r w:rsidR="001E5CFA" w:rsidRPr="001F7D13">
        <w:rPr>
          <w:rFonts w:eastAsia="Liberation Serif"/>
        </w:rPr>
        <w:t xml:space="preserve"> </w:t>
      </w:r>
      <w:r w:rsidR="001E5CFA" w:rsidRPr="001F7D13">
        <w:t>but</w:t>
      </w:r>
      <w:r w:rsidR="001E5CFA" w:rsidRPr="001F7D13">
        <w:rPr>
          <w:rFonts w:eastAsia="Liberation Serif"/>
        </w:rPr>
        <w:t xml:space="preserve"> </w:t>
      </w:r>
      <w:r w:rsidR="001E5CFA" w:rsidRPr="001F7D13">
        <w:t>I</w:t>
      </w:r>
      <w:r w:rsidR="001E5CFA" w:rsidRPr="001F7D13">
        <w:rPr>
          <w:rFonts w:eastAsia="Liberation Serif"/>
        </w:rPr>
        <w:t xml:space="preserve"> </w:t>
      </w:r>
      <w:r w:rsidR="001E5CFA" w:rsidRPr="001F7D13">
        <w:t>did.</w:t>
      </w:r>
    </w:p>
    <w:p w14:paraId="38D4480B" w14:textId="7835C6C6" w:rsidR="00530FD6" w:rsidRDefault="00A23DD7" w:rsidP="006A57B4">
      <w:pPr>
        <w:pStyle w:val="Newparagraph"/>
        <w:spacing w:line="360" w:lineRule="auto"/>
        <w:ind w:firstLine="284"/>
      </w:pPr>
      <w:r>
        <w:t xml:space="preserve">This case </w:t>
      </w:r>
      <w:r w:rsidR="00A95A68" w:rsidRPr="001F7D13">
        <w:t>stru</w:t>
      </w:r>
      <w:r w:rsidR="00533761" w:rsidRPr="001F7D13">
        <w:t xml:space="preserve">ck a cord </w:t>
      </w:r>
      <w:r>
        <w:t>because, for example, campaigners</w:t>
      </w:r>
      <w:r w:rsidR="000A46D0" w:rsidRPr="001F7D13">
        <w:t xml:space="preserve"> had been to Perugia </w:t>
      </w:r>
      <w:r w:rsidR="00AD1BA8" w:rsidRPr="001F7D13">
        <w:t xml:space="preserve">or were in Italy at the time of the </w:t>
      </w:r>
      <w:r w:rsidR="00C0671C" w:rsidRPr="001F7D13">
        <w:t xml:space="preserve">first </w:t>
      </w:r>
      <w:r>
        <w:t>trial</w:t>
      </w:r>
      <w:r w:rsidR="003C53C3">
        <w:t>,</w:t>
      </w:r>
      <w:r w:rsidR="00435738" w:rsidRPr="001F7D13">
        <w:t xml:space="preserve"> or </w:t>
      </w:r>
      <w:r w:rsidR="003C53C3">
        <w:t>they were from</w:t>
      </w:r>
      <w:r w:rsidR="005B4F88" w:rsidRPr="001F7D13">
        <w:t xml:space="preserve"> Seattle,</w:t>
      </w:r>
      <w:r w:rsidR="003D51F2" w:rsidRPr="001F7D13">
        <w:t xml:space="preserve"> Knox</w:t>
      </w:r>
      <w:r w:rsidR="005B4F88" w:rsidRPr="001F7D13">
        <w:t>’s</w:t>
      </w:r>
      <w:r w:rsidR="003D51F2" w:rsidRPr="001F7D13">
        <w:t xml:space="preserve"> </w:t>
      </w:r>
      <w:r w:rsidR="00A23F66">
        <w:t>home</w:t>
      </w:r>
      <w:r w:rsidR="005B4F88" w:rsidRPr="001F7D13">
        <w:t>town,</w:t>
      </w:r>
      <w:r w:rsidR="003D51F2" w:rsidRPr="001F7D13">
        <w:t xml:space="preserve"> and were </w:t>
      </w:r>
      <w:r w:rsidR="00AD1BA8" w:rsidRPr="001F7D13">
        <w:t xml:space="preserve">vaguely </w:t>
      </w:r>
      <w:r w:rsidR="009E11B1" w:rsidRPr="001F7D13">
        <w:t xml:space="preserve">acquainted with the family, creating a </w:t>
      </w:r>
      <w:r w:rsidR="003D0AAD" w:rsidRPr="001F7D13">
        <w:t xml:space="preserve">more </w:t>
      </w:r>
      <w:r w:rsidR="009E11B1" w:rsidRPr="001F7D13">
        <w:t xml:space="preserve">direct </w:t>
      </w:r>
      <w:r w:rsidR="003357E4">
        <w:t>affinity with</w:t>
      </w:r>
      <w:r w:rsidR="009E11B1" w:rsidRPr="001F7D13">
        <w:t xml:space="preserve"> the case. </w:t>
      </w:r>
      <w:r w:rsidR="00A4424E">
        <w:t>One</w:t>
      </w:r>
      <w:r w:rsidR="00187D95" w:rsidRPr="001F7D13">
        <w:t xml:space="preserve"> interviewee said that one of </w:t>
      </w:r>
      <w:r w:rsidR="002B05BC" w:rsidRPr="001F7D13">
        <w:t>the principal reasons for being involved</w:t>
      </w:r>
      <w:r w:rsidR="00187D95" w:rsidRPr="001F7D13">
        <w:t xml:space="preserve"> was a desire to combat ignorance and media-driven prejudice about the case within </w:t>
      </w:r>
      <w:r w:rsidR="00C0671C" w:rsidRPr="001F7D13">
        <w:t>Knox</w:t>
      </w:r>
      <w:r w:rsidR="002B05BC" w:rsidRPr="001F7D13">
        <w:t>’</w:t>
      </w:r>
      <w:r w:rsidR="00C0671C" w:rsidRPr="001F7D13">
        <w:t>s</w:t>
      </w:r>
      <w:r w:rsidR="002B05BC" w:rsidRPr="001F7D13">
        <w:t xml:space="preserve"> small</w:t>
      </w:r>
      <w:r w:rsidR="00187D95" w:rsidRPr="001F7D13">
        <w:t xml:space="preserve"> local community. </w:t>
      </w:r>
      <w:r w:rsidR="00344BD2" w:rsidRPr="001F7D13">
        <w:t>Being of the same generation as Knox and Sollecito was cited as a factor by our youngest interviewee</w:t>
      </w:r>
      <w:r w:rsidR="00D5753D" w:rsidRPr="001F7D13">
        <w:t xml:space="preserve"> (aged 34)</w:t>
      </w:r>
      <w:r w:rsidR="00344BD2" w:rsidRPr="001F7D13">
        <w:t xml:space="preserve">. </w:t>
      </w:r>
      <w:r w:rsidR="006F5055" w:rsidRPr="001F7D13">
        <w:t>W</w:t>
      </w:r>
      <w:r w:rsidR="00D00C25" w:rsidRPr="001F7D13">
        <w:t xml:space="preserve">ith the exception of one </w:t>
      </w:r>
      <w:r w:rsidR="00C0671C" w:rsidRPr="001F7D13">
        <w:t>individual</w:t>
      </w:r>
      <w:r w:rsidR="006F5055" w:rsidRPr="001F7D13">
        <w:t xml:space="preserve"> </w:t>
      </w:r>
      <w:r w:rsidR="00D00C25" w:rsidRPr="001F7D13">
        <w:t xml:space="preserve">who had been professionally involved in a previous case </w:t>
      </w:r>
      <w:r w:rsidR="006F5055" w:rsidRPr="001F7D13">
        <w:t>during his career</w:t>
      </w:r>
      <w:r w:rsidR="003D51F2" w:rsidRPr="001F7D13">
        <w:t xml:space="preserve">, this case was the first ever in which </w:t>
      </w:r>
      <w:r w:rsidR="006F5055" w:rsidRPr="001F7D13">
        <w:t>interviewees</w:t>
      </w:r>
      <w:r w:rsidR="003D0AAD" w:rsidRPr="001F7D13">
        <w:t xml:space="preserve"> had actively cam</w:t>
      </w:r>
      <w:r w:rsidR="003C53C3">
        <w:t>paigned. An interesting divide</w:t>
      </w:r>
      <w:r w:rsidR="003D0AAD" w:rsidRPr="001F7D13">
        <w:t xml:space="preserve"> is that some campaigners </w:t>
      </w:r>
      <w:r w:rsidR="00C0671C" w:rsidRPr="001F7D13">
        <w:t>expressed a desire to</w:t>
      </w:r>
      <w:r w:rsidR="003C53C3">
        <w:t xml:space="preserve"> continue</w:t>
      </w:r>
      <w:r w:rsidR="003D51F2" w:rsidRPr="001F7D13">
        <w:t xml:space="preserve"> campaign</w:t>
      </w:r>
      <w:r w:rsidR="003C53C3">
        <w:t>ing</w:t>
      </w:r>
      <w:r w:rsidR="003D51F2" w:rsidRPr="001F7D13">
        <w:t xml:space="preserve"> in other </w:t>
      </w:r>
      <w:r w:rsidR="00107D82">
        <w:t xml:space="preserve">cases, </w:t>
      </w:r>
      <w:r w:rsidR="003D0AAD" w:rsidRPr="001F7D13">
        <w:t xml:space="preserve">while to </w:t>
      </w:r>
      <w:r w:rsidR="00C16883" w:rsidRPr="001F7D13">
        <w:t xml:space="preserve">others the Knox case had been a one-off, </w:t>
      </w:r>
      <w:r w:rsidR="00065F76" w:rsidRPr="001F7D13">
        <w:t>the reason bein</w:t>
      </w:r>
      <w:r w:rsidR="00C0671C" w:rsidRPr="001F7D13">
        <w:t xml:space="preserve">g that </w:t>
      </w:r>
      <w:r w:rsidR="00C16883" w:rsidRPr="001F7D13">
        <w:t xml:space="preserve">the campaign had taken up so much of their time that they </w:t>
      </w:r>
      <w:r w:rsidR="00B373A1">
        <w:t>found</w:t>
      </w:r>
      <w:r w:rsidR="00C16883" w:rsidRPr="001F7D13">
        <w:t xml:space="preserve"> it d</w:t>
      </w:r>
      <w:r w:rsidR="00B373A1">
        <w:t>ifficult to envisage that they w</w:t>
      </w:r>
      <w:r w:rsidR="00C16883" w:rsidRPr="001F7D13">
        <w:t xml:space="preserve">ould become involved again </w:t>
      </w:r>
      <w:r w:rsidR="00AD1BA8" w:rsidRPr="001F7D13">
        <w:t xml:space="preserve">to </w:t>
      </w:r>
      <w:r w:rsidR="007E4D47" w:rsidRPr="001F7D13">
        <w:t>such an</w:t>
      </w:r>
      <w:r w:rsidR="00AD1BA8" w:rsidRPr="001F7D13">
        <w:t xml:space="preserve"> extent </w:t>
      </w:r>
      <w:r w:rsidR="00C16883" w:rsidRPr="001F7D13">
        <w:t xml:space="preserve">in another case. </w:t>
      </w:r>
      <w:r w:rsidR="00DE4DF9">
        <w:t xml:space="preserve">This fork in the </w:t>
      </w:r>
      <w:r w:rsidR="00107D82">
        <w:t xml:space="preserve">road confirms that ad hoc movements </w:t>
      </w:r>
      <w:r w:rsidR="00D015EE">
        <w:t xml:space="preserve">may </w:t>
      </w:r>
      <w:r w:rsidR="00107D82">
        <w:t xml:space="preserve">evolve to become more established organisations, but also that this more permanent form of action may not appeal to everyone </w:t>
      </w:r>
      <w:r w:rsidR="00B6207B">
        <w:t>who</w:t>
      </w:r>
      <w:r w:rsidR="00D015EE">
        <w:t xml:space="preserve"> originally </w:t>
      </w:r>
      <w:r w:rsidR="00B6207B">
        <w:t>mobilised</w:t>
      </w:r>
      <w:r w:rsidR="00107D82">
        <w:t xml:space="preserve">. </w:t>
      </w:r>
    </w:p>
    <w:p w14:paraId="1843765F" w14:textId="4935D8F2" w:rsidR="00FC1CAB" w:rsidRPr="00EC7E22" w:rsidRDefault="003F3EE6" w:rsidP="00EC7E22">
      <w:pPr>
        <w:spacing w:line="360" w:lineRule="auto"/>
        <w:ind w:firstLine="284"/>
      </w:pPr>
      <w:r w:rsidRPr="000D0D63">
        <w:t>The social</w:t>
      </w:r>
      <w:r w:rsidR="00530FD6" w:rsidRPr="000D0D63">
        <w:t>ising</w:t>
      </w:r>
      <w:r w:rsidRPr="000D0D63">
        <w:t xml:space="preserve"> aspect of the I</w:t>
      </w:r>
      <w:r w:rsidR="004E18C1" w:rsidRPr="000D0D63">
        <w:t xml:space="preserve">nternet and the fact that it enabled interviewees to discuss the case with others played an important role in turning </w:t>
      </w:r>
      <w:r w:rsidR="006A57B4">
        <w:t>interviewees</w:t>
      </w:r>
      <w:r w:rsidR="004E18C1" w:rsidRPr="000D0D63">
        <w:t xml:space="preserve"> into active participants and campaigners</w:t>
      </w:r>
      <w:r w:rsidR="004E18C1" w:rsidRPr="001F7D13">
        <w:t>.</w:t>
      </w:r>
      <w:r w:rsidR="001406C7">
        <w:t xml:space="preserve"> </w:t>
      </w:r>
      <w:r w:rsidR="00C37105" w:rsidRPr="001F7D13">
        <w:t xml:space="preserve">As </w:t>
      </w:r>
      <w:r w:rsidR="00C0671C" w:rsidRPr="001F7D13">
        <w:t>one</w:t>
      </w:r>
      <w:r w:rsidR="00C37105" w:rsidRPr="001F7D13">
        <w:t xml:space="preserve"> </w:t>
      </w:r>
      <w:r w:rsidR="006A57B4">
        <w:t>individual</w:t>
      </w:r>
      <w:r w:rsidR="00C37105" w:rsidRPr="001F7D13">
        <w:t xml:space="preserve"> put it: </w:t>
      </w:r>
      <w:r w:rsidR="009F30F3" w:rsidRPr="001F7D13">
        <w:t>‘</w:t>
      </w:r>
      <w:r w:rsidR="008D1FB4" w:rsidRPr="001F7D13">
        <w:t xml:space="preserve">Finding some to talk to </w:t>
      </w:r>
      <w:r w:rsidRPr="001F7D13">
        <w:t>about those things through the I</w:t>
      </w:r>
      <w:r w:rsidR="008D1FB4" w:rsidRPr="001F7D13">
        <w:t>nternet was an incentive ultimately sparking my interest in them and also then deepening and extending the discussion to other cases of this kind of which there are many</w:t>
      </w:r>
      <w:r w:rsidR="009F30F3" w:rsidRPr="001F7D13">
        <w:t>’.</w:t>
      </w:r>
      <w:r w:rsidR="008D1FB4" w:rsidRPr="001F7D13">
        <w:t xml:space="preserve"> </w:t>
      </w:r>
      <w:r w:rsidR="00C0671C" w:rsidRPr="001F7D13">
        <w:t>Another one</w:t>
      </w:r>
      <w:r w:rsidR="009F30F3" w:rsidRPr="001F7D13">
        <w:t xml:space="preserve"> said: ‘I</w:t>
      </w:r>
      <w:r w:rsidR="009F30F3" w:rsidRPr="001F7D13">
        <w:rPr>
          <w:rFonts w:eastAsia="Liberation Serif"/>
        </w:rPr>
        <w:t xml:space="preserve"> </w:t>
      </w:r>
      <w:r w:rsidR="009F30F3" w:rsidRPr="001F7D13">
        <w:t>think</w:t>
      </w:r>
      <w:r w:rsidR="009F30F3" w:rsidRPr="001F7D13">
        <w:rPr>
          <w:rFonts w:eastAsia="Liberation Serif"/>
        </w:rPr>
        <w:t xml:space="preserve"> </w:t>
      </w:r>
      <w:r w:rsidR="009F30F3" w:rsidRPr="001F7D13">
        <w:t>it’s</w:t>
      </w:r>
      <w:r w:rsidR="009F30F3" w:rsidRPr="001F7D13">
        <w:rPr>
          <w:rFonts w:eastAsia="Liberation Serif"/>
        </w:rPr>
        <w:t xml:space="preserve"> </w:t>
      </w:r>
      <w:r w:rsidR="009F30F3" w:rsidRPr="001F7D13">
        <w:t>a</w:t>
      </w:r>
      <w:r w:rsidR="009F30F3" w:rsidRPr="001F7D13">
        <w:rPr>
          <w:rFonts w:eastAsia="Liberation Serif"/>
        </w:rPr>
        <w:t xml:space="preserve"> </w:t>
      </w:r>
      <w:r w:rsidR="009F30F3" w:rsidRPr="001F7D13">
        <w:t>healthy</w:t>
      </w:r>
      <w:r w:rsidR="009F30F3" w:rsidRPr="001F7D13">
        <w:rPr>
          <w:rFonts w:eastAsia="Liberation Serif"/>
        </w:rPr>
        <w:t xml:space="preserve"> </w:t>
      </w:r>
      <w:r w:rsidR="009F30F3" w:rsidRPr="001F7D13">
        <w:t>democratic</w:t>
      </w:r>
      <w:r w:rsidR="009F30F3" w:rsidRPr="001F7D13">
        <w:rPr>
          <w:rFonts w:eastAsia="Liberation Serif"/>
        </w:rPr>
        <w:t xml:space="preserve"> </w:t>
      </w:r>
      <w:r w:rsidR="009F30F3" w:rsidRPr="001F7D13">
        <w:t>thing</w:t>
      </w:r>
      <w:r w:rsidR="009F30F3" w:rsidRPr="001F7D13">
        <w:rPr>
          <w:rFonts w:eastAsia="Liberation Serif"/>
        </w:rPr>
        <w:t xml:space="preserve"> </w:t>
      </w:r>
      <w:r w:rsidR="009F30F3" w:rsidRPr="001F7D13">
        <w:t>to</w:t>
      </w:r>
      <w:r w:rsidR="009F30F3" w:rsidRPr="001F7D13">
        <w:rPr>
          <w:rFonts w:eastAsia="Liberation Serif"/>
        </w:rPr>
        <w:t xml:space="preserve"> </w:t>
      </w:r>
      <w:r w:rsidR="009F30F3" w:rsidRPr="001F7D13">
        <w:t>be</w:t>
      </w:r>
      <w:r w:rsidR="009F30F3" w:rsidRPr="001F7D13">
        <w:rPr>
          <w:rFonts w:eastAsia="Liberation Serif"/>
        </w:rPr>
        <w:t xml:space="preserve"> </w:t>
      </w:r>
      <w:r w:rsidR="009F30F3" w:rsidRPr="001F7D13">
        <w:t>doing,</w:t>
      </w:r>
      <w:r w:rsidR="009F30F3" w:rsidRPr="001F7D13">
        <w:rPr>
          <w:rFonts w:eastAsia="Liberation Serif"/>
        </w:rPr>
        <w:t xml:space="preserve"> </w:t>
      </w:r>
      <w:r w:rsidR="009F30F3" w:rsidRPr="001F7D13">
        <w:t>and</w:t>
      </w:r>
      <w:r w:rsidR="009F30F3" w:rsidRPr="001F7D13">
        <w:rPr>
          <w:rFonts w:eastAsia="Liberation Serif"/>
        </w:rPr>
        <w:t xml:space="preserve"> </w:t>
      </w:r>
      <w:r w:rsidR="009F30F3" w:rsidRPr="001F7D13">
        <w:t>I</w:t>
      </w:r>
      <w:r w:rsidR="009F30F3" w:rsidRPr="001F7D13">
        <w:rPr>
          <w:rFonts w:eastAsia="Liberation Serif"/>
        </w:rPr>
        <w:t xml:space="preserve"> </w:t>
      </w:r>
      <w:r w:rsidR="009F30F3" w:rsidRPr="001F7D13">
        <w:t>think</w:t>
      </w:r>
      <w:r w:rsidR="009F30F3" w:rsidRPr="001F7D13">
        <w:rPr>
          <w:rFonts w:eastAsia="Liberation Serif"/>
        </w:rPr>
        <w:t xml:space="preserve"> </w:t>
      </w:r>
      <w:r w:rsidR="009F30F3" w:rsidRPr="001F7D13">
        <w:t>the</w:t>
      </w:r>
      <w:r w:rsidR="009F30F3" w:rsidRPr="001F7D13">
        <w:rPr>
          <w:rFonts w:eastAsia="Liberation Serif"/>
        </w:rPr>
        <w:t xml:space="preserve"> </w:t>
      </w:r>
      <w:r w:rsidR="009F30F3" w:rsidRPr="001F7D13">
        <w:t>Internet</w:t>
      </w:r>
      <w:r w:rsidR="009F30F3" w:rsidRPr="001F7D13">
        <w:rPr>
          <w:rFonts w:eastAsia="Liberation Serif"/>
        </w:rPr>
        <w:t xml:space="preserve"> </w:t>
      </w:r>
      <w:r w:rsidR="009F30F3" w:rsidRPr="001F7D13">
        <w:t>is</w:t>
      </w:r>
      <w:r w:rsidR="009F30F3" w:rsidRPr="001F7D13">
        <w:rPr>
          <w:rFonts w:eastAsia="Liberation Serif"/>
        </w:rPr>
        <w:t xml:space="preserve"> </w:t>
      </w:r>
      <w:r w:rsidR="009F30F3" w:rsidRPr="001F7D13">
        <w:t>a</w:t>
      </w:r>
      <w:r w:rsidR="009F30F3" w:rsidRPr="001F7D13">
        <w:rPr>
          <w:rFonts w:eastAsia="Liberation Serif"/>
        </w:rPr>
        <w:t xml:space="preserve"> </w:t>
      </w:r>
      <w:r w:rsidR="009F30F3" w:rsidRPr="001F7D13">
        <w:t>wonderful</w:t>
      </w:r>
      <w:r w:rsidR="009F30F3" w:rsidRPr="001F7D13">
        <w:rPr>
          <w:rFonts w:eastAsia="Liberation Serif"/>
        </w:rPr>
        <w:t xml:space="preserve"> </w:t>
      </w:r>
      <w:r w:rsidR="009F30F3" w:rsidRPr="001F7D13">
        <w:t>new</w:t>
      </w:r>
      <w:r w:rsidR="009F30F3" w:rsidRPr="001F7D13">
        <w:rPr>
          <w:rFonts w:eastAsia="Liberation Serif"/>
        </w:rPr>
        <w:t xml:space="preserve"> </w:t>
      </w:r>
      <w:r w:rsidR="009F30F3" w:rsidRPr="001F7D13">
        <w:t>avenue</w:t>
      </w:r>
      <w:r w:rsidR="009F30F3" w:rsidRPr="001F7D13">
        <w:rPr>
          <w:rFonts w:eastAsia="Liberation Serif"/>
        </w:rPr>
        <w:t xml:space="preserve"> </w:t>
      </w:r>
      <w:r w:rsidR="009F30F3" w:rsidRPr="001F7D13">
        <w:t>for</w:t>
      </w:r>
      <w:r w:rsidR="009F30F3" w:rsidRPr="001F7D13">
        <w:rPr>
          <w:rFonts w:eastAsia="Liberation Serif"/>
        </w:rPr>
        <w:t xml:space="preserve"> </w:t>
      </w:r>
      <w:r w:rsidR="009F30F3" w:rsidRPr="001F7D13">
        <w:t>us</w:t>
      </w:r>
      <w:r w:rsidR="009F30F3" w:rsidRPr="001F7D13">
        <w:rPr>
          <w:rFonts w:eastAsia="Liberation Serif"/>
        </w:rPr>
        <w:t xml:space="preserve"> </w:t>
      </w:r>
      <w:r w:rsidR="009F30F3" w:rsidRPr="001F7D13">
        <w:t>all</w:t>
      </w:r>
      <w:r w:rsidR="009F30F3" w:rsidRPr="001F7D13">
        <w:rPr>
          <w:rFonts w:eastAsia="Liberation Serif"/>
        </w:rPr>
        <w:t xml:space="preserve"> </w:t>
      </w:r>
      <w:r w:rsidR="009F30F3" w:rsidRPr="001F7D13">
        <w:t>to</w:t>
      </w:r>
      <w:r w:rsidR="009F30F3" w:rsidRPr="001F7D13">
        <w:rPr>
          <w:rFonts w:eastAsia="Liberation Serif"/>
        </w:rPr>
        <w:t xml:space="preserve"> </w:t>
      </w:r>
      <w:r w:rsidR="009F30F3" w:rsidRPr="001F7D13">
        <w:t>become</w:t>
      </w:r>
      <w:r w:rsidR="009F30F3" w:rsidRPr="001F7D13">
        <w:rPr>
          <w:rFonts w:eastAsia="Liberation Serif"/>
        </w:rPr>
        <w:t xml:space="preserve"> </w:t>
      </w:r>
      <w:r w:rsidR="009F30F3" w:rsidRPr="001F7D13">
        <w:t>more</w:t>
      </w:r>
      <w:r w:rsidR="009F30F3" w:rsidRPr="001F7D13">
        <w:rPr>
          <w:rFonts w:eastAsia="Liberation Serif"/>
        </w:rPr>
        <w:t xml:space="preserve"> </w:t>
      </w:r>
      <w:r w:rsidR="009F30F3" w:rsidRPr="001F7D13">
        <w:t>rational</w:t>
      </w:r>
      <w:r w:rsidR="009F30F3" w:rsidRPr="001F7D13">
        <w:rPr>
          <w:rFonts w:eastAsia="Liberation Serif"/>
        </w:rPr>
        <w:t xml:space="preserve"> </w:t>
      </w:r>
      <w:r w:rsidR="009F30F3" w:rsidRPr="001F7D13">
        <w:t>and</w:t>
      </w:r>
      <w:r w:rsidR="009F30F3" w:rsidRPr="001F7D13">
        <w:rPr>
          <w:rFonts w:eastAsia="Liberation Serif"/>
        </w:rPr>
        <w:t xml:space="preserve"> </w:t>
      </w:r>
      <w:r w:rsidR="009F30F3" w:rsidRPr="001F7D13">
        <w:t>more</w:t>
      </w:r>
      <w:r w:rsidR="009F30F3" w:rsidRPr="001F7D13">
        <w:rPr>
          <w:rFonts w:eastAsia="Liberation Serif"/>
        </w:rPr>
        <w:t xml:space="preserve"> </w:t>
      </w:r>
      <w:r w:rsidR="009F30F3" w:rsidRPr="001F7D13">
        <w:t>reasonable</w:t>
      </w:r>
      <w:r w:rsidR="009F30F3" w:rsidRPr="001F7D13">
        <w:rPr>
          <w:rFonts w:eastAsia="Liberation Serif"/>
        </w:rPr>
        <w:t xml:space="preserve"> </w:t>
      </w:r>
      <w:r w:rsidR="009F30F3" w:rsidRPr="001F7D13">
        <w:t>and</w:t>
      </w:r>
      <w:r w:rsidR="009F30F3" w:rsidRPr="001F7D13">
        <w:rPr>
          <w:rFonts w:eastAsia="Liberation Serif"/>
        </w:rPr>
        <w:t xml:space="preserve"> </w:t>
      </w:r>
      <w:r w:rsidR="009F30F3" w:rsidRPr="001F7D13">
        <w:t>able</w:t>
      </w:r>
      <w:r w:rsidR="009F30F3" w:rsidRPr="001F7D13">
        <w:rPr>
          <w:rFonts w:eastAsia="Liberation Serif"/>
        </w:rPr>
        <w:t xml:space="preserve"> </w:t>
      </w:r>
      <w:r w:rsidR="009F30F3" w:rsidRPr="001F7D13">
        <w:t>to</w:t>
      </w:r>
      <w:r w:rsidR="009F30F3" w:rsidRPr="001F7D13">
        <w:rPr>
          <w:rFonts w:eastAsia="Liberation Serif"/>
        </w:rPr>
        <w:t xml:space="preserve"> </w:t>
      </w:r>
      <w:r w:rsidR="009F30F3" w:rsidRPr="001F7D13">
        <w:t>discuss</w:t>
      </w:r>
      <w:r w:rsidR="009F30F3" w:rsidRPr="001F7D13">
        <w:rPr>
          <w:rFonts w:eastAsia="Liberation Serif"/>
        </w:rPr>
        <w:t xml:space="preserve"> </w:t>
      </w:r>
      <w:r w:rsidR="009F30F3" w:rsidRPr="001F7D13">
        <w:t>things</w:t>
      </w:r>
      <w:r w:rsidR="009F30F3" w:rsidRPr="001F7D13">
        <w:rPr>
          <w:rFonts w:eastAsia="Liberation Serif"/>
        </w:rPr>
        <w:t xml:space="preserve"> </w:t>
      </w:r>
      <w:r w:rsidR="009F30F3" w:rsidRPr="001F7D13">
        <w:t xml:space="preserve">healthily’. </w:t>
      </w:r>
      <w:r w:rsidR="00D07AF0" w:rsidRPr="001F7D13">
        <w:t>Such</w:t>
      </w:r>
      <w:r w:rsidR="004801AF" w:rsidRPr="001F7D13">
        <w:t xml:space="preserve"> comments project an image of social media as the digital equivalent of the old 19</w:t>
      </w:r>
      <w:r w:rsidR="004801AF" w:rsidRPr="001F7D13">
        <w:rPr>
          <w:vertAlign w:val="superscript"/>
        </w:rPr>
        <w:t>th</w:t>
      </w:r>
      <w:r w:rsidR="004801AF" w:rsidRPr="001F7D13">
        <w:t xml:space="preserve"> century </w:t>
      </w:r>
      <w:r w:rsidR="00746B7A" w:rsidRPr="001F7D13">
        <w:t xml:space="preserve">European </w:t>
      </w:r>
      <w:r w:rsidR="004801AF" w:rsidRPr="001F7D13">
        <w:t>coffee houses where citizens gather</w:t>
      </w:r>
      <w:r w:rsidR="008A767E" w:rsidRPr="001F7D13">
        <w:t>ed</w:t>
      </w:r>
      <w:r w:rsidR="004801AF" w:rsidRPr="001F7D13">
        <w:t xml:space="preserve"> to </w:t>
      </w:r>
      <w:r w:rsidR="00EC7E22">
        <w:t xml:space="preserve">engage in </w:t>
      </w:r>
      <w:r w:rsidR="00BD2076">
        <w:t xml:space="preserve">rational discussion of </w:t>
      </w:r>
      <w:r w:rsidR="004801AF" w:rsidRPr="001F7D13">
        <w:t>issues of public concern</w:t>
      </w:r>
      <w:r w:rsidR="00A4424E">
        <w:t xml:space="preserve"> (</w:t>
      </w:r>
      <w:r w:rsidR="00746B7A" w:rsidRPr="001F7D13">
        <w:t>Habermas 1989</w:t>
      </w:r>
      <w:r w:rsidR="00AA1C97">
        <w:t xml:space="preserve">; </w:t>
      </w:r>
      <w:r w:rsidR="00E81D45">
        <w:t xml:space="preserve">Papacharissi 2004; </w:t>
      </w:r>
      <w:r w:rsidR="00AA1C97">
        <w:t>Rasmussen 2014</w:t>
      </w:r>
      <w:r w:rsidR="00746B7A" w:rsidRPr="001F7D13">
        <w:t>)</w:t>
      </w:r>
      <w:r w:rsidR="000D0D63">
        <w:t xml:space="preserve">. </w:t>
      </w:r>
      <w:r w:rsidR="00EA71F7">
        <w:t>However, this overtly</w:t>
      </w:r>
      <w:r w:rsidR="00A05FBF">
        <w:t xml:space="preserve"> rational approach was</w:t>
      </w:r>
      <w:r w:rsidR="00EA71F7">
        <w:t xml:space="preserve"> also</w:t>
      </w:r>
      <w:r w:rsidR="00A05FBF">
        <w:t xml:space="preserve"> underpinned by</w:t>
      </w:r>
      <w:r w:rsidR="00406B15" w:rsidRPr="001F7D13">
        <w:t xml:space="preserve"> personal and emotional </w:t>
      </w:r>
      <w:r w:rsidR="00BD2076">
        <w:t>motivations</w:t>
      </w:r>
      <w:r w:rsidR="00406B15" w:rsidRPr="001F7D13">
        <w:t xml:space="preserve">: memories of an injustice that had befallen their </w:t>
      </w:r>
      <w:r w:rsidR="00EA71F7">
        <w:t>ancestors</w:t>
      </w:r>
      <w:r w:rsidR="00406B15" w:rsidRPr="001F7D13">
        <w:t xml:space="preserve">, for example, as in the case of one individual who had lost relatives in the Holocaust or another one with genealogical </w:t>
      </w:r>
      <w:r w:rsidR="00B3741C" w:rsidRPr="001F7D13">
        <w:t>ties</w:t>
      </w:r>
      <w:r w:rsidR="00406B15" w:rsidRPr="001F7D13">
        <w:t xml:space="preserve"> to witch trials which had made them more sensitive to injustice and </w:t>
      </w:r>
      <w:r w:rsidR="008A7061" w:rsidRPr="001F7D13">
        <w:t>gave them</w:t>
      </w:r>
      <w:r w:rsidR="00406B15" w:rsidRPr="001F7D13">
        <w:t xml:space="preserve"> a moral </w:t>
      </w:r>
      <w:r w:rsidR="008A7061" w:rsidRPr="001F7D13">
        <w:t>incentive</w:t>
      </w:r>
      <w:r w:rsidR="00406B15" w:rsidRPr="001F7D13">
        <w:t xml:space="preserve"> to act. </w:t>
      </w:r>
    </w:p>
    <w:p w14:paraId="6700B130" w14:textId="78E822EF" w:rsidR="00A01B91" w:rsidRDefault="00785FD3" w:rsidP="00B010CF">
      <w:pPr>
        <w:pStyle w:val="Newparagraph"/>
        <w:spacing w:line="360" w:lineRule="auto"/>
        <w:ind w:firstLine="284"/>
      </w:pPr>
      <w:r w:rsidRPr="001F7D13">
        <w:t xml:space="preserve">It is </w:t>
      </w:r>
      <w:r>
        <w:t>worth noting</w:t>
      </w:r>
      <w:r w:rsidRPr="001F7D13">
        <w:t xml:space="preserve"> that the innocence campaign predominantly </w:t>
      </w:r>
      <w:r w:rsidR="0038491B">
        <w:t>appeared to attract supporters over</w:t>
      </w:r>
      <w:r w:rsidRPr="001F7D13">
        <w:t xml:space="preserve"> the age of 40. Our </w:t>
      </w:r>
      <w:r>
        <w:t>findings suggest</w:t>
      </w:r>
      <w:r w:rsidRPr="001F7D13">
        <w:t xml:space="preserve"> that the supporters were mainly male, but this was strongly refuted by interviewees who said that while men had a higher profile in the online campaign, an equal number of women were involved. They said that women tended to </w:t>
      </w:r>
      <w:r w:rsidR="009A41BF">
        <w:t>be less visible,</w:t>
      </w:r>
      <w:r w:rsidRPr="001F7D13">
        <w:t xml:space="preserve"> providing support behind the scenes. According to one interviewee: ‘it’s</w:t>
      </w:r>
      <w:r w:rsidRPr="001F7D13">
        <w:rPr>
          <w:rFonts w:eastAsia="Liberation Serif"/>
        </w:rPr>
        <w:t xml:space="preserve"> </w:t>
      </w:r>
      <w:r w:rsidRPr="001F7D13">
        <w:t>more</w:t>
      </w:r>
      <w:r w:rsidRPr="001F7D13">
        <w:rPr>
          <w:rFonts w:eastAsia="Liberation Serif"/>
        </w:rPr>
        <w:t xml:space="preserve"> </w:t>
      </w:r>
      <w:r w:rsidRPr="001F7D13">
        <w:t>a</w:t>
      </w:r>
      <w:r w:rsidRPr="001F7D13">
        <w:rPr>
          <w:rFonts w:eastAsia="Liberation Serif"/>
        </w:rPr>
        <w:t xml:space="preserve"> </w:t>
      </w:r>
      <w:r w:rsidRPr="001F7D13">
        <w:t>male</w:t>
      </w:r>
      <w:r w:rsidRPr="001F7D13">
        <w:rPr>
          <w:rFonts w:eastAsia="Liberation Serif"/>
        </w:rPr>
        <w:t xml:space="preserve"> </w:t>
      </w:r>
      <w:r w:rsidRPr="001F7D13">
        <w:t>thing</w:t>
      </w:r>
      <w:r w:rsidRPr="001F7D13">
        <w:rPr>
          <w:rFonts w:eastAsia="Liberation Serif"/>
        </w:rPr>
        <w:t xml:space="preserve"> </w:t>
      </w:r>
      <w:r w:rsidRPr="001F7D13">
        <w:t>to</w:t>
      </w:r>
      <w:r w:rsidRPr="001F7D13">
        <w:rPr>
          <w:rFonts w:eastAsia="Liberation Serif"/>
        </w:rPr>
        <w:t xml:space="preserve"> </w:t>
      </w:r>
      <w:r w:rsidRPr="001F7D13">
        <w:t>get</w:t>
      </w:r>
      <w:r w:rsidRPr="001F7D13">
        <w:rPr>
          <w:rFonts w:eastAsia="Liberation Serif"/>
        </w:rPr>
        <w:t xml:space="preserve"> </w:t>
      </w:r>
      <w:r w:rsidRPr="001F7D13">
        <w:t>involved</w:t>
      </w:r>
      <w:r w:rsidRPr="001F7D13">
        <w:rPr>
          <w:rFonts w:eastAsia="Liberation Serif"/>
        </w:rPr>
        <w:t xml:space="preserve"> </w:t>
      </w:r>
      <w:r w:rsidRPr="001F7D13">
        <w:t>in</w:t>
      </w:r>
      <w:r w:rsidRPr="001F7D13">
        <w:rPr>
          <w:rFonts w:eastAsia="Liberation Serif"/>
        </w:rPr>
        <w:t xml:space="preserve"> </w:t>
      </w:r>
      <w:r w:rsidRPr="001F7D13">
        <w:t>childish</w:t>
      </w:r>
      <w:r w:rsidRPr="001F7D13">
        <w:rPr>
          <w:rFonts w:eastAsia="Liberation Serif"/>
        </w:rPr>
        <w:t xml:space="preserve"> online </w:t>
      </w:r>
      <w:r w:rsidRPr="001F7D13">
        <w:t>arguments,</w:t>
      </w:r>
      <w:r w:rsidRPr="001F7D13">
        <w:rPr>
          <w:rFonts w:eastAsia="Liberation Serif"/>
        </w:rPr>
        <w:t xml:space="preserve"> </w:t>
      </w:r>
      <w:r w:rsidRPr="001F7D13">
        <w:t>I</w:t>
      </w:r>
      <w:r w:rsidRPr="001F7D13">
        <w:rPr>
          <w:rFonts w:eastAsia="Liberation Serif"/>
        </w:rPr>
        <w:t xml:space="preserve"> </w:t>
      </w:r>
      <w:r w:rsidR="003C53C3">
        <w:t>don’</w:t>
      </w:r>
      <w:r w:rsidRPr="001F7D13">
        <w:t>t</w:t>
      </w:r>
      <w:r w:rsidRPr="001F7D13">
        <w:rPr>
          <w:rFonts w:eastAsia="Liberation Serif"/>
        </w:rPr>
        <w:t xml:space="preserve"> </w:t>
      </w:r>
      <w:r w:rsidRPr="001F7D13">
        <w:t>think</w:t>
      </w:r>
      <w:r w:rsidRPr="001F7D13">
        <w:rPr>
          <w:rFonts w:eastAsia="Liberation Serif"/>
        </w:rPr>
        <w:t xml:space="preserve"> </w:t>
      </w:r>
      <w:r w:rsidRPr="001F7D13">
        <w:t>the</w:t>
      </w:r>
      <w:r w:rsidRPr="001F7D13">
        <w:rPr>
          <w:rFonts w:eastAsia="Liberation Serif"/>
        </w:rPr>
        <w:t xml:space="preserve"> </w:t>
      </w:r>
      <w:r w:rsidRPr="001F7D13">
        <w:t>women</w:t>
      </w:r>
      <w:r w:rsidRPr="001F7D13">
        <w:rPr>
          <w:rFonts w:eastAsia="Liberation Serif"/>
        </w:rPr>
        <w:t xml:space="preserve"> </w:t>
      </w:r>
      <w:r w:rsidRPr="001F7D13">
        <w:t>go</w:t>
      </w:r>
      <w:r w:rsidRPr="001F7D13">
        <w:rPr>
          <w:rFonts w:eastAsia="Liberation Serif"/>
        </w:rPr>
        <w:t xml:space="preserve"> </w:t>
      </w:r>
      <w:r w:rsidRPr="001F7D13">
        <w:t>for</w:t>
      </w:r>
      <w:r w:rsidRPr="001F7D13">
        <w:rPr>
          <w:rFonts w:eastAsia="Liberation Serif"/>
        </w:rPr>
        <w:t xml:space="preserve"> </w:t>
      </w:r>
      <w:r w:rsidRPr="001F7D13">
        <w:t>that</w:t>
      </w:r>
      <w:r w:rsidRPr="001F7D13">
        <w:rPr>
          <w:rFonts w:eastAsia="Liberation Serif"/>
        </w:rPr>
        <w:t xml:space="preserve"> </w:t>
      </w:r>
      <w:r w:rsidRPr="001F7D13">
        <w:t>quite</w:t>
      </w:r>
      <w:r w:rsidRPr="001F7D13">
        <w:rPr>
          <w:rFonts w:eastAsia="Liberation Serif"/>
        </w:rPr>
        <w:t xml:space="preserve"> </w:t>
      </w:r>
      <w:r w:rsidRPr="001F7D13">
        <w:t>as</w:t>
      </w:r>
      <w:r w:rsidRPr="001F7D13">
        <w:rPr>
          <w:rFonts w:eastAsia="Liberation Serif"/>
        </w:rPr>
        <w:t xml:space="preserve"> </w:t>
      </w:r>
      <w:r w:rsidRPr="001F7D13">
        <w:t>much’.</w:t>
      </w:r>
      <w:r w:rsidRPr="001F7D13">
        <w:rPr>
          <w:rFonts w:eastAsia="Liberation Serif"/>
          <w:b/>
        </w:rPr>
        <w:t xml:space="preserve"> </w:t>
      </w:r>
      <w:r w:rsidRPr="001F7D13">
        <w:t>Asked why women were less visible, the fear of becoming a victim of Internet trolling was cited as a principal deterrent. Our two female in</w:t>
      </w:r>
      <w:r w:rsidR="00D64BFE">
        <w:t>terviewees supported this</w:t>
      </w:r>
      <w:r w:rsidRPr="001F7D13">
        <w:t>: while one had gone to great lengths to stay completely anonymous throughout, the other one had been ‘outed’ by pro-guilters on their principal website where she had been the target of abusive comments. The confrontational aspects of online disagreements with pro-guilt posters also a</w:t>
      </w:r>
      <w:r w:rsidR="00A01B91">
        <w:t xml:space="preserve">ppeared to have played a role: </w:t>
      </w:r>
    </w:p>
    <w:p w14:paraId="70323052" w14:textId="77777777" w:rsidR="00A01B91" w:rsidRDefault="00785FD3" w:rsidP="00A01B91">
      <w:pPr>
        <w:pStyle w:val="Newparagraph"/>
        <w:spacing w:line="360" w:lineRule="auto"/>
        <w:ind w:left="567" w:firstLine="0"/>
      </w:pPr>
      <w:r w:rsidRPr="001F7D13">
        <w:t>The</w:t>
      </w:r>
      <w:r w:rsidRPr="001F7D13">
        <w:rPr>
          <w:rFonts w:eastAsia="Liberation Serif"/>
        </w:rPr>
        <w:t xml:space="preserve"> </w:t>
      </w:r>
      <w:r w:rsidRPr="001F7D13">
        <w:t>guys</w:t>
      </w:r>
      <w:r w:rsidRPr="001F7D13">
        <w:rPr>
          <w:rFonts w:eastAsia="Liberation Serif"/>
        </w:rPr>
        <w:t xml:space="preserve"> </w:t>
      </w:r>
      <w:r w:rsidRPr="001F7D13">
        <w:t>were</w:t>
      </w:r>
      <w:r w:rsidRPr="001F7D13">
        <w:rPr>
          <w:rFonts w:eastAsia="Liberation Serif"/>
        </w:rPr>
        <w:t xml:space="preserve"> (…) </w:t>
      </w:r>
      <w:r w:rsidRPr="001F7D13">
        <w:t>jousting</w:t>
      </w:r>
      <w:r w:rsidRPr="001F7D13">
        <w:rPr>
          <w:rFonts w:eastAsia="Liberation Serif"/>
        </w:rPr>
        <w:t xml:space="preserve"> </w:t>
      </w:r>
      <w:r w:rsidRPr="001F7D13">
        <w:t>and</w:t>
      </w:r>
      <w:r w:rsidRPr="001F7D13">
        <w:rPr>
          <w:rFonts w:eastAsia="Liberation Serif"/>
        </w:rPr>
        <w:t xml:space="preserve"> sword-fighting; </w:t>
      </w:r>
      <w:r w:rsidRPr="001F7D13">
        <w:t>you</w:t>
      </w:r>
      <w:r w:rsidRPr="001F7D13">
        <w:rPr>
          <w:rFonts w:eastAsia="Liberation Serif"/>
        </w:rPr>
        <w:t xml:space="preserve"> </w:t>
      </w:r>
      <w:r w:rsidRPr="001F7D13">
        <w:t>know</w:t>
      </w:r>
      <w:r w:rsidRPr="001F7D13">
        <w:rPr>
          <w:rFonts w:eastAsia="Liberation Serif"/>
        </w:rPr>
        <w:t xml:space="preserve"> </w:t>
      </w:r>
      <w:r w:rsidRPr="001F7D13">
        <w:t>all</w:t>
      </w:r>
      <w:r w:rsidRPr="001F7D13">
        <w:rPr>
          <w:rFonts w:eastAsia="Liberation Serif"/>
        </w:rPr>
        <w:t xml:space="preserve"> </w:t>
      </w:r>
      <w:r w:rsidRPr="001F7D13">
        <w:t>this</w:t>
      </w:r>
      <w:r w:rsidRPr="001F7D13">
        <w:rPr>
          <w:rFonts w:eastAsia="Liberation Serif"/>
        </w:rPr>
        <w:t xml:space="preserve"> </w:t>
      </w:r>
      <w:r w:rsidRPr="001F7D13">
        <w:t>verbal</w:t>
      </w:r>
      <w:r w:rsidRPr="001F7D13">
        <w:rPr>
          <w:rFonts w:eastAsia="Liberation Serif"/>
        </w:rPr>
        <w:t xml:space="preserve"> </w:t>
      </w:r>
      <w:r w:rsidRPr="001F7D13">
        <w:t>jousting</w:t>
      </w:r>
      <w:r w:rsidRPr="001F7D13">
        <w:rPr>
          <w:rFonts w:eastAsia="Liberation Serif"/>
        </w:rPr>
        <w:t xml:space="preserve"> </w:t>
      </w:r>
      <w:r w:rsidRPr="001F7D13">
        <w:t>and</w:t>
      </w:r>
      <w:r w:rsidRPr="001F7D13">
        <w:rPr>
          <w:rFonts w:eastAsia="Liberation Serif"/>
        </w:rPr>
        <w:t xml:space="preserve"> </w:t>
      </w:r>
      <w:r w:rsidRPr="001F7D13">
        <w:t>verbal</w:t>
      </w:r>
      <w:r w:rsidRPr="001F7D13">
        <w:rPr>
          <w:rFonts w:eastAsia="Liberation Serif"/>
        </w:rPr>
        <w:t xml:space="preserve"> sword-fighting </w:t>
      </w:r>
      <w:r w:rsidRPr="001F7D13">
        <w:t>and</w:t>
      </w:r>
      <w:r w:rsidRPr="001F7D13">
        <w:rPr>
          <w:rFonts w:eastAsia="Liberation Serif"/>
        </w:rPr>
        <w:t xml:space="preserve"> </w:t>
      </w:r>
      <w:r w:rsidRPr="001F7D13">
        <w:t>they</w:t>
      </w:r>
      <w:r w:rsidRPr="001F7D13">
        <w:rPr>
          <w:rFonts w:eastAsia="Liberation Serif"/>
        </w:rPr>
        <w:t xml:space="preserve"> </w:t>
      </w:r>
      <w:r w:rsidRPr="001F7D13">
        <w:t>could</w:t>
      </w:r>
      <w:r w:rsidRPr="001F7D13">
        <w:rPr>
          <w:rFonts w:eastAsia="Liberation Serif"/>
        </w:rPr>
        <w:t xml:space="preserve"> </w:t>
      </w:r>
      <w:r w:rsidRPr="001F7D13">
        <w:t>be</w:t>
      </w:r>
      <w:r w:rsidRPr="001F7D13">
        <w:rPr>
          <w:rFonts w:eastAsia="Liberation Serif"/>
        </w:rPr>
        <w:t xml:space="preserve"> </w:t>
      </w:r>
      <w:r w:rsidRPr="001F7D13">
        <w:t>quite</w:t>
      </w:r>
      <w:r w:rsidRPr="001F7D13">
        <w:rPr>
          <w:rFonts w:eastAsia="Liberation Serif"/>
        </w:rPr>
        <w:t xml:space="preserve"> </w:t>
      </w:r>
      <w:r w:rsidRPr="001F7D13">
        <w:t>brutal</w:t>
      </w:r>
      <w:r w:rsidRPr="001F7D13">
        <w:rPr>
          <w:rFonts w:eastAsia="Liberation Serif"/>
        </w:rPr>
        <w:t xml:space="preserve"> </w:t>
      </w:r>
      <w:r w:rsidRPr="001F7D13">
        <w:t>and</w:t>
      </w:r>
      <w:r w:rsidRPr="001F7D13">
        <w:rPr>
          <w:rFonts w:eastAsia="Liberation Serif"/>
        </w:rPr>
        <w:t xml:space="preserve"> </w:t>
      </w:r>
      <w:r w:rsidRPr="001F7D13">
        <w:t>I</w:t>
      </w:r>
      <w:r w:rsidRPr="001F7D13">
        <w:rPr>
          <w:rFonts w:eastAsia="Liberation Serif"/>
        </w:rPr>
        <w:t xml:space="preserve"> </w:t>
      </w:r>
      <w:r w:rsidRPr="001F7D13">
        <w:t>found</w:t>
      </w:r>
      <w:r w:rsidRPr="001F7D13">
        <w:rPr>
          <w:rFonts w:eastAsia="Liberation Serif"/>
        </w:rPr>
        <w:t xml:space="preserve"> </w:t>
      </w:r>
      <w:r w:rsidRPr="001F7D13">
        <w:t>it</w:t>
      </w:r>
      <w:r w:rsidRPr="001F7D13">
        <w:rPr>
          <w:rFonts w:eastAsia="Liberation Serif"/>
        </w:rPr>
        <w:t xml:space="preserve"> </w:t>
      </w:r>
      <w:r w:rsidRPr="001F7D13">
        <w:t>to</w:t>
      </w:r>
      <w:r w:rsidRPr="001F7D13">
        <w:rPr>
          <w:rFonts w:eastAsia="Liberation Serif"/>
        </w:rPr>
        <w:t xml:space="preserve"> </w:t>
      </w:r>
      <w:r w:rsidRPr="001F7D13">
        <w:t>be</w:t>
      </w:r>
      <w:r w:rsidRPr="001F7D13">
        <w:rPr>
          <w:rFonts w:eastAsia="Liberation Serif"/>
        </w:rPr>
        <w:t xml:space="preserve"> </w:t>
      </w:r>
      <w:r w:rsidRPr="001F7D13">
        <w:t>very</w:t>
      </w:r>
      <w:r w:rsidRPr="001F7D13">
        <w:rPr>
          <w:rFonts w:eastAsia="Liberation Serif"/>
        </w:rPr>
        <w:t xml:space="preserve"> </w:t>
      </w:r>
      <w:r w:rsidRPr="001F7D13">
        <w:t>exhausting</w:t>
      </w:r>
      <w:r w:rsidRPr="001F7D13">
        <w:rPr>
          <w:rFonts w:eastAsia="Liberation Serif"/>
        </w:rPr>
        <w:t xml:space="preserve"> </w:t>
      </w:r>
      <w:r w:rsidRPr="001F7D13">
        <w:t>and</w:t>
      </w:r>
      <w:r w:rsidRPr="001F7D13">
        <w:rPr>
          <w:rFonts w:eastAsia="Liberation Serif"/>
        </w:rPr>
        <w:t xml:space="preserve"> </w:t>
      </w:r>
      <w:r w:rsidRPr="001F7D13">
        <w:t>negative</w:t>
      </w:r>
      <w:r w:rsidRPr="001F7D13">
        <w:rPr>
          <w:rFonts w:eastAsia="Liberation Serif"/>
        </w:rPr>
        <w:t xml:space="preserve"> </w:t>
      </w:r>
      <w:r w:rsidRPr="001F7D13">
        <w:t>and</w:t>
      </w:r>
      <w:r w:rsidRPr="001F7D13">
        <w:rPr>
          <w:rFonts w:eastAsia="Liberation Serif"/>
        </w:rPr>
        <w:t xml:space="preserve"> [it] </w:t>
      </w:r>
      <w:r w:rsidRPr="001F7D13">
        <w:t>made</w:t>
      </w:r>
      <w:r w:rsidRPr="001F7D13">
        <w:rPr>
          <w:rFonts w:eastAsia="Liberation Serif"/>
        </w:rPr>
        <w:t xml:space="preserve"> </w:t>
      </w:r>
      <w:r w:rsidRPr="001F7D13">
        <w:t>me</w:t>
      </w:r>
      <w:r w:rsidRPr="001F7D13">
        <w:rPr>
          <w:rFonts w:eastAsia="Liberation Serif"/>
        </w:rPr>
        <w:t xml:space="preserve"> </w:t>
      </w:r>
      <w:r w:rsidRPr="001F7D13">
        <w:t>feel</w:t>
      </w:r>
      <w:r w:rsidRPr="001F7D13">
        <w:rPr>
          <w:rFonts w:eastAsia="Liberation Serif"/>
        </w:rPr>
        <w:t xml:space="preserve"> </w:t>
      </w:r>
      <w:r w:rsidRPr="001F7D13">
        <w:t>sick</w:t>
      </w:r>
      <w:r w:rsidRPr="001F7D13">
        <w:rPr>
          <w:rFonts w:eastAsia="Liberation Serif"/>
        </w:rPr>
        <w:t xml:space="preserve"> </w:t>
      </w:r>
      <w:r w:rsidRPr="001F7D13">
        <w:t>to</w:t>
      </w:r>
      <w:r w:rsidRPr="001F7D13">
        <w:rPr>
          <w:rFonts w:eastAsia="Liberation Serif"/>
        </w:rPr>
        <w:t xml:space="preserve"> </w:t>
      </w:r>
      <w:r w:rsidRPr="001F7D13">
        <w:t>my</w:t>
      </w:r>
      <w:r w:rsidRPr="001F7D13">
        <w:rPr>
          <w:rFonts w:eastAsia="Liberation Serif"/>
        </w:rPr>
        <w:t xml:space="preserve"> </w:t>
      </w:r>
      <w:r w:rsidR="00A01B91">
        <w:t>stomach</w:t>
      </w:r>
      <w:r w:rsidRPr="001F7D13">
        <w:t xml:space="preserve">. </w:t>
      </w:r>
    </w:p>
    <w:p w14:paraId="51A352DD" w14:textId="4BB56EEB" w:rsidR="00785FD3" w:rsidRPr="001F7D13" w:rsidRDefault="00594675" w:rsidP="00A01B91">
      <w:pPr>
        <w:pStyle w:val="Newparagraph"/>
        <w:spacing w:line="360" w:lineRule="auto"/>
        <w:ind w:firstLine="0"/>
      </w:pPr>
      <w:r>
        <w:t>These observations</w:t>
      </w:r>
      <w:r w:rsidR="00013188">
        <w:t xml:space="preserve"> chime with research documenting how women are comparatively more likely to shy away from conflict in online environments</w:t>
      </w:r>
      <w:r w:rsidR="00F1447C">
        <w:t xml:space="preserve"> and are less likely to confront trolls</w:t>
      </w:r>
      <w:r w:rsidR="00013188">
        <w:t xml:space="preserve"> (</w:t>
      </w:r>
      <w:r w:rsidR="00013188" w:rsidRPr="00FA7E5C">
        <w:t>Fichman and Sanfilippo 2015</w:t>
      </w:r>
      <w:r w:rsidR="00013188">
        <w:t xml:space="preserve">). </w:t>
      </w:r>
      <w:r w:rsidR="00785FD3" w:rsidRPr="001F7D13">
        <w:t>It should be noted that this potentially inhibiting effect on women’s participation stands in marked contrast with the prominent role female campaigners</w:t>
      </w:r>
      <w:r w:rsidR="00B010CF">
        <w:t xml:space="preserve"> (often female relatives of the victim)</w:t>
      </w:r>
      <w:r w:rsidR="00785FD3" w:rsidRPr="001F7D13">
        <w:t xml:space="preserve"> usually tend to play in miscarriage of justice campaigns in which ‘“women’s voices” (…) appear to be louder than men’s’ (Charman and Savage 2009: 912).</w:t>
      </w:r>
    </w:p>
    <w:p w14:paraId="262FE4D2" w14:textId="77777777" w:rsidR="00B3741C" w:rsidRPr="001F7D13" w:rsidRDefault="00B3741C" w:rsidP="00FC1CAB">
      <w:pPr>
        <w:pStyle w:val="Newparagraph"/>
        <w:spacing w:line="360" w:lineRule="auto"/>
        <w:ind w:firstLine="284"/>
      </w:pPr>
    </w:p>
    <w:p w14:paraId="7BB9918B" w14:textId="3E8C166B" w:rsidR="00B3741C" w:rsidRPr="009648D9" w:rsidRDefault="004473E6" w:rsidP="009648D9">
      <w:pPr>
        <w:pStyle w:val="Newparagraph"/>
        <w:spacing w:line="360" w:lineRule="auto"/>
        <w:ind w:firstLine="0"/>
        <w:jc w:val="center"/>
        <w:rPr>
          <w:i/>
        </w:rPr>
      </w:pPr>
      <w:r w:rsidRPr="009648D9">
        <w:rPr>
          <w:i/>
        </w:rPr>
        <w:t>Campaign</w:t>
      </w:r>
      <w:r w:rsidR="00360A1F" w:rsidRPr="009648D9">
        <w:rPr>
          <w:i/>
        </w:rPr>
        <w:t>ers’</w:t>
      </w:r>
      <w:r w:rsidRPr="009648D9">
        <w:rPr>
          <w:i/>
        </w:rPr>
        <w:t xml:space="preserve"> contributions</w:t>
      </w:r>
      <w:r w:rsidR="00CE1069" w:rsidRPr="009648D9">
        <w:rPr>
          <w:i/>
        </w:rPr>
        <w:t xml:space="preserve"> and </w:t>
      </w:r>
      <w:r w:rsidRPr="009648D9">
        <w:rPr>
          <w:i/>
        </w:rPr>
        <w:t>social</w:t>
      </w:r>
      <w:r w:rsidR="008A0233" w:rsidRPr="009648D9">
        <w:rPr>
          <w:i/>
        </w:rPr>
        <w:t xml:space="preserve"> dynamics</w:t>
      </w:r>
    </w:p>
    <w:p w14:paraId="1D6E952F" w14:textId="77777777" w:rsidR="00B3741C" w:rsidRPr="001F7D13" w:rsidRDefault="00B3741C" w:rsidP="00FC1CAB">
      <w:pPr>
        <w:pStyle w:val="Newparagraph"/>
        <w:spacing w:line="360" w:lineRule="auto"/>
        <w:ind w:firstLine="284"/>
      </w:pPr>
    </w:p>
    <w:p w14:paraId="3E733AEC" w14:textId="33F52C19" w:rsidR="00EA71F7" w:rsidRDefault="00166629" w:rsidP="00166629">
      <w:pPr>
        <w:pStyle w:val="Newparagraph"/>
        <w:spacing w:line="360" w:lineRule="auto"/>
        <w:ind w:firstLine="0"/>
      </w:pPr>
      <w:r w:rsidRPr="001F7D13">
        <w:t xml:space="preserve">Did campaigners believe </w:t>
      </w:r>
      <w:r w:rsidR="000674A8" w:rsidRPr="001F7D13">
        <w:t xml:space="preserve">that </w:t>
      </w:r>
      <w:r w:rsidRPr="001F7D13">
        <w:t>they made a material difference to the outcome of the case? Did they feel t</w:t>
      </w:r>
      <w:r w:rsidR="00E21BA2" w:rsidRPr="001F7D13">
        <w:t>hat they somehow influenced the</w:t>
      </w:r>
      <w:r w:rsidR="00360176" w:rsidRPr="001F7D13">
        <w:t xml:space="preserve"> </w:t>
      </w:r>
      <w:r w:rsidRPr="001F7D13">
        <w:t xml:space="preserve">appeal? </w:t>
      </w:r>
      <w:r w:rsidR="003648A1">
        <w:t xml:space="preserve">This is an important question, as in the </w:t>
      </w:r>
      <w:r w:rsidR="00801EC2">
        <w:t>new world of digitally enabled participatory civics</w:t>
      </w:r>
      <w:r w:rsidR="003648A1">
        <w:t>, there is ‘an interest – perhaps a need- for participants to see their impact on the issues they</w:t>
      </w:r>
      <w:r w:rsidR="00910505">
        <w:t xml:space="preserve"> are trying to influence’</w:t>
      </w:r>
      <w:r w:rsidR="003648A1">
        <w:t xml:space="preserve"> (Zuckerman 2014: 156). In terms of desired outcomes, </w:t>
      </w:r>
      <w:r w:rsidR="007E5E78">
        <w:t xml:space="preserve">the campaign </w:t>
      </w:r>
      <w:r w:rsidR="003648A1">
        <w:t xml:space="preserve">had an </w:t>
      </w:r>
      <w:r w:rsidR="00B8384E">
        <w:t>‘</w:t>
      </w:r>
      <w:r w:rsidR="003648A1">
        <w:t>instrumental</w:t>
      </w:r>
      <w:r w:rsidR="00B8384E">
        <w:t>’</w:t>
      </w:r>
      <w:r w:rsidR="003648A1">
        <w:t xml:space="preserve"> character as it was aimed at a very clear target: the exoneration of Knox and Sollecito. </w:t>
      </w:r>
      <w:r w:rsidR="007E5E78">
        <w:t xml:space="preserve">However, it would be wrong to say that this was the only aim. </w:t>
      </w:r>
      <w:r w:rsidR="002060E3">
        <w:t>‘</w:t>
      </w:r>
      <w:r w:rsidR="00B13538">
        <w:t>Voice</w:t>
      </w:r>
      <w:r w:rsidR="002060E3">
        <w:t>’</w:t>
      </w:r>
      <w:r w:rsidR="00B13538">
        <w:t>, the ability to express concern or dissatisfaction</w:t>
      </w:r>
      <w:r w:rsidR="00594675">
        <w:t xml:space="preserve"> (Zuckerman 2014)</w:t>
      </w:r>
      <w:r w:rsidR="00B13538">
        <w:t>, in this instance with the treatment of the defendants by the media and the Italia criminal justice system, was also a clear end in itself</w:t>
      </w:r>
      <w:r w:rsidR="00594675">
        <w:t xml:space="preserve">. </w:t>
      </w:r>
      <w:r w:rsidRPr="001F7D13">
        <w:t xml:space="preserve">None of our interviewees went so far as to claim </w:t>
      </w:r>
      <w:r w:rsidR="00360176" w:rsidRPr="001F7D13">
        <w:t>that their campaign had a significant</w:t>
      </w:r>
      <w:r w:rsidR="00012F2C" w:rsidRPr="001F7D13">
        <w:t xml:space="preserve">, </w:t>
      </w:r>
      <w:r w:rsidRPr="001F7D13">
        <w:t xml:space="preserve">direct </w:t>
      </w:r>
      <w:r w:rsidR="00360176" w:rsidRPr="001F7D13">
        <w:t>impact</w:t>
      </w:r>
      <w:r w:rsidR="00BF5BB9" w:rsidRPr="001F7D13">
        <w:t>, although one speculated that the international dimension of the campaign, driven by the fact that Knox was a US citizen, mattered greatly in ratcheting up the pressure on the Italian criminal justice system</w:t>
      </w:r>
      <w:r w:rsidRPr="001F7D13">
        <w:t xml:space="preserve">. </w:t>
      </w:r>
      <w:r w:rsidR="000D0692" w:rsidRPr="001F7D13">
        <w:t xml:space="preserve">To quote </w:t>
      </w:r>
      <w:r w:rsidR="0022308E">
        <w:t>another supporter</w:t>
      </w:r>
      <w:r w:rsidR="000D0692" w:rsidRPr="001F7D13">
        <w:t>: ‘I</w:t>
      </w:r>
      <w:r w:rsidR="000D0692" w:rsidRPr="001F7D13">
        <w:rPr>
          <w:rFonts w:eastAsia="Liberation Serif"/>
        </w:rPr>
        <w:t xml:space="preserve"> </w:t>
      </w:r>
      <w:r w:rsidR="000D0692" w:rsidRPr="001F7D13">
        <w:t>think</w:t>
      </w:r>
      <w:r w:rsidR="000D0692" w:rsidRPr="001F7D13">
        <w:rPr>
          <w:rFonts w:eastAsia="Liberation Serif"/>
        </w:rPr>
        <w:t xml:space="preserve"> </w:t>
      </w:r>
      <w:r w:rsidR="000D0692" w:rsidRPr="001F7D13">
        <w:t>on</w:t>
      </w:r>
      <w:r w:rsidR="000D0692" w:rsidRPr="001F7D13">
        <w:rPr>
          <w:rFonts w:eastAsia="Liberation Serif"/>
        </w:rPr>
        <w:t xml:space="preserve"> </w:t>
      </w:r>
      <w:r w:rsidR="000D0692" w:rsidRPr="001F7D13">
        <w:t>balance</w:t>
      </w:r>
      <w:r w:rsidR="000D0692" w:rsidRPr="001F7D13">
        <w:rPr>
          <w:rFonts w:eastAsia="Liberation Serif"/>
        </w:rPr>
        <w:t xml:space="preserve"> </w:t>
      </w:r>
      <w:r w:rsidR="000D0692" w:rsidRPr="001F7D13">
        <w:t>we</w:t>
      </w:r>
      <w:r w:rsidR="000D0692" w:rsidRPr="001F7D13">
        <w:rPr>
          <w:rFonts w:eastAsia="Liberation Serif"/>
        </w:rPr>
        <w:t xml:space="preserve"> </w:t>
      </w:r>
      <w:r w:rsidR="000D0692" w:rsidRPr="001F7D13">
        <w:t>were</w:t>
      </w:r>
      <w:r w:rsidR="000D0692" w:rsidRPr="001F7D13">
        <w:rPr>
          <w:rFonts w:eastAsia="Liberation Serif"/>
        </w:rPr>
        <w:t xml:space="preserve"> </w:t>
      </w:r>
      <w:r w:rsidR="000D0692" w:rsidRPr="001F7D13">
        <w:t>probably</w:t>
      </w:r>
      <w:r w:rsidR="000D0692" w:rsidRPr="001F7D13">
        <w:rPr>
          <w:rFonts w:eastAsia="Liberation Serif"/>
        </w:rPr>
        <w:t xml:space="preserve"> </w:t>
      </w:r>
      <w:r w:rsidR="000D0692" w:rsidRPr="001F7D13">
        <w:t>helpful,</w:t>
      </w:r>
      <w:r w:rsidR="000D0692" w:rsidRPr="001F7D13">
        <w:rPr>
          <w:rFonts w:eastAsia="Liberation Serif"/>
        </w:rPr>
        <w:t xml:space="preserve"> </w:t>
      </w:r>
      <w:r w:rsidR="000D0692" w:rsidRPr="001F7D13">
        <w:t>but</w:t>
      </w:r>
      <w:r w:rsidR="000D0692" w:rsidRPr="001F7D13">
        <w:rPr>
          <w:rFonts w:eastAsia="Liberation Serif"/>
        </w:rPr>
        <w:t xml:space="preserve"> </w:t>
      </w:r>
      <w:r w:rsidR="000D0692" w:rsidRPr="001F7D13">
        <w:t>I</w:t>
      </w:r>
      <w:r w:rsidR="000D0692" w:rsidRPr="001F7D13">
        <w:rPr>
          <w:rFonts w:eastAsia="Liberation Serif"/>
        </w:rPr>
        <w:t xml:space="preserve"> </w:t>
      </w:r>
      <w:r w:rsidR="000D0692" w:rsidRPr="001F7D13">
        <w:t>don’t</w:t>
      </w:r>
      <w:r w:rsidR="000D0692" w:rsidRPr="001F7D13">
        <w:rPr>
          <w:rFonts w:eastAsia="Liberation Serif"/>
        </w:rPr>
        <w:t xml:space="preserve"> </w:t>
      </w:r>
      <w:r w:rsidR="000D0692" w:rsidRPr="001F7D13">
        <w:t>want</w:t>
      </w:r>
      <w:r w:rsidR="000D0692" w:rsidRPr="001F7D13">
        <w:rPr>
          <w:rFonts w:eastAsia="Liberation Serif"/>
        </w:rPr>
        <w:t xml:space="preserve"> </w:t>
      </w:r>
      <w:r w:rsidR="000D0692" w:rsidRPr="001F7D13">
        <w:t>to</w:t>
      </w:r>
      <w:r w:rsidR="000D0692" w:rsidRPr="001F7D13">
        <w:rPr>
          <w:rFonts w:eastAsia="Liberation Serif"/>
        </w:rPr>
        <w:t xml:space="preserve"> </w:t>
      </w:r>
      <w:r w:rsidR="000D0692" w:rsidRPr="001F7D13">
        <w:t>overstate</w:t>
      </w:r>
      <w:r w:rsidR="000D0692" w:rsidRPr="001F7D13">
        <w:rPr>
          <w:rFonts w:eastAsia="Liberation Serif"/>
        </w:rPr>
        <w:t xml:space="preserve"> </w:t>
      </w:r>
      <w:r w:rsidR="000D0692" w:rsidRPr="001F7D13">
        <w:t>that</w:t>
      </w:r>
      <w:r w:rsidR="000D0692" w:rsidRPr="001F7D13">
        <w:rPr>
          <w:rFonts w:eastAsia="Liberation Serif"/>
        </w:rPr>
        <w:t xml:space="preserve"> </w:t>
      </w:r>
      <w:r w:rsidR="000D0692" w:rsidRPr="001F7D13">
        <w:t>and</w:t>
      </w:r>
      <w:r w:rsidR="000D0692" w:rsidRPr="001F7D13">
        <w:rPr>
          <w:rFonts w:eastAsia="Liberation Serif"/>
        </w:rPr>
        <w:t xml:space="preserve"> </w:t>
      </w:r>
      <w:r w:rsidR="000D0692" w:rsidRPr="001F7D13">
        <w:t>I</w:t>
      </w:r>
      <w:r w:rsidR="000D0692" w:rsidRPr="001F7D13">
        <w:rPr>
          <w:rFonts w:eastAsia="Liberation Serif"/>
        </w:rPr>
        <w:t xml:space="preserve"> </w:t>
      </w:r>
      <w:r w:rsidR="000D0692" w:rsidRPr="001F7D13">
        <w:t>certainly</w:t>
      </w:r>
      <w:r w:rsidR="000D0692" w:rsidRPr="001F7D13">
        <w:rPr>
          <w:rFonts w:eastAsia="Liberation Serif"/>
        </w:rPr>
        <w:t xml:space="preserve"> </w:t>
      </w:r>
      <w:r w:rsidR="000D0692" w:rsidRPr="001F7D13">
        <w:t>can’t</w:t>
      </w:r>
      <w:r w:rsidR="000D0692" w:rsidRPr="001F7D13">
        <w:rPr>
          <w:rFonts w:eastAsia="Liberation Serif"/>
        </w:rPr>
        <w:t xml:space="preserve"> </w:t>
      </w:r>
      <w:r w:rsidR="000D0692" w:rsidRPr="001F7D13">
        <w:t>measure</w:t>
      </w:r>
      <w:r w:rsidR="000D0692" w:rsidRPr="001F7D13">
        <w:rPr>
          <w:rFonts w:eastAsia="Liberation Serif"/>
        </w:rPr>
        <w:t xml:space="preserve"> </w:t>
      </w:r>
      <w:r w:rsidR="000D0692" w:rsidRPr="001F7D13">
        <w:t>it’</w:t>
      </w:r>
      <w:r w:rsidR="000D0692" w:rsidRPr="00471777">
        <w:t>.</w:t>
      </w:r>
      <w:r w:rsidR="000D0692" w:rsidRPr="001F7D13">
        <w:rPr>
          <w:rFonts w:eastAsia="Liberation Serif"/>
          <w:b/>
        </w:rPr>
        <w:t xml:space="preserve"> </w:t>
      </w:r>
      <w:r w:rsidR="000D0692" w:rsidRPr="001F7D13">
        <w:t>Another one</w:t>
      </w:r>
      <w:r w:rsidRPr="001F7D13">
        <w:t xml:space="preserve"> speculated that one of the </w:t>
      </w:r>
      <w:r w:rsidR="00360176" w:rsidRPr="001F7D13">
        <w:t>metaphors</w:t>
      </w:r>
      <w:r w:rsidRPr="001F7D13">
        <w:t xml:space="preserve"> he </w:t>
      </w:r>
      <w:r w:rsidR="00360176" w:rsidRPr="001F7D13">
        <w:t xml:space="preserve">had come up with </w:t>
      </w:r>
      <w:r w:rsidR="000674A8" w:rsidRPr="001F7D13">
        <w:t>to describe</w:t>
      </w:r>
      <w:r w:rsidRPr="001F7D13">
        <w:t xml:space="preserve"> flaws in </w:t>
      </w:r>
      <w:r w:rsidR="000674A8" w:rsidRPr="001F7D13">
        <w:t xml:space="preserve">the </w:t>
      </w:r>
      <w:r w:rsidRPr="001F7D13">
        <w:t xml:space="preserve">DNA analysis (involving </w:t>
      </w:r>
      <w:r w:rsidR="00360176" w:rsidRPr="001F7D13">
        <w:t>‘</w:t>
      </w:r>
      <w:r w:rsidRPr="001F7D13">
        <w:t>cranking up</w:t>
      </w:r>
      <w:r w:rsidR="00360176" w:rsidRPr="001F7D13">
        <w:t>’</w:t>
      </w:r>
      <w:r w:rsidRPr="001F7D13">
        <w:t xml:space="preserve"> the equipment with which DNA was measured by the Italian authorities) </w:t>
      </w:r>
      <w:r w:rsidR="00360176" w:rsidRPr="001F7D13">
        <w:t>was</w:t>
      </w:r>
      <w:r w:rsidRPr="001F7D13">
        <w:t xml:space="preserve"> </w:t>
      </w:r>
      <w:r w:rsidR="00084DCF" w:rsidRPr="001F7D13">
        <w:t>later</w:t>
      </w:r>
      <w:r w:rsidR="007152BE" w:rsidRPr="001F7D13">
        <w:t xml:space="preserve"> </w:t>
      </w:r>
      <w:r w:rsidRPr="001F7D13">
        <w:t>used</w:t>
      </w:r>
      <w:r w:rsidR="000674A8" w:rsidRPr="001F7D13">
        <w:t xml:space="preserve"> by the defence during</w:t>
      </w:r>
      <w:r w:rsidRPr="001F7D13">
        <w:t xml:space="preserve"> the appeal.</w:t>
      </w:r>
      <w:r w:rsidR="002E4C3E" w:rsidRPr="001F7D13">
        <w:t xml:space="preserve"> However,</w:t>
      </w:r>
      <w:r w:rsidR="009C1BFE" w:rsidRPr="001F7D13">
        <w:t xml:space="preserve"> </w:t>
      </w:r>
      <w:r w:rsidR="00084DCF" w:rsidRPr="001F7D13">
        <w:t xml:space="preserve">even </w:t>
      </w:r>
      <w:r w:rsidR="000674A8" w:rsidRPr="001F7D13">
        <w:t xml:space="preserve">he </w:t>
      </w:r>
      <w:r w:rsidR="00084DCF" w:rsidRPr="001F7D13">
        <w:t xml:space="preserve">modestly </w:t>
      </w:r>
      <w:r w:rsidR="000674A8" w:rsidRPr="001F7D13">
        <w:t xml:space="preserve">described the contribution the group made as predominantly consisting of moral and material support. </w:t>
      </w:r>
    </w:p>
    <w:p w14:paraId="6921504B" w14:textId="77777777" w:rsidR="000E1704" w:rsidRDefault="000674A8" w:rsidP="00EA71F7">
      <w:pPr>
        <w:pStyle w:val="Newparagraph"/>
        <w:spacing w:line="360" w:lineRule="auto"/>
        <w:ind w:firstLine="284"/>
      </w:pPr>
      <w:r w:rsidRPr="001F7D13">
        <w:t>The moral support took the form of writing to and in some instances corresponding with the two defendants in prison</w:t>
      </w:r>
      <w:r w:rsidR="001B79DC" w:rsidRPr="001F7D13">
        <w:t xml:space="preserve"> (and in some cases writing to the Knox family)</w:t>
      </w:r>
      <w:r w:rsidRPr="001F7D13">
        <w:t xml:space="preserve">. One interviewee expressed the hope that Knox and Sollecito would have found </w:t>
      </w:r>
      <w:r w:rsidR="001934A9" w:rsidRPr="001F7D13">
        <w:t>solace</w:t>
      </w:r>
      <w:r w:rsidRPr="001F7D13">
        <w:t xml:space="preserve"> on their release in the </w:t>
      </w:r>
      <w:r w:rsidR="005447D0" w:rsidRPr="001F7D13">
        <w:t xml:space="preserve">online </w:t>
      </w:r>
      <w:r w:rsidRPr="001F7D13">
        <w:t>discus</w:t>
      </w:r>
      <w:r w:rsidR="005447D0" w:rsidRPr="001F7D13">
        <w:t>sions</w:t>
      </w:r>
      <w:r w:rsidRPr="001F7D13">
        <w:t xml:space="preserve">: </w:t>
      </w:r>
    </w:p>
    <w:p w14:paraId="5C076AEB" w14:textId="66703CCA" w:rsidR="000E1704" w:rsidRDefault="000E1704" w:rsidP="000E1704">
      <w:pPr>
        <w:pStyle w:val="Newparagraph"/>
        <w:spacing w:line="360" w:lineRule="auto"/>
        <w:ind w:left="567" w:firstLine="0"/>
      </w:pPr>
      <w:r>
        <w:t>A</w:t>
      </w:r>
      <w:r w:rsidR="005447D0" w:rsidRPr="001F7D13">
        <w:t>t least have the comfort</w:t>
      </w:r>
      <w:r w:rsidR="000674A8" w:rsidRPr="001F7D13">
        <w:t xml:space="preserve"> of know</w:t>
      </w:r>
      <w:r w:rsidR="00F6431C">
        <w:t>ing that there was a contingent</w:t>
      </w:r>
      <w:r w:rsidR="000674A8" w:rsidRPr="001F7D13">
        <w:t xml:space="preserve"> of people who were prepared to address this in an intellectually honest kid of way, that, that appealed to me, that, kind of educati</w:t>
      </w:r>
      <w:r>
        <w:t>ve aspect really appealed to me</w:t>
      </w:r>
      <w:r w:rsidR="00E568C5" w:rsidRPr="001F7D13">
        <w:t xml:space="preserve">. </w:t>
      </w:r>
    </w:p>
    <w:p w14:paraId="759CE759" w14:textId="4F4B5316" w:rsidR="00E568C5" w:rsidRPr="001F7D13" w:rsidRDefault="00E21BA2" w:rsidP="000E1704">
      <w:pPr>
        <w:pStyle w:val="Newparagraph"/>
        <w:spacing w:line="360" w:lineRule="auto"/>
        <w:ind w:firstLine="0"/>
      </w:pPr>
      <w:r w:rsidRPr="001F7D13">
        <w:t>A few</w:t>
      </w:r>
      <w:r w:rsidR="00551D74" w:rsidRPr="001F7D13">
        <w:t xml:space="preserve"> supporters were also present at several stages of the legal proceedings in Perugia</w:t>
      </w:r>
      <w:r w:rsidR="00360176" w:rsidRPr="001F7D13">
        <w:t>,</w:t>
      </w:r>
      <w:r w:rsidR="009C1BFE" w:rsidRPr="001F7D13">
        <w:t xml:space="preserve"> </w:t>
      </w:r>
      <w:r w:rsidR="004259DD">
        <w:t>an expression of</w:t>
      </w:r>
      <w:r w:rsidR="00012F2C" w:rsidRPr="001F7D13">
        <w:t xml:space="preserve"> </w:t>
      </w:r>
      <w:r w:rsidRPr="001F7D13">
        <w:t>solidarity with</w:t>
      </w:r>
      <w:r w:rsidR="00551D74" w:rsidRPr="001F7D13">
        <w:t xml:space="preserve"> the defendants and their families</w:t>
      </w:r>
      <w:r w:rsidR="004259DD">
        <w:t xml:space="preserve"> but also of a wish to bear witness</w:t>
      </w:r>
      <w:r w:rsidR="00551D74" w:rsidRPr="001F7D13">
        <w:t xml:space="preserve">. </w:t>
      </w:r>
    </w:p>
    <w:p w14:paraId="6EE2B499" w14:textId="49DC37D7" w:rsidR="000D0692" w:rsidRPr="001F7D13" w:rsidRDefault="00117491" w:rsidP="00D47C1E">
      <w:pPr>
        <w:spacing w:line="360" w:lineRule="auto"/>
        <w:ind w:firstLine="284"/>
      </w:pPr>
      <w:r w:rsidRPr="001F7D13">
        <w:t>As noted already, g</w:t>
      </w:r>
      <w:r w:rsidR="00E568C5" w:rsidRPr="001F7D13">
        <w:t>iving me</w:t>
      </w:r>
      <w:r w:rsidR="00551D74" w:rsidRPr="001F7D13">
        <w:t xml:space="preserve">dia interviews, </w:t>
      </w:r>
      <w:r w:rsidR="00360176" w:rsidRPr="001F7D13">
        <w:t>publishing</w:t>
      </w:r>
      <w:r w:rsidR="00E568C5" w:rsidRPr="001F7D13">
        <w:t xml:space="preserve"> and </w:t>
      </w:r>
      <w:r w:rsidR="00360176" w:rsidRPr="001F7D13">
        <w:t>providing a corrective to</w:t>
      </w:r>
      <w:r w:rsidR="0068761B" w:rsidRPr="001F7D13">
        <w:t xml:space="preserve"> erroneous online content (for example, on </w:t>
      </w:r>
      <w:r w:rsidR="00A3219D" w:rsidRPr="001F7D13">
        <w:t>Google and Wikipedia)</w:t>
      </w:r>
      <w:r w:rsidR="00E568C5" w:rsidRPr="001F7D13">
        <w:t xml:space="preserve"> c</w:t>
      </w:r>
      <w:r w:rsidR="00360176" w:rsidRPr="001F7D13">
        <w:t>onstituted another contribution</w:t>
      </w:r>
      <w:r w:rsidR="00BD7AA1">
        <w:t xml:space="preserve"> which sits at the ‘voice’ end of the spectrum</w:t>
      </w:r>
      <w:r w:rsidR="00E568C5" w:rsidRPr="001F7D13">
        <w:t xml:space="preserve">. Strikingly, </w:t>
      </w:r>
      <w:r w:rsidR="00E21BA2" w:rsidRPr="001F7D13">
        <w:t>all</w:t>
      </w:r>
      <w:r w:rsidR="00E568C5" w:rsidRPr="001F7D13">
        <w:t xml:space="preserve"> interviewees (with the exception of one) initially </w:t>
      </w:r>
      <w:r w:rsidR="00360176" w:rsidRPr="001F7D13">
        <w:t>posted anonymously or used</w:t>
      </w:r>
      <w:r w:rsidR="00E568C5" w:rsidRPr="001F7D13">
        <w:t xml:space="preserve"> pseudonym</w:t>
      </w:r>
      <w:r w:rsidR="00360176" w:rsidRPr="001F7D13">
        <w:t>s</w:t>
      </w:r>
      <w:r w:rsidR="00176DE9">
        <w:t xml:space="preserve"> on</w:t>
      </w:r>
      <w:r w:rsidR="00E568C5" w:rsidRPr="001F7D13">
        <w:t xml:space="preserve"> social media but they eventually no longer concealed their identity: a few built up a media profile using thei</w:t>
      </w:r>
      <w:r w:rsidR="003F3EE6" w:rsidRPr="001F7D13">
        <w:t>r real identity. Hiding behind I</w:t>
      </w:r>
      <w:r w:rsidR="00E568C5" w:rsidRPr="001F7D13">
        <w:t>nternet anonymity was denounced by the community as cowardly and suspect, and it was a</w:t>
      </w:r>
      <w:r w:rsidR="003F3EE6" w:rsidRPr="001F7D13">
        <w:t xml:space="preserve"> practice they associated with I</w:t>
      </w:r>
      <w:r w:rsidR="00E568C5" w:rsidRPr="001F7D13">
        <w:t>nternet trolls</w:t>
      </w:r>
      <w:r w:rsidR="00551D74" w:rsidRPr="001F7D13">
        <w:t xml:space="preserve"> in the pro-guilt group</w:t>
      </w:r>
      <w:r w:rsidR="00E568C5" w:rsidRPr="001F7D13">
        <w:t xml:space="preserve">. </w:t>
      </w:r>
      <w:r w:rsidR="007A6488" w:rsidRPr="001F7D13">
        <w:t xml:space="preserve">Using one’s real name, by contrast, was </w:t>
      </w:r>
      <w:r w:rsidR="00084DCF" w:rsidRPr="001F7D13">
        <w:t xml:space="preserve">seen as making a post </w:t>
      </w:r>
      <w:r w:rsidR="007A6488" w:rsidRPr="001F7D13">
        <w:t xml:space="preserve">more </w:t>
      </w:r>
      <w:r w:rsidR="00530FD6">
        <w:t>honest</w:t>
      </w:r>
      <w:r w:rsidR="007A6488" w:rsidRPr="001F7D13">
        <w:t xml:space="preserve"> and more authoritative. </w:t>
      </w:r>
      <w:r w:rsidR="00E568C5" w:rsidRPr="001F7D13">
        <w:t>However, not everyone felt able to reveal their true identity online</w:t>
      </w:r>
      <w:r w:rsidR="00551D74" w:rsidRPr="001F7D13">
        <w:t xml:space="preserve"> (one </w:t>
      </w:r>
      <w:r w:rsidR="005447D0" w:rsidRPr="001F7D13">
        <w:t xml:space="preserve">prominent </w:t>
      </w:r>
      <w:r w:rsidR="00551D74" w:rsidRPr="001F7D13">
        <w:t>supporter was sa</w:t>
      </w:r>
      <w:r w:rsidR="00A3219D" w:rsidRPr="001F7D13">
        <w:t>id to have lost his job while one</w:t>
      </w:r>
      <w:r w:rsidR="005447D0" w:rsidRPr="001F7D13">
        <w:t xml:space="preserve"> interviewee testified</w:t>
      </w:r>
      <w:r w:rsidR="00551D74" w:rsidRPr="001F7D13">
        <w:t xml:space="preserve"> that there had been an </w:t>
      </w:r>
      <w:r w:rsidR="00A3219D" w:rsidRPr="001F7D13">
        <w:t xml:space="preserve">active </w:t>
      </w:r>
      <w:r w:rsidR="00551D74" w:rsidRPr="001F7D13">
        <w:t>attempt by pro-guilters to have him dismissed</w:t>
      </w:r>
      <w:r w:rsidR="00A3219D" w:rsidRPr="001F7D13">
        <w:t>)</w:t>
      </w:r>
      <w:r w:rsidR="00E568C5" w:rsidRPr="001F7D13">
        <w:t xml:space="preserve"> and</w:t>
      </w:r>
      <w:r w:rsidR="00360176" w:rsidRPr="001F7D13">
        <w:t>,</w:t>
      </w:r>
      <w:r w:rsidR="00E568C5" w:rsidRPr="001F7D13">
        <w:t xml:space="preserve"> as pointed out </w:t>
      </w:r>
      <w:r w:rsidR="001B79DC" w:rsidRPr="001F7D13">
        <w:t>already</w:t>
      </w:r>
      <w:r w:rsidR="00360176" w:rsidRPr="001F7D13">
        <w:t>,</w:t>
      </w:r>
      <w:r w:rsidR="00E568C5" w:rsidRPr="001F7D13">
        <w:t xml:space="preserve"> there may have been a significant gender divide with men being much more confident </w:t>
      </w:r>
      <w:r w:rsidR="00551D74" w:rsidRPr="001F7D13">
        <w:t xml:space="preserve">about revealing their </w:t>
      </w:r>
      <w:r w:rsidR="00B85246">
        <w:t xml:space="preserve">true identity </w:t>
      </w:r>
      <w:r w:rsidR="00551D74" w:rsidRPr="001F7D13">
        <w:t>online</w:t>
      </w:r>
      <w:r w:rsidR="00E568C5" w:rsidRPr="001F7D13">
        <w:t xml:space="preserve">. </w:t>
      </w:r>
    </w:p>
    <w:p w14:paraId="0323EDAA" w14:textId="01BBD4FB" w:rsidR="00FC0A3A" w:rsidRPr="001F7D13" w:rsidRDefault="00551D74" w:rsidP="00A3219D">
      <w:pPr>
        <w:pStyle w:val="Newparagraph"/>
        <w:spacing w:line="360" w:lineRule="auto"/>
        <w:ind w:firstLine="284"/>
      </w:pPr>
      <w:r w:rsidRPr="001F7D13">
        <w:t>Financial contributions were also cited by interviewees</w:t>
      </w:r>
      <w:r w:rsidR="00A3219D" w:rsidRPr="001F7D13">
        <w:t xml:space="preserve"> as a form of material support</w:t>
      </w:r>
      <w:r w:rsidR="00084DCF" w:rsidRPr="001F7D13">
        <w:t xml:space="preserve"> consisting</w:t>
      </w:r>
      <w:r w:rsidR="00A3219D" w:rsidRPr="001F7D13">
        <w:t>, for example,</w:t>
      </w:r>
      <w:r w:rsidRPr="001F7D13">
        <w:t xml:space="preserve"> </w:t>
      </w:r>
      <w:r w:rsidR="00084DCF" w:rsidRPr="001F7D13">
        <w:t xml:space="preserve">of </w:t>
      </w:r>
      <w:r w:rsidR="00A3219D" w:rsidRPr="001F7D13">
        <w:t xml:space="preserve">money or </w:t>
      </w:r>
      <w:r w:rsidRPr="001F7D13">
        <w:t>air</w:t>
      </w:r>
      <w:r w:rsidR="0022308E">
        <w:t xml:space="preserve"> </w:t>
      </w:r>
      <w:r w:rsidR="00B010CF">
        <w:t>mile donations</w:t>
      </w:r>
      <w:r w:rsidRPr="001F7D13">
        <w:t xml:space="preserve">. </w:t>
      </w:r>
      <w:r w:rsidR="00484254" w:rsidRPr="001F7D13">
        <w:t xml:space="preserve">American supporters </w:t>
      </w:r>
      <w:r w:rsidR="00484254">
        <w:t>mentioned l</w:t>
      </w:r>
      <w:r w:rsidRPr="001F7D13">
        <w:t xml:space="preserve">obbying senators, ambassadors, judges and </w:t>
      </w:r>
      <w:r w:rsidR="001934A9" w:rsidRPr="001F7D13">
        <w:t>eminent</w:t>
      </w:r>
      <w:r w:rsidR="00484254">
        <w:t xml:space="preserve"> journalists </w:t>
      </w:r>
      <w:r w:rsidRPr="001F7D13">
        <w:t xml:space="preserve">as an important mechanism for </w:t>
      </w:r>
      <w:r w:rsidR="00A3219D" w:rsidRPr="001F7D13">
        <w:t xml:space="preserve">exerting </w:t>
      </w:r>
      <w:r w:rsidR="00D07AF0" w:rsidRPr="001F7D13">
        <w:t xml:space="preserve">indirect </w:t>
      </w:r>
      <w:r w:rsidR="00A3219D" w:rsidRPr="001F7D13">
        <w:t>pressure on</w:t>
      </w:r>
      <w:r w:rsidRPr="001F7D13">
        <w:t xml:space="preserve"> the Italian judicial authorities. </w:t>
      </w:r>
      <w:r w:rsidR="00A3219D" w:rsidRPr="001F7D13">
        <w:t xml:space="preserve">However, </w:t>
      </w:r>
      <w:r w:rsidR="005447D0" w:rsidRPr="001F7D13">
        <w:t xml:space="preserve">arguably </w:t>
      </w:r>
      <w:r w:rsidR="00A3219D" w:rsidRPr="001F7D13">
        <w:t xml:space="preserve">the </w:t>
      </w:r>
      <w:r w:rsidR="005447D0" w:rsidRPr="001F7D13">
        <w:t xml:space="preserve">most important achievement of campaigners was promoting the cause </w:t>
      </w:r>
      <w:r w:rsidR="00D07AF0" w:rsidRPr="001F7D13">
        <w:t xml:space="preserve">online </w:t>
      </w:r>
      <w:r w:rsidR="005447D0" w:rsidRPr="001F7D13">
        <w:t xml:space="preserve">and building up the innocence community. The role of gatekeepers was paramount and far-reaching, extending as far as </w:t>
      </w:r>
      <w:r w:rsidR="00360176" w:rsidRPr="001F7D13">
        <w:t>the author</w:t>
      </w:r>
      <w:r w:rsidR="0081087D" w:rsidRPr="001F7D13">
        <w:t xml:space="preserve"> of this paper </w:t>
      </w:r>
      <w:r w:rsidR="00360176" w:rsidRPr="001F7D13">
        <w:t xml:space="preserve">and her co-investigator </w:t>
      </w:r>
      <w:r w:rsidR="0081087D" w:rsidRPr="001F7D13">
        <w:t>who were subjected to an elaborate vetting process before they were given access to the group to conduct their research. One of the gate</w:t>
      </w:r>
      <w:r w:rsidR="00360176" w:rsidRPr="001F7D13">
        <w:t>keepers we interviewed defined himself as some kind of talent scout who was responsible for</w:t>
      </w:r>
      <w:r w:rsidR="0081087D" w:rsidRPr="001F7D13">
        <w:t xml:space="preserve"> </w:t>
      </w:r>
      <w:r w:rsidR="008F4249" w:rsidRPr="001F7D13">
        <w:t>select</w:t>
      </w:r>
      <w:r w:rsidR="00360176" w:rsidRPr="001F7D13">
        <w:t>ing</w:t>
      </w:r>
      <w:r w:rsidR="008F4249" w:rsidRPr="001F7D13">
        <w:t xml:space="preserve"> indivi</w:t>
      </w:r>
      <w:r w:rsidR="00EC322A" w:rsidRPr="001F7D13">
        <w:t>duals for admittance to what could</w:t>
      </w:r>
      <w:r w:rsidR="008F4249" w:rsidRPr="001F7D13">
        <w:t xml:space="preserve"> be termed the ‘inner circle’</w:t>
      </w:r>
      <w:r w:rsidR="00ED40ED" w:rsidRPr="001F7D13">
        <w:t>, something that was confirmed by another interviewee</w:t>
      </w:r>
      <w:r w:rsidR="00F866AE" w:rsidRPr="001F7D13">
        <w:t>. It transpired that s</w:t>
      </w:r>
      <w:r w:rsidR="008F4249" w:rsidRPr="001F7D13">
        <w:t xml:space="preserve">ome supporters </w:t>
      </w:r>
      <w:r w:rsidR="008A767E" w:rsidRPr="001F7D13">
        <w:t xml:space="preserve">were </w:t>
      </w:r>
      <w:r w:rsidR="00F866AE" w:rsidRPr="001F7D13">
        <w:t>actively recruited to the cause, while</w:t>
      </w:r>
      <w:r w:rsidR="008F4249" w:rsidRPr="001F7D13">
        <w:t xml:space="preserve"> others were </w:t>
      </w:r>
      <w:r w:rsidR="00360176" w:rsidRPr="001F7D13">
        <w:t>selected on merit upon</w:t>
      </w:r>
      <w:r w:rsidR="008F4249" w:rsidRPr="001F7D13">
        <w:t xml:space="preserve"> joining the publicly accessible </w:t>
      </w:r>
      <w:r w:rsidR="0068761B" w:rsidRPr="001F7D13">
        <w:t>IIP</w:t>
      </w:r>
      <w:r w:rsidR="008F4249" w:rsidRPr="001F7D13">
        <w:t xml:space="preserve"> discussion board</w:t>
      </w:r>
      <w:r w:rsidR="00B85246">
        <w:t>,</w:t>
      </w:r>
      <w:r w:rsidR="008F4249" w:rsidRPr="001F7D13">
        <w:t xml:space="preserve"> enabling them to move from the periphery to the core of the group. </w:t>
      </w:r>
    </w:p>
    <w:p w14:paraId="3287E0BB" w14:textId="72927E56" w:rsidR="00551D74" w:rsidRPr="001F7D13" w:rsidRDefault="00336315" w:rsidP="00A3219D">
      <w:pPr>
        <w:pStyle w:val="Newparagraph"/>
        <w:spacing w:line="360" w:lineRule="auto"/>
        <w:ind w:firstLine="284"/>
      </w:pPr>
      <w:r>
        <w:t>Dolata and Schrape (2015: 13) note that ‘online-centric movements and communities, too, are characterized by rather small activist cores (…) who are largely responsible for the structuring and the output, and a far greater, in terms of numbers, periphery of participants’. Similarly, t</w:t>
      </w:r>
      <w:r w:rsidR="008F4249" w:rsidRPr="001F7D13">
        <w:t xml:space="preserve">he </w:t>
      </w:r>
      <w:r>
        <w:t xml:space="preserve">pro-innocence </w:t>
      </w:r>
      <w:r w:rsidR="008F4249" w:rsidRPr="001F7D13">
        <w:t>community was described by interviewees as consisting of concentric circles</w:t>
      </w:r>
      <w:r w:rsidR="000D0D63">
        <w:t xml:space="preserve">: </w:t>
      </w:r>
      <w:r w:rsidR="008F4249" w:rsidRPr="001F7D13">
        <w:t xml:space="preserve">the more trusted and </w:t>
      </w:r>
      <w:r w:rsidR="007152BE" w:rsidRPr="001F7D13">
        <w:t xml:space="preserve">valuable </w:t>
      </w:r>
      <w:r w:rsidR="00A2383D" w:rsidRPr="001F7D13">
        <w:t xml:space="preserve">to </w:t>
      </w:r>
      <w:r w:rsidR="007152BE" w:rsidRPr="001F7D13">
        <w:t>the group</w:t>
      </w:r>
      <w:r w:rsidR="008F4249" w:rsidRPr="001F7D13">
        <w:t xml:space="preserve"> someone was </w:t>
      </w:r>
      <w:r w:rsidR="007152BE" w:rsidRPr="001F7D13">
        <w:t xml:space="preserve">considered to be, </w:t>
      </w:r>
      <w:r w:rsidR="008F4249" w:rsidRPr="001F7D13">
        <w:t>the close</w:t>
      </w:r>
      <w:r w:rsidR="00360176" w:rsidRPr="001F7D13">
        <w:t>r</w:t>
      </w:r>
      <w:r w:rsidR="008F4249" w:rsidRPr="001F7D13">
        <w:t xml:space="preserve"> </w:t>
      </w:r>
      <w:r w:rsidR="00360176" w:rsidRPr="001F7D13">
        <w:t>he or she would be</w:t>
      </w:r>
      <w:r w:rsidR="007152BE" w:rsidRPr="001F7D13">
        <w:t xml:space="preserve"> to the inner core</w:t>
      </w:r>
      <w:r w:rsidR="008F4249" w:rsidRPr="001F7D13">
        <w:t xml:space="preserve">. </w:t>
      </w:r>
      <w:r w:rsidR="00603D41" w:rsidRPr="001F7D13">
        <w:t>The credentials need</w:t>
      </w:r>
      <w:r w:rsidR="00A75120" w:rsidRPr="001F7D13">
        <w:t>ed</w:t>
      </w:r>
      <w:r w:rsidR="00603D41" w:rsidRPr="001F7D13">
        <w:t xml:space="preserve"> to make transition from the periphery to the core of the support group were varied. </w:t>
      </w:r>
      <w:r w:rsidR="00FC0A3A" w:rsidRPr="001F7D13">
        <w:t>This</w:t>
      </w:r>
      <w:r w:rsidR="00603D41" w:rsidRPr="001F7D13">
        <w:t xml:space="preserve"> </w:t>
      </w:r>
      <w:r w:rsidR="00F866AE" w:rsidRPr="001F7D13">
        <w:t>person</w:t>
      </w:r>
      <w:r w:rsidR="00603D41" w:rsidRPr="001F7D13">
        <w:t xml:space="preserve"> explains how the attempt by </w:t>
      </w:r>
      <w:r w:rsidR="001B79DC" w:rsidRPr="001F7D13">
        <w:t xml:space="preserve">someone from the pro-guilt campaign </w:t>
      </w:r>
      <w:r w:rsidR="00603D41" w:rsidRPr="001F7D13">
        <w:t xml:space="preserve">to get him dismissed from his job </w:t>
      </w:r>
      <w:r w:rsidR="00004D57" w:rsidRPr="001F7D13">
        <w:t>positively impacted on</w:t>
      </w:r>
      <w:r w:rsidR="00603D41" w:rsidRPr="001F7D13">
        <w:t xml:space="preserve"> his status in the group: </w:t>
      </w:r>
    </w:p>
    <w:p w14:paraId="5CB88C34" w14:textId="5224602D" w:rsidR="00004D57" w:rsidRPr="001F7D13" w:rsidRDefault="00004D57" w:rsidP="00004D57">
      <w:pPr>
        <w:spacing w:line="360" w:lineRule="auto"/>
        <w:ind w:left="567"/>
      </w:pPr>
      <w:r w:rsidRPr="001F7D13">
        <w:t>This</w:t>
      </w:r>
      <w:r w:rsidRPr="001F7D13">
        <w:rPr>
          <w:rFonts w:eastAsia="Liberation Serif"/>
        </w:rPr>
        <w:t xml:space="preserve"> </w:t>
      </w:r>
      <w:r w:rsidRPr="001F7D13">
        <w:t>guy</w:t>
      </w:r>
      <w:r w:rsidRPr="001F7D13">
        <w:rPr>
          <w:rFonts w:eastAsia="Liberation Serif"/>
        </w:rPr>
        <w:t xml:space="preserve"> </w:t>
      </w:r>
      <w:r w:rsidRPr="001F7D13">
        <w:t>[X]</w:t>
      </w:r>
      <w:r w:rsidRPr="001F7D13">
        <w:rPr>
          <w:rFonts w:eastAsia="Liberation Serif"/>
        </w:rPr>
        <w:t xml:space="preserve"> </w:t>
      </w:r>
      <w:r w:rsidRPr="001F7D13">
        <w:t>tried</w:t>
      </w:r>
      <w:r w:rsidRPr="001F7D13">
        <w:rPr>
          <w:rFonts w:eastAsia="Liberation Serif"/>
        </w:rPr>
        <w:t xml:space="preserve"> </w:t>
      </w:r>
      <w:r w:rsidRPr="001F7D13">
        <w:t>to</w:t>
      </w:r>
      <w:r w:rsidRPr="001F7D13">
        <w:rPr>
          <w:rFonts w:eastAsia="Liberation Serif"/>
        </w:rPr>
        <w:t xml:space="preserve"> </w:t>
      </w:r>
      <w:r w:rsidRPr="001F7D13">
        <w:t>get</w:t>
      </w:r>
      <w:r w:rsidRPr="001F7D13">
        <w:rPr>
          <w:rFonts w:eastAsia="Liberation Serif"/>
        </w:rPr>
        <w:t xml:space="preserve"> </w:t>
      </w:r>
      <w:r w:rsidRPr="001F7D13">
        <w:t>me</w:t>
      </w:r>
      <w:r w:rsidRPr="001F7D13">
        <w:rPr>
          <w:rFonts w:eastAsia="Liberation Serif"/>
        </w:rPr>
        <w:t xml:space="preserve"> </w:t>
      </w:r>
      <w:r w:rsidRPr="001F7D13">
        <w:t>fired.</w:t>
      </w:r>
      <w:r w:rsidRPr="001F7D13">
        <w:rPr>
          <w:rFonts w:eastAsia="Liberation Serif"/>
        </w:rPr>
        <w:t xml:space="preserve"> </w:t>
      </w:r>
      <w:r w:rsidRPr="001F7D13">
        <w:t>[My employer]</w:t>
      </w:r>
      <w:r w:rsidRPr="001F7D13">
        <w:rPr>
          <w:rFonts w:eastAsia="Liberation Serif"/>
        </w:rPr>
        <w:t xml:space="preserve"> </w:t>
      </w:r>
      <w:r w:rsidRPr="001F7D13">
        <w:t>basically</w:t>
      </w:r>
      <w:r w:rsidRPr="001F7D13">
        <w:rPr>
          <w:rFonts w:eastAsia="Liberation Serif"/>
        </w:rPr>
        <w:t xml:space="preserve"> </w:t>
      </w:r>
      <w:r w:rsidRPr="001F7D13">
        <w:t>told</w:t>
      </w:r>
      <w:r w:rsidRPr="001F7D13">
        <w:rPr>
          <w:rFonts w:eastAsia="Liberation Serif"/>
        </w:rPr>
        <w:t xml:space="preserve"> </w:t>
      </w:r>
      <w:r w:rsidRPr="001F7D13">
        <w:t>him</w:t>
      </w:r>
      <w:r w:rsidRPr="001F7D13">
        <w:rPr>
          <w:rFonts w:eastAsia="Liberation Serif"/>
        </w:rPr>
        <w:t xml:space="preserve"> </w:t>
      </w:r>
      <w:r w:rsidRPr="001F7D13">
        <w:t>to</w:t>
      </w:r>
      <w:r w:rsidRPr="001F7D13">
        <w:rPr>
          <w:rFonts w:eastAsia="Liberation Serif"/>
        </w:rPr>
        <w:t xml:space="preserve"> </w:t>
      </w:r>
      <w:r w:rsidRPr="001F7D13">
        <w:t>piss</w:t>
      </w:r>
      <w:r w:rsidRPr="001F7D13">
        <w:rPr>
          <w:rFonts w:eastAsia="Liberation Serif"/>
        </w:rPr>
        <w:t xml:space="preserve"> o</w:t>
      </w:r>
      <w:r w:rsidRPr="001F7D13">
        <w:t>ff. Trying</w:t>
      </w:r>
      <w:r w:rsidRPr="001F7D13">
        <w:rPr>
          <w:rFonts w:eastAsia="Liberation Serif"/>
        </w:rPr>
        <w:t xml:space="preserve"> </w:t>
      </w:r>
      <w:r w:rsidRPr="001F7D13">
        <w:t>to</w:t>
      </w:r>
      <w:r w:rsidRPr="001F7D13">
        <w:rPr>
          <w:rFonts w:eastAsia="Liberation Serif"/>
        </w:rPr>
        <w:t xml:space="preserve"> </w:t>
      </w:r>
      <w:r w:rsidRPr="001F7D13">
        <w:t>fire</w:t>
      </w:r>
      <w:r w:rsidRPr="001F7D13">
        <w:rPr>
          <w:rFonts w:eastAsia="Liberation Serif"/>
        </w:rPr>
        <w:t xml:space="preserve"> </w:t>
      </w:r>
      <w:r w:rsidRPr="001F7D13">
        <w:t>[members of my profession]</w:t>
      </w:r>
      <w:r w:rsidRPr="001F7D13">
        <w:rPr>
          <w:rFonts w:eastAsia="Liberation Serif"/>
        </w:rPr>
        <w:t xml:space="preserve"> </w:t>
      </w:r>
      <w:r w:rsidRPr="001F7D13">
        <w:t>is</w:t>
      </w:r>
      <w:r w:rsidRPr="001F7D13">
        <w:rPr>
          <w:rFonts w:eastAsia="Liberation Serif"/>
        </w:rPr>
        <w:t xml:space="preserve"> </w:t>
      </w:r>
      <w:r w:rsidRPr="001F7D13">
        <w:t>a</w:t>
      </w:r>
      <w:r w:rsidRPr="001F7D13">
        <w:rPr>
          <w:rFonts w:eastAsia="Liberation Serif"/>
        </w:rPr>
        <w:t xml:space="preserve"> </w:t>
      </w:r>
      <w:r w:rsidRPr="001F7D13">
        <w:t>big</w:t>
      </w:r>
      <w:r w:rsidRPr="001F7D13">
        <w:rPr>
          <w:rFonts w:eastAsia="Liberation Serif"/>
        </w:rPr>
        <w:t xml:space="preserve"> </w:t>
      </w:r>
      <w:r w:rsidRPr="001F7D13">
        <w:t>deal,</w:t>
      </w:r>
      <w:r w:rsidRPr="001F7D13">
        <w:rPr>
          <w:rFonts w:eastAsia="Liberation Serif"/>
        </w:rPr>
        <w:t xml:space="preserve"> </w:t>
      </w:r>
      <w:r w:rsidR="00084DCF" w:rsidRPr="001F7D13">
        <w:t>it’</w:t>
      </w:r>
      <w:r w:rsidRPr="001F7D13">
        <w:t>s</w:t>
      </w:r>
      <w:r w:rsidRPr="001F7D13">
        <w:rPr>
          <w:rFonts w:eastAsia="Liberation Serif"/>
        </w:rPr>
        <w:t xml:space="preserve"> </w:t>
      </w:r>
      <w:r w:rsidRPr="001F7D13">
        <w:t>very</w:t>
      </w:r>
      <w:r w:rsidRPr="001F7D13">
        <w:rPr>
          <w:rFonts w:eastAsia="Liberation Serif"/>
        </w:rPr>
        <w:t xml:space="preserve"> </w:t>
      </w:r>
      <w:r w:rsidRPr="001F7D13">
        <w:t>very</w:t>
      </w:r>
      <w:r w:rsidRPr="001F7D13">
        <w:rPr>
          <w:rFonts w:eastAsia="Liberation Serif"/>
        </w:rPr>
        <w:t xml:space="preserve"> </w:t>
      </w:r>
      <w:r w:rsidRPr="001F7D13">
        <w:t>difficult</w:t>
      </w:r>
      <w:r w:rsidRPr="001F7D13">
        <w:rPr>
          <w:rFonts w:eastAsia="Liberation Serif"/>
        </w:rPr>
        <w:t xml:space="preserve"> </w:t>
      </w:r>
      <w:r w:rsidRPr="001F7D13">
        <w:t>to</w:t>
      </w:r>
      <w:r w:rsidRPr="001F7D13">
        <w:rPr>
          <w:rFonts w:eastAsia="Liberation Serif"/>
        </w:rPr>
        <w:t xml:space="preserve"> </w:t>
      </w:r>
      <w:r w:rsidRPr="001F7D13">
        <w:t>do.</w:t>
      </w:r>
      <w:r w:rsidRPr="001F7D13">
        <w:rPr>
          <w:rFonts w:eastAsia="Liberation Serif"/>
        </w:rPr>
        <w:t xml:space="preserve"> </w:t>
      </w:r>
      <w:r w:rsidRPr="001F7D13">
        <w:t>In</w:t>
      </w:r>
      <w:r w:rsidRPr="001F7D13">
        <w:rPr>
          <w:rFonts w:eastAsia="Liberation Serif"/>
        </w:rPr>
        <w:t xml:space="preserve"> </w:t>
      </w:r>
      <w:r w:rsidRPr="001F7D13">
        <w:t>addition</w:t>
      </w:r>
      <w:r w:rsidRPr="001F7D13">
        <w:rPr>
          <w:rFonts w:eastAsia="Liberation Serif"/>
        </w:rPr>
        <w:t xml:space="preserve"> </w:t>
      </w:r>
      <w:r w:rsidRPr="001F7D13">
        <w:t>to</w:t>
      </w:r>
      <w:r w:rsidRPr="001F7D13">
        <w:rPr>
          <w:rFonts w:eastAsia="Liberation Serif"/>
        </w:rPr>
        <w:t xml:space="preserve"> </w:t>
      </w:r>
      <w:r w:rsidRPr="001F7D13">
        <w:t>that</w:t>
      </w:r>
      <w:r w:rsidRPr="001F7D13">
        <w:rPr>
          <w:rFonts w:eastAsia="Liberation Serif"/>
        </w:rPr>
        <w:t xml:space="preserve"> </w:t>
      </w:r>
      <w:r w:rsidRPr="001F7D13">
        <w:t>there</w:t>
      </w:r>
      <w:r w:rsidRPr="001F7D13">
        <w:rPr>
          <w:rFonts w:eastAsia="Liberation Serif"/>
        </w:rPr>
        <w:t xml:space="preserve"> </w:t>
      </w:r>
      <w:r w:rsidRPr="001F7D13">
        <w:t>was</w:t>
      </w:r>
      <w:r w:rsidRPr="001F7D13">
        <w:rPr>
          <w:rFonts w:eastAsia="Liberation Serif"/>
        </w:rPr>
        <w:t xml:space="preserve"> </w:t>
      </w:r>
      <w:r w:rsidRPr="001F7D13">
        <w:t>actually</w:t>
      </w:r>
      <w:r w:rsidRPr="001F7D13">
        <w:rPr>
          <w:rFonts w:eastAsia="Liberation Serif"/>
        </w:rPr>
        <w:t xml:space="preserve"> </w:t>
      </w:r>
      <w:r w:rsidRPr="001F7D13">
        <w:t>nothing</w:t>
      </w:r>
      <w:r w:rsidRPr="001F7D13">
        <w:rPr>
          <w:rFonts w:eastAsia="Liberation Serif"/>
        </w:rPr>
        <w:t xml:space="preserve"> </w:t>
      </w:r>
      <w:r w:rsidRPr="001F7D13">
        <w:t>I</w:t>
      </w:r>
      <w:r w:rsidRPr="001F7D13">
        <w:rPr>
          <w:rFonts w:eastAsia="Liberation Serif"/>
        </w:rPr>
        <w:t xml:space="preserve"> </w:t>
      </w:r>
      <w:r w:rsidRPr="001F7D13">
        <w:t>had</w:t>
      </w:r>
      <w:r w:rsidRPr="001F7D13">
        <w:rPr>
          <w:rFonts w:eastAsia="Liberation Serif"/>
        </w:rPr>
        <w:t xml:space="preserve"> </w:t>
      </w:r>
      <w:r w:rsidRPr="001F7D13">
        <w:t>done</w:t>
      </w:r>
      <w:r w:rsidRPr="001F7D13">
        <w:rPr>
          <w:rFonts w:eastAsia="Liberation Serif"/>
        </w:rPr>
        <w:t xml:space="preserve"> </w:t>
      </w:r>
      <w:r w:rsidRPr="001F7D13">
        <w:t>wrong,</w:t>
      </w:r>
      <w:r w:rsidRPr="001F7D13">
        <w:rPr>
          <w:rFonts w:eastAsia="Liberation Serif"/>
        </w:rPr>
        <w:t xml:space="preserve"> </w:t>
      </w:r>
      <w:r w:rsidRPr="001F7D13">
        <w:t>I</w:t>
      </w:r>
      <w:r w:rsidRPr="001F7D13">
        <w:rPr>
          <w:rFonts w:eastAsia="Liberation Serif"/>
        </w:rPr>
        <w:t xml:space="preserve"> </w:t>
      </w:r>
      <w:r w:rsidRPr="001F7D13">
        <w:t>mean,</w:t>
      </w:r>
      <w:r w:rsidRPr="001F7D13">
        <w:rPr>
          <w:rFonts w:eastAsia="Liberation Serif"/>
        </w:rPr>
        <w:t xml:space="preserve"> </w:t>
      </w:r>
      <w:r w:rsidRPr="001F7D13">
        <w:t>I</w:t>
      </w:r>
      <w:r w:rsidRPr="001F7D13">
        <w:rPr>
          <w:rFonts w:eastAsia="Liberation Serif"/>
        </w:rPr>
        <w:t xml:space="preserve"> </w:t>
      </w:r>
      <w:r w:rsidR="00084DCF" w:rsidRPr="001F7D13">
        <w:t>hadn’</w:t>
      </w:r>
      <w:r w:rsidRPr="001F7D13">
        <w:t>t</w:t>
      </w:r>
      <w:r w:rsidRPr="001F7D13">
        <w:rPr>
          <w:rFonts w:eastAsia="Liberation Serif"/>
        </w:rPr>
        <w:t xml:space="preserve"> </w:t>
      </w:r>
      <w:r w:rsidRPr="001F7D13">
        <w:t>done</w:t>
      </w:r>
      <w:r w:rsidRPr="001F7D13">
        <w:rPr>
          <w:rFonts w:eastAsia="Liberation Serif"/>
        </w:rPr>
        <w:t xml:space="preserve"> </w:t>
      </w:r>
      <w:r w:rsidRPr="001F7D13">
        <w:t>any...(…) What</w:t>
      </w:r>
      <w:r w:rsidRPr="001F7D13">
        <w:rPr>
          <w:rFonts w:eastAsia="Liberation Serif"/>
        </w:rPr>
        <w:t xml:space="preserve"> </w:t>
      </w:r>
      <w:r w:rsidRPr="001F7D13">
        <w:t>that</w:t>
      </w:r>
      <w:r w:rsidRPr="001F7D13">
        <w:rPr>
          <w:rFonts w:eastAsia="Liberation Serif"/>
        </w:rPr>
        <w:t xml:space="preserve"> </w:t>
      </w:r>
      <w:r w:rsidRPr="001F7D13">
        <w:t>did</w:t>
      </w:r>
      <w:r w:rsidRPr="001F7D13">
        <w:rPr>
          <w:rFonts w:eastAsia="Liberation Serif"/>
        </w:rPr>
        <w:t xml:space="preserve"> </w:t>
      </w:r>
      <w:r w:rsidRPr="001F7D13">
        <w:t>was</w:t>
      </w:r>
      <w:r w:rsidRPr="001F7D13">
        <w:rPr>
          <w:rFonts w:eastAsia="Liberation Serif"/>
        </w:rPr>
        <w:t xml:space="preserve"> </w:t>
      </w:r>
      <w:r w:rsidRPr="001F7D13">
        <w:t>attract</w:t>
      </w:r>
      <w:r w:rsidRPr="001F7D13">
        <w:rPr>
          <w:rFonts w:eastAsia="Liberation Serif"/>
        </w:rPr>
        <w:t xml:space="preserve"> </w:t>
      </w:r>
      <w:r w:rsidRPr="001F7D13">
        <w:t>my</w:t>
      </w:r>
      <w:r w:rsidRPr="001F7D13">
        <w:rPr>
          <w:rFonts w:eastAsia="Liberation Serif"/>
        </w:rPr>
        <w:t xml:space="preserve"> </w:t>
      </w:r>
      <w:r w:rsidRPr="001F7D13">
        <w:t>name</w:t>
      </w:r>
      <w:r w:rsidRPr="001F7D13">
        <w:rPr>
          <w:rFonts w:eastAsia="Liberation Serif"/>
        </w:rPr>
        <w:t xml:space="preserve"> </w:t>
      </w:r>
      <w:r w:rsidRPr="001F7D13">
        <w:t>to</w:t>
      </w:r>
      <w:r w:rsidRPr="001F7D13">
        <w:rPr>
          <w:rFonts w:eastAsia="Liberation Serif"/>
        </w:rPr>
        <w:t xml:space="preserve"> </w:t>
      </w:r>
      <w:r w:rsidRPr="001F7D13">
        <w:t>the</w:t>
      </w:r>
      <w:r w:rsidRPr="001F7D13">
        <w:rPr>
          <w:rFonts w:eastAsia="Liberation Serif"/>
        </w:rPr>
        <w:t xml:space="preserve"> </w:t>
      </w:r>
      <w:r w:rsidRPr="001F7D13">
        <w:t>core</w:t>
      </w:r>
      <w:r w:rsidRPr="001F7D13">
        <w:rPr>
          <w:rFonts w:eastAsia="Liberation Serif"/>
        </w:rPr>
        <w:t xml:space="preserve"> </w:t>
      </w:r>
      <w:r w:rsidRPr="001F7D13">
        <w:t>supporters</w:t>
      </w:r>
      <w:r w:rsidRPr="001F7D13">
        <w:rPr>
          <w:rFonts w:eastAsia="Liberation Serif"/>
        </w:rPr>
        <w:t xml:space="preserve"> </w:t>
      </w:r>
      <w:r w:rsidRPr="001F7D13">
        <w:t>and</w:t>
      </w:r>
      <w:r w:rsidRPr="001F7D13">
        <w:rPr>
          <w:rFonts w:eastAsia="Liberation Serif"/>
        </w:rPr>
        <w:t xml:space="preserve"> </w:t>
      </w:r>
      <w:r w:rsidRPr="001F7D13">
        <w:t>at</w:t>
      </w:r>
      <w:r w:rsidRPr="001F7D13">
        <w:rPr>
          <w:rFonts w:eastAsia="Liberation Serif"/>
        </w:rPr>
        <w:t xml:space="preserve"> </w:t>
      </w:r>
      <w:r w:rsidRPr="001F7D13">
        <w:t>that</w:t>
      </w:r>
      <w:r w:rsidRPr="001F7D13">
        <w:rPr>
          <w:rFonts w:eastAsia="Liberation Serif"/>
        </w:rPr>
        <w:t xml:space="preserve"> </w:t>
      </w:r>
      <w:r w:rsidRPr="001F7D13">
        <w:t>point</w:t>
      </w:r>
      <w:r w:rsidRPr="001F7D13">
        <w:rPr>
          <w:rFonts w:eastAsia="Liberation Serif"/>
        </w:rPr>
        <w:t xml:space="preserve"> </w:t>
      </w:r>
      <w:r w:rsidRPr="001F7D13">
        <w:t>they</w:t>
      </w:r>
      <w:r w:rsidRPr="001F7D13">
        <w:rPr>
          <w:rFonts w:eastAsia="Liberation Serif"/>
        </w:rPr>
        <w:t xml:space="preserve"> </w:t>
      </w:r>
      <w:r w:rsidRPr="001F7D13">
        <w:t>considered</w:t>
      </w:r>
      <w:r w:rsidRPr="001F7D13">
        <w:rPr>
          <w:rFonts w:eastAsia="Liberation Serif"/>
        </w:rPr>
        <w:t xml:space="preserve"> </w:t>
      </w:r>
      <w:r w:rsidRPr="001F7D13">
        <w:t>me</w:t>
      </w:r>
      <w:r w:rsidRPr="001F7D13">
        <w:rPr>
          <w:rFonts w:eastAsia="Liberation Serif"/>
        </w:rPr>
        <w:t xml:space="preserve"> </w:t>
      </w:r>
      <w:r w:rsidRPr="001F7D13">
        <w:t>one</w:t>
      </w:r>
      <w:r w:rsidRPr="001F7D13">
        <w:rPr>
          <w:rFonts w:eastAsia="Liberation Serif"/>
        </w:rPr>
        <w:t xml:space="preserve"> </w:t>
      </w:r>
      <w:r w:rsidRPr="001F7D13">
        <w:t>of</w:t>
      </w:r>
      <w:r w:rsidRPr="001F7D13">
        <w:rPr>
          <w:rFonts w:eastAsia="Liberation Serif"/>
        </w:rPr>
        <w:t xml:space="preserve"> </w:t>
      </w:r>
      <w:r w:rsidRPr="001F7D13">
        <w:t>them.</w:t>
      </w:r>
    </w:p>
    <w:p w14:paraId="02A44FC6" w14:textId="3FD7FB88" w:rsidR="0018494D" w:rsidRPr="001F7D13" w:rsidRDefault="0018494D" w:rsidP="0018494D">
      <w:pPr>
        <w:spacing w:line="360" w:lineRule="auto"/>
      </w:pPr>
      <w:r w:rsidRPr="001F7D13">
        <w:t>Another intervie</w:t>
      </w:r>
      <w:r w:rsidR="00084DCF" w:rsidRPr="001F7D13">
        <w:t>wee said that one way to rise through</w:t>
      </w:r>
      <w:r w:rsidRPr="001F7D13">
        <w:t xml:space="preserve"> the ‘hierarchy’ was by ‘reasoning better than others’ or ‘</w:t>
      </w:r>
      <w:r w:rsidR="000D74E8" w:rsidRPr="001F7D13">
        <w:t>possessing a useful skill’</w:t>
      </w:r>
      <w:r w:rsidRPr="001F7D13">
        <w:t>, but also that</w:t>
      </w:r>
      <w:r w:rsidR="004E7865" w:rsidRPr="001F7D13">
        <w:rPr>
          <w:b/>
        </w:rPr>
        <w:t xml:space="preserve"> </w:t>
      </w:r>
      <w:r w:rsidR="004E7865" w:rsidRPr="001F7D13">
        <w:t>‘there</w:t>
      </w:r>
      <w:r w:rsidR="004E7865" w:rsidRPr="001F7D13">
        <w:rPr>
          <w:rFonts w:eastAsia="Liberation Serif"/>
        </w:rPr>
        <w:t xml:space="preserve"> </w:t>
      </w:r>
      <w:r w:rsidR="004E7865" w:rsidRPr="001F7D13">
        <w:t>may</w:t>
      </w:r>
      <w:r w:rsidR="004E7865" w:rsidRPr="001F7D13">
        <w:rPr>
          <w:rFonts w:eastAsia="Liberation Serif"/>
        </w:rPr>
        <w:t xml:space="preserve"> </w:t>
      </w:r>
      <w:r w:rsidR="004E7865" w:rsidRPr="001F7D13">
        <w:t>be</w:t>
      </w:r>
      <w:r w:rsidR="004E7865" w:rsidRPr="001F7D13">
        <w:rPr>
          <w:rFonts w:eastAsia="Liberation Serif"/>
        </w:rPr>
        <w:t xml:space="preserve"> </w:t>
      </w:r>
      <w:r w:rsidR="004E7865" w:rsidRPr="001F7D13">
        <w:t>a</w:t>
      </w:r>
      <w:r w:rsidR="004E7865" w:rsidRPr="001F7D13">
        <w:rPr>
          <w:rFonts w:eastAsia="Liberation Serif"/>
        </w:rPr>
        <w:t xml:space="preserve"> </w:t>
      </w:r>
      <w:r w:rsidR="004E7865" w:rsidRPr="001F7D13">
        <w:t>place</w:t>
      </w:r>
      <w:r w:rsidR="004E7865" w:rsidRPr="001F7D13">
        <w:rPr>
          <w:rFonts w:eastAsia="Liberation Serif"/>
        </w:rPr>
        <w:t xml:space="preserve"> </w:t>
      </w:r>
      <w:r w:rsidR="004E7865" w:rsidRPr="001F7D13">
        <w:t>in</w:t>
      </w:r>
      <w:r w:rsidR="004E7865" w:rsidRPr="001F7D13">
        <w:rPr>
          <w:rFonts w:eastAsia="Liberation Serif"/>
        </w:rPr>
        <w:t xml:space="preserve"> </w:t>
      </w:r>
      <w:r w:rsidR="004E7865" w:rsidRPr="001F7D13">
        <w:t>the</w:t>
      </w:r>
      <w:r w:rsidR="004E7865" w:rsidRPr="001F7D13">
        <w:rPr>
          <w:rFonts w:eastAsia="Liberation Serif"/>
        </w:rPr>
        <w:t xml:space="preserve"> </w:t>
      </w:r>
      <w:r w:rsidR="004E7865" w:rsidRPr="001F7D13">
        <w:t>hierarchy</w:t>
      </w:r>
      <w:r w:rsidR="004E7865" w:rsidRPr="001F7D13">
        <w:rPr>
          <w:rFonts w:eastAsia="Liberation Serif"/>
        </w:rPr>
        <w:t xml:space="preserve"> </w:t>
      </w:r>
      <w:r w:rsidR="004E7865" w:rsidRPr="001F7D13">
        <w:t>for</w:t>
      </w:r>
      <w:r w:rsidR="004E7865" w:rsidRPr="001F7D13">
        <w:rPr>
          <w:rFonts w:eastAsia="Liberation Serif"/>
        </w:rPr>
        <w:t xml:space="preserve"> </w:t>
      </w:r>
      <w:r w:rsidR="004E7865" w:rsidRPr="001F7D13">
        <w:t>the</w:t>
      </w:r>
      <w:r w:rsidR="004E7865" w:rsidRPr="001F7D13">
        <w:rPr>
          <w:rFonts w:eastAsia="Liberation Serif"/>
        </w:rPr>
        <w:t xml:space="preserve"> truly </w:t>
      </w:r>
      <w:r w:rsidR="004E7865" w:rsidRPr="001F7D13">
        <w:t xml:space="preserve">fanatical’, although he added he would be reluctant to accept that </w:t>
      </w:r>
      <w:r w:rsidR="00A803D7">
        <w:t xml:space="preserve">such individuals </w:t>
      </w:r>
      <w:r w:rsidR="00246557">
        <w:t>formed part of</w:t>
      </w:r>
      <w:r w:rsidR="004E7865" w:rsidRPr="001F7D13">
        <w:t xml:space="preserve"> the innocence campaign.</w:t>
      </w:r>
      <w:r w:rsidR="00E57DB4" w:rsidRPr="001F7D13">
        <w:t xml:space="preserve"> </w:t>
      </w:r>
      <w:r w:rsidR="00FA79D8">
        <w:t>Although our sample</w:t>
      </w:r>
      <w:r w:rsidR="0022308E">
        <w:t xml:space="preserve"> was </w:t>
      </w:r>
      <w:r w:rsidR="00530FD6">
        <w:t>small, a striking</w:t>
      </w:r>
      <w:r w:rsidR="0022308E">
        <w:t xml:space="preserve"> feature was</w:t>
      </w:r>
      <w:r w:rsidR="00530FD6">
        <w:t xml:space="preserve"> that the majority of interviewees </w:t>
      </w:r>
      <w:r w:rsidR="00C924B3">
        <w:t xml:space="preserve">(seven our of nine) </w:t>
      </w:r>
      <w:r w:rsidR="00530FD6">
        <w:t xml:space="preserve">were very highly educated, with several </w:t>
      </w:r>
      <w:r w:rsidR="00DF06BC">
        <w:t xml:space="preserve">practising </w:t>
      </w:r>
      <w:r w:rsidR="00E41A40">
        <w:t>in</w:t>
      </w:r>
      <w:r w:rsidR="00530FD6">
        <w:t xml:space="preserve"> </w:t>
      </w:r>
      <w:r w:rsidR="00FA79D8">
        <w:t>professional fields, including academia, law and medicine, that are associated with</w:t>
      </w:r>
      <w:r w:rsidR="00530FD6">
        <w:t xml:space="preserve"> signifi</w:t>
      </w:r>
      <w:r w:rsidR="00FA79D8">
        <w:t>cant levels of social capital</w:t>
      </w:r>
      <w:r w:rsidR="00530FD6">
        <w:t xml:space="preserve">. </w:t>
      </w:r>
      <w:r w:rsidR="00E57DB4" w:rsidRPr="001F7D13">
        <w:t>Despite mentioning a ‘hierarchy’ and a ‘core’, i</w:t>
      </w:r>
      <w:r w:rsidR="008A14E5" w:rsidRPr="001F7D13">
        <w:t xml:space="preserve">nterviewees insisted that the campaign was </w:t>
      </w:r>
      <w:r w:rsidR="00D83452" w:rsidRPr="001F7D13">
        <w:t xml:space="preserve">only very </w:t>
      </w:r>
      <w:r w:rsidR="0022308E">
        <w:t>loosely organis</w:t>
      </w:r>
      <w:r w:rsidR="008A14E5" w:rsidRPr="001F7D13">
        <w:t>ed</w:t>
      </w:r>
      <w:r w:rsidR="00E57DB4" w:rsidRPr="001F7D13">
        <w:t>, with individuals spontaneously finding a role for themselves without being directed what to do</w:t>
      </w:r>
      <w:r w:rsidR="008A14E5" w:rsidRPr="001F7D13">
        <w:t>: ‘People</w:t>
      </w:r>
      <w:r w:rsidR="008A14E5" w:rsidRPr="001F7D13">
        <w:rPr>
          <w:rFonts w:eastAsia="Liberation Serif"/>
        </w:rPr>
        <w:t xml:space="preserve"> </w:t>
      </w:r>
      <w:r w:rsidR="008A14E5" w:rsidRPr="001F7D13">
        <w:t>did</w:t>
      </w:r>
      <w:r w:rsidR="008A14E5" w:rsidRPr="001F7D13">
        <w:rPr>
          <w:rFonts w:eastAsia="Liberation Serif"/>
        </w:rPr>
        <w:t xml:space="preserve"> </w:t>
      </w:r>
      <w:r w:rsidR="008A14E5" w:rsidRPr="001F7D13">
        <w:t>what</w:t>
      </w:r>
      <w:r w:rsidR="008A14E5" w:rsidRPr="001F7D13">
        <w:rPr>
          <w:rFonts w:eastAsia="Liberation Serif"/>
        </w:rPr>
        <w:t xml:space="preserve"> </w:t>
      </w:r>
      <w:r w:rsidR="008A14E5" w:rsidRPr="001F7D13">
        <w:t>they</w:t>
      </w:r>
      <w:r w:rsidR="008A14E5" w:rsidRPr="001F7D13">
        <w:rPr>
          <w:rFonts w:eastAsia="Liberation Serif"/>
        </w:rPr>
        <w:t xml:space="preserve"> </w:t>
      </w:r>
      <w:r w:rsidR="008A14E5" w:rsidRPr="001F7D13">
        <w:t>thought</w:t>
      </w:r>
      <w:r w:rsidR="008A14E5" w:rsidRPr="001F7D13">
        <w:rPr>
          <w:rFonts w:eastAsia="Liberation Serif"/>
        </w:rPr>
        <w:t xml:space="preserve"> </w:t>
      </w:r>
      <w:r w:rsidR="008A14E5" w:rsidRPr="001F7D13">
        <w:t>they</w:t>
      </w:r>
      <w:r w:rsidR="008A14E5" w:rsidRPr="001F7D13">
        <w:rPr>
          <w:rFonts w:eastAsia="Liberation Serif"/>
        </w:rPr>
        <w:t xml:space="preserve"> </w:t>
      </w:r>
      <w:r w:rsidR="008A14E5" w:rsidRPr="001F7D13">
        <w:t>were</w:t>
      </w:r>
      <w:r w:rsidR="008A14E5" w:rsidRPr="001F7D13">
        <w:rPr>
          <w:rFonts w:eastAsia="Liberation Serif"/>
        </w:rPr>
        <w:t xml:space="preserve"> </w:t>
      </w:r>
      <w:r w:rsidR="008A14E5" w:rsidRPr="001F7D13">
        <w:t>capable</w:t>
      </w:r>
      <w:r w:rsidR="008A14E5" w:rsidRPr="001F7D13">
        <w:rPr>
          <w:rFonts w:eastAsia="Liberation Serif"/>
        </w:rPr>
        <w:t xml:space="preserve"> </w:t>
      </w:r>
      <w:r w:rsidR="008A14E5" w:rsidRPr="001F7D13">
        <w:t>of</w:t>
      </w:r>
      <w:r w:rsidR="008A14E5" w:rsidRPr="001F7D13">
        <w:rPr>
          <w:rFonts w:eastAsia="Liberation Serif"/>
        </w:rPr>
        <w:t xml:space="preserve"> </w:t>
      </w:r>
      <w:r w:rsidR="008A14E5" w:rsidRPr="001F7D13">
        <w:t>doing</w:t>
      </w:r>
      <w:r w:rsidR="008A14E5" w:rsidRPr="001F7D13">
        <w:rPr>
          <w:rFonts w:eastAsia="Liberation Serif"/>
        </w:rPr>
        <w:t xml:space="preserve"> </w:t>
      </w:r>
      <w:r w:rsidR="008A14E5" w:rsidRPr="001F7D13">
        <w:t>but</w:t>
      </w:r>
      <w:r w:rsidR="008A14E5" w:rsidRPr="001F7D13">
        <w:rPr>
          <w:rFonts w:eastAsia="Liberation Serif"/>
        </w:rPr>
        <w:t xml:space="preserve"> </w:t>
      </w:r>
      <w:r w:rsidR="008A14E5" w:rsidRPr="001F7D13">
        <w:t>nobody</w:t>
      </w:r>
      <w:r w:rsidR="008A14E5" w:rsidRPr="001F7D13">
        <w:rPr>
          <w:rFonts w:eastAsia="Liberation Serif"/>
        </w:rPr>
        <w:t xml:space="preserve"> </w:t>
      </w:r>
      <w:r w:rsidR="008A14E5" w:rsidRPr="001F7D13">
        <w:t>was</w:t>
      </w:r>
      <w:r w:rsidR="008A14E5" w:rsidRPr="001F7D13">
        <w:rPr>
          <w:rFonts w:eastAsia="Liberation Serif"/>
        </w:rPr>
        <w:t xml:space="preserve"> </w:t>
      </w:r>
      <w:r w:rsidR="008A14E5" w:rsidRPr="001F7D13">
        <w:t>organising</w:t>
      </w:r>
      <w:r w:rsidR="008A14E5" w:rsidRPr="001F7D13">
        <w:rPr>
          <w:rFonts w:eastAsia="Liberation Serif"/>
        </w:rPr>
        <w:t xml:space="preserve"> </w:t>
      </w:r>
      <w:r w:rsidR="008A14E5" w:rsidRPr="001F7D13">
        <w:t>anyone’.</w:t>
      </w:r>
      <w:r w:rsidR="00E45BAA">
        <w:t xml:space="preserve"> ‘Organized informality’ is a term from the social movement literature which captures the fluidity and self-starting qualities of online movements, which</w:t>
      </w:r>
      <w:r w:rsidR="00A45110">
        <w:t>,</w:t>
      </w:r>
      <w:r w:rsidR="00E45BAA">
        <w:t xml:space="preserve"> in line with the notion of connective action, appear perfectly </w:t>
      </w:r>
      <w:r w:rsidR="006440D2">
        <w:t xml:space="preserve">capable of organizing themselves without needing any of </w:t>
      </w:r>
      <w:r w:rsidR="003B6CAD">
        <w:t xml:space="preserve">the </w:t>
      </w:r>
      <w:r w:rsidR="00E32150">
        <w:t xml:space="preserve">supporting </w:t>
      </w:r>
      <w:r w:rsidR="006440D2">
        <w:t xml:space="preserve">structures of formal organisations (Dolata and Schrape 2015: 4). </w:t>
      </w:r>
    </w:p>
    <w:p w14:paraId="59E1B63D" w14:textId="62FC8362" w:rsidR="00BC7CCC" w:rsidRDefault="0046208F" w:rsidP="00A3219D">
      <w:pPr>
        <w:pStyle w:val="Newparagraph"/>
        <w:spacing w:line="360" w:lineRule="auto"/>
        <w:ind w:firstLine="284"/>
      </w:pPr>
      <w:r>
        <w:t>Precisely because of the loosenes</w:t>
      </w:r>
      <w:r w:rsidR="00594675">
        <w:t>s and fluidity of the action group</w:t>
      </w:r>
      <w:r>
        <w:t>, it</w:t>
      </w:r>
      <w:r w:rsidR="00084DCF" w:rsidRPr="001F7D13">
        <w:t xml:space="preserve"> </w:t>
      </w:r>
      <w:r w:rsidR="00D83452" w:rsidRPr="001F7D13">
        <w:t>is worth con</w:t>
      </w:r>
      <w:r w:rsidR="00020D1F">
        <w:t>sideri</w:t>
      </w:r>
      <w:r w:rsidR="00176DE9">
        <w:t>ng that there was quite probably</w:t>
      </w:r>
      <w:r w:rsidR="00D83452" w:rsidRPr="001F7D13">
        <w:t xml:space="preserve"> not one campaign but several </w:t>
      </w:r>
      <w:r w:rsidR="007619EC" w:rsidRPr="001F7D13">
        <w:t xml:space="preserve">simultaneous </w:t>
      </w:r>
      <w:r w:rsidR="00D83452" w:rsidRPr="001F7D13">
        <w:t>campaigns to have Kno</w:t>
      </w:r>
      <w:r w:rsidR="008E6703" w:rsidRPr="001F7D13">
        <w:t xml:space="preserve">x and Sollecito </w:t>
      </w:r>
      <w:r w:rsidR="0022308E">
        <w:t>exonerated</w:t>
      </w:r>
      <w:r w:rsidR="008E6703" w:rsidRPr="001F7D13">
        <w:t xml:space="preserve">. While </w:t>
      </w:r>
      <w:r w:rsidR="00452D05" w:rsidRPr="001F7D13">
        <w:t>most</w:t>
      </w:r>
      <w:r w:rsidR="008E6703" w:rsidRPr="001F7D13">
        <w:t xml:space="preserve"> campaigners we spoke </w:t>
      </w:r>
      <w:r w:rsidR="00370E4D" w:rsidRPr="001F7D13">
        <w:t xml:space="preserve">to </w:t>
      </w:r>
      <w:r w:rsidR="008E6703" w:rsidRPr="001F7D13">
        <w:t>appeared to know each oth</w:t>
      </w:r>
      <w:r w:rsidR="00370E4D" w:rsidRPr="001F7D13">
        <w:t>er, there were at least three</w:t>
      </w:r>
      <w:r w:rsidR="008E6703" w:rsidRPr="001F7D13">
        <w:t xml:space="preserve"> individuals who did not seem </w:t>
      </w:r>
      <w:r w:rsidR="00370E4D" w:rsidRPr="001F7D13">
        <w:t xml:space="preserve">to </w:t>
      </w:r>
      <w:r w:rsidR="00084DCF" w:rsidRPr="001F7D13">
        <w:t xml:space="preserve">belong to the same </w:t>
      </w:r>
      <w:r w:rsidR="00452D05" w:rsidRPr="001F7D13">
        <w:t>network</w:t>
      </w:r>
      <w:r w:rsidR="008E6703" w:rsidRPr="001F7D13">
        <w:t>.</w:t>
      </w:r>
      <w:r w:rsidR="00D83452" w:rsidRPr="001F7D13">
        <w:t xml:space="preserve"> </w:t>
      </w:r>
      <w:r w:rsidR="000D74E8" w:rsidRPr="001F7D13">
        <w:t>T</w:t>
      </w:r>
      <w:r w:rsidR="008F4249" w:rsidRPr="001F7D13">
        <w:t xml:space="preserve">hree </w:t>
      </w:r>
      <w:r w:rsidR="004D33C6">
        <w:t xml:space="preserve">other </w:t>
      </w:r>
      <w:r w:rsidR="008F4249" w:rsidRPr="001F7D13">
        <w:t xml:space="preserve">individuals were mentioned </w:t>
      </w:r>
      <w:r w:rsidR="002F4312" w:rsidRPr="001F7D13">
        <w:t xml:space="preserve">by </w:t>
      </w:r>
      <w:r w:rsidR="00ED2EF4" w:rsidRPr="001F7D13">
        <w:t>interviewees</w:t>
      </w:r>
      <w:r w:rsidR="002F4312" w:rsidRPr="001F7D13">
        <w:t xml:space="preserve"> </w:t>
      </w:r>
      <w:r w:rsidR="008F4249" w:rsidRPr="001F7D13">
        <w:t xml:space="preserve">as having been </w:t>
      </w:r>
      <w:r w:rsidR="002F4312" w:rsidRPr="001F7D13">
        <w:t xml:space="preserve">first-hour supporters of the innocence cause who set up a private Facebook profile from where they were able to coordinate and expand the campaigning group. </w:t>
      </w:r>
      <w:r w:rsidR="000235F5" w:rsidRPr="001F7D13">
        <w:t>Geographically speaking, it was Knox’</w:t>
      </w:r>
      <w:r w:rsidR="001131B4" w:rsidRPr="001F7D13">
        <w:t>s home</w:t>
      </w:r>
      <w:r w:rsidR="000235F5" w:rsidRPr="001F7D13">
        <w:t xml:space="preserve">town of Seattle </w:t>
      </w:r>
      <w:r w:rsidR="0068761B" w:rsidRPr="001F7D13">
        <w:t>that</w:t>
      </w:r>
      <w:r w:rsidR="000235F5" w:rsidRPr="001F7D13">
        <w:t xml:space="preserve"> was identified as the epicentre of the campaign. </w:t>
      </w:r>
      <w:r w:rsidR="001B79DC" w:rsidRPr="001F7D13">
        <w:t>Inter</w:t>
      </w:r>
      <w:r w:rsidR="00A75120" w:rsidRPr="001F7D13">
        <w:t>estingly, there does not appear</w:t>
      </w:r>
      <w:r w:rsidR="001B79DC" w:rsidRPr="001F7D13">
        <w:t xml:space="preserve"> to have been an equivalent local campaign for Sollecito, confirming that this was predominantly a US-based initiative. </w:t>
      </w:r>
      <w:r w:rsidR="0032421A" w:rsidRPr="001F7D13">
        <w:t xml:space="preserve">The role of social media and the Internet was to widen the campaign to a global level where, with the help of the group’s ‘talent scout’, it was possible to attract </w:t>
      </w:r>
      <w:r w:rsidR="0096487D" w:rsidRPr="001F7D13">
        <w:t>individuals who possessed</w:t>
      </w:r>
      <w:r w:rsidR="0032421A" w:rsidRPr="001F7D13">
        <w:t xml:space="preserve"> expertise </w:t>
      </w:r>
      <w:r w:rsidR="0096487D" w:rsidRPr="001F7D13">
        <w:t>that may not have been available locally</w:t>
      </w:r>
      <w:r w:rsidR="0032421A" w:rsidRPr="001F7D13">
        <w:t>.</w:t>
      </w:r>
      <w:r w:rsidR="00BC7CCC">
        <w:t xml:space="preserve"> According to one interviewee: </w:t>
      </w:r>
    </w:p>
    <w:p w14:paraId="2AA4F4DC" w14:textId="4CBE5B7C" w:rsidR="0032421A" w:rsidRDefault="0032421A" w:rsidP="00BC7CCC">
      <w:pPr>
        <w:pStyle w:val="Newparagraph"/>
        <w:spacing w:line="360" w:lineRule="auto"/>
        <w:ind w:left="567" w:firstLine="0"/>
        <w:rPr>
          <w:b/>
        </w:rPr>
      </w:pPr>
      <w:r w:rsidRPr="001F7D13">
        <w:t>[Without the Internet] it</w:t>
      </w:r>
      <w:r w:rsidRPr="001F7D13">
        <w:rPr>
          <w:rFonts w:eastAsia="Liberation Serif"/>
        </w:rPr>
        <w:t xml:space="preserve"> </w:t>
      </w:r>
      <w:r w:rsidRPr="001F7D13">
        <w:t>would</w:t>
      </w:r>
      <w:r w:rsidRPr="001F7D13">
        <w:rPr>
          <w:rFonts w:eastAsia="Liberation Serif"/>
        </w:rPr>
        <w:t xml:space="preserve"> </w:t>
      </w:r>
      <w:r w:rsidRPr="001F7D13">
        <w:t>have</w:t>
      </w:r>
      <w:r w:rsidRPr="001F7D13">
        <w:rPr>
          <w:rFonts w:eastAsia="Liberation Serif"/>
        </w:rPr>
        <w:t xml:space="preserve"> </w:t>
      </w:r>
      <w:r w:rsidRPr="001F7D13">
        <w:t>remained</w:t>
      </w:r>
      <w:r w:rsidRPr="001F7D13">
        <w:rPr>
          <w:rFonts w:eastAsia="Liberation Serif"/>
        </w:rPr>
        <w:t xml:space="preserve"> </w:t>
      </w:r>
      <w:r w:rsidRPr="001F7D13">
        <w:t>pretty</w:t>
      </w:r>
      <w:r w:rsidRPr="001F7D13">
        <w:rPr>
          <w:rFonts w:eastAsia="Liberation Serif"/>
        </w:rPr>
        <w:t xml:space="preserve"> </w:t>
      </w:r>
      <w:r w:rsidRPr="001F7D13">
        <w:t>much</w:t>
      </w:r>
      <w:r w:rsidRPr="001F7D13">
        <w:rPr>
          <w:rFonts w:eastAsia="Liberation Serif"/>
        </w:rPr>
        <w:t xml:space="preserve"> </w:t>
      </w:r>
      <w:r w:rsidRPr="001F7D13">
        <w:t>a</w:t>
      </w:r>
      <w:r w:rsidRPr="001F7D13">
        <w:rPr>
          <w:rFonts w:eastAsia="Liberation Serif"/>
        </w:rPr>
        <w:t xml:space="preserve"> </w:t>
      </w:r>
      <w:r w:rsidRPr="001F7D13">
        <w:t>Seattle</w:t>
      </w:r>
      <w:r w:rsidRPr="001F7D13">
        <w:rPr>
          <w:rFonts w:eastAsia="Liberation Serif"/>
        </w:rPr>
        <w:t xml:space="preserve"> </w:t>
      </w:r>
      <w:r w:rsidRPr="001F7D13">
        <w:t>phenomenon,</w:t>
      </w:r>
      <w:r w:rsidRPr="001F7D13">
        <w:rPr>
          <w:rFonts w:eastAsia="Liberation Serif"/>
        </w:rPr>
        <w:t xml:space="preserve"> </w:t>
      </w:r>
      <w:r w:rsidRPr="001F7D13">
        <w:t>I</w:t>
      </w:r>
      <w:r w:rsidRPr="001F7D13">
        <w:rPr>
          <w:rFonts w:eastAsia="Liberation Serif"/>
        </w:rPr>
        <w:t xml:space="preserve"> </w:t>
      </w:r>
      <w:r w:rsidRPr="001F7D13">
        <w:t>think.</w:t>
      </w:r>
      <w:r w:rsidRPr="001F7D13">
        <w:rPr>
          <w:rFonts w:eastAsia="Liberation Serif"/>
        </w:rPr>
        <w:t xml:space="preserve"> </w:t>
      </w:r>
      <w:r w:rsidRPr="001F7D13">
        <w:t>She</w:t>
      </w:r>
      <w:r w:rsidRPr="001F7D13">
        <w:rPr>
          <w:rFonts w:eastAsia="Liberation Serif"/>
        </w:rPr>
        <w:t xml:space="preserve"> </w:t>
      </w:r>
      <w:r w:rsidRPr="001F7D13">
        <w:t>would</w:t>
      </w:r>
      <w:r w:rsidRPr="001F7D13">
        <w:rPr>
          <w:rFonts w:eastAsia="Liberation Serif"/>
        </w:rPr>
        <w:t xml:space="preserve"> </w:t>
      </w:r>
      <w:r w:rsidRPr="001F7D13">
        <w:t>have</w:t>
      </w:r>
      <w:r w:rsidRPr="001F7D13">
        <w:rPr>
          <w:rFonts w:eastAsia="Liberation Serif"/>
        </w:rPr>
        <w:t xml:space="preserve"> </w:t>
      </w:r>
      <w:r w:rsidRPr="001F7D13">
        <w:t>had</w:t>
      </w:r>
      <w:r w:rsidRPr="001F7D13">
        <w:rPr>
          <w:rFonts w:eastAsia="Liberation Serif"/>
        </w:rPr>
        <w:t xml:space="preserve"> </w:t>
      </w:r>
      <w:r w:rsidRPr="001F7D13">
        <w:t>strong</w:t>
      </w:r>
      <w:r w:rsidRPr="001F7D13">
        <w:rPr>
          <w:rFonts w:eastAsia="Liberation Serif"/>
        </w:rPr>
        <w:t xml:space="preserve"> </w:t>
      </w:r>
      <w:r w:rsidRPr="001F7D13">
        <w:t>local</w:t>
      </w:r>
      <w:r w:rsidRPr="001F7D13">
        <w:rPr>
          <w:rFonts w:eastAsia="Liberation Serif"/>
        </w:rPr>
        <w:t xml:space="preserve"> </w:t>
      </w:r>
      <w:r w:rsidRPr="001F7D13">
        <w:t>supporters,</w:t>
      </w:r>
      <w:r w:rsidRPr="001F7D13">
        <w:rPr>
          <w:rFonts w:eastAsia="Liberation Serif"/>
        </w:rPr>
        <w:t xml:space="preserve"> </w:t>
      </w:r>
      <w:r w:rsidRPr="001F7D13">
        <w:t>but</w:t>
      </w:r>
      <w:r w:rsidRPr="001F7D13">
        <w:rPr>
          <w:rFonts w:eastAsia="Liberation Serif"/>
        </w:rPr>
        <w:t xml:space="preserve"> </w:t>
      </w:r>
      <w:r w:rsidRPr="001F7D13">
        <w:t>it</w:t>
      </w:r>
      <w:r w:rsidRPr="001F7D13">
        <w:rPr>
          <w:rFonts w:eastAsia="Liberation Serif"/>
        </w:rPr>
        <w:t xml:space="preserve"> </w:t>
      </w:r>
      <w:r w:rsidRPr="001F7D13">
        <w:t>wouldn’t</w:t>
      </w:r>
      <w:r w:rsidRPr="001F7D13">
        <w:rPr>
          <w:rFonts w:eastAsia="Liberation Serif"/>
        </w:rPr>
        <w:t xml:space="preserve"> </w:t>
      </w:r>
      <w:r w:rsidRPr="001F7D13">
        <w:t>have</w:t>
      </w:r>
      <w:r w:rsidRPr="001F7D13">
        <w:rPr>
          <w:rFonts w:eastAsia="Liberation Serif"/>
        </w:rPr>
        <w:t xml:space="preserve"> </w:t>
      </w:r>
      <w:r w:rsidRPr="001F7D13">
        <w:t>taken</w:t>
      </w:r>
      <w:r w:rsidRPr="001F7D13">
        <w:rPr>
          <w:rFonts w:eastAsia="Liberation Serif"/>
        </w:rPr>
        <w:t xml:space="preserve"> </w:t>
      </w:r>
      <w:r w:rsidRPr="001F7D13">
        <w:t>off</w:t>
      </w:r>
      <w:r w:rsidRPr="001F7D13">
        <w:rPr>
          <w:rFonts w:eastAsia="Liberation Serif"/>
        </w:rPr>
        <w:t xml:space="preserve"> </w:t>
      </w:r>
      <w:r w:rsidRPr="001F7D13">
        <w:t>like</w:t>
      </w:r>
      <w:r w:rsidRPr="001F7D13">
        <w:rPr>
          <w:rFonts w:eastAsia="Liberation Serif"/>
        </w:rPr>
        <w:t xml:space="preserve"> </w:t>
      </w:r>
      <w:r w:rsidRPr="001F7D13">
        <w:t>it</w:t>
      </w:r>
      <w:r w:rsidRPr="001F7D13">
        <w:rPr>
          <w:rFonts w:eastAsia="Liberation Serif"/>
        </w:rPr>
        <w:t xml:space="preserve"> </w:t>
      </w:r>
      <w:r w:rsidRPr="001F7D13">
        <w:t>has,</w:t>
      </w:r>
      <w:r w:rsidRPr="001F7D13">
        <w:rPr>
          <w:rFonts w:eastAsia="Liberation Serif"/>
        </w:rPr>
        <w:t xml:space="preserve"> </w:t>
      </w:r>
      <w:r w:rsidRPr="001F7D13">
        <w:t>where</w:t>
      </w:r>
      <w:r w:rsidRPr="001F7D13">
        <w:rPr>
          <w:rFonts w:eastAsia="Liberation Serif"/>
        </w:rPr>
        <w:t xml:space="preserve"> </w:t>
      </w:r>
      <w:r w:rsidRPr="001F7D13">
        <w:t>we</w:t>
      </w:r>
      <w:r w:rsidRPr="001F7D13">
        <w:rPr>
          <w:rFonts w:eastAsia="Liberation Serif"/>
        </w:rPr>
        <w:t xml:space="preserve"> </w:t>
      </w:r>
      <w:r w:rsidRPr="001F7D13">
        <w:t>have</w:t>
      </w:r>
      <w:r w:rsidR="00020D1F">
        <w:t>,</w:t>
      </w:r>
      <w:r w:rsidRPr="001F7D13">
        <w:rPr>
          <w:rFonts w:eastAsia="Liberation Serif"/>
        </w:rPr>
        <w:t xml:space="preserve"> </w:t>
      </w:r>
      <w:r w:rsidRPr="001F7D13">
        <w:t>you</w:t>
      </w:r>
      <w:r w:rsidRPr="001F7D13">
        <w:rPr>
          <w:rFonts w:eastAsia="Liberation Serif"/>
        </w:rPr>
        <w:t xml:space="preserve"> </w:t>
      </w:r>
      <w:r w:rsidRPr="001F7D13">
        <w:t>know,</w:t>
      </w:r>
      <w:r w:rsidRPr="001F7D13">
        <w:rPr>
          <w:rFonts w:eastAsia="Liberation Serif"/>
        </w:rPr>
        <w:t xml:space="preserve"> </w:t>
      </w:r>
      <w:r w:rsidRPr="001F7D13">
        <w:t>supporters</w:t>
      </w:r>
      <w:r w:rsidRPr="001F7D13">
        <w:rPr>
          <w:rFonts w:eastAsia="Liberation Serif"/>
        </w:rPr>
        <w:t xml:space="preserve"> </w:t>
      </w:r>
      <w:r w:rsidRPr="001F7D13">
        <w:t>from</w:t>
      </w:r>
      <w:r w:rsidRPr="001F7D13">
        <w:rPr>
          <w:rFonts w:eastAsia="Liberation Serif"/>
        </w:rPr>
        <w:t xml:space="preserve"> </w:t>
      </w:r>
      <w:r w:rsidRPr="001F7D13">
        <w:t>Europe,</w:t>
      </w:r>
      <w:r w:rsidRPr="001F7D13">
        <w:rPr>
          <w:rFonts w:eastAsia="Liberation Serif"/>
        </w:rPr>
        <w:t xml:space="preserve"> </w:t>
      </w:r>
      <w:r w:rsidRPr="001F7D13">
        <w:t>supporters</w:t>
      </w:r>
      <w:r w:rsidRPr="001F7D13">
        <w:rPr>
          <w:rFonts w:eastAsia="Liberation Serif"/>
        </w:rPr>
        <w:t xml:space="preserve"> </w:t>
      </w:r>
      <w:r w:rsidRPr="001F7D13">
        <w:t>from</w:t>
      </w:r>
      <w:r w:rsidRPr="001F7D13">
        <w:rPr>
          <w:rFonts w:eastAsia="Liberation Serif"/>
        </w:rPr>
        <w:t xml:space="preserve"> </w:t>
      </w:r>
      <w:r w:rsidRPr="001F7D13">
        <w:t>Canada,</w:t>
      </w:r>
      <w:r w:rsidRPr="001F7D13">
        <w:rPr>
          <w:rFonts w:eastAsia="Liberation Serif"/>
        </w:rPr>
        <w:t xml:space="preserve"> </w:t>
      </w:r>
      <w:r w:rsidRPr="001F7D13">
        <w:t>supporters</w:t>
      </w:r>
      <w:r w:rsidRPr="001F7D13">
        <w:rPr>
          <w:rFonts w:eastAsia="Liberation Serif"/>
        </w:rPr>
        <w:t xml:space="preserve"> </w:t>
      </w:r>
      <w:r w:rsidRPr="001F7D13">
        <w:t>from</w:t>
      </w:r>
      <w:r w:rsidRPr="001F7D13">
        <w:rPr>
          <w:rFonts w:eastAsia="Liberation Serif"/>
        </w:rPr>
        <w:t xml:space="preserve"> </w:t>
      </w:r>
      <w:r w:rsidRPr="001F7D13">
        <w:t>many</w:t>
      </w:r>
      <w:r w:rsidRPr="001F7D13">
        <w:rPr>
          <w:rFonts w:eastAsia="Liberation Serif"/>
        </w:rPr>
        <w:t xml:space="preserve"> </w:t>
      </w:r>
      <w:r w:rsidRPr="001F7D13">
        <w:t>many</w:t>
      </w:r>
      <w:r w:rsidRPr="001F7D13">
        <w:rPr>
          <w:rFonts w:eastAsia="Liberation Serif"/>
        </w:rPr>
        <w:t xml:space="preserve"> </w:t>
      </w:r>
      <w:r w:rsidRPr="001F7D13">
        <w:t>States,</w:t>
      </w:r>
      <w:r w:rsidRPr="001F7D13">
        <w:rPr>
          <w:rFonts w:eastAsia="Liberation Serif"/>
        </w:rPr>
        <w:t xml:space="preserve"> </w:t>
      </w:r>
      <w:r w:rsidRPr="001F7D13">
        <w:t>that’s</w:t>
      </w:r>
      <w:r w:rsidRPr="001F7D13">
        <w:rPr>
          <w:rFonts w:eastAsia="Liberation Serif"/>
        </w:rPr>
        <w:t xml:space="preserve"> </w:t>
      </w:r>
      <w:r w:rsidRPr="001F7D13">
        <w:t>almost</w:t>
      </w:r>
      <w:r w:rsidRPr="001F7D13">
        <w:rPr>
          <w:rFonts w:eastAsia="Liberation Serif"/>
        </w:rPr>
        <w:t xml:space="preserve"> </w:t>
      </w:r>
      <w:r w:rsidRPr="001F7D13">
        <w:t>impossible</w:t>
      </w:r>
      <w:r w:rsidRPr="001F7D13">
        <w:rPr>
          <w:rFonts w:eastAsia="Liberation Serif"/>
        </w:rPr>
        <w:t xml:space="preserve"> </w:t>
      </w:r>
      <w:r w:rsidRPr="001F7D13">
        <w:t>to</w:t>
      </w:r>
      <w:r w:rsidRPr="001F7D13">
        <w:rPr>
          <w:rFonts w:eastAsia="Liberation Serif"/>
        </w:rPr>
        <w:t xml:space="preserve"> </w:t>
      </w:r>
      <w:r w:rsidRPr="001F7D13">
        <w:t>conc</w:t>
      </w:r>
      <w:r w:rsidR="00BC7CCC">
        <w:t>eive</w:t>
      </w:r>
      <w:r w:rsidRPr="001F7D13">
        <w:t>.</w:t>
      </w:r>
      <w:r w:rsidRPr="001F7D13">
        <w:rPr>
          <w:b/>
        </w:rPr>
        <w:t xml:space="preserve"> </w:t>
      </w:r>
    </w:p>
    <w:p w14:paraId="057FE117" w14:textId="6CE28ADB" w:rsidR="00A4426E" w:rsidRPr="002D6D81" w:rsidRDefault="007D655F" w:rsidP="006B5423">
      <w:pPr>
        <w:pStyle w:val="Newparagraph"/>
        <w:spacing w:line="360" w:lineRule="auto"/>
        <w:ind w:firstLine="0"/>
      </w:pPr>
      <w:r w:rsidRPr="002D6D81">
        <w:t>A classic theme in social movement theory</w:t>
      </w:r>
      <w:r w:rsidR="00D8340C" w:rsidRPr="002D6D81">
        <w:t xml:space="preserve"> is the consideration that participatio</w:t>
      </w:r>
      <w:r w:rsidR="00C0434C" w:rsidRPr="002D6D81">
        <w:t xml:space="preserve">n is costly, giving rise to </w:t>
      </w:r>
      <w:r w:rsidR="00175FD5" w:rsidRPr="002D6D81">
        <w:t>the problem of the freerider</w:t>
      </w:r>
      <w:r w:rsidR="00C0434C" w:rsidRPr="002D6D81">
        <w:t xml:space="preserve"> who seek</w:t>
      </w:r>
      <w:r w:rsidR="00AA1C97">
        <w:t>s</w:t>
      </w:r>
      <w:r w:rsidR="00C0434C" w:rsidRPr="002D6D81">
        <w:t xml:space="preserve"> to benefit from the outcomes of </w:t>
      </w:r>
      <w:r w:rsidR="00175FD5" w:rsidRPr="002D6D81">
        <w:t xml:space="preserve">collective action without actually personally investing </w:t>
      </w:r>
      <w:r w:rsidR="00A803D7">
        <w:t>in it</w:t>
      </w:r>
      <w:r w:rsidR="00484254">
        <w:t xml:space="preserve"> (</w:t>
      </w:r>
      <w:r w:rsidR="00AE05CB" w:rsidRPr="00AE05CB">
        <w:t>Olson 1971</w:t>
      </w:r>
      <w:r w:rsidR="00484254">
        <w:t>)</w:t>
      </w:r>
      <w:r w:rsidR="00175FD5" w:rsidRPr="002D6D81">
        <w:t>. New media technologies</w:t>
      </w:r>
      <w:r w:rsidR="00516B7E">
        <w:t xml:space="preserve">, through the sheer fact of </w:t>
      </w:r>
      <w:r w:rsidR="003B6CAD">
        <w:t>their extraordinary</w:t>
      </w:r>
      <w:r w:rsidR="00516B7E">
        <w:t xml:space="preserve"> accessibility,</w:t>
      </w:r>
      <w:r w:rsidR="00175FD5" w:rsidRPr="002D6D81">
        <w:t xml:space="preserve"> have contributed to lowering the cost of participation to such an extent that global mobilisation is much easier leading to the ‘constitution of public spheres </w:t>
      </w:r>
      <w:r w:rsidR="002D6D81" w:rsidRPr="002D6D81">
        <w:t>around common interests that may join people in disparate regions of the globe’ (Bimber, Flanagin and Stohl 2005: 382). The Knox/Sollecito innocence campaign i</w:t>
      </w:r>
      <w:r w:rsidR="00D340B9">
        <w:t>s a case in point, although this</w:t>
      </w:r>
      <w:r w:rsidR="002D6D81" w:rsidRPr="002D6D81">
        <w:t xml:space="preserve"> should not detract from the very high cost </w:t>
      </w:r>
      <w:r w:rsidR="002D6D81">
        <w:t xml:space="preserve">(e.g. the risk of losing their job) </w:t>
      </w:r>
      <w:r w:rsidR="002D6D81" w:rsidRPr="002D6D81">
        <w:t>some core members were prepared to pay</w:t>
      </w:r>
      <w:r w:rsidR="00D340B9">
        <w:t xml:space="preserve"> to achieve their aims</w:t>
      </w:r>
      <w:r w:rsidR="002D6D81" w:rsidRPr="002D6D81">
        <w:t xml:space="preserve">. </w:t>
      </w:r>
    </w:p>
    <w:p w14:paraId="7FB53427" w14:textId="04A4D6B4" w:rsidR="008C1389" w:rsidRDefault="00792FE1" w:rsidP="00825953">
      <w:pPr>
        <w:pStyle w:val="Newparagraph"/>
        <w:spacing w:line="360" w:lineRule="auto"/>
        <w:ind w:firstLine="284"/>
      </w:pPr>
      <w:r w:rsidRPr="001F7D13">
        <w:t xml:space="preserve">The interview findings </w:t>
      </w:r>
      <w:r w:rsidR="004F11C8" w:rsidRPr="001F7D13">
        <w:t xml:space="preserve">suggest </w:t>
      </w:r>
      <w:r w:rsidR="00C07DFA" w:rsidRPr="001F7D13">
        <w:t xml:space="preserve">that the </w:t>
      </w:r>
      <w:r w:rsidR="007F72B3" w:rsidRPr="001F7D13">
        <w:t>campaigning group</w:t>
      </w:r>
      <w:r w:rsidR="00C07DFA" w:rsidRPr="001F7D13">
        <w:t xml:space="preserve"> </w:t>
      </w:r>
      <w:r w:rsidR="004F11C8" w:rsidRPr="001F7D13">
        <w:t>became</w:t>
      </w:r>
      <w:r w:rsidR="00C07DFA" w:rsidRPr="001F7D13">
        <w:t xml:space="preserve"> </w:t>
      </w:r>
      <w:r w:rsidR="00C6176C" w:rsidRPr="001F7D13">
        <w:t xml:space="preserve">more </w:t>
      </w:r>
      <w:r w:rsidR="00C07DFA" w:rsidRPr="001F7D13">
        <w:t>than just a virtual social network</w:t>
      </w:r>
      <w:r w:rsidR="004F11C8" w:rsidRPr="001F7D13">
        <w:t xml:space="preserve"> to at least a section of supporters, who, for example, met others offline</w:t>
      </w:r>
      <w:r w:rsidR="00C07DFA" w:rsidRPr="001F7D13">
        <w:t>.</w:t>
      </w:r>
      <w:r w:rsidR="006D5D1C">
        <w:t xml:space="preserve"> </w:t>
      </w:r>
      <w:r w:rsidR="00430FB3" w:rsidRPr="001F7D13">
        <w:t xml:space="preserve">Nevertheless, interviewees struggled to define what kind of social entity </w:t>
      </w:r>
      <w:r w:rsidR="00020D1F">
        <w:t>this was</w:t>
      </w:r>
      <w:r w:rsidR="00430FB3" w:rsidRPr="001F7D13">
        <w:t xml:space="preserve">. </w:t>
      </w:r>
      <w:r w:rsidR="00C07DFA" w:rsidRPr="001F7D13">
        <w:t>To qu</w:t>
      </w:r>
      <w:r w:rsidR="008C1389">
        <w:t>ote one interviewee:</w:t>
      </w:r>
    </w:p>
    <w:p w14:paraId="3009FE68" w14:textId="01027218" w:rsidR="008C1389" w:rsidRDefault="008C1389" w:rsidP="008C1389">
      <w:pPr>
        <w:pStyle w:val="Newparagraph"/>
        <w:spacing w:line="360" w:lineRule="auto"/>
        <w:ind w:left="567" w:firstLine="0"/>
      </w:pPr>
      <w:r>
        <w:t>[the group] t</w:t>
      </w:r>
      <w:r w:rsidR="00C07DFA" w:rsidRPr="001F7D13">
        <w:t>emporarily became a real community (…) All</w:t>
      </w:r>
      <w:r w:rsidR="00C07DFA" w:rsidRPr="001F7D13">
        <w:rPr>
          <w:rFonts w:eastAsia="Liberation Serif"/>
        </w:rPr>
        <w:t xml:space="preserve"> </w:t>
      </w:r>
      <w:r w:rsidR="00C07DFA" w:rsidRPr="001F7D13">
        <w:t>the</w:t>
      </w:r>
      <w:r w:rsidR="00C07DFA" w:rsidRPr="001F7D13">
        <w:rPr>
          <w:rFonts w:eastAsia="Liberation Serif"/>
        </w:rPr>
        <w:t xml:space="preserve"> </w:t>
      </w:r>
      <w:r w:rsidR="00C07DFA" w:rsidRPr="001F7D13">
        <w:t>supporters</w:t>
      </w:r>
      <w:r w:rsidR="00C07DFA" w:rsidRPr="001F7D13">
        <w:rPr>
          <w:rFonts w:eastAsia="Liberation Serif"/>
        </w:rPr>
        <w:t xml:space="preserve"> </w:t>
      </w:r>
      <w:r w:rsidR="00C07DFA" w:rsidRPr="001F7D13">
        <w:t>just</w:t>
      </w:r>
      <w:r w:rsidR="00C07DFA" w:rsidRPr="001F7D13">
        <w:rPr>
          <w:rFonts w:eastAsia="Liberation Serif"/>
        </w:rPr>
        <w:t xml:space="preserve"> </w:t>
      </w:r>
      <w:r w:rsidR="00C07DFA" w:rsidRPr="001F7D13">
        <w:t>liked</w:t>
      </w:r>
      <w:r w:rsidR="00C07DFA" w:rsidRPr="001F7D13">
        <w:rPr>
          <w:rFonts w:eastAsia="Liberation Serif"/>
        </w:rPr>
        <w:t xml:space="preserve"> </w:t>
      </w:r>
      <w:r w:rsidR="00C07DFA" w:rsidRPr="001F7D13">
        <w:t>each</w:t>
      </w:r>
      <w:r w:rsidR="00C07DFA" w:rsidRPr="001F7D13">
        <w:rPr>
          <w:rFonts w:eastAsia="Liberation Serif"/>
        </w:rPr>
        <w:t xml:space="preserve"> </w:t>
      </w:r>
      <w:r w:rsidR="00C07DFA" w:rsidRPr="001F7D13">
        <w:t>other</w:t>
      </w:r>
      <w:r w:rsidR="00C07DFA" w:rsidRPr="001F7D13">
        <w:rPr>
          <w:rFonts w:eastAsia="Liberation Serif"/>
        </w:rPr>
        <w:t xml:space="preserve"> </w:t>
      </w:r>
      <w:r w:rsidR="00C07DFA" w:rsidRPr="001F7D13">
        <w:t>for</w:t>
      </w:r>
      <w:r w:rsidR="00C07DFA" w:rsidRPr="001F7D13">
        <w:rPr>
          <w:rFonts w:eastAsia="Liberation Serif"/>
        </w:rPr>
        <w:t xml:space="preserve"> </w:t>
      </w:r>
      <w:r w:rsidR="00C07DFA" w:rsidRPr="001F7D13">
        <w:t>what</w:t>
      </w:r>
      <w:r w:rsidR="00C07DFA" w:rsidRPr="001F7D13">
        <w:rPr>
          <w:rFonts w:eastAsia="Liberation Serif"/>
        </w:rPr>
        <w:t xml:space="preserve"> </w:t>
      </w:r>
      <w:r w:rsidR="00C07DFA" w:rsidRPr="001F7D13">
        <w:t>they</w:t>
      </w:r>
      <w:r w:rsidR="00C07DFA" w:rsidRPr="001F7D13">
        <w:rPr>
          <w:rFonts w:eastAsia="Liberation Serif"/>
        </w:rPr>
        <w:t xml:space="preserve"> </w:t>
      </w:r>
      <w:r w:rsidR="00C07DFA" w:rsidRPr="001F7D13">
        <w:t>had</w:t>
      </w:r>
      <w:r w:rsidR="00C07DFA" w:rsidRPr="001F7D13">
        <w:rPr>
          <w:rFonts w:eastAsia="Liberation Serif"/>
        </w:rPr>
        <w:t xml:space="preserve"> </w:t>
      </w:r>
      <w:r w:rsidR="00C07DFA" w:rsidRPr="001F7D13">
        <w:t>done,</w:t>
      </w:r>
      <w:r w:rsidR="00C07DFA" w:rsidRPr="001F7D13">
        <w:rPr>
          <w:rFonts w:eastAsia="Liberation Serif"/>
        </w:rPr>
        <w:t xml:space="preserve"> </w:t>
      </w:r>
      <w:r w:rsidR="00C07DFA" w:rsidRPr="001F7D13">
        <w:t>we</w:t>
      </w:r>
      <w:r w:rsidR="00C07DFA" w:rsidRPr="001F7D13">
        <w:rPr>
          <w:rFonts w:eastAsia="Liberation Serif"/>
        </w:rPr>
        <w:t xml:space="preserve"> </w:t>
      </w:r>
      <w:r w:rsidR="00C07DFA" w:rsidRPr="001F7D13">
        <w:t>never</w:t>
      </w:r>
      <w:r w:rsidR="00C07DFA" w:rsidRPr="001F7D13">
        <w:rPr>
          <w:rFonts w:eastAsia="Liberation Serif"/>
        </w:rPr>
        <w:t xml:space="preserve"> </w:t>
      </w:r>
      <w:r w:rsidR="00C07DFA" w:rsidRPr="001F7D13">
        <w:t>got</w:t>
      </w:r>
      <w:r w:rsidR="00C07DFA" w:rsidRPr="001F7D13">
        <w:rPr>
          <w:rFonts w:eastAsia="Liberation Serif"/>
        </w:rPr>
        <w:t xml:space="preserve"> </w:t>
      </w:r>
      <w:r w:rsidR="00C07DFA" w:rsidRPr="001F7D13">
        <w:t>to</w:t>
      </w:r>
      <w:r w:rsidR="00C07DFA" w:rsidRPr="001F7D13">
        <w:rPr>
          <w:rFonts w:eastAsia="Liberation Serif"/>
        </w:rPr>
        <w:t xml:space="preserve"> </w:t>
      </w:r>
      <w:r w:rsidR="00C07DFA" w:rsidRPr="001F7D13">
        <w:t>know</w:t>
      </w:r>
      <w:r w:rsidR="00C07DFA" w:rsidRPr="001F7D13">
        <w:rPr>
          <w:rFonts w:eastAsia="Liberation Serif"/>
        </w:rPr>
        <w:t xml:space="preserve"> </w:t>
      </w:r>
      <w:r w:rsidR="00C07DFA" w:rsidRPr="001F7D13">
        <w:t>each</w:t>
      </w:r>
      <w:r w:rsidR="00C07DFA" w:rsidRPr="001F7D13">
        <w:rPr>
          <w:rFonts w:eastAsia="Liberation Serif"/>
        </w:rPr>
        <w:t xml:space="preserve"> </w:t>
      </w:r>
      <w:r w:rsidR="00C07DFA" w:rsidRPr="001F7D13">
        <w:t>other</w:t>
      </w:r>
      <w:r w:rsidR="00C07DFA" w:rsidRPr="001F7D13">
        <w:rPr>
          <w:rFonts w:eastAsia="Liberation Serif"/>
        </w:rPr>
        <w:t xml:space="preserve"> </w:t>
      </w:r>
      <w:r w:rsidR="00C07DFA" w:rsidRPr="001F7D13">
        <w:t>well</w:t>
      </w:r>
      <w:r w:rsidR="00C07DFA" w:rsidRPr="001F7D13">
        <w:rPr>
          <w:rFonts w:eastAsia="Liberation Serif"/>
        </w:rPr>
        <w:t xml:space="preserve"> </w:t>
      </w:r>
      <w:r w:rsidR="00C07DFA" w:rsidRPr="001F7D13">
        <w:t>enough</w:t>
      </w:r>
      <w:r w:rsidR="00C07DFA" w:rsidRPr="001F7D13">
        <w:rPr>
          <w:rFonts w:eastAsia="Liberation Serif"/>
        </w:rPr>
        <w:t xml:space="preserve"> </w:t>
      </w:r>
      <w:r w:rsidR="00C07DFA" w:rsidRPr="001F7D13">
        <w:t>to</w:t>
      </w:r>
      <w:r w:rsidR="00C07DFA" w:rsidRPr="001F7D13">
        <w:rPr>
          <w:rFonts w:eastAsia="Liberation Serif"/>
        </w:rPr>
        <w:t xml:space="preserve"> </w:t>
      </w:r>
      <w:r w:rsidR="00C07DFA" w:rsidRPr="001F7D13">
        <w:t>start</w:t>
      </w:r>
      <w:r w:rsidR="00C07DFA" w:rsidRPr="001F7D13">
        <w:rPr>
          <w:rFonts w:eastAsia="Liberation Serif"/>
        </w:rPr>
        <w:t xml:space="preserve"> </w:t>
      </w:r>
      <w:r w:rsidR="00C07DFA" w:rsidRPr="001F7D13">
        <w:t>discovering</w:t>
      </w:r>
      <w:r w:rsidR="00C07DFA" w:rsidRPr="001F7D13">
        <w:rPr>
          <w:rFonts w:eastAsia="Liberation Serif"/>
        </w:rPr>
        <w:t xml:space="preserve"> </w:t>
      </w:r>
      <w:r w:rsidR="00C07DFA" w:rsidRPr="001F7D13">
        <w:t>the</w:t>
      </w:r>
      <w:r w:rsidR="00C07DFA" w:rsidRPr="001F7D13">
        <w:rPr>
          <w:rFonts w:eastAsia="Liberation Serif"/>
        </w:rPr>
        <w:t xml:space="preserve"> </w:t>
      </w:r>
      <w:r w:rsidR="00C07DFA" w:rsidRPr="001F7D13">
        <w:t>things</w:t>
      </w:r>
      <w:r w:rsidR="00C07DFA" w:rsidRPr="001F7D13">
        <w:rPr>
          <w:rFonts w:eastAsia="Liberation Serif"/>
        </w:rPr>
        <w:t xml:space="preserve"> </w:t>
      </w:r>
      <w:r w:rsidR="00C07DFA" w:rsidRPr="001F7D13">
        <w:t>we</w:t>
      </w:r>
      <w:r w:rsidR="00C07DFA" w:rsidRPr="001F7D13">
        <w:rPr>
          <w:rFonts w:eastAsia="Liberation Serif"/>
        </w:rPr>
        <w:t xml:space="preserve"> </w:t>
      </w:r>
      <w:r w:rsidR="004D33C6">
        <w:t>didn’</w:t>
      </w:r>
      <w:r w:rsidR="00C07DFA" w:rsidRPr="001F7D13">
        <w:t>t</w:t>
      </w:r>
      <w:r w:rsidR="00C07DFA" w:rsidRPr="001F7D13">
        <w:rPr>
          <w:rFonts w:eastAsia="Liberation Serif"/>
        </w:rPr>
        <w:t xml:space="preserve"> </w:t>
      </w:r>
      <w:r w:rsidR="00C07DFA" w:rsidRPr="001F7D13">
        <w:t>like</w:t>
      </w:r>
      <w:r w:rsidR="00C07DFA" w:rsidRPr="001F7D13">
        <w:rPr>
          <w:rFonts w:eastAsia="Liberation Serif"/>
        </w:rPr>
        <w:t xml:space="preserve"> </w:t>
      </w:r>
      <w:r w:rsidR="00C07DFA" w:rsidRPr="001F7D13">
        <w:t>about</w:t>
      </w:r>
      <w:r w:rsidR="00C07DFA" w:rsidRPr="001F7D13">
        <w:rPr>
          <w:rFonts w:eastAsia="Liberation Serif"/>
        </w:rPr>
        <w:t xml:space="preserve"> </w:t>
      </w:r>
      <w:r w:rsidR="00C07DFA" w:rsidRPr="001F7D13">
        <w:t>them</w:t>
      </w:r>
      <w:r w:rsidR="00C07DFA" w:rsidRPr="001F7D13">
        <w:rPr>
          <w:rFonts w:eastAsia="Liberation Serif"/>
        </w:rPr>
        <w:t xml:space="preserve"> </w:t>
      </w:r>
      <w:r w:rsidR="00C07DFA" w:rsidRPr="001F7D13">
        <w:t>and</w:t>
      </w:r>
      <w:r w:rsidR="00C07DFA" w:rsidRPr="001F7D13">
        <w:rPr>
          <w:rFonts w:eastAsia="Liberation Serif"/>
        </w:rPr>
        <w:t xml:space="preserve"> </w:t>
      </w:r>
      <w:r w:rsidR="00C07DFA" w:rsidRPr="001F7D13">
        <w:t>we</w:t>
      </w:r>
      <w:r w:rsidR="00C07DFA" w:rsidRPr="001F7D13">
        <w:rPr>
          <w:rFonts w:eastAsia="Liberation Serif"/>
        </w:rPr>
        <w:t xml:space="preserve"> </w:t>
      </w:r>
      <w:r w:rsidR="00C07DFA" w:rsidRPr="001F7D13">
        <w:t>only</w:t>
      </w:r>
      <w:r w:rsidR="00C07DFA" w:rsidRPr="001F7D13">
        <w:rPr>
          <w:rFonts w:eastAsia="Liberation Serif"/>
        </w:rPr>
        <w:t xml:space="preserve"> </w:t>
      </w:r>
      <w:r w:rsidR="00C07DFA" w:rsidRPr="001F7D13">
        <w:t>met</w:t>
      </w:r>
      <w:r w:rsidR="00C07DFA" w:rsidRPr="001F7D13">
        <w:rPr>
          <w:rFonts w:eastAsia="Liberation Serif"/>
        </w:rPr>
        <w:t xml:space="preserve"> </w:t>
      </w:r>
      <w:r w:rsidR="00C07DFA" w:rsidRPr="001F7D13">
        <w:t>for</w:t>
      </w:r>
      <w:r w:rsidR="00C07DFA" w:rsidRPr="001F7D13">
        <w:rPr>
          <w:rFonts w:eastAsia="Liberation Serif"/>
        </w:rPr>
        <w:t xml:space="preserve"> </w:t>
      </w:r>
      <w:r w:rsidR="00C07DFA" w:rsidRPr="001F7D13">
        <w:t>a</w:t>
      </w:r>
      <w:r w:rsidR="00C07DFA" w:rsidRPr="001F7D13">
        <w:rPr>
          <w:rFonts w:eastAsia="Liberation Serif"/>
        </w:rPr>
        <w:t xml:space="preserve"> </w:t>
      </w:r>
      <w:r>
        <w:t>weekend</w:t>
      </w:r>
      <w:r w:rsidR="00C07DFA" w:rsidRPr="001F7D13">
        <w:t xml:space="preserve">. </w:t>
      </w:r>
    </w:p>
    <w:p w14:paraId="7112FCC0" w14:textId="77777777" w:rsidR="008A3839" w:rsidRDefault="00C420DE" w:rsidP="008C1389">
      <w:pPr>
        <w:pStyle w:val="Newparagraph"/>
        <w:spacing w:line="360" w:lineRule="auto"/>
        <w:ind w:firstLine="0"/>
      </w:pPr>
      <w:r w:rsidRPr="001F7D13">
        <w:t>Not everyone we</w:t>
      </w:r>
      <w:r w:rsidR="00C07DFA" w:rsidRPr="001F7D13">
        <w:t xml:space="preserve"> interviewed </w:t>
      </w:r>
      <w:r w:rsidRPr="001F7D13">
        <w:t>felt</w:t>
      </w:r>
      <w:r w:rsidR="00C07DFA" w:rsidRPr="001F7D13">
        <w:t xml:space="preserve"> part of a </w:t>
      </w:r>
      <w:r w:rsidRPr="001F7D13">
        <w:t>‘</w:t>
      </w:r>
      <w:r w:rsidR="00C07DFA" w:rsidRPr="001F7D13">
        <w:t>group</w:t>
      </w:r>
      <w:r w:rsidRPr="001F7D13">
        <w:t>’</w:t>
      </w:r>
      <w:r w:rsidR="00C07DFA" w:rsidRPr="001F7D13">
        <w:t xml:space="preserve"> or </w:t>
      </w:r>
      <w:r w:rsidR="00430FB3" w:rsidRPr="001F7D13">
        <w:t xml:space="preserve">a </w:t>
      </w:r>
      <w:r w:rsidR="00C07DFA" w:rsidRPr="001F7D13">
        <w:t>co</w:t>
      </w:r>
      <w:r w:rsidR="0068761B" w:rsidRPr="001F7D13">
        <w:t>llective campaign</w:t>
      </w:r>
      <w:r w:rsidR="00C07DFA" w:rsidRPr="001F7D13">
        <w:t xml:space="preserve">. According to one </w:t>
      </w:r>
      <w:r w:rsidR="0068761B" w:rsidRPr="001F7D13">
        <w:t>interviewee</w:t>
      </w:r>
      <w:r w:rsidR="002C683C" w:rsidRPr="001F7D13">
        <w:t xml:space="preserve"> who only joined </w:t>
      </w:r>
      <w:r w:rsidR="001B79DC" w:rsidRPr="001F7D13">
        <w:t xml:space="preserve">late in the </w:t>
      </w:r>
      <w:r w:rsidR="004F11C8" w:rsidRPr="001F7D13">
        <w:t>day</w:t>
      </w:r>
      <w:r w:rsidR="008A3839">
        <w:t xml:space="preserve">: </w:t>
      </w:r>
    </w:p>
    <w:p w14:paraId="78E0F9CE" w14:textId="232A6E29" w:rsidR="008A3839" w:rsidRDefault="00C07DFA" w:rsidP="008A3839">
      <w:pPr>
        <w:pStyle w:val="Newparagraph"/>
        <w:spacing w:line="360" w:lineRule="auto"/>
        <w:ind w:left="567" w:firstLine="0"/>
      </w:pPr>
      <w:r w:rsidRPr="001F7D13">
        <w:t>I’m</w:t>
      </w:r>
      <w:r w:rsidRPr="001F7D13">
        <w:rPr>
          <w:rFonts w:eastAsia="Liberation Serif"/>
        </w:rPr>
        <w:t xml:space="preserve"> </w:t>
      </w:r>
      <w:r w:rsidRPr="001F7D13">
        <w:t>not</w:t>
      </w:r>
      <w:r w:rsidRPr="001F7D13">
        <w:rPr>
          <w:rFonts w:eastAsia="Liberation Serif"/>
        </w:rPr>
        <w:t xml:space="preserve"> </w:t>
      </w:r>
      <w:r w:rsidRPr="001F7D13">
        <w:t>aware</w:t>
      </w:r>
      <w:r w:rsidRPr="001F7D13">
        <w:rPr>
          <w:rFonts w:eastAsia="Liberation Serif"/>
        </w:rPr>
        <w:t xml:space="preserve"> </w:t>
      </w:r>
      <w:r w:rsidRPr="001F7D13">
        <w:t>of</w:t>
      </w:r>
      <w:r w:rsidRPr="001F7D13">
        <w:rPr>
          <w:rFonts w:eastAsia="Liberation Serif"/>
        </w:rPr>
        <w:t xml:space="preserve"> </w:t>
      </w:r>
      <w:r w:rsidRPr="001F7D13">
        <w:t>this</w:t>
      </w:r>
      <w:r w:rsidRPr="001F7D13">
        <w:rPr>
          <w:rFonts w:eastAsia="Liberation Serif"/>
        </w:rPr>
        <w:t xml:space="preserve"> </w:t>
      </w:r>
      <w:r w:rsidRPr="001F7D13">
        <w:t>group</w:t>
      </w:r>
      <w:r w:rsidRPr="001F7D13">
        <w:rPr>
          <w:rFonts w:eastAsia="Liberation Serif"/>
        </w:rPr>
        <w:t xml:space="preserve"> </w:t>
      </w:r>
      <w:r w:rsidRPr="001F7D13">
        <w:t>at</w:t>
      </w:r>
      <w:r w:rsidRPr="001F7D13">
        <w:rPr>
          <w:rFonts w:eastAsia="Liberation Serif"/>
        </w:rPr>
        <w:t xml:space="preserve"> </w:t>
      </w:r>
      <w:r w:rsidRPr="001F7D13">
        <w:t>all,</w:t>
      </w:r>
      <w:r w:rsidRPr="001F7D13">
        <w:rPr>
          <w:rFonts w:eastAsia="Liberation Serif"/>
        </w:rPr>
        <w:t xml:space="preserve"> </w:t>
      </w:r>
      <w:r w:rsidRPr="001F7D13">
        <w:t>just</w:t>
      </w:r>
      <w:r w:rsidRPr="001F7D13">
        <w:rPr>
          <w:rFonts w:eastAsia="Liberation Serif"/>
        </w:rPr>
        <w:t xml:space="preserve"> </w:t>
      </w:r>
      <w:r w:rsidRPr="001F7D13">
        <w:t>in</w:t>
      </w:r>
      <w:r w:rsidRPr="001F7D13">
        <w:rPr>
          <w:rFonts w:eastAsia="Liberation Serif"/>
        </w:rPr>
        <w:t xml:space="preserve"> </w:t>
      </w:r>
      <w:r w:rsidRPr="001F7D13">
        <w:t>terms</w:t>
      </w:r>
      <w:r w:rsidRPr="001F7D13">
        <w:rPr>
          <w:rFonts w:eastAsia="Liberation Serif"/>
        </w:rPr>
        <w:t xml:space="preserve"> </w:t>
      </w:r>
      <w:r w:rsidRPr="001F7D13">
        <w:t>of</w:t>
      </w:r>
      <w:r w:rsidR="00833C83" w:rsidRPr="001F7D13">
        <w:t xml:space="preserve"> (</w:t>
      </w:r>
      <w:r w:rsidRPr="001F7D13">
        <w:t>...</w:t>
      </w:r>
      <w:r w:rsidR="00833C83" w:rsidRPr="001F7D13">
        <w:t xml:space="preserve">) </w:t>
      </w:r>
      <w:r w:rsidRPr="001F7D13">
        <w:t>or</w:t>
      </w:r>
      <w:r w:rsidRPr="001F7D13">
        <w:rPr>
          <w:rFonts w:eastAsia="Liberation Serif"/>
        </w:rPr>
        <w:t xml:space="preserve"> </w:t>
      </w:r>
      <w:r w:rsidRPr="001F7D13">
        <w:t>the</w:t>
      </w:r>
      <w:r w:rsidRPr="001F7D13">
        <w:rPr>
          <w:rFonts w:eastAsia="Liberation Serif"/>
        </w:rPr>
        <w:t xml:space="preserve"> </w:t>
      </w:r>
      <w:r w:rsidRPr="001F7D13">
        <w:t>idea</w:t>
      </w:r>
      <w:r w:rsidRPr="001F7D13">
        <w:rPr>
          <w:rFonts w:eastAsia="Liberation Serif"/>
        </w:rPr>
        <w:t xml:space="preserve"> </w:t>
      </w:r>
      <w:r w:rsidRPr="001F7D13">
        <w:t>of</w:t>
      </w:r>
      <w:r w:rsidRPr="001F7D13">
        <w:rPr>
          <w:rFonts w:eastAsia="Liberation Serif"/>
        </w:rPr>
        <w:t xml:space="preserve"> </w:t>
      </w:r>
      <w:r w:rsidRPr="001F7D13">
        <w:t>there</w:t>
      </w:r>
      <w:r w:rsidRPr="001F7D13">
        <w:rPr>
          <w:rFonts w:eastAsia="Liberation Serif"/>
        </w:rPr>
        <w:t xml:space="preserve"> </w:t>
      </w:r>
      <w:r w:rsidRPr="001F7D13">
        <w:t>being</w:t>
      </w:r>
      <w:r w:rsidRPr="001F7D13">
        <w:rPr>
          <w:rFonts w:eastAsia="Liberation Serif"/>
        </w:rPr>
        <w:t xml:space="preserve"> </w:t>
      </w:r>
      <w:r w:rsidRPr="001F7D13">
        <w:t>a</w:t>
      </w:r>
      <w:r w:rsidRPr="001F7D13">
        <w:rPr>
          <w:rFonts w:eastAsia="Liberation Serif"/>
        </w:rPr>
        <w:t xml:space="preserve"> </w:t>
      </w:r>
      <w:r w:rsidRPr="001F7D13">
        <w:t>group.</w:t>
      </w:r>
      <w:r w:rsidRPr="001F7D13">
        <w:rPr>
          <w:rFonts w:eastAsia="Liberation Serif"/>
        </w:rPr>
        <w:t xml:space="preserve"> </w:t>
      </w:r>
      <w:r w:rsidR="007F72B3" w:rsidRPr="001F7D13">
        <w:t>They’</w:t>
      </w:r>
      <w:r w:rsidRPr="001F7D13">
        <w:t>re</w:t>
      </w:r>
      <w:r w:rsidRPr="001F7D13">
        <w:rPr>
          <w:rFonts w:eastAsia="Liberation Serif"/>
        </w:rPr>
        <w:t xml:space="preserve"> </w:t>
      </w:r>
      <w:r w:rsidRPr="001F7D13">
        <w:t>just</w:t>
      </w:r>
      <w:r w:rsidRPr="001F7D13">
        <w:rPr>
          <w:rFonts w:eastAsia="Liberation Serif"/>
        </w:rPr>
        <w:t xml:space="preserve"> </w:t>
      </w:r>
      <w:r w:rsidRPr="001F7D13">
        <w:t>a</w:t>
      </w:r>
      <w:r w:rsidRPr="001F7D13">
        <w:rPr>
          <w:rFonts w:eastAsia="Liberation Serif"/>
        </w:rPr>
        <w:t xml:space="preserve"> </w:t>
      </w:r>
      <w:r w:rsidRPr="001F7D13">
        <w:t>bunch</w:t>
      </w:r>
      <w:r w:rsidRPr="001F7D13">
        <w:rPr>
          <w:rFonts w:eastAsia="Liberation Serif"/>
        </w:rPr>
        <w:t xml:space="preserve"> </w:t>
      </w:r>
      <w:r w:rsidRPr="001F7D13">
        <w:t>of</w:t>
      </w:r>
      <w:r w:rsidRPr="001F7D13">
        <w:rPr>
          <w:rFonts w:eastAsia="Liberation Serif"/>
        </w:rPr>
        <w:t xml:space="preserve"> </w:t>
      </w:r>
      <w:r w:rsidRPr="001F7D13">
        <w:t>people</w:t>
      </w:r>
      <w:r w:rsidRPr="001F7D13">
        <w:rPr>
          <w:rFonts w:eastAsia="Liberation Serif"/>
        </w:rPr>
        <w:t xml:space="preserve"> </w:t>
      </w:r>
      <w:r w:rsidRPr="001F7D13">
        <w:t>who</w:t>
      </w:r>
      <w:r w:rsidRPr="001F7D13">
        <w:rPr>
          <w:rFonts w:eastAsia="Liberation Serif"/>
        </w:rPr>
        <w:t xml:space="preserve"> </w:t>
      </w:r>
      <w:r w:rsidRPr="001F7D13">
        <w:t>think</w:t>
      </w:r>
      <w:r w:rsidRPr="001F7D13">
        <w:rPr>
          <w:rFonts w:eastAsia="Liberation Serif"/>
        </w:rPr>
        <w:t xml:space="preserve"> </w:t>
      </w:r>
      <w:r w:rsidRPr="001F7D13">
        <w:t>that</w:t>
      </w:r>
      <w:r w:rsidRPr="001F7D13">
        <w:rPr>
          <w:rFonts w:eastAsia="Liberation Serif"/>
        </w:rPr>
        <w:t xml:space="preserve"> </w:t>
      </w:r>
      <w:r w:rsidRPr="001F7D13">
        <w:t>Amanda Knox</w:t>
      </w:r>
      <w:r w:rsidRPr="001F7D13">
        <w:rPr>
          <w:rFonts w:eastAsia="Liberation Serif"/>
        </w:rPr>
        <w:t xml:space="preserve"> </w:t>
      </w:r>
      <w:r w:rsidRPr="001F7D13">
        <w:t>and</w:t>
      </w:r>
      <w:r w:rsidRPr="001F7D13">
        <w:rPr>
          <w:rFonts w:eastAsia="Liberation Serif"/>
        </w:rPr>
        <w:t xml:space="preserve"> </w:t>
      </w:r>
      <w:r w:rsidRPr="001F7D13">
        <w:t>Raffaele Sollecito</w:t>
      </w:r>
      <w:r w:rsidRPr="001F7D13">
        <w:rPr>
          <w:rFonts w:eastAsia="Liberation Serif"/>
        </w:rPr>
        <w:t xml:space="preserve"> </w:t>
      </w:r>
      <w:r w:rsidRPr="001F7D13">
        <w:t>are</w:t>
      </w:r>
      <w:r w:rsidRPr="001F7D13">
        <w:rPr>
          <w:rFonts w:eastAsia="Liberation Serif"/>
        </w:rPr>
        <w:t xml:space="preserve"> </w:t>
      </w:r>
      <w:r w:rsidRPr="001F7D13">
        <w:t>plainly</w:t>
      </w:r>
      <w:r w:rsidRPr="001F7D13">
        <w:rPr>
          <w:rFonts w:eastAsia="Liberation Serif"/>
        </w:rPr>
        <w:t xml:space="preserve"> </w:t>
      </w:r>
      <w:r w:rsidRPr="001F7D13">
        <w:t>innocent,</w:t>
      </w:r>
      <w:r w:rsidRPr="001F7D13">
        <w:rPr>
          <w:rFonts w:eastAsia="Liberation Serif"/>
        </w:rPr>
        <w:t xml:space="preserve"> </w:t>
      </w:r>
      <w:r w:rsidRPr="001F7D13">
        <w:t>I’m</w:t>
      </w:r>
      <w:r w:rsidRPr="001F7D13">
        <w:rPr>
          <w:rFonts w:eastAsia="Liberation Serif"/>
        </w:rPr>
        <w:t xml:space="preserve"> </w:t>
      </w:r>
      <w:r w:rsidRPr="001F7D13">
        <w:t>one</w:t>
      </w:r>
      <w:r w:rsidRPr="001F7D13">
        <w:rPr>
          <w:rFonts w:eastAsia="Liberation Serif"/>
        </w:rPr>
        <w:t xml:space="preserve"> </w:t>
      </w:r>
      <w:r w:rsidRPr="001F7D13">
        <w:t>of</w:t>
      </w:r>
      <w:r w:rsidRPr="001F7D13">
        <w:rPr>
          <w:rFonts w:eastAsia="Liberation Serif"/>
        </w:rPr>
        <w:t xml:space="preserve"> </w:t>
      </w:r>
      <w:r w:rsidRPr="001F7D13">
        <w:t>those</w:t>
      </w:r>
      <w:r w:rsidRPr="001F7D13">
        <w:rPr>
          <w:rFonts w:eastAsia="Liberation Serif"/>
        </w:rPr>
        <w:t xml:space="preserve"> </w:t>
      </w:r>
      <w:r w:rsidRPr="001F7D13">
        <w:t>people,</w:t>
      </w:r>
      <w:r w:rsidRPr="001F7D13">
        <w:rPr>
          <w:rFonts w:eastAsia="Liberation Serif"/>
        </w:rPr>
        <w:t xml:space="preserve"> </w:t>
      </w:r>
      <w:r w:rsidRPr="001F7D13">
        <w:t>but</w:t>
      </w:r>
      <w:r w:rsidRPr="001F7D13">
        <w:rPr>
          <w:rFonts w:eastAsia="Liberation Serif"/>
        </w:rPr>
        <w:t xml:space="preserve"> </w:t>
      </w:r>
      <w:r w:rsidRPr="001F7D13">
        <w:t>I’m</w:t>
      </w:r>
      <w:r w:rsidRPr="001F7D13">
        <w:rPr>
          <w:rFonts w:eastAsia="Liberation Serif"/>
        </w:rPr>
        <w:t xml:space="preserve"> </w:t>
      </w:r>
      <w:r w:rsidRPr="001F7D13">
        <w:t>not</w:t>
      </w:r>
      <w:r w:rsidRPr="001F7D13">
        <w:rPr>
          <w:rFonts w:eastAsia="Liberation Serif"/>
        </w:rPr>
        <w:t xml:space="preserve"> </w:t>
      </w:r>
      <w:r w:rsidRPr="001F7D13">
        <w:t>sure</w:t>
      </w:r>
      <w:r w:rsidRPr="001F7D13">
        <w:rPr>
          <w:rFonts w:eastAsia="Liberation Serif"/>
        </w:rPr>
        <w:t xml:space="preserve"> </w:t>
      </w:r>
      <w:r w:rsidRPr="001F7D13">
        <w:t>that</w:t>
      </w:r>
      <w:r w:rsidRPr="001F7D13">
        <w:rPr>
          <w:rFonts w:eastAsia="Liberation Serif"/>
        </w:rPr>
        <w:t xml:space="preserve"> </w:t>
      </w:r>
      <w:r w:rsidRPr="001F7D13">
        <w:t>we’re</w:t>
      </w:r>
      <w:r w:rsidRPr="001F7D13">
        <w:rPr>
          <w:rFonts w:eastAsia="Liberation Serif"/>
        </w:rPr>
        <w:t xml:space="preserve"> </w:t>
      </w:r>
      <w:r w:rsidRPr="001F7D13">
        <w:t>a</w:t>
      </w:r>
      <w:r w:rsidR="00833C83" w:rsidRPr="001F7D13">
        <w:t xml:space="preserve"> (</w:t>
      </w:r>
      <w:r w:rsidRPr="001F7D13">
        <w:t>...</w:t>
      </w:r>
      <w:r w:rsidR="00833C83" w:rsidRPr="001F7D13">
        <w:t>)</w:t>
      </w:r>
      <w:r w:rsidRPr="001F7D13">
        <w:rPr>
          <w:rFonts w:eastAsia="Liberation Serif"/>
        </w:rPr>
        <w:t xml:space="preserve"> </w:t>
      </w:r>
      <w:r w:rsidRPr="001F7D13">
        <w:t>you</w:t>
      </w:r>
      <w:r w:rsidRPr="001F7D13">
        <w:rPr>
          <w:rFonts w:eastAsia="Liberation Serif"/>
        </w:rPr>
        <w:t xml:space="preserve"> </w:t>
      </w:r>
      <w:r w:rsidRPr="001F7D13">
        <w:t>know,</w:t>
      </w:r>
      <w:r w:rsidRPr="001F7D13">
        <w:rPr>
          <w:rFonts w:eastAsia="Liberation Serif"/>
        </w:rPr>
        <w:t xml:space="preserve"> </w:t>
      </w:r>
      <w:r w:rsidRPr="001F7D13">
        <w:t>they</w:t>
      </w:r>
      <w:r w:rsidRPr="001F7D13">
        <w:rPr>
          <w:rFonts w:eastAsia="Liberation Serif"/>
        </w:rPr>
        <w:t xml:space="preserve"> </w:t>
      </w:r>
      <w:r w:rsidRPr="001F7D13">
        <w:t>come</w:t>
      </w:r>
      <w:r w:rsidRPr="001F7D13">
        <w:rPr>
          <w:rFonts w:eastAsia="Liberation Serif"/>
        </w:rPr>
        <w:t xml:space="preserve"> </w:t>
      </w:r>
      <w:r w:rsidRPr="001F7D13">
        <w:t>from</w:t>
      </w:r>
      <w:r w:rsidRPr="001F7D13">
        <w:rPr>
          <w:rFonts w:eastAsia="Liberation Serif"/>
        </w:rPr>
        <w:t xml:space="preserve"> </w:t>
      </w:r>
      <w:r w:rsidRPr="001F7D13">
        <w:t>all</w:t>
      </w:r>
      <w:r w:rsidRPr="001F7D13">
        <w:rPr>
          <w:rFonts w:eastAsia="Liberation Serif"/>
        </w:rPr>
        <w:t xml:space="preserve"> </w:t>
      </w:r>
      <w:r w:rsidRPr="001F7D13">
        <w:t>over</w:t>
      </w:r>
      <w:r w:rsidRPr="001F7D13">
        <w:rPr>
          <w:rFonts w:eastAsia="Liberation Serif"/>
        </w:rPr>
        <w:t xml:space="preserve"> </w:t>
      </w:r>
      <w:r w:rsidRPr="001F7D13">
        <w:t>the</w:t>
      </w:r>
      <w:r w:rsidRPr="001F7D13">
        <w:rPr>
          <w:rFonts w:eastAsia="Liberation Serif"/>
        </w:rPr>
        <w:t xml:space="preserve"> </w:t>
      </w:r>
      <w:r w:rsidR="008A3839">
        <w:t>place</w:t>
      </w:r>
      <w:r w:rsidRPr="001F7D13">
        <w:t xml:space="preserve">. </w:t>
      </w:r>
    </w:p>
    <w:p w14:paraId="32AE8CE1" w14:textId="77777777" w:rsidR="00166DEB" w:rsidRDefault="00C07DFA" w:rsidP="008C1389">
      <w:pPr>
        <w:pStyle w:val="Newparagraph"/>
        <w:spacing w:line="360" w:lineRule="auto"/>
        <w:ind w:firstLine="0"/>
      </w:pPr>
      <w:r w:rsidRPr="001F7D13">
        <w:t xml:space="preserve">The fact that most of the interactions with fellow campaigners were conducted at a </w:t>
      </w:r>
      <w:r w:rsidR="00C6176C" w:rsidRPr="001F7D13">
        <w:t xml:space="preserve">distance, coupled with </w:t>
      </w:r>
      <w:r w:rsidR="00E07140" w:rsidRPr="001F7D13">
        <w:t xml:space="preserve">a sense that they did not belong to the core </w:t>
      </w:r>
      <w:r w:rsidR="004D3CA3" w:rsidRPr="001F7D13">
        <w:t>and also a</w:t>
      </w:r>
      <w:r w:rsidR="00C6176C" w:rsidRPr="001F7D13">
        <w:t xml:space="preserve"> feeling that apart from </w:t>
      </w:r>
      <w:r w:rsidR="00E07140" w:rsidRPr="001F7D13">
        <w:t>a strong</w:t>
      </w:r>
      <w:r w:rsidR="007F72B3" w:rsidRPr="001F7D13">
        <w:t xml:space="preserve"> belief in the innocence of the two accused</w:t>
      </w:r>
      <w:r w:rsidR="00C6176C" w:rsidRPr="001F7D13">
        <w:t xml:space="preserve"> they had very little in common, explains</w:t>
      </w:r>
      <w:r w:rsidRPr="001F7D13">
        <w:t xml:space="preserve"> why interviewees </w:t>
      </w:r>
      <w:r w:rsidR="004F11C8" w:rsidRPr="001F7D13">
        <w:t>may have been</w:t>
      </w:r>
      <w:r w:rsidR="007F72B3" w:rsidRPr="001F7D13">
        <w:t xml:space="preserve"> reluctant to describe themselves as belonging to</w:t>
      </w:r>
      <w:r w:rsidRPr="001F7D13">
        <w:t xml:space="preserve"> a community or a </w:t>
      </w:r>
      <w:r w:rsidR="0068761B" w:rsidRPr="001F7D13">
        <w:t xml:space="preserve">campaigning </w:t>
      </w:r>
      <w:r w:rsidRPr="001F7D13">
        <w:t xml:space="preserve">group. </w:t>
      </w:r>
    </w:p>
    <w:p w14:paraId="322E3E2C" w14:textId="2A751B1C" w:rsidR="00C07DFA" w:rsidRPr="001F7D13" w:rsidRDefault="000D0D63" w:rsidP="00166DEB">
      <w:pPr>
        <w:pStyle w:val="Newparagraph"/>
        <w:spacing w:line="360" w:lineRule="auto"/>
        <w:ind w:firstLine="284"/>
      </w:pPr>
      <w:r>
        <w:t>T</w:t>
      </w:r>
      <w:r w:rsidR="00B37C35">
        <w:t xml:space="preserve">heir hesitation </w:t>
      </w:r>
      <w:r w:rsidR="006A577C">
        <w:t>when it came to describing their collective efforts</w:t>
      </w:r>
      <w:r>
        <w:t xml:space="preserve"> </w:t>
      </w:r>
      <w:r w:rsidR="00D73092">
        <w:t>is revealing of</w:t>
      </w:r>
      <w:r>
        <w:t xml:space="preserve"> the loose social ties associated w</w:t>
      </w:r>
      <w:r w:rsidR="00B37C35">
        <w:t xml:space="preserve">ith </w:t>
      </w:r>
      <w:r w:rsidR="00166DEB">
        <w:t>online mobilisation</w:t>
      </w:r>
      <w:r w:rsidR="00B37C35">
        <w:t xml:space="preserve">. </w:t>
      </w:r>
      <w:r w:rsidR="00C6176C" w:rsidRPr="001F7D13">
        <w:t>On the other hand, there was also talk of ‘</w:t>
      </w:r>
      <w:r w:rsidR="00B7400C" w:rsidRPr="001F7D13">
        <w:t>cama</w:t>
      </w:r>
      <w:r w:rsidR="007F72B3" w:rsidRPr="001F7D13">
        <w:t xml:space="preserve">raderie’ </w:t>
      </w:r>
      <w:r w:rsidR="001C40E5" w:rsidRPr="001F7D13">
        <w:t>with people who c</w:t>
      </w:r>
      <w:r w:rsidR="00833C83" w:rsidRPr="001F7D13">
        <w:t>a</w:t>
      </w:r>
      <w:r w:rsidR="001C40E5" w:rsidRPr="001F7D13">
        <w:t xml:space="preserve">me from very different walks of life </w:t>
      </w:r>
      <w:r w:rsidR="002C683C" w:rsidRPr="001F7D13">
        <w:t xml:space="preserve">and </w:t>
      </w:r>
      <w:r w:rsidR="004F11C8" w:rsidRPr="001F7D13">
        <w:t xml:space="preserve">a </w:t>
      </w:r>
      <w:r w:rsidR="002C683C" w:rsidRPr="001F7D13">
        <w:t xml:space="preserve">strong </w:t>
      </w:r>
      <w:r w:rsidR="004F11C8" w:rsidRPr="001F7D13">
        <w:t xml:space="preserve">feeling of </w:t>
      </w:r>
      <w:r w:rsidR="002C683C" w:rsidRPr="001F7D13">
        <w:t>loyalty to</w:t>
      </w:r>
      <w:r w:rsidR="007F72B3" w:rsidRPr="001F7D13">
        <w:t xml:space="preserve"> like-minded individuals, with some campaigners forging close</w:t>
      </w:r>
      <w:r w:rsidR="001C40E5" w:rsidRPr="001F7D13">
        <w:t>r</w:t>
      </w:r>
      <w:r w:rsidR="007F72B3" w:rsidRPr="001F7D13">
        <w:t xml:space="preserve"> bonds away from ‘the group’. </w:t>
      </w:r>
      <w:r w:rsidR="002457FB" w:rsidRPr="001F7D13">
        <w:t>In the words of one interviewee: ‘</w:t>
      </w:r>
      <w:r w:rsidR="00345D26" w:rsidRPr="001F7D13">
        <w:t>I</w:t>
      </w:r>
      <w:r w:rsidR="0068761B" w:rsidRPr="001F7D13">
        <w:t>t’</w:t>
      </w:r>
      <w:r w:rsidR="002457FB" w:rsidRPr="001F7D13">
        <w:t>s</w:t>
      </w:r>
      <w:r w:rsidR="002457FB" w:rsidRPr="001F7D13">
        <w:rPr>
          <w:rFonts w:eastAsia="Liberation Serif"/>
        </w:rPr>
        <w:t xml:space="preserve"> </w:t>
      </w:r>
      <w:r w:rsidR="002457FB" w:rsidRPr="001F7D13">
        <w:t>most</w:t>
      </w:r>
      <w:r w:rsidR="002457FB" w:rsidRPr="001F7D13">
        <w:rPr>
          <w:rFonts w:eastAsia="Liberation Serif"/>
        </w:rPr>
        <w:t xml:space="preserve"> </w:t>
      </w:r>
      <w:r w:rsidR="00345D26" w:rsidRPr="001F7D13">
        <w:t xml:space="preserve">odd. </w:t>
      </w:r>
      <w:r w:rsidR="002457FB" w:rsidRPr="001F7D13">
        <w:t>I</w:t>
      </w:r>
      <w:r w:rsidR="002457FB" w:rsidRPr="001F7D13">
        <w:rPr>
          <w:rFonts w:eastAsia="Liberation Serif"/>
        </w:rPr>
        <w:t xml:space="preserve"> </w:t>
      </w:r>
      <w:r w:rsidR="002457FB" w:rsidRPr="001F7D13">
        <w:t>would</w:t>
      </w:r>
      <w:r w:rsidR="002457FB" w:rsidRPr="001F7D13">
        <w:rPr>
          <w:rFonts w:eastAsia="Liberation Serif"/>
        </w:rPr>
        <w:t xml:space="preserve"> </w:t>
      </w:r>
      <w:r w:rsidR="002457FB" w:rsidRPr="001F7D13">
        <w:t>never</w:t>
      </w:r>
      <w:r w:rsidR="002457FB" w:rsidRPr="001F7D13">
        <w:rPr>
          <w:rFonts w:eastAsia="Liberation Serif"/>
        </w:rPr>
        <w:t xml:space="preserve"> </w:t>
      </w:r>
      <w:r w:rsidR="002457FB" w:rsidRPr="001F7D13">
        <w:t>have</w:t>
      </w:r>
      <w:r w:rsidR="002457FB" w:rsidRPr="001F7D13">
        <w:rPr>
          <w:rFonts w:eastAsia="Liberation Serif"/>
        </w:rPr>
        <w:t xml:space="preserve"> </w:t>
      </w:r>
      <w:r w:rsidR="002457FB" w:rsidRPr="001F7D13">
        <w:t>expected</w:t>
      </w:r>
      <w:r w:rsidR="002457FB" w:rsidRPr="001F7D13">
        <w:rPr>
          <w:rFonts w:eastAsia="Liberation Serif"/>
        </w:rPr>
        <w:t xml:space="preserve"> </w:t>
      </w:r>
      <w:r w:rsidR="002457FB" w:rsidRPr="001F7D13">
        <w:t>to</w:t>
      </w:r>
      <w:r w:rsidR="002457FB" w:rsidRPr="001F7D13">
        <w:rPr>
          <w:rFonts w:eastAsia="Liberation Serif"/>
        </w:rPr>
        <w:t xml:space="preserve"> </w:t>
      </w:r>
      <w:r w:rsidR="002457FB" w:rsidRPr="001F7D13">
        <w:t>get</w:t>
      </w:r>
      <w:r w:rsidR="002457FB" w:rsidRPr="001F7D13">
        <w:rPr>
          <w:rFonts w:eastAsia="Liberation Serif"/>
        </w:rPr>
        <w:t xml:space="preserve"> </w:t>
      </w:r>
      <w:r w:rsidR="002457FB" w:rsidRPr="001F7D13">
        <w:t>involved</w:t>
      </w:r>
      <w:r w:rsidR="002457FB" w:rsidRPr="001F7D13">
        <w:rPr>
          <w:rFonts w:eastAsia="Liberation Serif"/>
        </w:rPr>
        <w:t xml:space="preserve"> </w:t>
      </w:r>
      <w:r w:rsidR="002457FB" w:rsidRPr="001F7D13">
        <w:t>in</w:t>
      </w:r>
      <w:r w:rsidR="002457FB" w:rsidRPr="001F7D13">
        <w:rPr>
          <w:rFonts w:eastAsia="Liberation Serif"/>
        </w:rPr>
        <w:t xml:space="preserve"> </w:t>
      </w:r>
      <w:r w:rsidR="002457FB" w:rsidRPr="001F7D13">
        <w:t>anything</w:t>
      </w:r>
      <w:r w:rsidR="002457FB" w:rsidRPr="001F7D13">
        <w:rPr>
          <w:rFonts w:eastAsia="Liberation Serif"/>
        </w:rPr>
        <w:t xml:space="preserve"> </w:t>
      </w:r>
      <w:r w:rsidR="002457FB" w:rsidRPr="001F7D13">
        <w:t>and</w:t>
      </w:r>
      <w:r w:rsidR="002457FB" w:rsidRPr="001F7D13">
        <w:rPr>
          <w:rFonts w:eastAsia="Liberation Serif"/>
        </w:rPr>
        <w:t xml:space="preserve"> </w:t>
      </w:r>
      <w:r w:rsidR="002457FB" w:rsidRPr="001F7D13">
        <w:t>suddenly</w:t>
      </w:r>
      <w:r w:rsidR="002457FB" w:rsidRPr="001F7D13">
        <w:rPr>
          <w:rFonts w:eastAsia="Liberation Serif"/>
        </w:rPr>
        <w:t xml:space="preserve"> </w:t>
      </w:r>
      <w:r w:rsidR="002457FB" w:rsidRPr="001F7D13">
        <w:t>have</w:t>
      </w:r>
      <w:r w:rsidR="002457FB" w:rsidRPr="001F7D13">
        <w:rPr>
          <w:rFonts w:eastAsia="Liberation Serif"/>
        </w:rPr>
        <w:t xml:space="preserve"> </w:t>
      </w:r>
      <w:r w:rsidR="002457FB" w:rsidRPr="001F7D13">
        <w:t>a</w:t>
      </w:r>
      <w:r w:rsidR="002457FB" w:rsidRPr="001F7D13">
        <w:rPr>
          <w:rFonts w:eastAsia="Liberation Serif"/>
        </w:rPr>
        <w:t xml:space="preserve"> </w:t>
      </w:r>
      <w:r w:rsidR="002457FB" w:rsidRPr="001F7D13">
        <w:t>bunch</w:t>
      </w:r>
      <w:r w:rsidR="002457FB" w:rsidRPr="001F7D13">
        <w:rPr>
          <w:rFonts w:eastAsia="Liberation Serif"/>
        </w:rPr>
        <w:t xml:space="preserve"> </w:t>
      </w:r>
      <w:r w:rsidR="002457FB" w:rsidRPr="001F7D13">
        <w:t>of</w:t>
      </w:r>
      <w:r w:rsidR="002457FB" w:rsidRPr="001F7D13">
        <w:rPr>
          <w:rFonts w:eastAsia="Liberation Serif"/>
        </w:rPr>
        <w:t xml:space="preserve"> </w:t>
      </w:r>
      <w:r w:rsidR="002457FB" w:rsidRPr="001F7D13">
        <w:t>new</w:t>
      </w:r>
      <w:r w:rsidR="002457FB" w:rsidRPr="001F7D13">
        <w:rPr>
          <w:rFonts w:eastAsia="Liberation Serif"/>
        </w:rPr>
        <w:t xml:space="preserve"> </w:t>
      </w:r>
      <w:r w:rsidR="002457FB" w:rsidRPr="001F7D13">
        <w:t>friends</w:t>
      </w:r>
      <w:r w:rsidR="002457FB" w:rsidRPr="001F7D13">
        <w:rPr>
          <w:rFonts w:eastAsia="Liberation Serif"/>
        </w:rPr>
        <w:t xml:space="preserve"> </w:t>
      </w:r>
      <w:r w:rsidR="002457FB" w:rsidRPr="001F7D13">
        <w:t>who</w:t>
      </w:r>
      <w:r w:rsidR="002457FB" w:rsidRPr="001F7D13">
        <w:rPr>
          <w:rFonts w:eastAsia="Liberation Serif"/>
        </w:rPr>
        <w:t xml:space="preserve"> </w:t>
      </w:r>
      <w:r w:rsidR="00E41A40">
        <w:t>we’</w:t>
      </w:r>
      <w:r w:rsidR="002457FB" w:rsidRPr="001F7D13">
        <w:t>re</w:t>
      </w:r>
      <w:r w:rsidR="002457FB" w:rsidRPr="001F7D13">
        <w:rPr>
          <w:rFonts w:eastAsia="Liberation Serif"/>
        </w:rPr>
        <w:t xml:space="preserve"> </w:t>
      </w:r>
      <w:r w:rsidR="00E41A40">
        <w:rPr>
          <w:rFonts w:eastAsia="Liberation Serif"/>
        </w:rPr>
        <w:t xml:space="preserve">in </w:t>
      </w:r>
      <w:r w:rsidR="002457FB" w:rsidRPr="001F7D13">
        <w:t>contact</w:t>
      </w:r>
      <w:r w:rsidR="002457FB" w:rsidRPr="001F7D13">
        <w:rPr>
          <w:rFonts w:eastAsia="Liberation Serif"/>
        </w:rPr>
        <w:t xml:space="preserve"> </w:t>
      </w:r>
      <w:r w:rsidR="002457FB" w:rsidRPr="001F7D13">
        <w:t>with</w:t>
      </w:r>
      <w:r w:rsidR="002457FB" w:rsidRPr="001F7D13">
        <w:rPr>
          <w:rFonts w:eastAsia="Liberation Serif"/>
        </w:rPr>
        <w:t xml:space="preserve"> </w:t>
      </w:r>
      <w:r w:rsidR="002457FB" w:rsidRPr="001F7D13">
        <w:t>every</w:t>
      </w:r>
      <w:r w:rsidR="002457FB" w:rsidRPr="001F7D13">
        <w:rPr>
          <w:rFonts w:eastAsia="Liberation Serif"/>
        </w:rPr>
        <w:t xml:space="preserve"> </w:t>
      </w:r>
      <w:r w:rsidR="002457FB" w:rsidRPr="001F7D13">
        <w:t>day</w:t>
      </w:r>
      <w:r w:rsidR="002457FB" w:rsidRPr="001F7D13">
        <w:rPr>
          <w:rFonts w:eastAsia="Liberation Serif"/>
        </w:rPr>
        <w:t xml:space="preserve"> </w:t>
      </w:r>
      <w:r w:rsidR="002457FB" w:rsidRPr="001F7D13">
        <w:t>pretty</w:t>
      </w:r>
      <w:r w:rsidR="002457FB" w:rsidRPr="001F7D13">
        <w:rPr>
          <w:rFonts w:eastAsia="Liberation Serif"/>
        </w:rPr>
        <w:t xml:space="preserve"> </w:t>
      </w:r>
      <w:r w:rsidR="002457FB" w:rsidRPr="001F7D13">
        <w:t>much’.</w:t>
      </w:r>
      <w:r w:rsidR="00192896">
        <w:t xml:space="preserve"> </w:t>
      </w:r>
      <w:r w:rsidR="00D73092">
        <w:t>The surprise expressed here</w:t>
      </w:r>
      <w:r w:rsidR="00192896">
        <w:t xml:space="preserve"> chime</w:t>
      </w:r>
      <w:r w:rsidR="00D73092">
        <w:t>s</w:t>
      </w:r>
      <w:r w:rsidR="00192896">
        <w:t xml:space="preserve"> with the fluid nature of co</w:t>
      </w:r>
      <w:r w:rsidR="00D73092">
        <w:t>nnective action but</w:t>
      </w:r>
      <w:r w:rsidR="006E487A">
        <w:t xml:space="preserve"> </w:t>
      </w:r>
      <w:r w:rsidR="00192896">
        <w:t>also give</w:t>
      </w:r>
      <w:r w:rsidR="00D73092">
        <w:t>s</w:t>
      </w:r>
      <w:r w:rsidR="00192896">
        <w:t xml:space="preserve"> an insight into the way in which traditional social relations may form out of transient and spatially distant interactions with strangers online. Indeed, as Dolata and Schrape (2015: 12) </w:t>
      </w:r>
      <w:r w:rsidR="00D54C80">
        <w:t>remind us</w:t>
      </w:r>
      <w:r w:rsidR="00192896">
        <w:t xml:space="preserve">: ‘online technologies (…) do not override classical forms of </w:t>
      </w:r>
      <w:r w:rsidR="00192896" w:rsidRPr="009B49D7">
        <w:rPr>
          <w:i/>
        </w:rPr>
        <w:t xml:space="preserve">social </w:t>
      </w:r>
      <w:r w:rsidR="00192896">
        <w:t xml:space="preserve">organizing and structuring’. </w:t>
      </w:r>
    </w:p>
    <w:p w14:paraId="72489DF7" w14:textId="42727D0C" w:rsidR="00ED2EF4" w:rsidRPr="001F7D13" w:rsidRDefault="00CE6892" w:rsidP="00825953">
      <w:pPr>
        <w:pStyle w:val="Newparagraph"/>
        <w:spacing w:line="360" w:lineRule="auto"/>
        <w:ind w:firstLine="284"/>
      </w:pPr>
      <w:r w:rsidRPr="001F7D13">
        <w:t>P</w:t>
      </w:r>
      <w:r w:rsidR="0095311C" w:rsidRPr="001F7D13">
        <w:t>ro-guilt opponents were</w:t>
      </w:r>
      <w:r w:rsidR="00ED2EF4" w:rsidRPr="001F7D13">
        <w:t xml:space="preserve"> undoubtedly significant in giving the innocence campaign </w:t>
      </w:r>
      <w:r w:rsidR="00020D1F">
        <w:t>a sense of</w:t>
      </w:r>
      <w:r w:rsidR="00ED2EF4" w:rsidRPr="001F7D13">
        <w:t xml:space="preserve"> identity based on agonistic principles according to which a clearly defined us/them divide </w:t>
      </w:r>
      <w:r w:rsidR="00570F94">
        <w:t>enables</w:t>
      </w:r>
      <w:r w:rsidR="009B1603" w:rsidRPr="001F7D13">
        <w:t xml:space="preserve"> groups and movements </w:t>
      </w:r>
      <w:r w:rsidR="00ED2EF4" w:rsidRPr="001F7D13">
        <w:t xml:space="preserve">to forge a sense of ‘us’ </w:t>
      </w:r>
      <w:r w:rsidR="009B1603" w:rsidRPr="001F7D13">
        <w:t>through a common enemy (Mouffe</w:t>
      </w:r>
      <w:r w:rsidR="001A5DB7" w:rsidRPr="001F7D13">
        <w:t xml:space="preserve"> 2000</w:t>
      </w:r>
      <w:r w:rsidR="009B1603" w:rsidRPr="001F7D13">
        <w:t xml:space="preserve">). </w:t>
      </w:r>
      <w:r w:rsidR="00E54C6C" w:rsidRPr="001F7D13">
        <w:t>Interviewees gave several examples of how innocence campaigners had been targeted by the pro-guilt group, but there was also some suggestion that they had retaliated, although</w:t>
      </w:r>
      <w:r w:rsidR="00F57BA7">
        <w:t xml:space="preserve"> the exact details remained</w:t>
      </w:r>
      <w:r w:rsidR="00E54C6C" w:rsidRPr="001F7D13">
        <w:t xml:space="preserve"> vague. </w:t>
      </w:r>
      <w:r w:rsidR="009B1603" w:rsidRPr="001F7D13">
        <w:t xml:space="preserve">The rivalry with the pro-guilters was </w:t>
      </w:r>
      <w:r w:rsidR="0095311C" w:rsidRPr="001F7D13">
        <w:t xml:space="preserve">very </w:t>
      </w:r>
      <w:r w:rsidR="009B1603" w:rsidRPr="001F7D13">
        <w:t>intense and reached an apotheosis on Wikipedia</w:t>
      </w:r>
      <w:r w:rsidR="00020D1F">
        <w:t>,</w:t>
      </w:r>
      <w:r w:rsidR="009B1603" w:rsidRPr="001F7D13">
        <w:t xml:space="preserve"> </w:t>
      </w:r>
      <w:r w:rsidR="002C683C" w:rsidRPr="001F7D13">
        <w:t>requiring</w:t>
      </w:r>
      <w:r w:rsidR="009B1603" w:rsidRPr="001F7D13">
        <w:t xml:space="preserve"> a personal intervention by the </w:t>
      </w:r>
      <w:r w:rsidR="0095311C" w:rsidRPr="001F7D13">
        <w:t xml:space="preserve">website’s </w:t>
      </w:r>
      <w:r w:rsidR="009B1603" w:rsidRPr="001F7D13">
        <w:t>founder Jimmy Wales</w:t>
      </w:r>
      <w:r w:rsidR="00850F93">
        <w:t xml:space="preserve"> (</w:t>
      </w:r>
      <w:r w:rsidR="009421AE" w:rsidRPr="001F7D13">
        <w:t>Preston 2013)</w:t>
      </w:r>
      <w:r w:rsidR="009B1603" w:rsidRPr="001F7D13">
        <w:t>. The conflict c</w:t>
      </w:r>
      <w:r w:rsidR="0095311C" w:rsidRPr="001F7D13">
        <w:t>entred around the Wikipedia page</w:t>
      </w:r>
      <w:r w:rsidR="009B1603" w:rsidRPr="001F7D13">
        <w:t xml:space="preserve"> about the murder of Meredith Kercher </w:t>
      </w:r>
      <w:r w:rsidR="007B0066" w:rsidRPr="001F7D13">
        <w:t>where</w:t>
      </w:r>
      <w:r w:rsidR="00E50A3D" w:rsidRPr="001F7D13">
        <w:t xml:space="preserve"> innocence and guilt campaigners </w:t>
      </w:r>
      <w:r w:rsidR="00BF260B">
        <w:t xml:space="preserve">did battle </w:t>
      </w:r>
      <w:r w:rsidR="008D1394" w:rsidRPr="001F7D13">
        <w:t xml:space="preserve">with each other by </w:t>
      </w:r>
      <w:r w:rsidR="007B0066" w:rsidRPr="001F7D13">
        <w:t>repeatedly</w:t>
      </w:r>
      <w:r w:rsidR="008D1394" w:rsidRPr="001F7D13">
        <w:t xml:space="preserve"> trying to </w:t>
      </w:r>
      <w:r w:rsidR="00E41A40">
        <w:t>edit</w:t>
      </w:r>
      <w:r w:rsidR="008D1394" w:rsidRPr="001F7D13">
        <w:t xml:space="preserve"> the entry</w:t>
      </w:r>
      <w:r w:rsidR="00E50A3D" w:rsidRPr="001F7D13">
        <w:t xml:space="preserve"> </w:t>
      </w:r>
      <w:r w:rsidR="008D1394" w:rsidRPr="001F7D13">
        <w:t>so that it would</w:t>
      </w:r>
      <w:r w:rsidR="00E50A3D" w:rsidRPr="001F7D13">
        <w:t xml:space="preserve"> reflect their </w:t>
      </w:r>
      <w:r w:rsidR="004F11C8" w:rsidRPr="001F7D13">
        <w:t>perspective on</w:t>
      </w:r>
      <w:r w:rsidR="00E50A3D" w:rsidRPr="001F7D13">
        <w:t xml:space="preserve"> the crime. </w:t>
      </w:r>
      <w:r w:rsidR="000C6092" w:rsidRPr="001F7D13">
        <w:t xml:space="preserve">The page was locked down for a period of time and Wikipedia took action against individual posters: one of the people we interviewed remained banned from posting on </w:t>
      </w:r>
      <w:r w:rsidR="001C7CD5" w:rsidRPr="001F7D13">
        <w:t>the website</w:t>
      </w:r>
      <w:r w:rsidR="000C6092" w:rsidRPr="001F7D13">
        <w:t xml:space="preserve">, despite repeated requests directly addressed to Wales to </w:t>
      </w:r>
      <w:r w:rsidR="0095311C" w:rsidRPr="001F7D13">
        <w:t>lift</w:t>
      </w:r>
      <w:r w:rsidR="000C6092" w:rsidRPr="001F7D13">
        <w:t xml:space="preserve"> the ban. The individual in question said that he was unhappy with the a</w:t>
      </w:r>
      <w:r w:rsidR="001C7CD5" w:rsidRPr="001F7D13">
        <w:t xml:space="preserve">ccount of the case on Wikipedia, </w:t>
      </w:r>
      <w:r w:rsidR="008A2739" w:rsidRPr="001F7D13">
        <w:t>arguing</w:t>
      </w:r>
      <w:r w:rsidR="001C7CD5" w:rsidRPr="001F7D13">
        <w:t xml:space="preserve"> that </w:t>
      </w:r>
      <w:r w:rsidR="000C6092" w:rsidRPr="001F7D13">
        <w:t>it was slanted in favour of the guilters’ narrative.</w:t>
      </w:r>
      <w:r w:rsidR="00B51B21" w:rsidRPr="001F7D13">
        <w:t xml:space="preserve"> The information on Wikipedia mattered greatly to innocence supporters, with one calling the website ‘the greatest invention of our time’. Having their account of the crime accepted by </w:t>
      </w:r>
      <w:r w:rsidR="007E5F1B" w:rsidRPr="001F7D13">
        <w:t>what one</w:t>
      </w:r>
      <w:r w:rsidR="0095311C" w:rsidRPr="001F7D13">
        <w:t xml:space="preserve"> </w:t>
      </w:r>
      <w:r w:rsidR="007E5F1B" w:rsidRPr="001F7D13">
        <w:t>could</w:t>
      </w:r>
      <w:r w:rsidR="0095311C" w:rsidRPr="001F7D13">
        <w:t xml:space="preserve"> term ‘the court of </w:t>
      </w:r>
      <w:r w:rsidR="00B51B21" w:rsidRPr="001F7D13">
        <w:t>Wikipedia</w:t>
      </w:r>
      <w:r w:rsidR="0095311C" w:rsidRPr="001F7D13">
        <w:t>’</w:t>
      </w:r>
      <w:r w:rsidR="00B51B21" w:rsidRPr="001F7D13">
        <w:t xml:space="preserve"> was perhaps as much a val</w:t>
      </w:r>
      <w:r w:rsidR="00C26FEF" w:rsidRPr="001F7D13">
        <w:t>idation as</w:t>
      </w:r>
      <w:r w:rsidR="00B51B21" w:rsidRPr="001F7D13">
        <w:t xml:space="preserve"> winning the appe</w:t>
      </w:r>
      <w:r w:rsidR="0095311C" w:rsidRPr="001F7D13">
        <w:t>al against the conviction in a court of law</w:t>
      </w:r>
      <w:r w:rsidR="00B51B21" w:rsidRPr="001F7D13">
        <w:t xml:space="preserve">. </w:t>
      </w:r>
      <w:r w:rsidR="00BE095C">
        <w:t xml:space="preserve">This side of the campaign is a good example of what </w:t>
      </w:r>
      <w:r w:rsidR="00716708" w:rsidRPr="00FA7E5C">
        <w:t>Lievrouw (2014</w:t>
      </w:r>
      <w:r w:rsidR="00BE095C" w:rsidRPr="00FA7E5C">
        <w:t>)</w:t>
      </w:r>
      <w:r w:rsidR="00BE095C">
        <w:t xml:space="preserve"> terms ‘commons knowledge projects’ which </w:t>
      </w:r>
      <w:r w:rsidR="006B5423">
        <w:t>involve</w:t>
      </w:r>
      <w:r w:rsidR="00BE095C">
        <w:t xml:space="preserve"> challenging established and dominant narratives by reconfiguring and reordering available information, typically but not exclusively on Wikipedia. </w:t>
      </w:r>
    </w:p>
    <w:p w14:paraId="0409580A" w14:textId="77777777" w:rsidR="001E55F6" w:rsidRPr="001F7D13" w:rsidRDefault="001E55F6" w:rsidP="001E55F6">
      <w:pPr>
        <w:pStyle w:val="Newparagraph"/>
        <w:spacing w:line="360" w:lineRule="auto"/>
        <w:ind w:firstLine="0"/>
      </w:pPr>
    </w:p>
    <w:p w14:paraId="4621EB70" w14:textId="487687B8" w:rsidR="001E55F6" w:rsidRDefault="001E55F6" w:rsidP="009648D9">
      <w:pPr>
        <w:pStyle w:val="Newparagraph"/>
        <w:spacing w:line="360" w:lineRule="auto"/>
        <w:ind w:firstLine="0"/>
        <w:jc w:val="center"/>
        <w:rPr>
          <w:i/>
        </w:rPr>
      </w:pPr>
      <w:r w:rsidRPr="009648D9">
        <w:rPr>
          <w:i/>
        </w:rPr>
        <w:t>Believing in innocence</w:t>
      </w:r>
    </w:p>
    <w:p w14:paraId="46195292" w14:textId="77777777" w:rsidR="009648D9" w:rsidRPr="009648D9" w:rsidRDefault="009648D9" w:rsidP="009648D9">
      <w:pPr>
        <w:pStyle w:val="Newparagraph"/>
        <w:spacing w:line="360" w:lineRule="auto"/>
        <w:ind w:firstLine="0"/>
        <w:jc w:val="center"/>
        <w:rPr>
          <w:i/>
        </w:rPr>
      </w:pPr>
    </w:p>
    <w:p w14:paraId="37880F44" w14:textId="084A8945" w:rsidR="005E4354" w:rsidRDefault="00BA4C67" w:rsidP="0037090B">
      <w:pPr>
        <w:pStyle w:val="Newparagraph"/>
        <w:spacing w:line="360" w:lineRule="auto"/>
        <w:ind w:firstLine="0"/>
      </w:pPr>
      <w:r>
        <w:t>How could supporters</w:t>
      </w:r>
      <w:r w:rsidR="00CB5185" w:rsidRPr="001F7D13">
        <w:t xml:space="preserve"> be </w:t>
      </w:r>
      <w:r w:rsidR="00A6455C" w:rsidRPr="001F7D13">
        <w:t>certain that Kno</w:t>
      </w:r>
      <w:r w:rsidR="00EF1317" w:rsidRPr="001F7D13">
        <w:t xml:space="preserve">x and Sollecito </w:t>
      </w:r>
      <w:r w:rsidR="00167DC6" w:rsidRPr="001F7D13">
        <w:t>were</w:t>
      </w:r>
      <w:r w:rsidR="00EF1317" w:rsidRPr="001F7D13">
        <w:t xml:space="preserve"> innocent</w:t>
      </w:r>
      <w:r>
        <w:t>?</w:t>
      </w:r>
      <w:r w:rsidR="00A6455C" w:rsidRPr="001F7D13">
        <w:t xml:space="preserve"> </w:t>
      </w:r>
      <w:r w:rsidR="00524498">
        <w:t>Th</w:t>
      </w:r>
      <w:r w:rsidR="004F11C8" w:rsidRPr="001F7D13">
        <w:t>ey indicated</w:t>
      </w:r>
      <w:r w:rsidR="00134DC2" w:rsidRPr="001F7D13">
        <w:t xml:space="preserve"> that they had researched the case extensively online </w:t>
      </w:r>
      <w:r w:rsidR="001E55F6" w:rsidRPr="001F7D13">
        <w:t xml:space="preserve">(one was able to say exactly how many hours he had researched the case before </w:t>
      </w:r>
      <w:r w:rsidR="00346304" w:rsidRPr="001F7D13">
        <w:t>making up his mind</w:t>
      </w:r>
      <w:r w:rsidR="001E55F6" w:rsidRPr="001F7D13">
        <w:t xml:space="preserve">) </w:t>
      </w:r>
      <w:r w:rsidR="00134DC2" w:rsidRPr="001F7D13">
        <w:t xml:space="preserve">and they referred to their discussions with others on social media which had allowed them to establish the innocence of the accused. They knew the pair to be innocent because they had arrived at this conclusion using their own critical faculties. </w:t>
      </w:r>
      <w:r w:rsidR="00C420DE" w:rsidRPr="001F7D13">
        <w:t>Interviewees</w:t>
      </w:r>
      <w:r w:rsidR="00820EFD" w:rsidRPr="001F7D13">
        <w:t xml:space="preserve"> </w:t>
      </w:r>
      <w:r w:rsidR="00C30DF2" w:rsidRPr="001F7D13">
        <w:t xml:space="preserve">compared themselves to jury members at a trial who base their judgement </w:t>
      </w:r>
      <w:r w:rsidR="00EA71F7">
        <w:t xml:space="preserve">purely </w:t>
      </w:r>
      <w:r w:rsidR="00C30DF2" w:rsidRPr="001F7D13">
        <w:t xml:space="preserve">on the evidence before them. </w:t>
      </w:r>
      <w:r w:rsidR="005E4354">
        <w:t xml:space="preserve">However, one </w:t>
      </w:r>
      <w:r w:rsidR="00516B7E">
        <w:t>may</w:t>
      </w:r>
      <w:r w:rsidR="005E4354">
        <w:t xml:space="preserve"> question to what extent their verdict is </w:t>
      </w:r>
      <w:r w:rsidR="00516B7E">
        <w:t xml:space="preserve">genuinely </w:t>
      </w:r>
      <w:r w:rsidR="005E4354">
        <w:t xml:space="preserve">akin to the decision of a jury </w:t>
      </w:r>
      <w:r w:rsidR="00516B7E">
        <w:t>hearing</w:t>
      </w:r>
      <w:r w:rsidR="006A26B8">
        <w:t xml:space="preserve"> evidence from both the prosecution and the defence side in </w:t>
      </w:r>
      <w:r w:rsidR="00516B7E">
        <w:t>a court setting</w:t>
      </w:r>
      <w:r w:rsidR="006A26B8">
        <w:t xml:space="preserve"> that is tightly controlled by procedural law. This is not to say that their conclusions were not valid but </w:t>
      </w:r>
      <w:r w:rsidR="00FB23A1">
        <w:t xml:space="preserve">merely </w:t>
      </w:r>
      <w:r w:rsidR="006A26B8">
        <w:t xml:space="preserve">to draw attention </w:t>
      </w:r>
      <w:r w:rsidR="00516B7E">
        <w:t xml:space="preserve">to the fact </w:t>
      </w:r>
      <w:r w:rsidR="005A0CFB">
        <w:t>that these were arrived at by</w:t>
      </w:r>
      <w:r w:rsidR="006A26B8">
        <w:t xml:space="preserve"> a group </w:t>
      </w:r>
      <w:r w:rsidR="00516B7E">
        <w:t>of</w:t>
      </w:r>
      <w:r w:rsidR="006A26B8">
        <w:t xml:space="preserve"> like-minded individuals, who, as already </w:t>
      </w:r>
      <w:r w:rsidR="006B5423">
        <w:t>noted</w:t>
      </w:r>
      <w:r w:rsidR="00516B7E">
        <w:t>,</w:t>
      </w:r>
      <w:r w:rsidR="006A26B8">
        <w:t xml:space="preserve"> displayed some insular </w:t>
      </w:r>
      <w:r w:rsidR="00516B7E">
        <w:t>features</w:t>
      </w:r>
      <w:r w:rsidR="006A26B8">
        <w:t>. One of the acknowledged drawbacks of the digital public sphere is that it has a tendency</w:t>
      </w:r>
      <w:r w:rsidR="00EE5EAA">
        <w:t xml:space="preserve"> to splinter into isolationist </w:t>
      </w:r>
      <w:r w:rsidR="006D04BD">
        <w:t xml:space="preserve">pockets </w:t>
      </w:r>
      <w:r w:rsidR="00516B7E">
        <w:t>where information defying strongly held b</w:t>
      </w:r>
      <w:r w:rsidR="00EE5EAA">
        <w:t xml:space="preserve">eliefs is easily blocked out. </w:t>
      </w:r>
      <w:r w:rsidR="00FA2474">
        <w:t xml:space="preserve">Rasmussen (2014: 1323) notes that </w:t>
      </w:r>
      <w:r w:rsidR="00EE5EAA">
        <w:t>‘</w:t>
      </w:r>
      <w:r w:rsidR="00FA2474">
        <w:t>[w]</w:t>
      </w:r>
      <w:r w:rsidR="00EE5EAA">
        <w:t>hen contrary or conflicting positions rarely get the possibility</w:t>
      </w:r>
      <w:r w:rsidR="00FA2474">
        <w:t xml:space="preserve"> to meet and challenge one another, they tend to develop more extreme views and develop further distance from one another’.</w:t>
      </w:r>
    </w:p>
    <w:p w14:paraId="6FFF884E" w14:textId="79BE7E4A" w:rsidR="00BF4115" w:rsidRPr="001F7D13" w:rsidRDefault="00BF260B" w:rsidP="00516B7E">
      <w:pPr>
        <w:pStyle w:val="Newparagraph"/>
        <w:spacing w:line="360" w:lineRule="auto"/>
        <w:ind w:firstLine="284"/>
      </w:pPr>
      <w:r>
        <w:t xml:space="preserve">Although it was acknowledged that online information was </w:t>
      </w:r>
      <w:r w:rsidR="00C86454">
        <w:t xml:space="preserve">not automatically </w:t>
      </w:r>
      <w:r w:rsidR="002C2AA9">
        <w:t>trustworthy</w:t>
      </w:r>
      <w:r>
        <w:t>, t</w:t>
      </w:r>
      <w:r w:rsidR="00BF4115" w:rsidRPr="001F7D13">
        <w:t xml:space="preserve">he </w:t>
      </w:r>
      <w:r>
        <w:t>amount</w:t>
      </w:r>
      <w:r w:rsidR="00BF4115" w:rsidRPr="001F7D13">
        <w:t xml:space="preserve"> of information freely available on the Internet was identified by one interviewee as a great leveller, giving everyone the chance to assess the evidence: </w:t>
      </w:r>
    </w:p>
    <w:p w14:paraId="391D0056" w14:textId="77777777" w:rsidR="00BF4115" w:rsidRPr="001F7D13" w:rsidRDefault="00BF4115" w:rsidP="00BF4115">
      <w:pPr>
        <w:pStyle w:val="Newparagraph"/>
        <w:spacing w:line="360" w:lineRule="auto"/>
        <w:ind w:left="567" w:firstLine="0"/>
      </w:pPr>
      <w:r w:rsidRPr="001F7D13">
        <w:t>What</w:t>
      </w:r>
      <w:r w:rsidRPr="001F7D13">
        <w:rPr>
          <w:rFonts w:eastAsia="Liberation Serif"/>
        </w:rPr>
        <w:t xml:space="preserve"> </w:t>
      </w:r>
      <w:r w:rsidRPr="001F7D13">
        <w:t>staggered</w:t>
      </w:r>
      <w:r w:rsidRPr="001F7D13">
        <w:rPr>
          <w:rFonts w:eastAsia="Liberation Serif"/>
        </w:rPr>
        <w:t xml:space="preserve"> </w:t>
      </w:r>
      <w:r w:rsidRPr="001F7D13">
        <w:t>me</w:t>
      </w:r>
      <w:r w:rsidRPr="001F7D13">
        <w:rPr>
          <w:rFonts w:eastAsia="Liberation Serif"/>
        </w:rPr>
        <w:t xml:space="preserve"> </w:t>
      </w:r>
      <w:r w:rsidRPr="001F7D13">
        <w:t>is</w:t>
      </w:r>
      <w:r w:rsidRPr="001F7D13">
        <w:rPr>
          <w:rFonts w:eastAsia="Liberation Serif"/>
        </w:rPr>
        <w:t xml:space="preserve"> </w:t>
      </w:r>
      <w:r w:rsidRPr="001F7D13">
        <w:t>how</w:t>
      </w:r>
      <w:r w:rsidRPr="001F7D13">
        <w:rPr>
          <w:rFonts w:eastAsia="Liberation Serif"/>
        </w:rPr>
        <w:t xml:space="preserve"> </w:t>
      </w:r>
      <w:r w:rsidRPr="001F7D13">
        <w:t>much</w:t>
      </w:r>
      <w:r w:rsidRPr="001F7D13">
        <w:rPr>
          <w:rFonts w:eastAsia="Liberation Serif"/>
        </w:rPr>
        <w:t xml:space="preserve"> </w:t>
      </w:r>
      <w:r w:rsidRPr="001F7D13">
        <w:t>information</w:t>
      </w:r>
      <w:r w:rsidRPr="001F7D13">
        <w:rPr>
          <w:rFonts w:eastAsia="Liberation Serif"/>
        </w:rPr>
        <w:t xml:space="preserve"> </w:t>
      </w:r>
      <w:r w:rsidRPr="001F7D13">
        <w:t>there</w:t>
      </w:r>
      <w:r w:rsidRPr="001F7D13">
        <w:rPr>
          <w:rFonts w:eastAsia="Liberation Serif"/>
        </w:rPr>
        <w:t xml:space="preserve"> </w:t>
      </w:r>
      <w:r w:rsidRPr="001F7D13">
        <w:t>is</w:t>
      </w:r>
      <w:r w:rsidRPr="001F7D13">
        <w:rPr>
          <w:rFonts w:eastAsia="Liberation Serif"/>
        </w:rPr>
        <w:t xml:space="preserve"> </w:t>
      </w:r>
      <w:r w:rsidRPr="001F7D13">
        <w:t>on</w:t>
      </w:r>
      <w:r w:rsidRPr="001F7D13">
        <w:rPr>
          <w:rFonts w:eastAsia="Liberation Serif"/>
        </w:rPr>
        <w:t xml:space="preserve"> </w:t>
      </w:r>
      <w:r w:rsidRPr="001F7D13">
        <w:t>the</w:t>
      </w:r>
      <w:r w:rsidRPr="001F7D13">
        <w:rPr>
          <w:rFonts w:eastAsia="Liberation Serif"/>
        </w:rPr>
        <w:t xml:space="preserve"> </w:t>
      </w:r>
      <w:r w:rsidRPr="001F7D13">
        <w:t>Internet (…)</w:t>
      </w:r>
      <w:r w:rsidRPr="001F7D13">
        <w:rPr>
          <w:rFonts w:eastAsia="Liberation Serif"/>
        </w:rPr>
        <w:t xml:space="preserve"> </w:t>
      </w:r>
      <w:r w:rsidRPr="001F7D13">
        <w:t>being</w:t>
      </w:r>
      <w:r w:rsidRPr="001F7D13">
        <w:rPr>
          <w:rFonts w:eastAsia="Liberation Serif"/>
        </w:rPr>
        <w:t xml:space="preserve"> </w:t>
      </w:r>
      <w:r w:rsidRPr="001F7D13">
        <w:t>able</w:t>
      </w:r>
      <w:r w:rsidRPr="001F7D13">
        <w:rPr>
          <w:rFonts w:eastAsia="Liberation Serif"/>
        </w:rPr>
        <w:t xml:space="preserve"> </w:t>
      </w:r>
      <w:r w:rsidRPr="001F7D13">
        <w:t>to</w:t>
      </w:r>
      <w:r w:rsidRPr="001F7D13">
        <w:rPr>
          <w:rFonts w:eastAsia="Liberation Serif"/>
        </w:rPr>
        <w:t xml:space="preserve"> </w:t>
      </w:r>
      <w:r w:rsidRPr="001F7D13">
        <w:t>access</w:t>
      </w:r>
      <w:r w:rsidRPr="001F7D13">
        <w:rPr>
          <w:rFonts w:eastAsia="Liberation Serif"/>
        </w:rPr>
        <w:t xml:space="preserve"> </w:t>
      </w:r>
      <w:r w:rsidRPr="001F7D13">
        <w:t>raw</w:t>
      </w:r>
      <w:r w:rsidRPr="001F7D13">
        <w:rPr>
          <w:rFonts w:eastAsia="Liberation Serif"/>
        </w:rPr>
        <w:t xml:space="preserve"> </w:t>
      </w:r>
      <w:r w:rsidRPr="001F7D13">
        <w:t>material,</w:t>
      </w:r>
      <w:r w:rsidRPr="001F7D13">
        <w:rPr>
          <w:rFonts w:eastAsia="Liberation Serif"/>
        </w:rPr>
        <w:t xml:space="preserve"> </w:t>
      </w:r>
      <w:r w:rsidRPr="001F7D13">
        <w:t>raw</w:t>
      </w:r>
      <w:r w:rsidRPr="001F7D13">
        <w:rPr>
          <w:rFonts w:eastAsia="Liberation Serif"/>
        </w:rPr>
        <w:t xml:space="preserve"> </w:t>
      </w:r>
      <w:r w:rsidRPr="001F7D13">
        <w:t>photographs</w:t>
      </w:r>
      <w:r w:rsidRPr="001F7D13">
        <w:rPr>
          <w:rFonts w:eastAsia="Liberation Serif"/>
        </w:rPr>
        <w:t xml:space="preserve"> </w:t>
      </w:r>
      <w:r w:rsidRPr="001F7D13">
        <w:t>and</w:t>
      </w:r>
      <w:r w:rsidRPr="001F7D13">
        <w:rPr>
          <w:rFonts w:eastAsia="Liberation Serif"/>
        </w:rPr>
        <w:t xml:space="preserve"> </w:t>
      </w:r>
      <w:r w:rsidRPr="001F7D13">
        <w:t>evidence</w:t>
      </w:r>
      <w:r w:rsidRPr="001F7D13">
        <w:rPr>
          <w:rFonts w:eastAsia="Liberation Serif"/>
        </w:rPr>
        <w:t xml:space="preserve"> </w:t>
      </w:r>
      <w:r w:rsidRPr="001F7D13">
        <w:t>and</w:t>
      </w:r>
      <w:r w:rsidRPr="001F7D13">
        <w:rPr>
          <w:rFonts w:eastAsia="Liberation Serif"/>
        </w:rPr>
        <w:t xml:space="preserve"> </w:t>
      </w:r>
      <w:r w:rsidRPr="001F7D13">
        <w:t>so</w:t>
      </w:r>
      <w:r w:rsidRPr="001F7D13">
        <w:rPr>
          <w:rFonts w:eastAsia="Liberation Serif"/>
        </w:rPr>
        <w:t xml:space="preserve"> </w:t>
      </w:r>
      <w:r w:rsidRPr="001F7D13">
        <w:t>forth,</w:t>
      </w:r>
      <w:r w:rsidRPr="001F7D13">
        <w:rPr>
          <w:rFonts w:eastAsia="Liberation Serif"/>
        </w:rPr>
        <w:t xml:space="preserve"> </w:t>
      </w:r>
      <w:r w:rsidRPr="001F7D13">
        <w:t>that</w:t>
      </w:r>
      <w:r w:rsidRPr="001F7D13">
        <w:rPr>
          <w:rFonts w:eastAsia="Liberation Serif"/>
        </w:rPr>
        <w:t xml:space="preserve"> </w:t>
      </w:r>
      <w:r w:rsidRPr="001F7D13">
        <w:t>really</w:t>
      </w:r>
      <w:r w:rsidRPr="001F7D13">
        <w:rPr>
          <w:rFonts w:eastAsia="Liberation Serif"/>
        </w:rPr>
        <w:t xml:space="preserve"> </w:t>
      </w:r>
      <w:r w:rsidRPr="001F7D13">
        <w:t>does</w:t>
      </w:r>
      <w:r w:rsidRPr="001F7D13">
        <w:rPr>
          <w:rFonts w:eastAsia="Liberation Serif"/>
        </w:rPr>
        <w:t xml:space="preserve"> </w:t>
      </w:r>
      <w:r w:rsidRPr="001F7D13">
        <w:t>make</w:t>
      </w:r>
      <w:r w:rsidRPr="001F7D13">
        <w:rPr>
          <w:rFonts w:eastAsia="Liberation Serif"/>
        </w:rPr>
        <w:t xml:space="preserve"> </w:t>
      </w:r>
      <w:r w:rsidRPr="001F7D13">
        <w:t>it</w:t>
      </w:r>
      <w:r w:rsidRPr="001F7D13">
        <w:rPr>
          <w:rFonts w:eastAsia="Liberation Serif"/>
        </w:rPr>
        <w:t xml:space="preserve"> </w:t>
      </w:r>
      <w:r w:rsidRPr="001F7D13">
        <w:t>interesting</w:t>
      </w:r>
      <w:r w:rsidRPr="001F7D13">
        <w:rPr>
          <w:rFonts w:eastAsia="Liberation Serif"/>
        </w:rPr>
        <w:t xml:space="preserve"> </w:t>
      </w:r>
      <w:r w:rsidRPr="001F7D13">
        <w:t>to</w:t>
      </w:r>
      <w:r w:rsidRPr="001F7D13">
        <w:rPr>
          <w:rFonts w:eastAsia="Liberation Serif"/>
        </w:rPr>
        <w:t xml:space="preserve"> </w:t>
      </w:r>
      <w:r w:rsidRPr="001F7D13">
        <w:t>me,</w:t>
      </w:r>
      <w:r w:rsidRPr="001F7D13">
        <w:rPr>
          <w:rFonts w:eastAsia="Liberation Serif"/>
        </w:rPr>
        <w:t xml:space="preserve"> </w:t>
      </w:r>
      <w:r w:rsidRPr="001F7D13">
        <w:t>to</w:t>
      </w:r>
      <w:r w:rsidRPr="001F7D13">
        <w:rPr>
          <w:rFonts w:eastAsia="Liberation Serif"/>
        </w:rPr>
        <w:t xml:space="preserve"> </w:t>
      </w:r>
      <w:r w:rsidRPr="001F7D13">
        <w:t>see</w:t>
      </w:r>
      <w:r w:rsidRPr="001F7D13">
        <w:rPr>
          <w:rFonts w:eastAsia="Liberation Serif"/>
        </w:rPr>
        <w:t xml:space="preserve"> </w:t>
      </w:r>
      <w:r w:rsidRPr="001F7D13">
        <w:t>how</w:t>
      </w:r>
      <w:r w:rsidRPr="001F7D13">
        <w:rPr>
          <w:rFonts w:eastAsia="Liberation Serif"/>
        </w:rPr>
        <w:t xml:space="preserve"> </w:t>
      </w:r>
      <w:r w:rsidRPr="001F7D13">
        <w:t>much</w:t>
      </w:r>
      <w:r w:rsidRPr="001F7D13">
        <w:rPr>
          <w:rFonts w:eastAsia="Liberation Serif"/>
        </w:rPr>
        <w:t xml:space="preserve"> </w:t>
      </w:r>
      <w:r w:rsidRPr="001F7D13">
        <w:t>is</w:t>
      </w:r>
      <w:r w:rsidRPr="001F7D13">
        <w:rPr>
          <w:rFonts w:eastAsia="Liberation Serif"/>
        </w:rPr>
        <w:t xml:space="preserve"> </w:t>
      </w:r>
      <w:r w:rsidRPr="001F7D13">
        <w:t>possible. (…).</w:t>
      </w:r>
      <w:r w:rsidRPr="001F7D13">
        <w:rPr>
          <w:rFonts w:eastAsia="Liberation Serif"/>
        </w:rPr>
        <w:t xml:space="preserve"> </w:t>
      </w:r>
      <w:r w:rsidRPr="001F7D13">
        <w:t>Before</w:t>
      </w:r>
      <w:r w:rsidRPr="001F7D13">
        <w:rPr>
          <w:rFonts w:eastAsia="Liberation Serif"/>
        </w:rPr>
        <w:t xml:space="preserve"> </w:t>
      </w:r>
      <w:r w:rsidRPr="001F7D13">
        <w:t>TV</w:t>
      </w:r>
      <w:r w:rsidRPr="001F7D13">
        <w:rPr>
          <w:rFonts w:eastAsia="Liberation Serif"/>
        </w:rPr>
        <w:t xml:space="preserve"> </w:t>
      </w:r>
      <w:r w:rsidRPr="001F7D13">
        <w:t>the</w:t>
      </w:r>
      <w:r w:rsidRPr="001F7D13">
        <w:rPr>
          <w:rFonts w:eastAsia="Liberation Serif"/>
        </w:rPr>
        <w:t xml:space="preserve"> </w:t>
      </w:r>
      <w:r w:rsidRPr="001F7D13">
        <w:t>best</w:t>
      </w:r>
      <w:r w:rsidRPr="001F7D13">
        <w:rPr>
          <w:rFonts w:eastAsia="Liberation Serif"/>
        </w:rPr>
        <w:t xml:space="preserve"> </w:t>
      </w:r>
      <w:r w:rsidRPr="001F7D13">
        <w:t>you</w:t>
      </w:r>
      <w:r w:rsidRPr="001F7D13">
        <w:rPr>
          <w:rFonts w:eastAsia="Liberation Serif"/>
        </w:rPr>
        <w:t xml:space="preserve"> </w:t>
      </w:r>
      <w:r w:rsidRPr="001F7D13">
        <w:t>could</w:t>
      </w:r>
      <w:r w:rsidRPr="001F7D13">
        <w:rPr>
          <w:rFonts w:eastAsia="Liberation Serif"/>
        </w:rPr>
        <w:t xml:space="preserve"> </w:t>
      </w:r>
      <w:r w:rsidRPr="001F7D13">
        <w:t>do</w:t>
      </w:r>
      <w:r w:rsidRPr="001F7D13">
        <w:rPr>
          <w:rFonts w:eastAsia="Liberation Serif"/>
        </w:rPr>
        <w:t xml:space="preserve"> </w:t>
      </w:r>
      <w:r w:rsidRPr="001F7D13">
        <w:t>is</w:t>
      </w:r>
      <w:r w:rsidRPr="001F7D13">
        <w:rPr>
          <w:rFonts w:eastAsia="Liberation Serif"/>
        </w:rPr>
        <w:t xml:space="preserve"> </w:t>
      </w:r>
      <w:r w:rsidRPr="001F7D13">
        <w:t>form</w:t>
      </w:r>
      <w:r w:rsidRPr="001F7D13">
        <w:rPr>
          <w:rFonts w:eastAsia="Liberation Serif"/>
        </w:rPr>
        <w:t xml:space="preserve"> </w:t>
      </w:r>
      <w:r w:rsidRPr="001F7D13">
        <w:t>a</w:t>
      </w:r>
      <w:r w:rsidRPr="001F7D13">
        <w:rPr>
          <w:rFonts w:eastAsia="Liberation Serif"/>
        </w:rPr>
        <w:t xml:space="preserve"> </w:t>
      </w:r>
      <w:r w:rsidRPr="001F7D13">
        <w:t>queue</w:t>
      </w:r>
      <w:r w:rsidRPr="001F7D13">
        <w:rPr>
          <w:rFonts w:eastAsia="Liberation Serif"/>
        </w:rPr>
        <w:t xml:space="preserve"> </w:t>
      </w:r>
      <w:r w:rsidRPr="001F7D13">
        <w:t>at</w:t>
      </w:r>
      <w:r w:rsidRPr="001F7D13">
        <w:rPr>
          <w:rFonts w:eastAsia="Liberation Serif"/>
        </w:rPr>
        <w:t xml:space="preserve"> </w:t>
      </w:r>
      <w:r w:rsidRPr="001F7D13">
        <w:t>the</w:t>
      </w:r>
      <w:r w:rsidRPr="001F7D13">
        <w:rPr>
          <w:rFonts w:eastAsia="Liberation Serif"/>
        </w:rPr>
        <w:t xml:space="preserve"> </w:t>
      </w:r>
      <w:r w:rsidRPr="001F7D13">
        <w:t>Old</w:t>
      </w:r>
      <w:r w:rsidRPr="001F7D13">
        <w:rPr>
          <w:rFonts w:eastAsia="Liberation Serif"/>
        </w:rPr>
        <w:t xml:space="preserve"> </w:t>
      </w:r>
      <w:r w:rsidRPr="001F7D13">
        <w:t>Bailey</w:t>
      </w:r>
      <w:r w:rsidRPr="001F7D13">
        <w:rPr>
          <w:rFonts w:eastAsia="Liberation Serif"/>
        </w:rPr>
        <w:t xml:space="preserve"> </w:t>
      </w:r>
      <w:r w:rsidRPr="001F7D13">
        <w:t>and</w:t>
      </w:r>
      <w:r w:rsidRPr="001F7D13">
        <w:rPr>
          <w:rFonts w:eastAsia="Liberation Serif"/>
        </w:rPr>
        <w:t xml:space="preserve"> hopefully </w:t>
      </w:r>
      <w:r w:rsidRPr="001F7D13">
        <w:t>get</w:t>
      </w:r>
      <w:r w:rsidRPr="001F7D13">
        <w:rPr>
          <w:rFonts w:eastAsia="Liberation Serif"/>
        </w:rPr>
        <w:t xml:space="preserve"> </w:t>
      </w:r>
      <w:r w:rsidRPr="001F7D13">
        <w:t>in</w:t>
      </w:r>
      <w:r w:rsidRPr="001F7D13">
        <w:rPr>
          <w:rFonts w:eastAsia="Liberation Serif"/>
        </w:rPr>
        <w:t xml:space="preserve"> </w:t>
      </w:r>
      <w:r w:rsidRPr="001F7D13">
        <w:t>to</w:t>
      </w:r>
      <w:r w:rsidRPr="001F7D13">
        <w:rPr>
          <w:rFonts w:eastAsia="Liberation Serif"/>
        </w:rPr>
        <w:t xml:space="preserve"> </w:t>
      </w:r>
      <w:r w:rsidRPr="001F7D13">
        <w:t>see</w:t>
      </w:r>
      <w:r w:rsidRPr="001F7D13">
        <w:rPr>
          <w:rFonts w:eastAsia="Liberation Serif"/>
        </w:rPr>
        <w:t xml:space="preserve"> </w:t>
      </w:r>
      <w:r w:rsidRPr="001F7D13">
        <w:t>a</w:t>
      </w:r>
      <w:r w:rsidRPr="001F7D13">
        <w:rPr>
          <w:rFonts w:eastAsia="Liberation Serif"/>
        </w:rPr>
        <w:t xml:space="preserve"> </w:t>
      </w:r>
      <w:r w:rsidRPr="001F7D13">
        <w:t>case,</w:t>
      </w:r>
      <w:r w:rsidRPr="001F7D13">
        <w:rPr>
          <w:rFonts w:eastAsia="Liberation Serif"/>
        </w:rPr>
        <w:t xml:space="preserve"> </w:t>
      </w:r>
      <w:r w:rsidRPr="001F7D13">
        <w:t>maybe</w:t>
      </w:r>
      <w:r w:rsidRPr="001F7D13">
        <w:rPr>
          <w:rFonts w:eastAsia="Liberation Serif"/>
        </w:rPr>
        <w:t xml:space="preserve"> thirty </w:t>
      </w:r>
      <w:r w:rsidRPr="001F7D13">
        <w:t>or</w:t>
      </w:r>
      <w:r w:rsidRPr="001F7D13">
        <w:rPr>
          <w:rFonts w:eastAsia="Liberation Serif"/>
        </w:rPr>
        <w:t xml:space="preserve"> forty </w:t>
      </w:r>
      <w:r w:rsidRPr="001F7D13">
        <w:t>people</w:t>
      </w:r>
      <w:r w:rsidRPr="001F7D13">
        <w:rPr>
          <w:rFonts w:eastAsia="Liberation Serif"/>
        </w:rPr>
        <w:t xml:space="preserve"> </w:t>
      </w:r>
      <w:r w:rsidRPr="001F7D13">
        <w:t>might</w:t>
      </w:r>
      <w:r w:rsidRPr="001F7D13">
        <w:rPr>
          <w:rFonts w:eastAsia="Liberation Serif"/>
        </w:rPr>
        <w:t xml:space="preserve"> </w:t>
      </w:r>
      <w:r w:rsidRPr="001F7D13">
        <w:t>be</w:t>
      </w:r>
      <w:r w:rsidRPr="001F7D13">
        <w:rPr>
          <w:rFonts w:eastAsia="Liberation Serif"/>
        </w:rPr>
        <w:t xml:space="preserve"> </w:t>
      </w:r>
      <w:r w:rsidRPr="001F7D13">
        <w:t>able</w:t>
      </w:r>
      <w:r w:rsidRPr="001F7D13">
        <w:rPr>
          <w:rFonts w:eastAsia="Liberation Serif"/>
        </w:rPr>
        <w:t xml:space="preserve"> </w:t>
      </w:r>
      <w:r w:rsidRPr="001F7D13">
        <w:t>to</w:t>
      </w:r>
      <w:r w:rsidRPr="001F7D13">
        <w:rPr>
          <w:rFonts w:eastAsia="Liberation Serif"/>
        </w:rPr>
        <w:t xml:space="preserve"> </w:t>
      </w:r>
      <w:r w:rsidRPr="001F7D13">
        <w:t>see</w:t>
      </w:r>
      <w:r w:rsidRPr="001F7D13">
        <w:rPr>
          <w:rFonts w:eastAsia="Liberation Serif"/>
        </w:rPr>
        <w:t xml:space="preserve"> </w:t>
      </w:r>
      <w:r w:rsidRPr="001F7D13">
        <w:t>something.</w:t>
      </w:r>
      <w:r w:rsidRPr="001F7D13">
        <w:rPr>
          <w:rFonts w:eastAsia="Liberation Serif"/>
        </w:rPr>
        <w:t xml:space="preserve"> </w:t>
      </w:r>
      <w:r w:rsidRPr="001F7D13">
        <w:t>Now</w:t>
      </w:r>
      <w:r w:rsidRPr="001F7D13">
        <w:rPr>
          <w:rFonts w:eastAsia="Liberation Serif"/>
        </w:rPr>
        <w:t xml:space="preserve"> </w:t>
      </w:r>
      <w:r w:rsidRPr="001F7D13">
        <w:t>there’s</w:t>
      </w:r>
      <w:r w:rsidRPr="001F7D13">
        <w:rPr>
          <w:rFonts w:eastAsia="Liberation Serif"/>
        </w:rPr>
        <w:t xml:space="preserve"> </w:t>
      </w:r>
      <w:r w:rsidRPr="001F7D13">
        <w:t>no</w:t>
      </w:r>
      <w:r w:rsidRPr="001F7D13">
        <w:rPr>
          <w:rFonts w:eastAsia="Liberation Serif"/>
        </w:rPr>
        <w:t xml:space="preserve"> </w:t>
      </w:r>
      <w:r w:rsidRPr="001F7D13">
        <w:t>limit</w:t>
      </w:r>
      <w:r w:rsidRPr="001F7D13">
        <w:rPr>
          <w:rFonts w:eastAsia="Liberation Serif"/>
        </w:rPr>
        <w:t xml:space="preserve"> </w:t>
      </w:r>
      <w:r w:rsidRPr="001F7D13">
        <w:t>to</w:t>
      </w:r>
      <w:r w:rsidRPr="001F7D13">
        <w:rPr>
          <w:rFonts w:eastAsia="Liberation Serif"/>
        </w:rPr>
        <w:t xml:space="preserve"> </w:t>
      </w:r>
      <w:r w:rsidRPr="001F7D13">
        <w:t>the</w:t>
      </w:r>
      <w:r w:rsidRPr="001F7D13">
        <w:rPr>
          <w:rFonts w:eastAsia="Liberation Serif"/>
        </w:rPr>
        <w:t xml:space="preserve"> </w:t>
      </w:r>
      <w:r w:rsidRPr="001F7D13">
        <w:t>number</w:t>
      </w:r>
      <w:r w:rsidRPr="001F7D13">
        <w:rPr>
          <w:rFonts w:eastAsia="Liberation Serif"/>
        </w:rPr>
        <w:t xml:space="preserve"> </w:t>
      </w:r>
      <w:r w:rsidRPr="001F7D13">
        <w:t>of</w:t>
      </w:r>
      <w:r w:rsidRPr="001F7D13">
        <w:rPr>
          <w:rFonts w:eastAsia="Liberation Serif"/>
        </w:rPr>
        <w:t xml:space="preserve"> </w:t>
      </w:r>
      <w:r w:rsidRPr="001F7D13">
        <w:t>people</w:t>
      </w:r>
      <w:r w:rsidRPr="001F7D13">
        <w:rPr>
          <w:rFonts w:eastAsia="Liberation Serif"/>
        </w:rPr>
        <w:t xml:space="preserve"> </w:t>
      </w:r>
      <w:r w:rsidRPr="001F7D13">
        <w:t>who</w:t>
      </w:r>
      <w:r w:rsidRPr="001F7D13">
        <w:rPr>
          <w:rFonts w:eastAsia="Liberation Serif"/>
        </w:rPr>
        <w:t xml:space="preserve"> </w:t>
      </w:r>
      <w:r w:rsidRPr="001F7D13">
        <w:t>can</w:t>
      </w:r>
      <w:r w:rsidRPr="001F7D13">
        <w:rPr>
          <w:rFonts w:eastAsia="Liberation Serif"/>
        </w:rPr>
        <w:t xml:space="preserve"> </w:t>
      </w:r>
      <w:r w:rsidRPr="001F7D13">
        <w:t>review</w:t>
      </w:r>
      <w:r w:rsidRPr="001F7D13">
        <w:rPr>
          <w:rFonts w:eastAsia="Liberation Serif"/>
        </w:rPr>
        <w:t xml:space="preserve"> </w:t>
      </w:r>
      <w:r w:rsidRPr="001F7D13">
        <w:t>a</w:t>
      </w:r>
      <w:r w:rsidRPr="001F7D13">
        <w:rPr>
          <w:rFonts w:eastAsia="Liberation Serif"/>
        </w:rPr>
        <w:t xml:space="preserve"> </w:t>
      </w:r>
      <w:r w:rsidRPr="001F7D13">
        <w:t>photograph</w:t>
      </w:r>
      <w:r w:rsidRPr="001F7D13">
        <w:rPr>
          <w:rFonts w:eastAsia="Liberation Serif"/>
        </w:rPr>
        <w:t xml:space="preserve"> </w:t>
      </w:r>
      <w:r w:rsidRPr="001F7D13">
        <w:t>or</w:t>
      </w:r>
      <w:r w:rsidRPr="001F7D13">
        <w:rPr>
          <w:rFonts w:eastAsia="Liberation Serif"/>
        </w:rPr>
        <w:t xml:space="preserve"> </w:t>
      </w:r>
      <w:r w:rsidRPr="001F7D13">
        <w:t>a</w:t>
      </w:r>
      <w:r w:rsidRPr="001F7D13">
        <w:rPr>
          <w:rFonts w:eastAsia="Liberation Serif"/>
        </w:rPr>
        <w:t xml:space="preserve"> </w:t>
      </w:r>
      <w:r w:rsidRPr="001F7D13">
        <w:t>witness</w:t>
      </w:r>
      <w:r w:rsidRPr="001F7D13">
        <w:rPr>
          <w:rFonts w:eastAsia="Liberation Serif"/>
        </w:rPr>
        <w:t xml:space="preserve"> </w:t>
      </w:r>
      <w:r w:rsidRPr="001F7D13">
        <w:t>statement</w:t>
      </w:r>
      <w:r w:rsidRPr="001F7D13">
        <w:rPr>
          <w:rFonts w:eastAsia="Liberation Serif"/>
        </w:rPr>
        <w:t xml:space="preserve"> </w:t>
      </w:r>
      <w:r w:rsidRPr="001F7D13">
        <w:t>if</w:t>
      </w:r>
      <w:r w:rsidRPr="001F7D13">
        <w:rPr>
          <w:rFonts w:eastAsia="Liberation Serif"/>
        </w:rPr>
        <w:t xml:space="preserve"> </w:t>
      </w:r>
      <w:r w:rsidRPr="001F7D13">
        <w:t>they</w:t>
      </w:r>
      <w:r w:rsidRPr="001F7D13">
        <w:rPr>
          <w:rFonts w:eastAsia="Liberation Serif"/>
        </w:rPr>
        <w:t xml:space="preserve"> </w:t>
      </w:r>
      <w:r w:rsidRPr="001F7D13">
        <w:t>are</w:t>
      </w:r>
      <w:r w:rsidRPr="001F7D13">
        <w:rPr>
          <w:rFonts w:eastAsia="Liberation Serif"/>
        </w:rPr>
        <w:t xml:space="preserve"> </w:t>
      </w:r>
      <w:r w:rsidRPr="001F7D13">
        <w:t>in</w:t>
      </w:r>
      <w:r w:rsidRPr="001F7D13">
        <w:rPr>
          <w:rFonts w:eastAsia="Liberation Serif"/>
        </w:rPr>
        <w:t xml:space="preserve"> </w:t>
      </w:r>
      <w:r w:rsidRPr="001F7D13">
        <w:t>the</w:t>
      </w:r>
      <w:r w:rsidRPr="001F7D13">
        <w:rPr>
          <w:rFonts w:eastAsia="Liberation Serif"/>
        </w:rPr>
        <w:t xml:space="preserve"> </w:t>
      </w:r>
      <w:r w:rsidRPr="001F7D13">
        <w:t>public</w:t>
      </w:r>
      <w:r w:rsidRPr="001F7D13">
        <w:rPr>
          <w:rFonts w:eastAsia="Liberation Serif"/>
        </w:rPr>
        <w:t xml:space="preserve"> </w:t>
      </w:r>
      <w:r w:rsidRPr="001F7D13">
        <w:t xml:space="preserve">domain. </w:t>
      </w:r>
    </w:p>
    <w:p w14:paraId="176B2515" w14:textId="5CAD6E45" w:rsidR="00391010" w:rsidRPr="001F7D13" w:rsidRDefault="00C30DF2" w:rsidP="00CB46C3">
      <w:pPr>
        <w:pStyle w:val="Newparagraph"/>
        <w:spacing w:line="360" w:lineRule="auto"/>
        <w:ind w:firstLine="0"/>
      </w:pPr>
      <w:r w:rsidRPr="001F7D13">
        <w:t>Campaigners</w:t>
      </w:r>
      <w:r w:rsidR="00134DC2" w:rsidRPr="001F7D13">
        <w:t xml:space="preserve"> also deferred to the knowledge and experti</w:t>
      </w:r>
      <w:r w:rsidR="00C64FFE" w:rsidRPr="001F7D13">
        <w:t xml:space="preserve">se of trusted core members. For example, </w:t>
      </w:r>
      <w:r w:rsidR="009533DF" w:rsidRPr="001F7D13">
        <w:t xml:space="preserve">repeated </w:t>
      </w:r>
      <w:r w:rsidR="00C64FFE" w:rsidRPr="001F7D13">
        <w:t>reference was made to</w:t>
      </w:r>
      <w:r w:rsidR="00134DC2" w:rsidRPr="001F7D13">
        <w:t xml:space="preserve"> a former FBI agent</w:t>
      </w:r>
      <w:r w:rsidR="00CB5185" w:rsidRPr="001F7D13">
        <w:t xml:space="preserve"> who was involved with the innocence campaign and had extensively written about the case. </w:t>
      </w:r>
      <w:r w:rsidR="006E487A">
        <w:t>For all the informality and non-hierarchical aspects of the campaign, the authority of core members</w:t>
      </w:r>
      <w:r w:rsidR="00E55F61">
        <w:t xml:space="preserve"> mattered in building a shared and </w:t>
      </w:r>
      <w:r w:rsidR="006E487A">
        <w:t xml:space="preserve">unshakable belief in innocence. </w:t>
      </w:r>
    </w:p>
    <w:p w14:paraId="31E8CDA5" w14:textId="77777777" w:rsidR="00A07CDF" w:rsidRDefault="004F11C8" w:rsidP="00A07CDF">
      <w:pPr>
        <w:pStyle w:val="Newparagraph"/>
        <w:spacing w:line="360" w:lineRule="auto"/>
        <w:ind w:firstLine="284"/>
      </w:pPr>
      <w:r w:rsidRPr="001F7D13">
        <w:t>As discussed above, t</w:t>
      </w:r>
      <w:r w:rsidR="006F6EA4" w:rsidRPr="001F7D13">
        <w:t>here</w:t>
      </w:r>
      <w:r w:rsidR="00CB5185" w:rsidRPr="001F7D13">
        <w:t xml:space="preserve"> is still a potentially significant </w:t>
      </w:r>
      <w:r w:rsidR="007201C7" w:rsidRPr="001F7D13">
        <w:t>gap</w:t>
      </w:r>
      <w:r w:rsidR="00CB5185" w:rsidRPr="001F7D13">
        <w:t xml:space="preserve"> between the belief that a person’s conviction is unsafe and the belief that he or she is innocent of the crime. </w:t>
      </w:r>
      <w:r w:rsidR="00DB5F32" w:rsidRPr="001F7D13">
        <w:t>Successful</w:t>
      </w:r>
      <w:r w:rsidR="00CB5185" w:rsidRPr="001F7D13">
        <w:t xml:space="preserve"> </w:t>
      </w:r>
      <w:r w:rsidR="00DB5F32" w:rsidRPr="001F7D13">
        <w:t>appeals</w:t>
      </w:r>
      <w:r w:rsidR="000A3DA6" w:rsidRPr="001F7D13">
        <w:t xml:space="preserve"> are mere</w:t>
      </w:r>
      <w:r w:rsidR="00CB5185" w:rsidRPr="001F7D13">
        <w:t xml:space="preserve"> r</w:t>
      </w:r>
      <w:r w:rsidR="009D5389" w:rsidRPr="001F7D13">
        <w:t>ulings about the fairness of</w:t>
      </w:r>
      <w:r w:rsidR="00CB5185" w:rsidRPr="001F7D13">
        <w:t xml:space="preserve"> legal proceedings but </w:t>
      </w:r>
      <w:r w:rsidR="00DB5F32" w:rsidRPr="001F7D13">
        <w:t xml:space="preserve">they </w:t>
      </w:r>
      <w:r w:rsidR="002E4C3E" w:rsidRPr="001F7D13">
        <w:t xml:space="preserve">do not necessarily </w:t>
      </w:r>
      <w:r w:rsidR="00BF260B">
        <w:t>establish</w:t>
      </w:r>
      <w:r w:rsidR="008A2739" w:rsidRPr="001F7D13">
        <w:t xml:space="preserve"> the innocence or</w:t>
      </w:r>
      <w:r w:rsidR="00CB5185" w:rsidRPr="001F7D13">
        <w:t xml:space="preserve"> guilt of the accused, a distinction that is all too easily </w:t>
      </w:r>
      <w:r w:rsidR="00DB5F32" w:rsidRPr="001F7D13">
        <w:t>lost</w:t>
      </w:r>
      <w:r w:rsidR="00CB5185" w:rsidRPr="001F7D13">
        <w:t xml:space="preserve"> in media discourse </w:t>
      </w:r>
      <w:r w:rsidR="00DB5F32" w:rsidRPr="001F7D13">
        <w:t xml:space="preserve">in which a quashed conviction </w:t>
      </w:r>
      <w:r w:rsidR="00C01543" w:rsidRPr="001F7D13">
        <w:t xml:space="preserve">is </w:t>
      </w:r>
      <w:r w:rsidR="00D30BCE">
        <w:t xml:space="preserve">often </w:t>
      </w:r>
      <w:r w:rsidR="000F71F4" w:rsidRPr="001F7D13">
        <w:t>conflated</w:t>
      </w:r>
      <w:r w:rsidR="00C01543" w:rsidRPr="001F7D13">
        <w:t xml:space="preserve"> with</w:t>
      </w:r>
      <w:r w:rsidR="00DB5F32" w:rsidRPr="001F7D13">
        <w:t xml:space="preserve"> innocence </w:t>
      </w:r>
      <w:r w:rsidR="00CB5185" w:rsidRPr="001F7D13">
        <w:t xml:space="preserve">(Nobles and Schiff 2000). </w:t>
      </w:r>
      <w:r w:rsidR="00017C43">
        <w:t>Considering that they did not know her personally, at least not at first, c</w:t>
      </w:r>
      <w:r w:rsidR="00E17814" w:rsidRPr="001F7D13">
        <w:t>haracter was a surprisingly prominent</w:t>
      </w:r>
      <w:r w:rsidR="00516B7E">
        <w:t xml:space="preserve">, if perhaps again somewhat questionable, </w:t>
      </w:r>
      <w:r w:rsidR="006B5537" w:rsidRPr="001F7D13">
        <w:t xml:space="preserve">factor in supporters’ </w:t>
      </w:r>
      <w:r w:rsidR="00E17814" w:rsidRPr="001F7D13">
        <w:t>belief</w:t>
      </w:r>
      <w:r w:rsidR="006B5537" w:rsidRPr="001F7D13">
        <w:t xml:space="preserve"> that Knox </w:t>
      </w:r>
      <w:r w:rsidR="00CB46C3">
        <w:t>was</w:t>
      </w:r>
      <w:r w:rsidR="006B5537" w:rsidRPr="001F7D13">
        <w:t xml:space="preserve"> innocent. </w:t>
      </w:r>
    </w:p>
    <w:p w14:paraId="7F4F570E" w14:textId="4B260CB5" w:rsidR="00CB5185" w:rsidRPr="00135B8B" w:rsidRDefault="006B5537" w:rsidP="00A07CDF">
      <w:pPr>
        <w:pStyle w:val="Newparagraph"/>
        <w:spacing w:line="360" w:lineRule="auto"/>
        <w:ind w:firstLine="284"/>
      </w:pPr>
      <w:r w:rsidRPr="001F7D13">
        <w:t xml:space="preserve">The </w:t>
      </w:r>
      <w:r w:rsidR="0037090B">
        <w:t xml:space="preserve">initial </w:t>
      </w:r>
      <w:r w:rsidRPr="001F7D13">
        <w:t xml:space="preserve">prosecution case that </w:t>
      </w:r>
      <w:r w:rsidR="00346304" w:rsidRPr="001F7D13">
        <w:t xml:space="preserve">the </w:t>
      </w:r>
      <w:r w:rsidRPr="001F7D13">
        <w:t xml:space="preserve">accused had taken part in a sex game gone wrong in which </w:t>
      </w:r>
      <w:r w:rsidR="001E55F6" w:rsidRPr="001F7D13">
        <w:t xml:space="preserve">the sexually deviant </w:t>
      </w:r>
      <w:r w:rsidRPr="001F7D13">
        <w:t>Knox had been the main instigator was dismissed as completely incredible because</w:t>
      </w:r>
      <w:r w:rsidR="0037090B">
        <w:t>, interviewees</w:t>
      </w:r>
      <w:r w:rsidR="006747D6" w:rsidRPr="001F7D13">
        <w:t xml:space="preserve"> argued,</w:t>
      </w:r>
      <w:r w:rsidR="00346304" w:rsidRPr="001F7D13">
        <w:t xml:space="preserve"> women </w:t>
      </w:r>
      <w:r w:rsidR="009D5389" w:rsidRPr="001F7D13">
        <w:t>very rarely</w:t>
      </w:r>
      <w:r w:rsidRPr="001F7D13">
        <w:t xml:space="preserve"> take the lead in sexually motivated crime</w:t>
      </w:r>
      <w:r w:rsidR="00D96073" w:rsidRPr="001F7D13">
        <w:rPr>
          <w:rStyle w:val="FootnoteReference"/>
        </w:rPr>
        <w:footnoteReference w:id="4"/>
      </w:r>
      <w:r w:rsidRPr="001F7D13">
        <w:t>.</w:t>
      </w:r>
      <w:r w:rsidR="00EA6229">
        <w:t xml:space="preserve"> Once again, the issue had been extensively researched online by supporters.</w:t>
      </w:r>
      <w:r w:rsidRPr="001F7D13">
        <w:t xml:space="preserve"> It w</w:t>
      </w:r>
      <w:r w:rsidR="001E55F6" w:rsidRPr="001F7D13">
        <w:t>as claimed that where women had been</w:t>
      </w:r>
      <w:r w:rsidRPr="001F7D13">
        <w:t xml:space="preserve"> involved in </w:t>
      </w:r>
      <w:r w:rsidR="001E55F6" w:rsidRPr="001F7D13">
        <w:t>similar</w:t>
      </w:r>
      <w:r w:rsidR="002C2AA9">
        <w:t xml:space="preserve"> cases, they were mere</w:t>
      </w:r>
      <w:r w:rsidRPr="001F7D13">
        <w:t xml:space="preserve"> </w:t>
      </w:r>
      <w:r w:rsidRPr="00C4119C">
        <w:t>accessories</w:t>
      </w:r>
      <w:r w:rsidRPr="001F7D13">
        <w:t xml:space="preserve"> who found themselves taking part because they were </w:t>
      </w:r>
      <w:r w:rsidR="004F11C8" w:rsidRPr="001F7D13">
        <w:t xml:space="preserve">either </w:t>
      </w:r>
      <w:r w:rsidRPr="001F7D13">
        <w:t>coerced or manipulated by their male partners. Such gender scripts form the staple diet of popular narrativ</w:t>
      </w:r>
      <w:r w:rsidR="00497F4B" w:rsidRPr="001F7D13">
        <w:t>es about women who kill (</w:t>
      </w:r>
      <w:r w:rsidR="00143231" w:rsidRPr="001F7D13">
        <w:t xml:space="preserve">O’Sullivan 2008; </w:t>
      </w:r>
      <w:r w:rsidR="00497F4B" w:rsidRPr="001F7D13">
        <w:t>Jewkes</w:t>
      </w:r>
      <w:r w:rsidR="003064BA" w:rsidRPr="001F7D13">
        <w:t xml:space="preserve"> 2010</w:t>
      </w:r>
      <w:r w:rsidR="00497F4B" w:rsidRPr="001F7D13">
        <w:t>;</w:t>
      </w:r>
      <w:r w:rsidRPr="001F7D13">
        <w:t xml:space="preserve"> Seal</w:t>
      </w:r>
      <w:r w:rsidR="00497F4B" w:rsidRPr="001F7D13">
        <w:t xml:space="preserve"> 2010</w:t>
      </w:r>
      <w:r w:rsidRPr="001F7D13">
        <w:t>)</w:t>
      </w:r>
      <w:r w:rsidR="004F11C8" w:rsidRPr="001F7D13">
        <w:t>,</w:t>
      </w:r>
      <w:r w:rsidRPr="001F7D13">
        <w:t xml:space="preserve"> running the gamut from women who are </w:t>
      </w:r>
      <w:r w:rsidR="00E17814" w:rsidRPr="001F7D13">
        <w:t xml:space="preserve">seen as </w:t>
      </w:r>
      <w:r w:rsidRPr="001F7D13">
        <w:t xml:space="preserve">sexually submissive to women who are </w:t>
      </w:r>
      <w:r w:rsidR="00E17814" w:rsidRPr="001F7D13">
        <w:t xml:space="preserve">seen as </w:t>
      </w:r>
      <w:r w:rsidRPr="001F7D13">
        <w:t xml:space="preserve">hypersexual. While tabloid </w:t>
      </w:r>
      <w:r w:rsidR="001E55F6" w:rsidRPr="001F7D13">
        <w:t xml:space="preserve">discourse </w:t>
      </w:r>
      <w:r w:rsidR="000A3DA6" w:rsidRPr="001F7D13">
        <w:t>was leaning</w:t>
      </w:r>
      <w:r w:rsidR="009D5389" w:rsidRPr="001F7D13">
        <w:t xml:space="preserve"> to the latter, several </w:t>
      </w:r>
      <w:r w:rsidRPr="001F7D13">
        <w:t xml:space="preserve">innocence campaigners we interviewed were </w:t>
      </w:r>
      <w:r w:rsidR="008A2739" w:rsidRPr="001F7D13">
        <w:t xml:space="preserve">convinced </w:t>
      </w:r>
      <w:r w:rsidR="001E55F6" w:rsidRPr="001F7D13">
        <w:t>that women were</w:t>
      </w:r>
      <w:r w:rsidRPr="001F7D13">
        <w:t xml:space="preserve"> incapable of </w:t>
      </w:r>
      <w:r w:rsidR="001E55F6" w:rsidRPr="001F7D13">
        <w:t xml:space="preserve">committing the sort </w:t>
      </w:r>
      <w:r w:rsidRPr="001F7D13">
        <w:t xml:space="preserve">of crime that occurred in the </w:t>
      </w:r>
      <w:r w:rsidR="001E55F6" w:rsidRPr="001F7D13">
        <w:t xml:space="preserve">Kercher murder because of their gender. </w:t>
      </w:r>
      <w:r w:rsidR="008A2739" w:rsidRPr="001F7D13">
        <w:t>Knox was</w:t>
      </w:r>
      <w:r w:rsidR="005E5F44" w:rsidRPr="001F7D13">
        <w:t>,</w:t>
      </w:r>
      <w:r w:rsidR="008A2739" w:rsidRPr="001F7D13">
        <w:t xml:space="preserve"> in their view</w:t>
      </w:r>
      <w:r w:rsidR="005E5F44" w:rsidRPr="001F7D13">
        <w:t>,</w:t>
      </w:r>
      <w:r w:rsidR="001E55F6" w:rsidRPr="001F7D13">
        <w:t xml:space="preserve"> a wholesome ‘college ki</w:t>
      </w:r>
      <w:r w:rsidR="007201C7" w:rsidRPr="001F7D13">
        <w:t>d’ who may not have been perfect</w:t>
      </w:r>
      <w:r w:rsidR="001E55F6" w:rsidRPr="001F7D13">
        <w:t xml:space="preserve"> (there was</w:t>
      </w:r>
      <w:r w:rsidR="0037090B">
        <w:t xml:space="preserve"> acknowledgement of </w:t>
      </w:r>
      <w:r w:rsidR="00F0361E">
        <w:t>her</w:t>
      </w:r>
      <w:r w:rsidR="0037090B">
        <w:t xml:space="preserve"> </w:t>
      </w:r>
      <w:r w:rsidR="001E55F6" w:rsidRPr="001F7D13">
        <w:t>use</w:t>
      </w:r>
      <w:r w:rsidR="0037090B">
        <w:t xml:space="preserve"> of soft drugs</w:t>
      </w:r>
      <w:r w:rsidR="001E55F6" w:rsidRPr="001F7D13">
        <w:t xml:space="preserve">) but </w:t>
      </w:r>
      <w:r w:rsidR="00E54C6C" w:rsidRPr="001F7D13">
        <w:t xml:space="preserve">who </w:t>
      </w:r>
      <w:r w:rsidR="001E55F6" w:rsidRPr="001F7D13">
        <w:t xml:space="preserve">was nevertheless a </w:t>
      </w:r>
      <w:r w:rsidR="0037090B">
        <w:t>‘</w:t>
      </w:r>
      <w:r w:rsidR="001E55F6" w:rsidRPr="001F7D13">
        <w:t>nice</w:t>
      </w:r>
      <w:r w:rsidR="0037090B">
        <w:t>’</w:t>
      </w:r>
      <w:r w:rsidR="001E55F6" w:rsidRPr="001F7D13">
        <w:t xml:space="preserve"> young woman w</w:t>
      </w:r>
      <w:r w:rsidR="006747D6" w:rsidRPr="001F7D13">
        <w:t>ho was simply incapable of the committing the</w:t>
      </w:r>
      <w:r w:rsidR="0037090B">
        <w:t xml:space="preserve"> kind of</w:t>
      </w:r>
      <w:r w:rsidR="006747D6" w:rsidRPr="001F7D13">
        <w:t xml:space="preserve"> crime</w:t>
      </w:r>
      <w:r w:rsidR="0037090B">
        <w:t xml:space="preserve"> the prosecution</w:t>
      </w:r>
      <w:r w:rsidR="001E55F6" w:rsidRPr="001F7D13">
        <w:t xml:space="preserve"> alleged</w:t>
      </w:r>
      <w:r w:rsidR="0037090B">
        <w:t xml:space="preserve"> to have taken place</w:t>
      </w:r>
      <w:r w:rsidR="001E55F6" w:rsidRPr="001F7D13">
        <w:t xml:space="preserve">. </w:t>
      </w:r>
      <w:r w:rsidR="00A53CA3" w:rsidRPr="001F7D13">
        <w:t>To quote one interviewee: ‘Amanda</w:t>
      </w:r>
      <w:r w:rsidR="00A53CA3" w:rsidRPr="001F7D13">
        <w:rPr>
          <w:rFonts w:eastAsia="Liberation Serif"/>
        </w:rPr>
        <w:t xml:space="preserve"> </w:t>
      </w:r>
      <w:r w:rsidR="00A53CA3" w:rsidRPr="001F7D13">
        <w:t>was</w:t>
      </w:r>
      <w:r w:rsidR="00A53CA3" w:rsidRPr="001F7D13">
        <w:rPr>
          <w:rFonts w:eastAsia="Liberation Serif"/>
        </w:rPr>
        <w:t xml:space="preserve"> </w:t>
      </w:r>
      <w:r w:rsidR="00A53CA3" w:rsidRPr="001F7D13">
        <w:t>like</w:t>
      </w:r>
      <w:r w:rsidR="00A53CA3" w:rsidRPr="001F7D13">
        <w:rPr>
          <w:rFonts w:eastAsia="Liberation Serif"/>
        </w:rPr>
        <w:t xml:space="preserve"> </w:t>
      </w:r>
      <w:r w:rsidR="00A53CA3" w:rsidRPr="001F7D13">
        <w:t>Meredith,</w:t>
      </w:r>
      <w:r w:rsidR="00A53CA3" w:rsidRPr="001F7D13">
        <w:rPr>
          <w:rFonts w:eastAsia="Liberation Serif"/>
        </w:rPr>
        <w:t xml:space="preserve"> </w:t>
      </w:r>
      <w:r w:rsidR="00A53CA3" w:rsidRPr="001F7D13">
        <w:t>you</w:t>
      </w:r>
      <w:r w:rsidR="00A53CA3" w:rsidRPr="001F7D13">
        <w:rPr>
          <w:rFonts w:eastAsia="Liberation Serif"/>
        </w:rPr>
        <w:t xml:space="preserve"> </w:t>
      </w:r>
      <w:r w:rsidR="00A53CA3" w:rsidRPr="001F7D13">
        <w:t>know,</w:t>
      </w:r>
      <w:r w:rsidR="00A53CA3" w:rsidRPr="001F7D13">
        <w:rPr>
          <w:rFonts w:eastAsia="Liberation Serif"/>
        </w:rPr>
        <w:t xml:space="preserve"> </w:t>
      </w:r>
      <w:r w:rsidR="00A53CA3" w:rsidRPr="001F7D13">
        <w:t>she</w:t>
      </w:r>
      <w:r w:rsidR="00A53CA3" w:rsidRPr="001F7D13">
        <w:rPr>
          <w:rFonts w:eastAsia="Liberation Serif"/>
        </w:rPr>
        <w:t xml:space="preserve"> </w:t>
      </w:r>
      <w:r w:rsidR="00A53CA3" w:rsidRPr="001F7D13">
        <w:t>was</w:t>
      </w:r>
      <w:r w:rsidR="00A53CA3" w:rsidRPr="001F7D13">
        <w:rPr>
          <w:rFonts w:eastAsia="Liberation Serif"/>
        </w:rPr>
        <w:t xml:space="preserve"> </w:t>
      </w:r>
      <w:r w:rsidR="00A53CA3" w:rsidRPr="001F7D13">
        <w:t>a</w:t>
      </w:r>
      <w:r w:rsidR="00A53CA3" w:rsidRPr="001F7D13">
        <w:rPr>
          <w:rFonts w:eastAsia="Liberation Serif"/>
        </w:rPr>
        <w:t xml:space="preserve"> </w:t>
      </w:r>
      <w:r w:rsidR="00A53CA3" w:rsidRPr="001F7D13">
        <w:t>good</w:t>
      </w:r>
      <w:r w:rsidR="00A53CA3" w:rsidRPr="001F7D13">
        <w:rPr>
          <w:rFonts w:eastAsia="Liberation Serif"/>
        </w:rPr>
        <w:t xml:space="preserve"> </w:t>
      </w:r>
      <w:r w:rsidR="00A53CA3" w:rsidRPr="001F7D13">
        <w:t>girl,</w:t>
      </w:r>
      <w:r w:rsidR="00A53CA3" w:rsidRPr="001F7D13">
        <w:rPr>
          <w:rFonts w:eastAsia="Liberation Serif"/>
        </w:rPr>
        <w:t xml:space="preserve"> </w:t>
      </w:r>
      <w:r w:rsidR="00A53CA3" w:rsidRPr="001F7D13">
        <w:t>came</w:t>
      </w:r>
      <w:r w:rsidR="00A53CA3" w:rsidRPr="001F7D13">
        <w:rPr>
          <w:rFonts w:eastAsia="Liberation Serif"/>
        </w:rPr>
        <w:t xml:space="preserve"> </w:t>
      </w:r>
      <w:r w:rsidR="00A53CA3" w:rsidRPr="001F7D13">
        <w:t>from</w:t>
      </w:r>
      <w:r w:rsidR="00A53CA3" w:rsidRPr="001F7D13">
        <w:rPr>
          <w:rFonts w:eastAsia="Liberation Serif"/>
        </w:rPr>
        <w:t xml:space="preserve"> </w:t>
      </w:r>
      <w:r w:rsidR="00A53CA3" w:rsidRPr="001F7D13">
        <w:t>a</w:t>
      </w:r>
      <w:r w:rsidR="00A53CA3" w:rsidRPr="001F7D13">
        <w:rPr>
          <w:rFonts w:eastAsia="Liberation Serif"/>
        </w:rPr>
        <w:t xml:space="preserve"> </w:t>
      </w:r>
      <w:r w:rsidR="00A53CA3" w:rsidRPr="001F7D13">
        <w:t>good</w:t>
      </w:r>
      <w:r w:rsidR="00A53CA3" w:rsidRPr="001F7D13">
        <w:rPr>
          <w:rFonts w:eastAsia="Liberation Serif"/>
        </w:rPr>
        <w:t xml:space="preserve"> </w:t>
      </w:r>
      <w:r w:rsidR="00A53CA3" w:rsidRPr="001F7D13">
        <w:t>family,</w:t>
      </w:r>
      <w:r w:rsidR="00A53CA3" w:rsidRPr="001F7D13">
        <w:rPr>
          <w:rFonts w:eastAsia="Liberation Serif"/>
        </w:rPr>
        <w:t xml:space="preserve"> </w:t>
      </w:r>
      <w:r w:rsidR="00A53CA3" w:rsidRPr="001F7D13">
        <w:t>she</w:t>
      </w:r>
      <w:r w:rsidR="00A53CA3" w:rsidRPr="001F7D13">
        <w:rPr>
          <w:rFonts w:eastAsia="Liberation Serif"/>
        </w:rPr>
        <w:t xml:space="preserve"> </w:t>
      </w:r>
      <w:r w:rsidR="00A53CA3" w:rsidRPr="001F7D13">
        <w:t>was</w:t>
      </w:r>
      <w:r w:rsidR="00A53CA3" w:rsidRPr="001F7D13">
        <w:rPr>
          <w:rFonts w:eastAsia="Liberation Serif"/>
        </w:rPr>
        <w:t xml:space="preserve"> </w:t>
      </w:r>
      <w:r w:rsidR="00A53CA3" w:rsidRPr="001F7D13">
        <w:t>a</w:t>
      </w:r>
      <w:r w:rsidR="00A53CA3" w:rsidRPr="001F7D13">
        <w:rPr>
          <w:rFonts w:eastAsia="Liberation Serif"/>
        </w:rPr>
        <w:t xml:space="preserve"> </w:t>
      </w:r>
      <w:r w:rsidR="00A53CA3" w:rsidRPr="001F7D13">
        <w:t>good</w:t>
      </w:r>
      <w:r w:rsidR="00A53CA3" w:rsidRPr="001F7D13">
        <w:rPr>
          <w:rFonts w:eastAsia="Liberation Serif"/>
        </w:rPr>
        <w:t xml:space="preserve"> </w:t>
      </w:r>
      <w:r w:rsidR="00A53CA3" w:rsidRPr="001F7D13">
        <w:t>student</w:t>
      </w:r>
      <w:r w:rsidR="00A53CA3" w:rsidRPr="001F7D13">
        <w:rPr>
          <w:rFonts w:eastAsia="Liberation Serif"/>
        </w:rPr>
        <w:t xml:space="preserve"> </w:t>
      </w:r>
      <w:r w:rsidR="00C53FA2" w:rsidRPr="001F7D13">
        <w:t>and</w:t>
      </w:r>
      <w:r w:rsidR="00A53CA3" w:rsidRPr="001F7D13">
        <w:rPr>
          <w:rFonts w:eastAsia="Liberation Serif"/>
        </w:rPr>
        <w:t xml:space="preserve"> </w:t>
      </w:r>
      <w:r w:rsidR="00A53CA3" w:rsidRPr="001F7D13">
        <w:t>she</w:t>
      </w:r>
      <w:r w:rsidR="00A53CA3" w:rsidRPr="001F7D13">
        <w:rPr>
          <w:rFonts w:eastAsia="Liberation Serif"/>
        </w:rPr>
        <w:t xml:space="preserve"> </w:t>
      </w:r>
      <w:r w:rsidR="00A53CA3" w:rsidRPr="001F7D13">
        <w:t>called</w:t>
      </w:r>
      <w:r w:rsidR="00A53CA3" w:rsidRPr="001F7D13">
        <w:rPr>
          <w:rFonts w:eastAsia="Liberation Serif"/>
        </w:rPr>
        <w:t xml:space="preserve"> </w:t>
      </w:r>
      <w:r w:rsidR="00A53CA3" w:rsidRPr="001F7D13">
        <w:t>her</w:t>
      </w:r>
      <w:r w:rsidR="00A53CA3" w:rsidRPr="001F7D13">
        <w:rPr>
          <w:rFonts w:eastAsia="Liberation Serif"/>
        </w:rPr>
        <w:t xml:space="preserve"> </w:t>
      </w:r>
      <w:r w:rsidR="00A53CA3" w:rsidRPr="001F7D13">
        <w:t>parents</w:t>
      </w:r>
      <w:r w:rsidR="00A53CA3" w:rsidRPr="001F7D13">
        <w:rPr>
          <w:rFonts w:eastAsia="Liberation Serif"/>
        </w:rPr>
        <w:t xml:space="preserve"> </w:t>
      </w:r>
      <w:r w:rsidR="00A53CA3" w:rsidRPr="001F7D13">
        <w:t>regularly’.</w:t>
      </w:r>
      <w:r w:rsidR="006C462D">
        <w:rPr>
          <w:b/>
        </w:rPr>
        <w:t xml:space="preserve"> </w:t>
      </w:r>
      <w:r w:rsidR="003C581A">
        <w:t>These explanations re</w:t>
      </w:r>
      <w:r w:rsidR="00D516EA">
        <w:t>hearse</w:t>
      </w:r>
      <w:r w:rsidR="003C581A">
        <w:t xml:space="preserve"> well-established gender</w:t>
      </w:r>
      <w:r w:rsidR="00D516EA">
        <w:t xml:space="preserve"> scripts but they also show how</w:t>
      </w:r>
      <w:r w:rsidR="00694D90">
        <w:t xml:space="preserve"> support for the suspects very much hinged on their personalities and a belief that they were ‘good’ </w:t>
      </w:r>
      <w:r w:rsidR="00D516EA">
        <w:t xml:space="preserve">people </w:t>
      </w:r>
      <w:r w:rsidR="00694D90">
        <w:t xml:space="preserve">rather than </w:t>
      </w:r>
      <w:r w:rsidR="00D516EA">
        <w:t xml:space="preserve">on </w:t>
      </w:r>
      <w:r w:rsidR="00694D90">
        <w:t>a more general belief that everyone is entitled to a</w:t>
      </w:r>
      <w:r w:rsidR="00233D4E">
        <w:t xml:space="preserve"> fair trial, regardless of </w:t>
      </w:r>
      <w:r w:rsidR="00D516EA">
        <w:t>how likeable they are as individuals</w:t>
      </w:r>
      <w:r w:rsidR="00233D4E">
        <w:t xml:space="preserve">. </w:t>
      </w:r>
      <w:r w:rsidR="006C462D">
        <w:t xml:space="preserve">Whatever one’s views on the theories expounded </w:t>
      </w:r>
      <w:r w:rsidR="002C4FEE">
        <w:t>in supporters’ narratives, their</w:t>
      </w:r>
      <w:r w:rsidR="006C462D">
        <w:t xml:space="preserve"> observations, in some cases based on countless hours of Internet research, first and foremost </w:t>
      </w:r>
      <w:r w:rsidR="002C4FEE">
        <w:t>underscore</w:t>
      </w:r>
      <w:r w:rsidR="006C462D">
        <w:t xml:space="preserve"> the intensity of their preoccupation </w:t>
      </w:r>
      <w:r w:rsidR="00D516EA">
        <w:t xml:space="preserve">and </w:t>
      </w:r>
      <w:r w:rsidR="00D93695">
        <w:t xml:space="preserve">their </w:t>
      </w:r>
      <w:r w:rsidR="00D516EA">
        <w:t xml:space="preserve">strong personal affinity </w:t>
      </w:r>
      <w:r w:rsidR="006C462D">
        <w:t xml:space="preserve">with the case. </w:t>
      </w:r>
    </w:p>
    <w:p w14:paraId="18150C33" w14:textId="2EBA7ACC" w:rsidR="001E55F6" w:rsidRPr="001F7D13" w:rsidRDefault="002C4FEE" w:rsidP="00346304">
      <w:pPr>
        <w:pStyle w:val="Newparagraph"/>
        <w:spacing w:line="360" w:lineRule="auto"/>
        <w:ind w:firstLine="284"/>
      </w:pPr>
      <w:r>
        <w:t>A similar intensity was reserved for t</w:t>
      </w:r>
      <w:r w:rsidR="001E55F6" w:rsidRPr="001F7D13">
        <w:t xml:space="preserve">he </w:t>
      </w:r>
      <w:r w:rsidR="009D5389" w:rsidRPr="001F7D13">
        <w:t>prosecutor</w:t>
      </w:r>
      <w:r w:rsidR="001E55F6" w:rsidRPr="001F7D13">
        <w:t xml:space="preserve"> </w:t>
      </w:r>
      <w:r w:rsidR="00205EF4">
        <w:t xml:space="preserve">who </w:t>
      </w:r>
      <w:r w:rsidR="001E55F6" w:rsidRPr="001F7D13">
        <w:t xml:space="preserve">was severely criticised </w:t>
      </w:r>
      <w:r w:rsidR="00945D91">
        <w:t>and was the focus of some very raw anger. T</w:t>
      </w:r>
      <w:r w:rsidR="001E55F6" w:rsidRPr="001F7D13">
        <w:t xml:space="preserve">here was much speculation that </w:t>
      </w:r>
      <w:r w:rsidR="009D5389" w:rsidRPr="001F7D13">
        <w:t>his</w:t>
      </w:r>
      <w:r w:rsidR="001E55F6" w:rsidRPr="001F7D13">
        <w:t xml:space="preserve"> character was flawed to the point of being pathological. </w:t>
      </w:r>
      <w:r w:rsidR="00497F4B" w:rsidRPr="001F7D13">
        <w:t xml:space="preserve">His </w:t>
      </w:r>
      <w:r w:rsidR="008B5D82" w:rsidRPr="001F7D13">
        <w:t xml:space="preserve">record of previous unsafe convictions represented a central aspect of supporters’ belief </w:t>
      </w:r>
      <w:r w:rsidR="008F3262" w:rsidRPr="001F7D13">
        <w:t>that</w:t>
      </w:r>
      <w:r w:rsidR="008B5D82" w:rsidRPr="001F7D13">
        <w:t xml:space="preserve"> Knox and Sollecito</w:t>
      </w:r>
      <w:r w:rsidR="008F3262" w:rsidRPr="001F7D13">
        <w:t xml:space="preserve"> were innocent</w:t>
      </w:r>
      <w:r w:rsidR="008B5D82" w:rsidRPr="001F7D13">
        <w:t xml:space="preserve">. </w:t>
      </w:r>
      <w:r w:rsidR="008F3262" w:rsidRPr="001F7D13">
        <w:t xml:space="preserve">The police and the forensic team were similarly criticised for their role, </w:t>
      </w:r>
      <w:r w:rsidR="000A538F">
        <w:t xml:space="preserve">albeit in a less personal manner, </w:t>
      </w:r>
      <w:r w:rsidR="008F3262" w:rsidRPr="001F7D13">
        <w:t xml:space="preserve">with allegations of police coercion </w:t>
      </w:r>
      <w:r w:rsidR="002C2AA9">
        <w:t>against</w:t>
      </w:r>
      <w:r w:rsidR="000A3DA6" w:rsidRPr="001F7D13">
        <w:t xml:space="preserve"> Knox </w:t>
      </w:r>
      <w:r w:rsidR="008F3262" w:rsidRPr="001F7D13">
        <w:t>and negligent handling of DNA evidence extensively discussed and dissected on pro-innocence social media platforms (</w:t>
      </w:r>
      <w:r w:rsidR="009648D9">
        <w:t>Gies and Bortoluzzi</w:t>
      </w:r>
      <w:r w:rsidR="00D846DF">
        <w:t xml:space="preserve"> </w:t>
      </w:r>
      <w:r w:rsidR="00613A9C" w:rsidRPr="001F7D13">
        <w:t>2014</w:t>
      </w:r>
      <w:r w:rsidR="008F3262" w:rsidRPr="001F7D13">
        <w:t xml:space="preserve">). </w:t>
      </w:r>
      <w:r w:rsidR="00193EF6" w:rsidRPr="001F7D13">
        <w:t xml:space="preserve">However, rather than </w:t>
      </w:r>
      <w:r w:rsidR="008A767E" w:rsidRPr="001F7D13">
        <w:t>concluding</w:t>
      </w:r>
      <w:r w:rsidR="00365D3B" w:rsidRPr="001F7D13">
        <w:t xml:space="preserve"> that no one would</w:t>
      </w:r>
      <w:r w:rsidR="00193EF6" w:rsidRPr="001F7D13">
        <w:t xml:space="preserve"> ever know the truth about the murder, including </w:t>
      </w:r>
      <w:r w:rsidR="00C26FEF" w:rsidRPr="001F7D13">
        <w:t xml:space="preserve">the truth about </w:t>
      </w:r>
      <w:r w:rsidR="00193EF6" w:rsidRPr="001F7D13">
        <w:t xml:space="preserve">Knox’s and Sollecito’s involvement, the actions and omissions of the police and forensic team cemented campaigners’ belief that </w:t>
      </w:r>
      <w:r w:rsidR="00C26FEF" w:rsidRPr="001F7D13">
        <w:t>the pair</w:t>
      </w:r>
      <w:r w:rsidR="00193EF6" w:rsidRPr="001F7D13">
        <w:t xml:space="preserve"> were </w:t>
      </w:r>
      <w:r w:rsidR="000B2082" w:rsidRPr="001F7D13">
        <w:t xml:space="preserve">absolutely </w:t>
      </w:r>
      <w:r w:rsidR="00193EF6" w:rsidRPr="001F7D13">
        <w:t>innocent. Interviewees were convinced that Rudy Guede alone committed the murder</w:t>
      </w:r>
      <w:r w:rsidR="006747D6" w:rsidRPr="001F7D13">
        <w:t xml:space="preserve">. While they </w:t>
      </w:r>
      <w:r w:rsidR="00346304" w:rsidRPr="001F7D13">
        <w:t xml:space="preserve">signalled that </w:t>
      </w:r>
      <w:r w:rsidR="00A803D7">
        <w:t xml:space="preserve">they </w:t>
      </w:r>
      <w:r w:rsidR="006747D6" w:rsidRPr="001F7D13">
        <w:t xml:space="preserve">had a clear idea of why and how he committed the crime and had their suspicions about his role in framing Knox and Sollecito for the murder, they also </w:t>
      </w:r>
      <w:r w:rsidR="008A767E" w:rsidRPr="001F7D13">
        <w:t>expressed</w:t>
      </w:r>
      <w:r w:rsidR="006747D6" w:rsidRPr="001F7D13">
        <w:t xml:space="preserve"> compassion</w:t>
      </w:r>
      <w:r w:rsidR="00346304" w:rsidRPr="001F7D13">
        <w:t xml:space="preserve"> </w:t>
      </w:r>
      <w:r w:rsidR="008A767E" w:rsidRPr="001F7D13">
        <w:t>for</w:t>
      </w:r>
      <w:r w:rsidR="00346304" w:rsidRPr="001F7D13">
        <w:t xml:space="preserve"> him. Interviewees were keen to refute </w:t>
      </w:r>
      <w:r w:rsidR="006747D6" w:rsidRPr="001F7D13">
        <w:t>any suggestion that the</w:t>
      </w:r>
      <w:r w:rsidR="00DB6463" w:rsidRPr="001F7D13">
        <w:t>ir</w:t>
      </w:r>
      <w:r w:rsidR="006747D6" w:rsidRPr="001F7D13">
        <w:t xml:space="preserve"> belief that Guede acted alone was in any way motivated </w:t>
      </w:r>
      <w:r w:rsidR="002E4C3E" w:rsidRPr="001F7D13">
        <w:t xml:space="preserve">by race </w:t>
      </w:r>
      <w:r w:rsidR="006747D6" w:rsidRPr="001F7D13">
        <w:t xml:space="preserve">or </w:t>
      </w:r>
      <w:r w:rsidR="00DB6463" w:rsidRPr="001F7D13">
        <w:t>rested on the notion</w:t>
      </w:r>
      <w:r w:rsidR="006747D6" w:rsidRPr="001F7D13">
        <w:t xml:space="preserve"> that his race was a decisive factor. </w:t>
      </w:r>
      <w:r w:rsidR="00346304" w:rsidRPr="001F7D13">
        <w:t xml:space="preserve">Similarly, </w:t>
      </w:r>
      <w:r w:rsidR="00D2209B">
        <w:t xml:space="preserve">the </w:t>
      </w:r>
      <w:r w:rsidR="00346304" w:rsidRPr="001F7D13">
        <w:t>US</w:t>
      </w:r>
      <w:r w:rsidR="00D2209B">
        <w:t>-based</w:t>
      </w:r>
      <w:r w:rsidR="00346304" w:rsidRPr="001F7D13">
        <w:t xml:space="preserve"> supporters </w:t>
      </w:r>
      <w:r w:rsidR="00C26FEF" w:rsidRPr="001F7D13">
        <w:t>denied</w:t>
      </w:r>
      <w:r w:rsidR="00346304" w:rsidRPr="001F7D13">
        <w:t xml:space="preserve"> that their criticism of the Italian authorities was in any way ‘anti</w:t>
      </w:r>
      <w:r w:rsidR="004C7B24" w:rsidRPr="001F7D13">
        <w:t>-Italian’ or xenophobic. They</w:t>
      </w:r>
      <w:r w:rsidR="00346304" w:rsidRPr="001F7D13">
        <w:t xml:space="preserve"> were at pains to </w:t>
      </w:r>
      <w:r w:rsidR="009D5389" w:rsidRPr="001F7D13">
        <w:t>point out</w:t>
      </w:r>
      <w:r w:rsidR="00346304" w:rsidRPr="001F7D13">
        <w:t xml:space="preserve"> the </w:t>
      </w:r>
      <w:r w:rsidR="009D5389" w:rsidRPr="001F7D13">
        <w:t>positive</w:t>
      </w:r>
      <w:r w:rsidR="002C2AA9">
        <w:t xml:space="preserve"> aspects of the I</w:t>
      </w:r>
      <w:r w:rsidR="00346304" w:rsidRPr="001F7D13">
        <w:t xml:space="preserve">talian legal system and </w:t>
      </w:r>
      <w:r w:rsidR="009D5389" w:rsidRPr="001F7D13">
        <w:t xml:space="preserve">they </w:t>
      </w:r>
      <w:r w:rsidR="00633045">
        <w:t>offset their</w:t>
      </w:r>
      <w:r w:rsidR="00346304" w:rsidRPr="001F7D13">
        <w:t xml:space="preserve"> criticism </w:t>
      </w:r>
      <w:r w:rsidR="00633045">
        <w:t xml:space="preserve">with criticism </w:t>
      </w:r>
      <w:r w:rsidR="00346304" w:rsidRPr="001F7D13">
        <w:t>of US criminal justice, for example, acknowledging that wrongful convictions are al</w:t>
      </w:r>
      <w:r w:rsidR="00C26FEF" w:rsidRPr="001F7D13">
        <w:t>l too common in the US</w:t>
      </w:r>
      <w:r w:rsidR="000D0232">
        <w:t>,</w:t>
      </w:r>
      <w:r w:rsidR="00C26FEF" w:rsidRPr="001F7D13">
        <w:t xml:space="preserve"> with </w:t>
      </w:r>
      <w:r w:rsidR="00346304" w:rsidRPr="001F7D13">
        <w:t xml:space="preserve">tragic consequences </w:t>
      </w:r>
      <w:r w:rsidR="00965666" w:rsidRPr="001F7D13">
        <w:t>if</w:t>
      </w:r>
      <w:r w:rsidR="00346304" w:rsidRPr="001F7D13">
        <w:t xml:space="preserve"> the death penalty is imposed. </w:t>
      </w:r>
    </w:p>
    <w:p w14:paraId="6709C9D4" w14:textId="77777777" w:rsidR="00766EEE" w:rsidRPr="001F7D13" w:rsidRDefault="00766EEE" w:rsidP="00346304">
      <w:pPr>
        <w:pStyle w:val="Newparagraph"/>
        <w:spacing w:line="360" w:lineRule="auto"/>
        <w:ind w:firstLine="284"/>
      </w:pPr>
    </w:p>
    <w:p w14:paraId="7D90B66F" w14:textId="05B6719D" w:rsidR="00766EEE" w:rsidRPr="009648D9" w:rsidRDefault="00447300" w:rsidP="009648D9">
      <w:pPr>
        <w:pStyle w:val="Newparagraph"/>
        <w:spacing w:line="360" w:lineRule="auto"/>
        <w:ind w:firstLine="0"/>
        <w:jc w:val="center"/>
        <w:rPr>
          <w:i/>
        </w:rPr>
      </w:pPr>
      <w:r w:rsidRPr="009648D9">
        <w:rPr>
          <w:i/>
        </w:rPr>
        <w:t>Conclusion</w:t>
      </w:r>
    </w:p>
    <w:p w14:paraId="6009E9E4" w14:textId="77777777" w:rsidR="009079E2" w:rsidRPr="001F7D13" w:rsidRDefault="009079E2" w:rsidP="00766EEE">
      <w:pPr>
        <w:pStyle w:val="Newparagraph"/>
        <w:spacing w:line="360" w:lineRule="auto"/>
        <w:ind w:firstLine="0"/>
      </w:pPr>
    </w:p>
    <w:p w14:paraId="6E10B081" w14:textId="6E689DB4" w:rsidR="008C5B34" w:rsidRDefault="00CD4FA7" w:rsidP="00913D72">
      <w:pPr>
        <w:pStyle w:val="Newparagraph"/>
        <w:spacing w:line="360" w:lineRule="auto"/>
        <w:ind w:firstLine="0"/>
      </w:pPr>
      <w:r>
        <w:t>For reasons of access, this study had to rely on</w:t>
      </w:r>
      <w:r w:rsidR="00E343F4">
        <w:t xml:space="preserve"> a small, self-selected sample of individuals whose willingness to participate in the research was a further manifestation of their dedication to the innocence campaign. </w:t>
      </w:r>
      <w:r w:rsidR="00A21774">
        <w:t>The customary advice that further research is needed applies here, especially if we are to arrive at a better understanding of the extent and significance of online campaigning in</w:t>
      </w:r>
      <w:r w:rsidR="006607B7">
        <w:t xml:space="preserve"> miscarriage of justice cases. Nevertheless, t</w:t>
      </w:r>
      <w:r w:rsidR="00A21774">
        <w:t>h</w:t>
      </w:r>
      <w:r w:rsidR="00371510">
        <w:t>e findings from this research</w:t>
      </w:r>
      <w:r w:rsidR="00A21774">
        <w:t xml:space="preserve"> </w:t>
      </w:r>
      <w:r w:rsidR="006607B7">
        <w:t>demonstrate how</w:t>
      </w:r>
      <w:r w:rsidR="00A21774">
        <w:t xml:space="preserve"> social media </w:t>
      </w:r>
      <w:r w:rsidR="006607B7">
        <w:t xml:space="preserve">were used </w:t>
      </w:r>
      <w:r w:rsidR="00323EC3">
        <w:t xml:space="preserve">effectively </w:t>
      </w:r>
      <w:r w:rsidR="00A21774">
        <w:t>by a small group of very dedicated activists</w:t>
      </w:r>
      <w:r w:rsidR="007E5160">
        <w:t xml:space="preserve"> engaging in </w:t>
      </w:r>
      <w:r w:rsidR="00DF2B2E">
        <w:t xml:space="preserve">a type of digital activism known as </w:t>
      </w:r>
      <w:r w:rsidR="007E5160">
        <w:t>connective action</w:t>
      </w:r>
      <w:r w:rsidR="00A21774">
        <w:t xml:space="preserve">. </w:t>
      </w:r>
      <w:r w:rsidR="004F7D49">
        <w:t xml:space="preserve">With the media </w:t>
      </w:r>
      <w:r w:rsidR="00DF2B2E">
        <w:t xml:space="preserve">traditionally </w:t>
      </w:r>
      <w:r w:rsidR="004F7D49">
        <w:t xml:space="preserve">playing a key role in miscarriage of justice campaigning, the research highlights the continuing importance of </w:t>
      </w:r>
      <w:r w:rsidR="00DF2B2E">
        <w:t xml:space="preserve">the established </w:t>
      </w:r>
      <w:r w:rsidR="009956FC">
        <w:t>mass media, but it also shows how campaigners are using new media technologies to be their own media. Furthermore, th</w:t>
      </w:r>
      <w:r w:rsidR="00F93534">
        <w:t>e manner of campaigning is closely entwined with inherent technological capabilities</w:t>
      </w:r>
      <w:r w:rsidR="009956FC">
        <w:t xml:space="preserve"> and the way i</w:t>
      </w:r>
      <w:r w:rsidR="00F93534">
        <w:t>n which these</w:t>
      </w:r>
      <w:r w:rsidR="0086551F">
        <w:t xml:space="preserve"> </w:t>
      </w:r>
      <w:r w:rsidR="00F93534">
        <w:t>are</w:t>
      </w:r>
      <w:r w:rsidR="00727FE7">
        <w:t xml:space="preserve"> being used</w:t>
      </w:r>
      <w:r w:rsidR="009956FC">
        <w:t xml:space="preserve">. </w:t>
      </w:r>
      <w:r w:rsidR="002578E5" w:rsidRPr="009956FC">
        <w:t xml:space="preserve">Motivated by </w:t>
      </w:r>
      <w:r w:rsidR="009956FC">
        <w:t>a strong personal identification with the suspects,</w:t>
      </w:r>
      <w:r w:rsidR="00493A64" w:rsidRPr="009956FC">
        <w:t xml:space="preserve"> t</w:t>
      </w:r>
      <w:r w:rsidR="00DF2B2E">
        <w:t>he</w:t>
      </w:r>
      <w:r w:rsidR="00A21774" w:rsidRPr="009956FC">
        <w:t xml:space="preserve"> supporters</w:t>
      </w:r>
      <w:r w:rsidR="00493A64" w:rsidRPr="009956FC">
        <w:t xml:space="preserve"> </w:t>
      </w:r>
      <w:r w:rsidR="00DF2B2E">
        <w:t xml:space="preserve">in the Knox/Sollecito case </w:t>
      </w:r>
      <w:r w:rsidR="00041161" w:rsidRPr="009956FC">
        <w:t>went to considerable lengths</w:t>
      </w:r>
      <w:r w:rsidR="00493A64" w:rsidRPr="009956FC">
        <w:t xml:space="preserve"> to hold the </w:t>
      </w:r>
      <w:r w:rsidR="00011FCA" w:rsidRPr="009956FC">
        <w:t xml:space="preserve">Italian </w:t>
      </w:r>
      <w:r w:rsidR="00493A64" w:rsidRPr="009956FC">
        <w:t xml:space="preserve">criminal justice system up to a level of scrutiny that </w:t>
      </w:r>
      <w:r w:rsidR="00EE0807" w:rsidRPr="009956FC">
        <w:t xml:space="preserve">would have been </w:t>
      </w:r>
      <w:r w:rsidR="00493A64" w:rsidRPr="009956FC">
        <w:t>unthinkable before the advent of social media</w:t>
      </w:r>
      <w:r w:rsidR="00D64190" w:rsidRPr="009956FC">
        <w:t>.</w:t>
      </w:r>
      <w:r w:rsidR="00D64190">
        <w:t xml:space="preserve"> </w:t>
      </w:r>
      <w:r w:rsidR="006607B7">
        <w:t>The</w:t>
      </w:r>
      <w:r w:rsidR="00EE0807">
        <w:t xml:space="preserve"> </w:t>
      </w:r>
      <w:r w:rsidR="00484855">
        <w:t>tools available online</w:t>
      </w:r>
      <w:r w:rsidR="00EB57F3">
        <w:t xml:space="preserve"> made</w:t>
      </w:r>
      <w:r w:rsidR="00EE0807">
        <w:t xml:space="preserve"> it</w:t>
      </w:r>
      <w:r w:rsidR="008C5B34">
        <w:t xml:space="preserve"> </w:t>
      </w:r>
      <w:r w:rsidR="00156552">
        <w:t>possible</w:t>
      </w:r>
      <w:r w:rsidR="00493A64">
        <w:t xml:space="preserve"> </w:t>
      </w:r>
      <w:r w:rsidR="00A21774">
        <w:t xml:space="preserve">for them </w:t>
      </w:r>
      <w:r w:rsidR="00493A64">
        <w:t xml:space="preserve">to </w:t>
      </w:r>
      <w:r w:rsidR="00EB6AFB" w:rsidRPr="001F7D13">
        <w:t>network</w:t>
      </w:r>
      <w:r w:rsidR="002213F0">
        <w:t xml:space="preserve"> </w:t>
      </w:r>
      <w:r w:rsidR="00AA3C38">
        <w:t xml:space="preserve">and recruit </w:t>
      </w:r>
      <w:r w:rsidR="002213F0">
        <w:t xml:space="preserve">on </w:t>
      </w:r>
      <w:r w:rsidR="00323EC3">
        <w:t>an international</w:t>
      </w:r>
      <w:r w:rsidR="002213F0">
        <w:t xml:space="preserve"> scale</w:t>
      </w:r>
      <w:r w:rsidR="00EB6AFB" w:rsidRPr="001F7D13">
        <w:t xml:space="preserve">, </w:t>
      </w:r>
      <w:r w:rsidR="0045166B">
        <w:t>to fundraise</w:t>
      </w:r>
      <w:r w:rsidR="00C26212">
        <w:t xml:space="preserve">, </w:t>
      </w:r>
      <w:r w:rsidR="00493A64">
        <w:t xml:space="preserve">to </w:t>
      </w:r>
      <w:r w:rsidR="00BB49C8">
        <w:t>study the</w:t>
      </w:r>
      <w:r w:rsidR="00493A64">
        <w:t xml:space="preserve"> crime and </w:t>
      </w:r>
      <w:r w:rsidR="008C5B34">
        <w:t xml:space="preserve">its </w:t>
      </w:r>
      <w:r w:rsidR="00493A64">
        <w:t xml:space="preserve">forensics </w:t>
      </w:r>
      <w:r w:rsidR="00156552">
        <w:t>in minute detail</w:t>
      </w:r>
      <w:r w:rsidR="00223FEB">
        <w:t xml:space="preserve"> </w:t>
      </w:r>
      <w:r w:rsidR="00497F4B" w:rsidRPr="001F7D13">
        <w:t>as a collective</w:t>
      </w:r>
      <w:r w:rsidR="0045166B">
        <w:t xml:space="preserve"> and</w:t>
      </w:r>
      <w:r w:rsidR="00EB6AFB" w:rsidRPr="001F7D13">
        <w:t xml:space="preserve"> </w:t>
      </w:r>
      <w:r w:rsidR="00493A64">
        <w:t xml:space="preserve">to </w:t>
      </w:r>
      <w:r w:rsidR="00C26212">
        <w:t>build capacity</w:t>
      </w:r>
      <w:r w:rsidR="00137501">
        <w:t>. The social media sphere afforded them the space</w:t>
      </w:r>
      <w:r w:rsidR="00AA3C38">
        <w:t xml:space="preserve"> </w:t>
      </w:r>
      <w:r w:rsidR="00EB57F3">
        <w:t xml:space="preserve">to </w:t>
      </w:r>
      <w:r w:rsidR="00484855">
        <w:t>challenge</w:t>
      </w:r>
      <w:r w:rsidR="008C5B34">
        <w:t xml:space="preserve"> the</w:t>
      </w:r>
      <w:r w:rsidR="00484855">
        <w:t xml:space="preserve"> </w:t>
      </w:r>
      <w:r w:rsidR="001B41F1">
        <w:t xml:space="preserve">crime knowledge </w:t>
      </w:r>
      <w:r w:rsidR="003545AC">
        <w:t>promoted by</w:t>
      </w:r>
      <w:r w:rsidR="001B41F1">
        <w:t xml:space="preserve"> criminal justice</w:t>
      </w:r>
      <w:r w:rsidR="00435278">
        <w:t xml:space="preserve"> </w:t>
      </w:r>
      <w:r w:rsidR="001B41F1">
        <w:t>agencies</w:t>
      </w:r>
      <w:r w:rsidR="00C82F8B">
        <w:t>,</w:t>
      </w:r>
      <w:r w:rsidR="00435278">
        <w:t xml:space="preserve"> </w:t>
      </w:r>
      <w:r w:rsidR="009B79A9">
        <w:t>the established news media</w:t>
      </w:r>
      <w:r w:rsidR="00C82F8B">
        <w:t xml:space="preserve"> and the pro-guilt movement</w:t>
      </w:r>
      <w:r w:rsidR="00493A64">
        <w:t xml:space="preserve">. </w:t>
      </w:r>
    </w:p>
    <w:p w14:paraId="7A2E7F99" w14:textId="335D2A27" w:rsidR="00913D72" w:rsidRPr="001F7D13" w:rsidRDefault="00345EF0" w:rsidP="008C5B34">
      <w:pPr>
        <w:pStyle w:val="Newparagraph"/>
        <w:spacing w:line="360" w:lineRule="auto"/>
        <w:ind w:firstLine="284"/>
      </w:pPr>
      <w:r>
        <w:t>Campaigners</w:t>
      </w:r>
      <w:r w:rsidR="002213F0">
        <w:t xml:space="preserve"> in th</w:t>
      </w:r>
      <w:r w:rsidR="00011FCA">
        <w:t xml:space="preserve">e Knox/Sollecito case </w:t>
      </w:r>
      <w:r>
        <w:t xml:space="preserve">utilised social media </w:t>
      </w:r>
      <w:r w:rsidR="00582596" w:rsidRPr="001F7D13">
        <w:t>to participate in a</w:t>
      </w:r>
      <w:r w:rsidR="005D4937">
        <w:t xml:space="preserve"> movement with no</w:t>
      </w:r>
      <w:r w:rsidR="00405345">
        <w:t xml:space="preserve"> a</w:t>
      </w:r>
      <w:r w:rsidR="00EA64F2" w:rsidRPr="001F7D13">
        <w:t xml:space="preserve"> clear hierarchy or leadership but with a concentric structure reflecting differing levels of involvement and expertise. </w:t>
      </w:r>
      <w:r w:rsidR="007C00C5" w:rsidRPr="001F7D13">
        <w:t>However, the sense of empowerment art</w:t>
      </w:r>
      <w:r w:rsidR="009F724C" w:rsidRPr="001F7D13">
        <w:t xml:space="preserve">iculated by interviewees </w:t>
      </w:r>
      <w:r w:rsidR="00011FCA">
        <w:t xml:space="preserve">was </w:t>
      </w:r>
      <w:r w:rsidR="005E5F44" w:rsidRPr="001F7D13">
        <w:t>offset</w:t>
      </w:r>
      <w:r w:rsidR="009F724C" w:rsidRPr="001F7D13">
        <w:t xml:space="preserve"> by a </w:t>
      </w:r>
      <w:r w:rsidR="007C00C5" w:rsidRPr="001F7D13">
        <w:t xml:space="preserve">gender divide which meant that women appeared extraordinarily reluctant to play </w:t>
      </w:r>
      <w:r w:rsidR="00677170">
        <w:t xml:space="preserve">a </w:t>
      </w:r>
      <w:r w:rsidR="007C00C5" w:rsidRPr="001F7D13">
        <w:t>very visible role in the campaign</w:t>
      </w:r>
      <w:r w:rsidR="00394589" w:rsidRPr="001F7D13">
        <w:t>, apparently for fear of becoming a target of trolling</w:t>
      </w:r>
      <w:r w:rsidR="00E54C6C" w:rsidRPr="001F7D13">
        <w:t xml:space="preserve"> and deterred by the hostile exchanges on</w:t>
      </w:r>
      <w:r w:rsidR="00790C2A" w:rsidRPr="001F7D13">
        <w:t xml:space="preserve"> social media</w:t>
      </w:r>
      <w:r w:rsidR="007C00C5" w:rsidRPr="001F7D13">
        <w:t xml:space="preserve">. </w:t>
      </w:r>
      <w:r w:rsidR="003F3EE6" w:rsidRPr="001F7D13">
        <w:t>The I</w:t>
      </w:r>
      <w:r w:rsidR="00244E48" w:rsidRPr="001F7D13">
        <w:t xml:space="preserve">nternet’s </w:t>
      </w:r>
      <w:r w:rsidR="003B7C87" w:rsidRPr="001F7D13">
        <w:t>unedifying side</w:t>
      </w:r>
      <w:r w:rsidR="00244E48" w:rsidRPr="001F7D13">
        <w:t xml:space="preserve"> w</w:t>
      </w:r>
      <w:r w:rsidR="00EC5E2E" w:rsidRPr="001F7D13">
        <w:t xml:space="preserve">as </w:t>
      </w:r>
      <w:r w:rsidR="009F724C" w:rsidRPr="001F7D13">
        <w:t>amply</w:t>
      </w:r>
      <w:r w:rsidR="00EC5E2E" w:rsidRPr="001F7D13">
        <w:t xml:space="preserve"> revealed in the reactions this case provoked</w:t>
      </w:r>
      <w:r w:rsidR="00244E48" w:rsidRPr="001F7D13">
        <w:t>: it is no coincidence that one author has called the online anti-Knox campaign ‘trial by fury’</w:t>
      </w:r>
      <w:r w:rsidR="00054C0A" w:rsidRPr="001F7D13">
        <w:t xml:space="preserve"> (Preston 2013)</w:t>
      </w:r>
      <w:r w:rsidR="00244E48" w:rsidRPr="001F7D13">
        <w:t xml:space="preserve">. </w:t>
      </w:r>
      <w:r w:rsidR="00EC5E2E" w:rsidRPr="001F7D13">
        <w:t xml:space="preserve">While this </w:t>
      </w:r>
      <w:r w:rsidR="00497F4B" w:rsidRPr="001F7D13">
        <w:t>accusation</w:t>
      </w:r>
      <w:r w:rsidR="00EF6A9B" w:rsidRPr="001F7D13">
        <w:t xml:space="preserve"> </w:t>
      </w:r>
      <w:r w:rsidR="002D3E62">
        <w:t xml:space="preserve">was </w:t>
      </w:r>
      <w:r w:rsidR="00EC5E2E" w:rsidRPr="001F7D13">
        <w:t xml:space="preserve">predominantly aimed at the pro-guilt group, innocence campaigners were also implicated in the </w:t>
      </w:r>
      <w:r w:rsidR="00B42F81" w:rsidRPr="001F7D13">
        <w:t>ferocious</w:t>
      </w:r>
      <w:r w:rsidR="00EC5E2E" w:rsidRPr="001F7D13">
        <w:t xml:space="preserve"> o</w:t>
      </w:r>
      <w:r w:rsidR="00B42F81" w:rsidRPr="001F7D13">
        <w:t>nline battle</w:t>
      </w:r>
      <w:r w:rsidR="00790C2A" w:rsidRPr="001F7D13">
        <w:t>,</w:t>
      </w:r>
      <w:r w:rsidR="00B42F81" w:rsidRPr="001F7D13">
        <w:t xml:space="preserve"> with the cascade of </w:t>
      </w:r>
      <w:r w:rsidR="00EC5E2E" w:rsidRPr="001F7D13">
        <w:t xml:space="preserve">claims and counter-claims on Wikipedia constituting a prime example. </w:t>
      </w:r>
    </w:p>
    <w:p w14:paraId="5BCB4C56" w14:textId="49AF1FD2" w:rsidR="00E37128" w:rsidRPr="001F7D13" w:rsidRDefault="000146CC" w:rsidP="00404739">
      <w:pPr>
        <w:pStyle w:val="Newparagraph"/>
        <w:spacing w:line="360" w:lineRule="auto"/>
        <w:ind w:firstLine="284"/>
      </w:pPr>
      <w:r w:rsidRPr="001F7D13">
        <w:t xml:space="preserve">One recurring feature of the interviews was trenchant criticism of </w:t>
      </w:r>
      <w:r w:rsidR="00484855">
        <w:t xml:space="preserve">both criminal justice agencies and </w:t>
      </w:r>
      <w:r w:rsidRPr="001F7D13">
        <w:t>the</w:t>
      </w:r>
      <w:r w:rsidR="00484855">
        <w:t xml:space="preserve"> established news media. The latter </w:t>
      </w:r>
      <w:r w:rsidR="005E5F44" w:rsidRPr="001F7D13">
        <w:t>were</w:t>
      </w:r>
      <w:r w:rsidR="00F07D44" w:rsidRPr="001F7D13">
        <w:t xml:space="preserve"> criticised for their factually incorrect</w:t>
      </w:r>
      <w:r w:rsidR="00484855">
        <w:t>, biased</w:t>
      </w:r>
      <w:r w:rsidR="00F07D44" w:rsidRPr="001F7D13">
        <w:t xml:space="preserve"> and superficial reporting, </w:t>
      </w:r>
      <w:r w:rsidR="00994BD6" w:rsidRPr="001F7D13">
        <w:t xml:space="preserve">spurring </w:t>
      </w:r>
      <w:r w:rsidR="00F07D44" w:rsidRPr="001F7D13">
        <w:t xml:space="preserve">campaigners </w:t>
      </w:r>
      <w:r w:rsidR="00994BD6" w:rsidRPr="001F7D13">
        <w:t xml:space="preserve">on </w:t>
      </w:r>
      <w:r w:rsidR="00F07D44" w:rsidRPr="001F7D13">
        <w:t xml:space="preserve">to </w:t>
      </w:r>
      <w:r w:rsidR="0053394C" w:rsidRPr="001F7D13">
        <w:t xml:space="preserve">tackle </w:t>
      </w:r>
      <w:r w:rsidR="00775C9A" w:rsidRPr="001F7D13">
        <w:t>the misreporting</w:t>
      </w:r>
      <w:r w:rsidR="00447300" w:rsidRPr="001F7D13">
        <w:t xml:space="preserve"> by</w:t>
      </w:r>
      <w:r w:rsidR="00F07D44" w:rsidRPr="001F7D13">
        <w:t xml:space="preserve"> </w:t>
      </w:r>
      <w:r w:rsidR="009F7751" w:rsidRPr="001F7D13">
        <w:t>p</w:t>
      </w:r>
      <w:r w:rsidR="002A7F55" w:rsidRPr="001F7D13">
        <w:t>ublishing correctives online</w:t>
      </w:r>
      <w:r w:rsidR="00994BD6" w:rsidRPr="001F7D13">
        <w:t>, albeit that</w:t>
      </w:r>
      <w:r w:rsidR="00677170">
        <w:t xml:space="preserve"> some of the</w:t>
      </w:r>
      <w:r w:rsidR="008B65DD" w:rsidRPr="001F7D13">
        <w:t xml:space="preserve"> painstakingly detailed </w:t>
      </w:r>
      <w:r w:rsidR="00677170">
        <w:t>discussions</w:t>
      </w:r>
      <w:r w:rsidR="008B65DD" w:rsidRPr="001F7D13">
        <w:t xml:space="preserve"> taking place on discussion boards </w:t>
      </w:r>
      <w:r w:rsidR="00775C9A" w:rsidRPr="001F7D13">
        <w:t xml:space="preserve">would probably </w:t>
      </w:r>
      <w:r w:rsidR="002A7F55" w:rsidRPr="001F7D13">
        <w:t xml:space="preserve">only </w:t>
      </w:r>
      <w:r w:rsidR="002578E5">
        <w:t>have found</w:t>
      </w:r>
      <w:r w:rsidR="009F724C" w:rsidRPr="001F7D13">
        <w:t xml:space="preserve"> their way to a </w:t>
      </w:r>
      <w:r w:rsidR="00011FCA">
        <w:t>niche</w:t>
      </w:r>
      <w:r w:rsidR="009F724C" w:rsidRPr="001F7D13">
        <w:t xml:space="preserve"> au</w:t>
      </w:r>
      <w:r w:rsidR="002A7F55" w:rsidRPr="001F7D13">
        <w:t>d</w:t>
      </w:r>
      <w:r w:rsidR="009F724C" w:rsidRPr="001F7D13">
        <w:t>i</w:t>
      </w:r>
      <w:r w:rsidR="002A7F55" w:rsidRPr="001F7D13">
        <w:t>ence</w:t>
      </w:r>
      <w:r w:rsidR="00F07D44" w:rsidRPr="001F7D13">
        <w:t xml:space="preserve">. </w:t>
      </w:r>
      <w:r w:rsidR="008B65DD" w:rsidRPr="001F7D13">
        <w:t>The interview</w:t>
      </w:r>
      <w:r w:rsidR="003B7C87" w:rsidRPr="001F7D13">
        <w:t xml:space="preserve"> findings suggest that the campaign was accompanied by </w:t>
      </w:r>
      <w:r w:rsidR="008B65DD" w:rsidRPr="001F7D13">
        <w:t>a high degree of disintermediat</w:t>
      </w:r>
      <w:r w:rsidR="003B7C87" w:rsidRPr="001F7D13">
        <w:t>ion</w:t>
      </w:r>
      <w:r w:rsidR="00EB57F3">
        <w:t xml:space="preserve"> or self-mediation</w:t>
      </w:r>
      <w:r w:rsidR="008B65DD" w:rsidRPr="001F7D13">
        <w:t>, with supporters preferring to</w:t>
      </w:r>
      <w:r w:rsidR="00011FCA">
        <w:t xml:space="preserve"> be their own media </w:t>
      </w:r>
      <w:r w:rsidR="008B65DD" w:rsidRPr="001F7D13">
        <w:t xml:space="preserve">wherever possible. </w:t>
      </w:r>
      <w:r w:rsidR="002D3E62">
        <w:t>Nevertheless</w:t>
      </w:r>
      <w:r w:rsidR="008B65DD" w:rsidRPr="001F7D13">
        <w:t>, de</w:t>
      </w:r>
      <w:r w:rsidR="002578E5">
        <w:t>spite their misgivings about the</w:t>
      </w:r>
      <w:r w:rsidR="008B65DD" w:rsidRPr="001F7D13">
        <w:t xml:space="preserve"> news media, there can be no doubt that </w:t>
      </w:r>
      <w:r w:rsidR="00633045">
        <w:t>supporters tried to make full use of the media opportunity structure available to them, including established</w:t>
      </w:r>
      <w:r w:rsidR="008B65DD" w:rsidRPr="001F7D13">
        <w:t xml:space="preserve"> news </w:t>
      </w:r>
      <w:r w:rsidR="00633045">
        <w:t>outlets</w:t>
      </w:r>
      <w:r w:rsidR="00A21774">
        <w:t>, and wanted to appear in the main news outlets to impact on the coverage</w:t>
      </w:r>
      <w:r w:rsidR="008B65DD" w:rsidRPr="001F7D13">
        <w:t xml:space="preserve">. </w:t>
      </w:r>
      <w:r w:rsidR="00AA2082" w:rsidRPr="001F7D13">
        <w:t xml:space="preserve">Monitoring, discussing and engaging with the way in which the </w:t>
      </w:r>
      <w:r w:rsidR="003079F8" w:rsidRPr="001F7D13">
        <w:t>case wa</w:t>
      </w:r>
      <w:r w:rsidR="005F4C77" w:rsidRPr="001F7D13">
        <w:t>s reported in the news media were</w:t>
      </w:r>
      <w:r w:rsidR="003079F8" w:rsidRPr="001F7D13">
        <w:t xml:space="preserve"> </w:t>
      </w:r>
      <w:r w:rsidR="007B78EF" w:rsidRPr="001F7D13">
        <w:t>an integral part</w:t>
      </w:r>
      <w:r w:rsidR="006117D8" w:rsidRPr="001F7D13">
        <w:t xml:space="preserve"> of the campaign. </w:t>
      </w:r>
    </w:p>
    <w:p w14:paraId="7F16F949" w14:textId="1D46DAEA" w:rsidR="004F58A4" w:rsidRPr="001F7D13" w:rsidRDefault="001671F8" w:rsidP="002B5FE0">
      <w:pPr>
        <w:pStyle w:val="Newparagraph"/>
        <w:spacing w:line="360" w:lineRule="auto"/>
        <w:ind w:firstLine="284"/>
      </w:pPr>
      <w:r w:rsidRPr="001F7D13">
        <w:t xml:space="preserve">Considering that the </w:t>
      </w:r>
      <w:r w:rsidR="0002287A">
        <w:t xml:space="preserve">aim </w:t>
      </w:r>
      <w:r w:rsidR="00677170">
        <w:t xml:space="preserve">ultimately was the exoneration </w:t>
      </w:r>
      <w:r w:rsidRPr="001F7D13">
        <w:t>of Knox and Sollecito, the campaign did achieve what it set out to achiev</w:t>
      </w:r>
      <w:r w:rsidR="002578E5">
        <w:t>e, although procedural</w:t>
      </w:r>
      <w:r w:rsidRPr="001F7D13">
        <w:t xml:space="preserve"> </w:t>
      </w:r>
      <w:r w:rsidR="002578E5">
        <w:t xml:space="preserve">twists and turns </w:t>
      </w:r>
      <w:r w:rsidR="008C5B34">
        <w:t xml:space="preserve">prolonged the road to victory substantially. </w:t>
      </w:r>
      <w:r w:rsidR="00D30BCE">
        <w:t>None</w:t>
      </w:r>
      <w:r w:rsidR="0017012B" w:rsidRPr="001F7D13">
        <w:t xml:space="preserve"> of the interviewees claimed that the campaign had a direct impact on the judicial process. </w:t>
      </w:r>
      <w:r w:rsidR="00371510">
        <w:t>It should be noted that</w:t>
      </w:r>
      <w:r w:rsidR="00273EF6">
        <w:t xml:space="preserve"> success in relation to miscarriage of justice campaigns can be measured in several ways </w:t>
      </w:r>
      <w:r w:rsidR="006C3437">
        <w:t xml:space="preserve">and </w:t>
      </w:r>
      <w:r w:rsidR="00700123">
        <w:t xml:space="preserve">it </w:t>
      </w:r>
      <w:r w:rsidR="006C3437">
        <w:t xml:space="preserve">often exceeds the immediate goal of overturning a conviction </w:t>
      </w:r>
      <w:r w:rsidR="00273EF6">
        <w:t xml:space="preserve">(Savage, Grieve and Poyser 2007). </w:t>
      </w:r>
      <w:r w:rsidR="006607B7">
        <w:t>Getting the story out that Knox and Sollecito were innocent</w:t>
      </w:r>
      <w:r w:rsidR="001C6E7F">
        <w:t>, -in other words, voice-,</w:t>
      </w:r>
      <w:r w:rsidR="006607B7">
        <w:t xml:space="preserve"> was arguably the campaign’s most important </w:t>
      </w:r>
      <w:r w:rsidR="00194AC4">
        <w:t>aim</w:t>
      </w:r>
      <w:r w:rsidR="006607B7">
        <w:t xml:space="preserve">. </w:t>
      </w:r>
      <w:r w:rsidR="006C3437">
        <w:t xml:space="preserve">Taking </w:t>
      </w:r>
      <w:r w:rsidR="005B2345" w:rsidRPr="001F7D13">
        <w:t>account of the fact</w:t>
      </w:r>
      <w:r w:rsidR="00CB1D12" w:rsidRPr="001F7D13">
        <w:t xml:space="preserve"> that the </w:t>
      </w:r>
      <w:r w:rsidR="00AC5006">
        <w:t>online discussion was</w:t>
      </w:r>
      <w:r w:rsidR="00CB1D12" w:rsidRPr="001F7D13">
        <w:t xml:space="preserve"> predominantly conducted in English</w:t>
      </w:r>
      <w:r w:rsidR="00677170">
        <w:t xml:space="preserve"> for the benefit of</w:t>
      </w:r>
      <w:r w:rsidR="009E2017" w:rsidRPr="001F7D13">
        <w:t xml:space="preserve"> </w:t>
      </w:r>
      <w:r w:rsidR="005B2345" w:rsidRPr="001F7D13">
        <w:t>English-speaking</w:t>
      </w:r>
      <w:r w:rsidR="009E2017" w:rsidRPr="001F7D13">
        <w:t xml:space="preserve"> </w:t>
      </w:r>
      <w:r w:rsidR="00677170">
        <w:t xml:space="preserve">parts of the </w:t>
      </w:r>
      <w:r w:rsidR="009E2017" w:rsidRPr="001F7D13">
        <w:t>world</w:t>
      </w:r>
      <w:r w:rsidR="00CB1D12" w:rsidRPr="001F7D13">
        <w:t xml:space="preserve">, </w:t>
      </w:r>
      <w:r w:rsidR="00EB57F3">
        <w:t>the</w:t>
      </w:r>
      <w:r w:rsidR="00484855">
        <w:t xml:space="preserve"> immediate target</w:t>
      </w:r>
      <w:r w:rsidR="004F58A4" w:rsidRPr="001F7D13">
        <w:t xml:space="preserve"> was </w:t>
      </w:r>
      <w:r w:rsidR="006607B7">
        <w:t>not</w:t>
      </w:r>
      <w:r w:rsidR="008C5B34">
        <w:t xml:space="preserve"> </w:t>
      </w:r>
      <w:r w:rsidR="00A772D0" w:rsidRPr="001F7D13">
        <w:t xml:space="preserve">the </w:t>
      </w:r>
      <w:r w:rsidR="00CB1D12" w:rsidRPr="001F7D13">
        <w:t xml:space="preserve">Italian </w:t>
      </w:r>
      <w:r w:rsidR="00A772D0" w:rsidRPr="001F7D13">
        <w:t xml:space="preserve">courtroom </w:t>
      </w:r>
      <w:r w:rsidR="005F4C77" w:rsidRPr="001F7D13">
        <w:t xml:space="preserve">but </w:t>
      </w:r>
      <w:r w:rsidR="000E5AF5">
        <w:t>wider public opinion</w:t>
      </w:r>
      <w:r w:rsidR="006C3437">
        <w:t xml:space="preserve"> which needed to be </w:t>
      </w:r>
      <w:r w:rsidR="00A150C1">
        <w:t>persuaded</w:t>
      </w:r>
      <w:r w:rsidR="006C3437">
        <w:t xml:space="preserve"> that there was an alternative and more credible version of the truth about the Kercher murder</w:t>
      </w:r>
      <w:r w:rsidR="000E5AF5">
        <w:t>. This explains, for example,</w:t>
      </w:r>
      <w:r w:rsidR="0017012B" w:rsidRPr="001F7D13">
        <w:t xml:space="preserve"> the bitter </w:t>
      </w:r>
      <w:r w:rsidR="00484855">
        <w:t>batt</w:t>
      </w:r>
      <w:r w:rsidR="006F3DC0">
        <w:t>l</w:t>
      </w:r>
      <w:r w:rsidR="00484855">
        <w:t>e</w:t>
      </w:r>
      <w:r w:rsidR="006E140E">
        <w:t xml:space="preserve"> over</w:t>
      </w:r>
      <w:r w:rsidR="0017012B" w:rsidRPr="001F7D13">
        <w:t xml:space="preserve"> Wikipedia</w:t>
      </w:r>
      <w:r w:rsidR="00734878" w:rsidRPr="001F7D13">
        <w:t xml:space="preserve"> as a</w:t>
      </w:r>
      <w:r w:rsidR="00A150C1">
        <w:t>n</w:t>
      </w:r>
      <w:r w:rsidR="00734878" w:rsidRPr="001F7D13">
        <w:t xml:space="preserve"> influential general knowledge forum</w:t>
      </w:r>
      <w:r w:rsidR="0017012B" w:rsidRPr="001F7D13">
        <w:t xml:space="preserve">. </w:t>
      </w:r>
      <w:r w:rsidR="00484855">
        <w:t>The question that arises is whether</w:t>
      </w:r>
      <w:r w:rsidR="0049221C">
        <w:t xml:space="preserve"> the social media sphere which</w:t>
      </w:r>
      <w:r w:rsidR="002B5FE0">
        <w:t xml:space="preserve"> </w:t>
      </w:r>
      <w:r w:rsidR="00EB57F3">
        <w:t>was</w:t>
      </w:r>
      <w:r w:rsidR="002B5FE0">
        <w:t xml:space="preserve"> so instrumental in this</w:t>
      </w:r>
      <w:r w:rsidR="0049221C">
        <w:t xml:space="preserve"> campaign </w:t>
      </w:r>
      <w:r w:rsidR="00484855">
        <w:t>may prove</w:t>
      </w:r>
      <w:r w:rsidR="0049221C">
        <w:t xml:space="preserve"> something of an Achilles’ heel </w:t>
      </w:r>
      <w:r w:rsidR="00484855">
        <w:t xml:space="preserve">in the long term </w:t>
      </w:r>
      <w:r w:rsidR="0049221C">
        <w:t xml:space="preserve">as it is also the place where the guilty narrative </w:t>
      </w:r>
      <w:r w:rsidR="000E5AF5">
        <w:t>is likely to</w:t>
      </w:r>
      <w:r w:rsidR="0049221C">
        <w:t xml:space="preserve"> continue to circulate</w:t>
      </w:r>
      <w:r w:rsidR="006E140E">
        <w:t>. T</w:t>
      </w:r>
      <w:r w:rsidR="00223FEB">
        <w:t>heories</w:t>
      </w:r>
      <w:r w:rsidR="0049221C">
        <w:t xml:space="preserve"> of guilt </w:t>
      </w:r>
      <w:r w:rsidR="002B5FE0">
        <w:t xml:space="preserve">will probably </w:t>
      </w:r>
      <w:r w:rsidR="0049221C">
        <w:t xml:space="preserve">never go away </w:t>
      </w:r>
      <w:r w:rsidR="00E05F62">
        <w:t xml:space="preserve">in this case </w:t>
      </w:r>
      <w:r w:rsidR="0049221C">
        <w:t xml:space="preserve">and </w:t>
      </w:r>
      <w:r w:rsidR="002B5FE0">
        <w:t>may even</w:t>
      </w:r>
      <w:r w:rsidR="0049221C">
        <w:t xml:space="preserve"> be periodically resurrected</w:t>
      </w:r>
      <w:r w:rsidR="002F48DA">
        <w:t xml:space="preserve"> on social media</w:t>
      </w:r>
      <w:r w:rsidR="002D3E62">
        <w:t>, potentially</w:t>
      </w:r>
      <w:r w:rsidR="00345EF0">
        <w:t xml:space="preserve"> requiring </w:t>
      </w:r>
      <w:r w:rsidR="00E05F62">
        <w:t>an ongoing effort</w:t>
      </w:r>
      <w:r w:rsidR="0049221C">
        <w:t xml:space="preserve"> to </w:t>
      </w:r>
      <w:r w:rsidR="002B5FE0">
        <w:t>keep</w:t>
      </w:r>
      <w:r w:rsidR="0049221C">
        <w:t xml:space="preserve"> the </w:t>
      </w:r>
      <w:r w:rsidR="002F48DA">
        <w:t xml:space="preserve">online </w:t>
      </w:r>
      <w:r w:rsidR="0049221C">
        <w:t xml:space="preserve">world </w:t>
      </w:r>
      <w:r w:rsidR="002B5FE0">
        <w:t xml:space="preserve">convinced </w:t>
      </w:r>
      <w:r w:rsidR="0049221C">
        <w:t>of the</w:t>
      </w:r>
      <w:r w:rsidR="002B5FE0">
        <w:t xml:space="preserve"> innocence of the two people who have long since been legally exonerated</w:t>
      </w:r>
      <w:r w:rsidR="0049221C">
        <w:t xml:space="preserve">. </w:t>
      </w:r>
    </w:p>
    <w:p w14:paraId="6DA83294" w14:textId="77777777" w:rsidR="00837D1F" w:rsidRPr="001F7D13" w:rsidRDefault="00837D1F" w:rsidP="00766EEE">
      <w:pPr>
        <w:pStyle w:val="Newparagraph"/>
        <w:spacing w:line="360" w:lineRule="auto"/>
        <w:ind w:firstLine="0"/>
      </w:pPr>
    </w:p>
    <w:p w14:paraId="36E2EBF0" w14:textId="77777777" w:rsidR="00B32458" w:rsidRDefault="00B32458" w:rsidP="00B32458">
      <w:pPr>
        <w:pStyle w:val="Newparagraph"/>
        <w:spacing w:line="360" w:lineRule="auto"/>
        <w:ind w:firstLine="0"/>
        <w:jc w:val="center"/>
      </w:pPr>
      <w:r>
        <w:t>ACKNOWLEDGMENTS</w:t>
      </w:r>
    </w:p>
    <w:p w14:paraId="7554B853" w14:textId="77777777" w:rsidR="00502724" w:rsidRDefault="00502724" w:rsidP="00B32458">
      <w:pPr>
        <w:pStyle w:val="Newparagraph"/>
        <w:spacing w:line="360" w:lineRule="auto"/>
        <w:ind w:firstLine="0"/>
        <w:jc w:val="center"/>
      </w:pPr>
    </w:p>
    <w:p w14:paraId="2CAAAE8C" w14:textId="3E7A4FD0" w:rsidR="00B32458" w:rsidRDefault="00B32458" w:rsidP="00B32458">
      <w:pPr>
        <w:pStyle w:val="Newparagraph"/>
        <w:spacing w:line="360" w:lineRule="auto"/>
        <w:ind w:firstLine="0"/>
      </w:pPr>
      <w:r>
        <w:t>I would like to thank Miranda Boone, Maria Bortoluzzi and Leonie van Lent for their feedback on an earlier draft. I am also grateful to the two anonymous reviewers for their constructive comments.</w:t>
      </w:r>
    </w:p>
    <w:p w14:paraId="2AF704B5" w14:textId="77777777" w:rsidR="00B32458" w:rsidRDefault="00B32458" w:rsidP="00B32458">
      <w:pPr>
        <w:pStyle w:val="Newparagraph"/>
        <w:spacing w:line="360" w:lineRule="auto"/>
        <w:ind w:firstLine="0"/>
        <w:jc w:val="center"/>
      </w:pPr>
    </w:p>
    <w:p w14:paraId="617C510B" w14:textId="77777777" w:rsidR="00B32458" w:rsidRDefault="00B32458" w:rsidP="00B32458">
      <w:pPr>
        <w:pStyle w:val="Newparagraph"/>
        <w:spacing w:line="360" w:lineRule="auto"/>
        <w:ind w:firstLine="0"/>
        <w:jc w:val="center"/>
      </w:pPr>
    </w:p>
    <w:p w14:paraId="7FFC23A4" w14:textId="3A821D4C" w:rsidR="00E50E56" w:rsidRPr="00B32458" w:rsidRDefault="00B32458" w:rsidP="00B32458">
      <w:pPr>
        <w:pStyle w:val="Newparagraph"/>
        <w:spacing w:line="360" w:lineRule="auto"/>
        <w:ind w:firstLine="0"/>
        <w:jc w:val="center"/>
        <w:rPr>
          <w:i/>
        </w:rPr>
      </w:pPr>
      <w:r w:rsidRPr="00B32458">
        <w:t>REFERENCES</w:t>
      </w:r>
    </w:p>
    <w:p w14:paraId="433A13F1" w14:textId="77777777" w:rsidR="00D24A80" w:rsidRPr="001F7D13" w:rsidRDefault="00D24A80" w:rsidP="00D322E6">
      <w:pPr>
        <w:spacing w:line="360" w:lineRule="auto"/>
      </w:pPr>
    </w:p>
    <w:p w14:paraId="261BCEBB" w14:textId="5A857C46" w:rsidR="00D24A80" w:rsidRPr="001F7D13" w:rsidRDefault="00910D8F" w:rsidP="00D24A80">
      <w:pPr>
        <w:spacing w:line="360" w:lineRule="auto"/>
      </w:pPr>
      <w:r>
        <w:t xml:space="preserve">Battaglia, N. A. (2012), </w:t>
      </w:r>
      <w:r w:rsidR="00D24A80" w:rsidRPr="001F7D13">
        <w:t>‘The Casey Anthony</w:t>
      </w:r>
      <w:r w:rsidR="00370897">
        <w:t xml:space="preserve"> Trial and Wrongful Exonerations: How “Trial by Media” Cases Diminish Public Confidence in the Criminal Justice S</w:t>
      </w:r>
      <w:r w:rsidR="00D24A80" w:rsidRPr="001F7D13">
        <w:t xml:space="preserve">ystem’, </w:t>
      </w:r>
      <w:r w:rsidR="00D24A80" w:rsidRPr="001F7D13">
        <w:rPr>
          <w:i/>
        </w:rPr>
        <w:t>Albany Law Review</w:t>
      </w:r>
      <w:r w:rsidR="00DC6E17">
        <w:t xml:space="preserve"> 75/3</w:t>
      </w:r>
      <w:r w:rsidR="00D24A80" w:rsidRPr="001F7D13">
        <w:t>: 1579-</w:t>
      </w:r>
      <w:r>
        <w:t>-</w:t>
      </w:r>
      <w:r w:rsidR="00D24A80" w:rsidRPr="001F7D13">
        <w:t xml:space="preserve">1611. </w:t>
      </w:r>
    </w:p>
    <w:p w14:paraId="1E5E2028" w14:textId="77777777" w:rsidR="00D24A80" w:rsidRPr="001F7D13" w:rsidRDefault="00D24A80" w:rsidP="00D24A80">
      <w:pPr>
        <w:spacing w:line="360" w:lineRule="auto"/>
      </w:pPr>
    </w:p>
    <w:p w14:paraId="13D6AF08" w14:textId="7A532C71" w:rsidR="00D24A80" w:rsidRDefault="00D24A80" w:rsidP="00D24A80">
      <w:pPr>
        <w:spacing w:line="360" w:lineRule="auto"/>
      </w:pPr>
      <w:r w:rsidRPr="001F7D13">
        <w:t>Bennett, W. L. (2012)</w:t>
      </w:r>
      <w:r w:rsidR="00910D8F">
        <w:t>,</w:t>
      </w:r>
      <w:r w:rsidRPr="001F7D13">
        <w:t xml:space="preserve"> ‘The Personalization of Politics: Political Identity, Social Media, and Changing Patterns of Participation’, </w:t>
      </w:r>
      <w:r w:rsidRPr="001F7D13">
        <w:rPr>
          <w:i/>
        </w:rPr>
        <w:t xml:space="preserve">The Annals of the American Academy of Political and Social Science </w:t>
      </w:r>
      <w:r w:rsidRPr="001F7D13">
        <w:t>644: 20-</w:t>
      </w:r>
      <w:r w:rsidR="00910D8F">
        <w:t>-</w:t>
      </w:r>
      <w:r w:rsidRPr="001F7D13">
        <w:t xml:space="preserve">39. </w:t>
      </w:r>
    </w:p>
    <w:p w14:paraId="2FA2688A" w14:textId="77777777" w:rsidR="00B805F5" w:rsidRDefault="00B805F5" w:rsidP="00D24A80">
      <w:pPr>
        <w:spacing w:line="360" w:lineRule="auto"/>
      </w:pPr>
    </w:p>
    <w:p w14:paraId="04914795" w14:textId="7F878246" w:rsidR="00B805F5" w:rsidRPr="001F7D13" w:rsidRDefault="00B805F5" w:rsidP="00D24A80">
      <w:pPr>
        <w:spacing w:line="360" w:lineRule="auto"/>
      </w:pPr>
      <w:r>
        <w:t xml:space="preserve">Bennett, W. L. and Segerberg, A. (2012), ‘The Logic of Connective Action’, Information, </w:t>
      </w:r>
      <w:r w:rsidRPr="00B805F5">
        <w:rPr>
          <w:i/>
        </w:rPr>
        <w:t>Communication and Society</w:t>
      </w:r>
      <w:r>
        <w:t xml:space="preserve"> 15/5: 739—768. </w:t>
      </w:r>
    </w:p>
    <w:p w14:paraId="1C04674A" w14:textId="77777777" w:rsidR="00D24A80" w:rsidRDefault="00D24A80" w:rsidP="00D24A80">
      <w:pPr>
        <w:spacing w:line="360" w:lineRule="auto"/>
      </w:pPr>
    </w:p>
    <w:p w14:paraId="31A78F80" w14:textId="581453E6" w:rsidR="00B805F5" w:rsidRDefault="00B805F5" w:rsidP="00D24A80">
      <w:pPr>
        <w:spacing w:line="360" w:lineRule="auto"/>
      </w:pPr>
      <w:r>
        <w:t xml:space="preserve">Bimber, B. , Flanagin, A. J. and Stohl, C. (2005), ‘Reconceptualizing Collective Action in the Contemporary Media Environment’, </w:t>
      </w:r>
      <w:r w:rsidRPr="00B805F5">
        <w:rPr>
          <w:i/>
        </w:rPr>
        <w:t>Communication Theory</w:t>
      </w:r>
      <w:r>
        <w:t xml:space="preserve"> 15/4: 365—388. </w:t>
      </w:r>
    </w:p>
    <w:p w14:paraId="324B0AE8" w14:textId="77777777" w:rsidR="00B805F5" w:rsidRDefault="00B805F5" w:rsidP="00D24A80">
      <w:pPr>
        <w:spacing w:line="360" w:lineRule="auto"/>
      </w:pPr>
    </w:p>
    <w:p w14:paraId="113926AD" w14:textId="7356B792" w:rsidR="001A2510" w:rsidRDefault="001A2510" w:rsidP="00D24A80">
      <w:pPr>
        <w:spacing w:line="360" w:lineRule="auto"/>
      </w:pPr>
      <w:r>
        <w:t>Cammaerts, B. (2012)</w:t>
      </w:r>
      <w:r w:rsidR="00910D8F">
        <w:t>,</w:t>
      </w:r>
      <w:r w:rsidR="00370897">
        <w:t xml:space="preserve"> ‘Protest Logics and the Mediation Opportunity S</w:t>
      </w:r>
      <w:r>
        <w:t xml:space="preserve">tructure’, </w:t>
      </w:r>
      <w:r w:rsidRPr="001A2510">
        <w:rPr>
          <w:i/>
        </w:rPr>
        <w:t>European Journal of Communication</w:t>
      </w:r>
      <w:r w:rsidR="00DC6E17">
        <w:t xml:space="preserve"> 27/2</w:t>
      </w:r>
      <w:r>
        <w:t>: 117-</w:t>
      </w:r>
      <w:r w:rsidR="00910D8F">
        <w:t>-</w:t>
      </w:r>
      <w:r>
        <w:t xml:space="preserve">134. </w:t>
      </w:r>
    </w:p>
    <w:p w14:paraId="144F59C1" w14:textId="77777777" w:rsidR="001A2510" w:rsidRPr="001F7D13" w:rsidRDefault="001A2510" w:rsidP="00D24A80">
      <w:pPr>
        <w:spacing w:line="360" w:lineRule="auto"/>
      </w:pPr>
    </w:p>
    <w:p w14:paraId="2E058A3E" w14:textId="2D11C63E" w:rsidR="00D24A80" w:rsidRPr="001F7D13" w:rsidRDefault="00D24A80" w:rsidP="00D24A80">
      <w:pPr>
        <w:spacing w:line="360" w:lineRule="auto"/>
      </w:pPr>
      <w:r w:rsidRPr="001F7D13">
        <w:t>Castells, M. (2009)</w:t>
      </w:r>
      <w:r w:rsidR="00793D43">
        <w:t>,</w:t>
      </w:r>
      <w:r w:rsidRPr="001F7D13">
        <w:t xml:space="preserve"> </w:t>
      </w:r>
      <w:r w:rsidRPr="001F7D13">
        <w:rPr>
          <w:i/>
        </w:rPr>
        <w:t>Communication Power</w:t>
      </w:r>
      <w:r w:rsidR="00DC6E17">
        <w:t>. Oxford University Press</w:t>
      </w:r>
      <w:r w:rsidRPr="001F7D13">
        <w:t xml:space="preserve">. </w:t>
      </w:r>
    </w:p>
    <w:p w14:paraId="733C83AC" w14:textId="77777777" w:rsidR="00A4178F" w:rsidRPr="001F7D13" w:rsidRDefault="00A4178F" w:rsidP="00D24A80">
      <w:pPr>
        <w:spacing w:line="360" w:lineRule="auto"/>
      </w:pPr>
    </w:p>
    <w:p w14:paraId="2595392D" w14:textId="0ADC22E3" w:rsidR="00D24A80" w:rsidRPr="001F7D13" w:rsidRDefault="00D24A80" w:rsidP="00D24A80">
      <w:pPr>
        <w:pStyle w:val="Newparagraph"/>
        <w:spacing w:line="360" w:lineRule="auto"/>
        <w:ind w:firstLine="0"/>
      </w:pPr>
      <w:r w:rsidRPr="001F7D13">
        <w:t>Charman, S. and Savage, S. P. (2009)</w:t>
      </w:r>
      <w:r w:rsidR="00910D8F">
        <w:t>,</w:t>
      </w:r>
      <w:r w:rsidRPr="001F7D13">
        <w:t xml:space="preserve"> ‘Mothers for Justice?: Gender and Campaigns against Miscarriages of Justice’, </w:t>
      </w:r>
      <w:r w:rsidRPr="001F7D13">
        <w:rPr>
          <w:i/>
        </w:rPr>
        <w:t>British Journal of Criminology</w:t>
      </w:r>
      <w:r w:rsidRPr="001F7D13">
        <w:t xml:space="preserve"> 49: 900-</w:t>
      </w:r>
      <w:r w:rsidR="00910D8F">
        <w:t>-</w:t>
      </w:r>
      <w:r w:rsidRPr="001F7D13">
        <w:t xml:space="preserve">15. </w:t>
      </w:r>
    </w:p>
    <w:p w14:paraId="6FFB43AB" w14:textId="77777777" w:rsidR="00D24A80" w:rsidRPr="001F7D13" w:rsidRDefault="00D24A80" w:rsidP="00D24A80">
      <w:pPr>
        <w:pStyle w:val="Newparagraph"/>
        <w:spacing w:line="360" w:lineRule="auto"/>
        <w:ind w:firstLine="0"/>
      </w:pPr>
    </w:p>
    <w:p w14:paraId="68BF4637" w14:textId="1775948A" w:rsidR="00D24A80" w:rsidRPr="001F7D13" w:rsidRDefault="00D24A80" w:rsidP="00D24A80">
      <w:pPr>
        <w:widowControl w:val="0"/>
        <w:autoSpaceDE w:val="0"/>
        <w:autoSpaceDN w:val="0"/>
        <w:adjustRightInd w:val="0"/>
        <w:spacing w:line="360" w:lineRule="auto"/>
        <w:rPr>
          <w:rStyle w:val="a"/>
        </w:rPr>
      </w:pPr>
      <w:r w:rsidRPr="001F7D13">
        <w:rPr>
          <w:rStyle w:val="a"/>
        </w:rPr>
        <w:t>Chouliaraki, L. (2013)</w:t>
      </w:r>
      <w:r w:rsidR="00910D8F">
        <w:rPr>
          <w:rStyle w:val="a"/>
        </w:rPr>
        <w:t>,</w:t>
      </w:r>
      <w:r w:rsidRPr="001F7D13">
        <w:rPr>
          <w:rStyle w:val="a"/>
        </w:rPr>
        <w:t xml:space="preserve"> ‘Re-m</w:t>
      </w:r>
      <w:r w:rsidR="00370897">
        <w:rPr>
          <w:rStyle w:val="a"/>
        </w:rPr>
        <w:t>ediation, Inter-mediation and T</w:t>
      </w:r>
      <w:r w:rsidRPr="001F7D13">
        <w:rPr>
          <w:rStyle w:val="a"/>
        </w:rPr>
        <w:t xml:space="preserve">rans-mediation’, </w:t>
      </w:r>
      <w:r w:rsidRPr="001F7D13">
        <w:rPr>
          <w:rStyle w:val="a"/>
          <w:i/>
        </w:rPr>
        <w:t>Journalism Studies</w:t>
      </w:r>
      <w:r w:rsidR="00DC6E17">
        <w:rPr>
          <w:rStyle w:val="a"/>
        </w:rPr>
        <w:t xml:space="preserve"> 14/2</w:t>
      </w:r>
      <w:r w:rsidRPr="001F7D13">
        <w:rPr>
          <w:rStyle w:val="a"/>
        </w:rPr>
        <w:t>: 267</w:t>
      </w:r>
      <w:r w:rsidR="00910D8F">
        <w:rPr>
          <w:rStyle w:val="a"/>
        </w:rPr>
        <w:t>-</w:t>
      </w:r>
      <w:r w:rsidRPr="001F7D13">
        <w:rPr>
          <w:rStyle w:val="a"/>
        </w:rPr>
        <w:t xml:space="preserve">-283. </w:t>
      </w:r>
    </w:p>
    <w:p w14:paraId="155FE365" w14:textId="77777777" w:rsidR="00D24A80" w:rsidRPr="001F7D13" w:rsidRDefault="00D24A80" w:rsidP="00D24A80">
      <w:pPr>
        <w:widowControl w:val="0"/>
        <w:autoSpaceDE w:val="0"/>
        <w:autoSpaceDN w:val="0"/>
        <w:adjustRightInd w:val="0"/>
        <w:spacing w:line="360" w:lineRule="auto"/>
        <w:rPr>
          <w:rStyle w:val="a"/>
        </w:rPr>
      </w:pPr>
    </w:p>
    <w:p w14:paraId="0CF5A824" w14:textId="5B3BB1EE" w:rsidR="00D24A80" w:rsidRPr="001F7D13" w:rsidRDefault="00D24A80" w:rsidP="00D24A80">
      <w:pPr>
        <w:spacing w:line="360" w:lineRule="auto"/>
      </w:pPr>
      <w:r w:rsidRPr="001F7D13">
        <w:t>Couldry, N. (2008)</w:t>
      </w:r>
      <w:r w:rsidR="00910D8F">
        <w:t>,</w:t>
      </w:r>
      <w:r w:rsidR="00370897">
        <w:t xml:space="preserve"> Mediatization or Mediation: Alternative Understandings of the Emergent Space of Digital S</w:t>
      </w:r>
      <w:r w:rsidRPr="001F7D13">
        <w:t xml:space="preserve">torytelling’, </w:t>
      </w:r>
      <w:r w:rsidRPr="001F7D13">
        <w:rPr>
          <w:i/>
        </w:rPr>
        <w:t>New Media and Society</w:t>
      </w:r>
      <w:r w:rsidR="00DC6E17">
        <w:t xml:space="preserve"> 10/3</w:t>
      </w:r>
      <w:r w:rsidRPr="001F7D13">
        <w:t>: 373-</w:t>
      </w:r>
      <w:r w:rsidR="00910D8F">
        <w:t>-</w:t>
      </w:r>
      <w:r w:rsidRPr="001F7D13">
        <w:t xml:space="preserve">391. </w:t>
      </w:r>
    </w:p>
    <w:p w14:paraId="088BDD00" w14:textId="77777777" w:rsidR="00D24A80" w:rsidRDefault="00D24A80" w:rsidP="00D24A80">
      <w:pPr>
        <w:spacing w:line="360" w:lineRule="auto"/>
      </w:pPr>
    </w:p>
    <w:p w14:paraId="0E649AE4" w14:textId="1EE377A6" w:rsidR="004D409D" w:rsidRPr="004E50C1" w:rsidRDefault="002D3D68" w:rsidP="00B805F5">
      <w:pPr>
        <w:widowControl w:val="0"/>
        <w:autoSpaceDE w:val="0"/>
        <w:autoSpaceDN w:val="0"/>
        <w:adjustRightInd w:val="0"/>
        <w:spacing w:line="360" w:lineRule="auto"/>
        <w:rPr>
          <w:lang w:eastAsia="ja-JP"/>
        </w:rPr>
      </w:pPr>
      <w:r>
        <w:t>Dolata, U. and Scharpe, J.-F. (2015)</w:t>
      </w:r>
      <w:r w:rsidR="00B805F5">
        <w:t>,</w:t>
      </w:r>
      <w:r>
        <w:t xml:space="preserve"> ‘Masses, Crowds, Communities, Movements: Collective Action in the Internet Age’, </w:t>
      </w:r>
      <w:r w:rsidRPr="004D409D">
        <w:rPr>
          <w:i/>
        </w:rPr>
        <w:t>Social Movement Studies</w:t>
      </w:r>
      <w:r>
        <w:t xml:space="preserve">, </w:t>
      </w:r>
      <w:r w:rsidR="004D409D" w:rsidRPr="004E50C1">
        <w:rPr>
          <w:lang w:eastAsia="ja-JP"/>
        </w:rPr>
        <w:t>DOI:</w:t>
      </w:r>
    </w:p>
    <w:p w14:paraId="6E1E534E" w14:textId="6A79DE38" w:rsidR="002D3D68" w:rsidRDefault="004D409D" w:rsidP="00B805F5">
      <w:pPr>
        <w:spacing w:line="360" w:lineRule="auto"/>
        <w:rPr>
          <w:lang w:eastAsia="ja-JP"/>
        </w:rPr>
      </w:pPr>
      <w:r w:rsidRPr="004E50C1">
        <w:rPr>
          <w:lang w:eastAsia="ja-JP"/>
        </w:rPr>
        <w:t>10.1080/14742837.2015.1055722.</w:t>
      </w:r>
    </w:p>
    <w:p w14:paraId="03EE45AB" w14:textId="77777777" w:rsidR="00B805F5" w:rsidRDefault="00B805F5" w:rsidP="00B805F5">
      <w:pPr>
        <w:spacing w:line="360" w:lineRule="auto"/>
      </w:pPr>
    </w:p>
    <w:p w14:paraId="0FFA9E0D" w14:textId="1771CDA9" w:rsidR="002D3D68" w:rsidRDefault="002D3D68" w:rsidP="00D24A80">
      <w:pPr>
        <w:spacing w:line="360" w:lineRule="auto"/>
      </w:pPr>
      <w:r>
        <w:t>Fichman, P. and Sanfilippo, M. R. (2015)</w:t>
      </w:r>
      <w:r w:rsidR="00B805F5">
        <w:t>,</w:t>
      </w:r>
      <w:r>
        <w:t xml:space="preserve"> ‘The Bad Boys and Girls of Cyberspace: How Gender and Context Impact Perception of and Reaction to Trolling’, </w:t>
      </w:r>
      <w:r w:rsidRPr="002D3D68">
        <w:rPr>
          <w:i/>
        </w:rPr>
        <w:t xml:space="preserve">Social Science Computer Review </w:t>
      </w:r>
      <w:r>
        <w:t xml:space="preserve">33/2: 163—180. </w:t>
      </w:r>
    </w:p>
    <w:p w14:paraId="3D48EC8C" w14:textId="77777777" w:rsidR="00B805F5" w:rsidRPr="001F7D13" w:rsidRDefault="00B805F5" w:rsidP="00D24A80">
      <w:pPr>
        <w:spacing w:line="360" w:lineRule="auto"/>
      </w:pPr>
    </w:p>
    <w:p w14:paraId="020E1AAF" w14:textId="4DF0497A" w:rsidR="00D24A80" w:rsidRPr="001F7D13" w:rsidRDefault="009648D9" w:rsidP="00D24A80">
      <w:pPr>
        <w:pStyle w:val="Articletitle"/>
        <w:spacing w:after="0"/>
        <w:rPr>
          <w:b w:val="0"/>
          <w:sz w:val="24"/>
        </w:rPr>
      </w:pPr>
      <w:r>
        <w:rPr>
          <w:b w:val="0"/>
          <w:sz w:val="24"/>
        </w:rPr>
        <w:t>Gies, L and Bortoluzzi, M.</w:t>
      </w:r>
      <w:r w:rsidR="00910D8F">
        <w:rPr>
          <w:b w:val="0"/>
          <w:sz w:val="24"/>
        </w:rPr>
        <w:t xml:space="preserve"> (2014), </w:t>
      </w:r>
      <w:r w:rsidR="00D24A80" w:rsidRPr="001F7D13">
        <w:rPr>
          <w:b w:val="0"/>
          <w:sz w:val="24"/>
        </w:rPr>
        <w:t>‘</w:t>
      </w:r>
      <w:r w:rsidR="00370897">
        <w:rPr>
          <w:b w:val="0"/>
          <w:sz w:val="24"/>
          <w:shd w:val="clear" w:color="auto" w:fill="FFFFFF"/>
        </w:rPr>
        <w:t>Purity and Contamination in Online Popular Forensics: Amateur-expert R</w:t>
      </w:r>
      <w:r w:rsidR="00D24A80" w:rsidRPr="001F7D13">
        <w:rPr>
          <w:b w:val="0"/>
          <w:sz w:val="24"/>
          <w:shd w:val="clear" w:color="auto" w:fill="FFFFFF"/>
        </w:rPr>
        <w:t xml:space="preserve">eadings of the </w:t>
      </w:r>
      <w:r w:rsidR="00370897">
        <w:rPr>
          <w:b w:val="0"/>
          <w:sz w:val="24"/>
        </w:rPr>
        <w:t>Meredith Kercher Murder C</w:t>
      </w:r>
      <w:r w:rsidR="00D24A80" w:rsidRPr="001F7D13">
        <w:rPr>
          <w:b w:val="0"/>
          <w:sz w:val="24"/>
        </w:rPr>
        <w:t xml:space="preserve">ase’, </w:t>
      </w:r>
      <w:r w:rsidR="00D24A80" w:rsidRPr="001F7D13">
        <w:rPr>
          <w:b w:val="0"/>
          <w:i/>
          <w:sz w:val="24"/>
        </w:rPr>
        <w:t>Continuum: Journal of Media and Cultural Studies</w:t>
      </w:r>
      <w:r w:rsidR="00DC6E17">
        <w:rPr>
          <w:b w:val="0"/>
          <w:sz w:val="24"/>
        </w:rPr>
        <w:t xml:space="preserve"> 28/4</w:t>
      </w:r>
      <w:r w:rsidR="00D24A80" w:rsidRPr="001F7D13">
        <w:rPr>
          <w:b w:val="0"/>
          <w:sz w:val="24"/>
        </w:rPr>
        <w:t>: 532-</w:t>
      </w:r>
      <w:r w:rsidR="00910D8F">
        <w:rPr>
          <w:b w:val="0"/>
          <w:sz w:val="24"/>
        </w:rPr>
        <w:t>-</w:t>
      </w:r>
      <w:r w:rsidR="00D24A80" w:rsidRPr="001F7D13">
        <w:rPr>
          <w:b w:val="0"/>
          <w:sz w:val="24"/>
        </w:rPr>
        <w:t xml:space="preserve">544. </w:t>
      </w:r>
    </w:p>
    <w:p w14:paraId="1EACF59B" w14:textId="77777777" w:rsidR="00712C53" w:rsidRDefault="00712C53" w:rsidP="00D24A80">
      <w:pPr>
        <w:pStyle w:val="Newparagraph"/>
        <w:spacing w:line="360" w:lineRule="auto"/>
        <w:ind w:firstLine="0"/>
      </w:pPr>
    </w:p>
    <w:p w14:paraId="6C56ED5C" w14:textId="10E55653" w:rsidR="00712C53" w:rsidRDefault="00712C53" w:rsidP="00D24A80">
      <w:pPr>
        <w:pStyle w:val="Newparagraph"/>
        <w:spacing w:line="360" w:lineRule="auto"/>
        <w:ind w:firstLine="0"/>
      </w:pPr>
      <w:r>
        <w:t>Greer, C. and McLaughlin, E. (2012a)</w:t>
      </w:r>
      <w:r w:rsidR="00910D8F">
        <w:t>,</w:t>
      </w:r>
      <w:r w:rsidR="00370897">
        <w:t xml:space="preserve"> ‘Media Justice, Intermediatization and ‘Trial by M</w:t>
      </w:r>
      <w:r>
        <w:t xml:space="preserve">edia’ in the British Press’, </w:t>
      </w:r>
      <w:r w:rsidRPr="00712C53">
        <w:rPr>
          <w:i/>
        </w:rPr>
        <w:t>Theoretical Criminology</w:t>
      </w:r>
      <w:r w:rsidR="00DC6E17">
        <w:t xml:space="preserve"> 16/4</w:t>
      </w:r>
      <w:r>
        <w:t>: 395</w:t>
      </w:r>
      <w:r w:rsidR="00910D8F">
        <w:t>-</w:t>
      </w:r>
      <w:r>
        <w:t xml:space="preserve">-416. </w:t>
      </w:r>
    </w:p>
    <w:p w14:paraId="65061F92" w14:textId="77777777" w:rsidR="00712C53" w:rsidRPr="001F7D13" w:rsidRDefault="00712C53" w:rsidP="00D24A80">
      <w:pPr>
        <w:pStyle w:val="Newparagraph"/>
        <w:spacing w:line="360" w:lineRule="auto"/>
        <w:ind w:firstLine="0"/>
      </w:pPr>
    </w:p>
    <w:p w14:paraId="716D59F2" w14:textId="694FA9EE" w:rsidR="00712C53" w:rsidRDefault="00712C53" w:rsidP="00712C53">
      <w:pPr>
        <w:pStyle w:val="Newparagraph"/>
        <w:spacing w:line="360" w:lineRule="auto"/>
        <w:ind w:firstLine="0"/>
      </w:pPr>
      <w:r w:rsidRPr="001F7D13">
        <w:t>Greer, C. and McLaughlin, E. (2012</w:t>
      </w:r>
      <w:r>
        <w:t>b</w:t>
      </w:r>
      <w:r w:rsidRPr="001F7D13">
        <w:t>)</w:t>
      </w:r>
      <w:r w:rsidR="00910D8F">
        <w:t>,</w:t>
      </w:r>
      <w:r w:rsidRPr="001F7D13">
        <w:t xml:space="preserve"> ‘‘This is not Justice’: Ian Tomlinson, Institutional Failure and the Press Politics of Outrage’, </w:t>
      </w:r>
      <w:r w:rsidRPr="001F7D13">
        <w:rPr>
          <w:i/>
        </w:rPr>
        <w:t xml:space="preserve">British Journal of Criminology </w:t>
      </w:r>
      <w:r w:rsidRPr="001F7D13">
        <w:t>52: 274-</w:t>
      </w:r>
      <w:r w:rsidR="00910D8F">
        <w:t>-</w:t>
      </w:r>
      <w:r w:rsidRPr="001F7D13">
        <w:t xml:space="preserve">293. </w:t>
      </w:r>
    </w:p>
    <w:p w14:paraId="2C3C2683" w14:textId="77777777" w:rsidR="00D24A80" w:rsidRDefault="00D24A80" w:rsidP="00D24A80">
      <w:pPr>
        <w:pStyle w:val="Newparagraph"/>
        <w:spacing w:line="360" w:lineRule="auto"/>
        <w:ind w:firstLine="0"/>
      </w:pPr>
    </w:p>
    <w:p w14:paraId="43330273" w14:textId="4BE5C7F1" w:rsidR="001A2510" w:rsidRDefault="001A2510" w:rsidP="00D24A80">
      <w:pPr>
        <w:pStyle w:val="Newparagraph"/>
        <w:spacing w:line="360" w:lineRule="auto"/>
        <w:ind w:firstLine="0"/>
      </w:pPr>
      <w:r>
        <w:t>Grochowski, T. (2006)</w:t>
      </w:r>
      <w:r w:rsidR="00793D43">
        <w:t>,</w:t>
      </w:r>
      <w:r>
        <w:t xml:space="preserve"> ‘O. J. Simpson Web Sites and the (De)Construction of Crime Knowledge’, </w:t>
      </w:r>
      <w:r w:rsidRPr="001A2510">
        <w:rPr>
          <w:i/>
        </w:rPr>
        <w:t>Television &amp; New Media</w:t>
      </w:r>
      <w:r w:rsidR="00DC6E17">
        <w:t xml:space="preserve"> 7/4</w:t>
      </w:r>
      <w:r>
        <w:t>: 361-</w:t>
      </w:r>
      <w:r w:rsidR="00793D43">
        <w:t>-</w:t>
      </w:r>
      <w:r>
        <w:t xml:space="preserve">382. </w:t>
      </w:r>
    </w:p>
    <w:p w14:paraId="4F6CCD91" w14:textId="77777777" w:rsidR="001A2510" w:rsidRPr="001F7D13" w:rsidRDefault="001A2510" w:rsidP="00D24A80">
      <w:pPr>
        <w:pStyle w:val="Newparagraph"/>
        <w:spacing w:line="360" w:lineRule="auto"/>
        <w:ind w:firstLine="0"/>
      </w:pPr>
    </w:p>
    <w:p w14:paraId="2C9F5C26" w14:textId="49343CB2" w:rsidR="00D24A80" w:rsidRPr="001F7D13" w:rsidRDefault="00D24A80" w:rsidP="00D24A80">
      <w:pPr>
        <w:spacing w:line="360" w:lineRule="auto"/>
      </w:pPr>
      <w:r w:rsidRPr="001F7D13">
        <w:t>Habermas, J. (1989)</w:t>
      </w:r>
      <w:r w:rsidR="00793D43">
        <w:t>,</w:t>
      </w:r>
      <w:r w:rsidRPr="001F7D13">
        <w:t xml:space="preserve"> </w:t>
      </w:r>
      <w:r w:rsidRPr="001F7D13">
        <w:rPr>
          <w:i/>
        </w:rPr>
        <w:t>The Structural Transformation of the Public Sphere</w:t>
      </w:r>
      <w:r w:rsidRPr="001F7D13">
        <w:t xml:space="preserve">. MIT Press. </w:t>
      </w:r>
    </w:p>
    <w:p w14:paraId="1A9E3341" w14:textId="77777777" w:rsidR="00D24A80" w:rsidRPr="001F7D13" w:rsidRDefault="00D24A80" w:rsidP="00D24A80">
      <w:pPr>
        <w:spacing w:line="360" w:lineRule="auto"/>
      </w:pPr>
    </w:p>
    <w:p w14:paraId="789EDA92" w14:textId="740951D3" w:rsidR="00D24A80" w:rsidRPr="001F7D13" w:rsidRDefault="00D24A80" w:rsidP="00D24A80">
      <w:pPr>
        <w:pStyle w:val="Newparagraph"/>
        <w:spacing w:line="360" w:lineRule="auto"/>
        <w:ind w:firstLine="0"/>
      </w:pPr>
      <w:r w:rsidRPr="001F7D13">
        <w:t>Jenkins, S. (2013)</w:t>
      </w:r>
      <w:r w:rsidR="00793D43">
        <w:t>,</w:t>
      </w:r>
      <w:r w:rsidRPr="001F7D13">
        <w:t xml:space="preserve"> ‘Miscarriages of Justice and the Discourse of Innocence: Perspectives from Appellants, Campaigners, Journalists, and Legal Practitioners’, </w:t>
      </w:r>
      <w:r w:rsidRPr="001F7D13">
        <w:rPr>
          <w:i/>
        </w:rPr>
        <w:t>Journal of Law and Society</w:t>
      </w:r>
      <w:r w:rsidR="00DC6E17">
        <w:t xml:space="preserve"> 40/3</w:t>
      </w:r>
      <w:r w:rsidRPr="001F7D13">
        <w:t>: 329-</w:t>
      </w:r>
      <w:r w:rsidR="00DC6E17">
        <w:t>-</w:t>
      </w:r>
      <w:r w:rsidRPr="001F7D13">
        <w:t xml:space="preserve">55. </w:t>
      </w:r>
    </w:p>
    <w:p w14:paraId="4220F8EA" w14:textId="77777777" w:rsidR="00D24A80" w:rsidRPr="001F7D13" w:rsidRDefault="00D24A80" w:rsidP="00D24A80">
      <w:pPr>
        <w:pStyle w:val="Newparagraph"/>
        <w:spacing w:line="360" w:lineRule="auto"/>
        <w:ind w:firstLine="0"/>
      </w:pPr>
    </w:p>
    <w:p w14:paraId="0133F8CC" w14:textId="249511B3" w:rsidR="00D24A80" w:rsidRPr="001F7D13" w:rsidRDefault="00D24A80" w:rsidP="00D24A80">
      <w:pPr>
        <w:spacing w:line="360" w:lineRule="auto"/>
      </w:pPr>
      <w:r w:rsidRPr="001F7D13">
        <w:t>Jewkes, Y. (2010)</w:t>
      </w:r>
      <w:r w:rsidR="00793D43">
        <w:t>,</w:t>
      </w:r>
      <w:r w:rsidRPr="001F7D13">
        <w:t xml:space="preserve"> </w:t>
      </w:r>
      <w:r w:rsidRPr="001F7D13">
        <w:rPr>
          <w:i/>
        </w:rPr>
        <w:t>Media and Crime</w:t>
      </w:r>
      <w:r w:rsidR="00DC6E17">
        <w:t>.</w:t>
      </w:r>
      <w:r w:rsidRPr="001F7D13">
        <w:t xml:space="preserve"> Sage (2</w:t>
      </w:r>
      <w:r w:rsidRPr="001F7D13">
        <w:rPr>
          <w:vertAlign w:val="superscript"/>
        </w:rPr>
        <w:t>nd</w:t>
      </w:r>
      <w:r w:rsidRPr="001F7D13">
        <w:t xml:space="preserve"> edition). </w:t>
      </w:r>
    </w:p>
    <w:p w14:paraId="620FDEBA" w14:textId="77777777" w:rsidR="00D24A80" w:rsidRDefault="00D24A80" w:rsidP="00D24A80">
      <w:pPr>
        <w:pStyle w:val="Newparagraph"/>
        <w:spacing w:line="360" w:lineRule="auto"/>
        <w:ind w:firstLine="0"/>
      </w:pPr>
    </w:p>
    <w:p w14:paraId="40B14ED8" w14:textId="05D4D839" w:rsidR="00182502" w:rsidRDefault="00182502" w:rsidP="00D24A80">
      <w:pPr>
        <w:pStyle w:val="Newparagraph"/>
        <w:spacing w:line="360" w:lineRule="auto"/>
        <w:ind w:firstLine="0"/>
      </w:pPr>
      <w:r>
        <w:t>Lievrouw, L. E. (2014)</w:t>
      </w:r>
      <w:r w:rsidR="00793D43">
        <w:t>,</w:t>
      </w:r>
      <w:r>
        <w:t xml:space="preserve"> </w:t>
      </w:r>
      <w:r w:rsidR="00F70B7C" w:rsidRPr="00F70B7C">
        <w:rPr>
          <w:i/>
        </w:rPr>
        <w:t>Alternative and Activist New Media</w:t>
      </w:r>
      <w:r w:rsidR="00DC6E17">
        <w:t xml:space="preserve">. </w:t>
      </w:r>
      <w:r w:rsidR="00F70B7C">
        <w:t xml:space="preserve">Polity. </w:t>
      </w:r>
    </w:p>
    <w:p w14:paraId="169574F5" w14:textId="77777777" w:rsidR="00F70B7C" w:rsidRPr="001F7D13" w:rsidRDefault="00F70B7C" w:rsidP="00D24A80">
      <w:pPr>
        <w:pStyle w:val="Newparagraph"/>
        <w:spacing w:line="360" w:lineRule="auto"/>
        <w:ind w:firstLine="0"/>
      </w:pPr>
    </w:p>
    <w:p w14:paraId="3C1C2AE4" w14:textId="592AF117" w:rsidR="00D24A80" w:rsidRDefault="00D24A80" w:rsidP="00D24A80">
      <w:pPr>
        <w:spacing w:line="360" w:lineRule="auto"/>
      </w:pPr>
      <w:r w:rsidRPr="001F7D13">
        <w:t>Mouffe, C. (2000)</w:t>
      </w:r>
      <w:r w:rsidR="00DC6E17">
        <w:t>,</w:t>
      </w:r>
      <w:r w:rsidRPr="001F7D13">
        <w:t xml:space="preserve"> </w:t>
      </w:r>
      <w:r w:rsidRPr="001F7D13">
        <w:rPr>
          <w:i/>
        </w:rPr>
        <w:t>The Democratic Paradox</w:t>
      </w:r>
      <w:r w:rsidR="00DC6E17">
        <w:t xml:space="preserve">. </w:t>
      </w:r>
      <w:r w:rsidRPr="001F7D13">
        <w:t xml:space="preserve">Verso. </w:t>
      </w:r>
    </w:p>
    <w:p w14:paraId="040BC4D8" w14:textId="77777777" w:rsidR="000D52CC" w:rsidRDefault="000D52CC" w:rsidP="00D24A80">
      <w:pPr>
        <w:spacing w:line="360" w:lineRule="auto"/>
      </w:pPr>
    </w:p>
    <w:p w14:paraId="528B3A7B" w14:textId="77777777" w:rsidR="000D52CC" w:rsidRPr="001F7D13" w:rsidRDefault="000D52CC" w:rsidP="00D24A80">
      <w:pPr>
        <w:spacing w:line="360" w:lineRule="auto"/>
      </w:pPr>
      <w:r>
        <w:t xml:space="preserve">Naughton, M. (2013) </w:t>
      </w:r>
      <w:r w:rsidRPr="000D52CC">
        <w:rPr>
          <w:i/>
        </w:rPr>
        <w:t>The Innocent and the Criminal Justice System: A Sociological Analysis of Miscarriages of Justice</w:t>
      </w:r>
      <w:r>
        <w:t xml:space="preserve">. Palgrave. </w:t>
      </w:r>
    </w:p>
    <w:p w14:paraId="15E07E48" w14:textId="77777777" w:rsidR="00D24A80" w:rsidRPr="001F7D13" w:rsidRDefault="00D24A80" w:rsidP="00D24A80">
      <w:pPr>
        <w:spacing w:line="360" w:lineRule="auto"/>
      </w:pPr>
    </w:p>
    <w:p w14:paraId="1FA6537B" w14:textId="5F78418D" w:rsidR="00D24A80" w:rsidRDefault="00D24A80" w:rsidP="00D24A80">
      <w:pPr>
        <w:spacing w:line="360" w:lineRule="auto"/>
      </w:pPr>
      <w:r w:rsidRPr="001F7D13">
        <w:t>Nobles, R. and Schiff, D. (2000)</w:t>
      </w:r>
      <w:r w:rsidR="00DC6E17">
        <w:t>,</w:t>
      </w:r>
      <w:r w:rsidRPr="001F7D13">
        <w:t xml:space="preserve"> </w:t>
      </w:r>
      <w:r w:rsidRPr="001F7D13">
        <w:rPr>
          <w:i/>
        </w:rPr>
        <w:t>Understanding Miscarriages of Justice: Law, the Media and the Inevitability of Crisis</w:t>
      </w:r>
      <w:r w:rsidRPr="001F7D13">
        <w:t xml:space="preserve">. OUP. </w:t>
      </w:r>
    </w:p>
    <w:p w14:paraId="6D657218" w14:textId="77777777" w:rsidR="008818ED" w:rsidRDefault="008818ED" w:rsidP="00D24A80">
      <w:pPr>
        <w:spacing w:line="360" w:lineRule="auto"/>
      </w:pPr>
    </w:p>
    <w:p w14:paraId="67D6ECE4" w14:textId="3B4ACF81" w:rsidR="008818ED" w:rsidRPr="001F7D13" w:rsidRDefault="008818ED" w:rsidP="00D24A80">
      <w:pPr>
        <w:spacing w:line="360" w:lineRule="auto"/>
      </w:pPr>
      <w:r>
        <w:t xml:space="preserve">Olson, M. (1971), </w:t>
      </w:r>
      <w:r w:rsidRPr="008818ED">
        <w:rPr>
          <w:i/>
        </w:rPr>
        <w:t xml:space="preserve">The Logic of Collective Action: Public Goods and the Theory of Groups. </w:t>
      </w:r>
      <w:r>
        <w:t xml:space="preserve">Harvard University Press. </w:t>
      </w:r>
    </w:p>
    <w:p w14:paraId="60595B88" w14:textId="77777777" w:rsidR="00D24A80" w:rsidRPr="001F7D13" w:rsidRDefault="00D24A80" w:rsidP="00D24A80">
      <w:pPr>
        <w:spacing w:line="360" w:lineRule="auto"/>
      </w:pPr>
    </w:p>
    <w:p w14:paraId="4ADD69AE" w14:textId="6AC0E83C" w:rsidR="00D24A80" w:rsidRPr="001F7D13" w:rsidRDefault="00D24A80" w:rsidP="00D24A80">
      <w:pPr>
        <w:pStyle w:val="Newparagraph"/>
        <w:spacing w:line="360" w:lineRule="auto"/>
        <w:ind w:firstLine="0"/>
      </w:pPr>
      <w:r w:rsidRPr="001F7D13">
        <w:t>O’Sullivan, C. (2008)</w:t>
      </w:r>
      <w:r w:rsidR="00DC6E17">
        <w:t>,</w:t>
      </w:r>
      <w:r w:rsidR="00370897">
        <w:t xml:space="preserve"> ‘The Nun, the Rape Charge and the Miscarriage of Justice: the C</w:t>
      </w:r>
      <w:r w:rsidRPr="001F7D13">
        <w:t xml:space="preserve">ase of Nora Wall’, </w:t>
      </w:r>
      <w:r w:rsidRPr="001F7D13">
        <w:rPr>
          <w:i/>
        </w:rPr>
        <w:t>Northern Ireland Legal Quarterly</w:t>
      </w:r>
      <w:r w:rsidR="00DC6E17">
        <w:t xml:space="preserve"> 59/3:</w:t>
      </w:r>
      <w:r w:rsidRPr="001F7D13">
        <w:t xml:space="preserve"> 305-</w:t>
      </w:r>
      <w:r w:rsidR="00DC6E17">
        <w:t>-</w:t>
      </w:r>
      <w:r w:rsidRPr="001F7D13">
        <w:t xml:space="preserve">25. </w:t>
      </w:r>
    </w:p>
    <w:p w14:paraId="5F196644" w14:textId="77777777" w:rsidR="00D24A80" w:rsidRDefault="00D24A80" w:rsidP="00D24A80">
      <w:pPr>
        <w:pStyle w:val="Newparagraph"/>
        <w:spacing w:line="360" w:lineRule="auto"/>
        <w:ind w:firstLine="0"/>
      </w:pPr>
    </w:p>
    <w:p w14:paraId="739457EA" w14:textId="03EB8246" w:rsidR="00A4178F" w:rsidRDefault="00A4178F" w:rsidP="00D24A80">
      <w:pPr>
        <w:pStyle w:val="Newparagraph"/>
        <w:spacing w:line="360" w:lineRule="auto"/>
        <w:ind w:firstLine="0"/>
      </w:pPr>
      <w:r>
        <w:t>Papacharissi, Z. (2004)</w:t>
      </w:r>
      <w:r w:rsidR="00B805F5">
        <w:t>,</w:t>
      </w:r>
      <w:r>
        <w:t xml:space="preserve"> ‘Democracy online: civility, politeness, and the democratic potential of online political discussion groups’, </w:t>
      </w:r>
      <w:r w:rsidRPr="00A4178F">
        <w:rPr>
          <w:i/>
        </w:rPr>
        <w:t>New Media and Society</w:t>
      </w:r>
      <w:r>
        <w:t xml:space="preserve">. 6 (2): 259-283. </w:t>
      </w:r>
    </w:p>
    <w:p w14:paraId="50DDED0E" w14:textId="77777777" w:rsidR="00A4178F" w:rsidRPr="001F7D13" w:rsidRDefault="00A4178F" w:rsidP="00D24A80">
      <w:pPr>
        <w:pStyle w:val="Newparagraph"/>
        <w:spacing w:line="360" w:lineRule="auto"/>
        <w:ind w:firstLine="0"/>
      </w:pPr>
    </w:p>
    <w:p w14:paraId="2B2C0371" w14:textId="58EF66F8" w:rsidR="00D24A80" w:rsidRPr="001F7D13" w:rsidRDefault="00D24A80" w:rsidP="00D24A80">
      <w:pPr>
        <w:spacing w:line="360" w:lineRule="auto"/>
      </w:pPr>
      <w:r w:rsidRPr="001F7D13">
        <w:t>Preston, D. (2013)</w:t>
      </w:r>
      <w:r w:rsidR="00DC6E17">
        <w:t>,</w:t>
      </w:r>
      <w:r w:rsidRPr="001F7D13">
        <w:t xml:space="preserve"> </w:t>
      </w:r>
      <w:r w:rsidRPr="001F7D13">
        <w:rPr>
          <w:i/>
        </w:rPr>
        <w:t>Trial by Fury: Internet Savagery and the Amanda Knox Case</w:t>
      </w:r>
      <w:r w:rsidRPr="001F7D13">
        <w:t xml:space="preserve">. Amazon Kindle. </w:t>
      </w:r>
    </w:p>
    <w:p w14:paraId="6C753430" w14:textId="77777777" w:rsidR="00D24A80" w:rsidRDefault="00D24A80" w:rsidP="00D24A80">
      <w:pPr>
        <w:spacing w:line="360" w:lineRule="auto"/>
      </w:pPr>
    </w:p>
    <w:p w14:paraId="55912A3E" w14:textId="7CF15B8B" w:rsidR="00B55A48" w:rsidRDefault="00B55A48" w:rsidP="00D24A80">
      <w:pPr>
        <w:spacing w:line="360" w:lineRule="auto"/>
      </w:pPr>
      <w:r>
        <w:t>Rasmussen, T. (2014)</w:t>
      </w:r>
      <w:r w:rsidR="00B805F5">
        <w:t>,</w:t>
      </w:r>
      <w:r>
        <w:t xml:space="preserve"> ‘Internet and the Political Public Sphere’, </w:t>
      </w:r>
      <w:r w:rsidRPr="00B55A48">
        <w:rPr>
          <w:i/>
        </w:rPr>
        <w:t>Sociology Compass</w:t>
      </w:r>
      <w:r>
        <w:t xml:space="preserve"> 8 (12): 1315-1329. </w:t>
      </w:r>
    </w:p>
    <w:p w14:paraId="36E7EEF2" w14:textId="77777777" w:rsidR="00B55A48" w:rsidRPr="001F7D13" w:rsidRDefault="00B55A48" w:rsidP="00D24A80">
      <w:pPr>
        <w:spacing w:line="360" w:lineRule="auto"/>
      </w:pPr>
    </w:p>
    <w:p w14:paraId="528CC79D" w14:textId="6C2628F7" w:rsidR="00D24A80" w:rsidRPr="001F7D13" w:rsidRDefault="00D24A80" w:rsidP="00D24A80">
      <w:pPr>
        <w:pStyle w:val="Newparagraph"/>
        <w:spacing w:line="360" w:lineRule="auto"/>
        <w:ind w:firstLine="0"/>
      </w:pPr>
      <w:r w:rsidRPr="001F7D13">
        <w:t>Savage, S. P. (2007)</w:t>
      </w:r>
      <w:r w:rsidR="00DC6E17">
        <w:t>,</w:t>
      </w:r>
      <w:r w:rsidRPr="001F7D13">
        <w:t xml:space="preserve"> ‘Restoring Justice: Campaigns against Miscarriages of Justice and the Restorative Justice Process’, </w:t>
      </w:r>
      <w:r w:rsidRPr="001F7D13">
        <w:rPr>
          <w:i/>
        </w:rPr>
        <w:t>European Journal of Criminology</w:t>
      </w:r>
      <w:r w:rsidR="00DC6E17">
        <w:t xml:space="preserve"> 4/2</w:t>
      </w:r>
      <w:r w:rsidRPr="001F7D13">
        <w:t>: 195-</w:t>
      </w:r>
      <w:r w:rsidR="00DC6E17">
        <w:t>-</w:t>
      </w:r>
      <w:r w:rsidRPr="001F7D13">
        <w:t xml:space="preserve">216. </w:t>
      </w:r>
    </w:p>
    <w:p w14:paraId="67600E72" w14:textId="77777777" w:rsidR="00D24A80" w:rsidRPr="001F7D13" w:rsidRDefault="00D24A80" w:rsidP="00D24A80">
      <w:pPr>
        <w:pStyle w:val="Newparagraph"/>
        <w:spacing w:line="360" w:lineRule="auto"/>
        <w:ind w:firstLine="0"/>
      </w:pPr>
    </w:p>
    <w:p w14:paraId="7DD2A966" w14:textId="710FB74A" w:rsidR="00D24A80" w:rsidRPr="001F7D13" w:rsidRDefault="00D24A80" w:rsidP="00D24A80">
      <w:pPr>
        <w:pStyle w:val="Newparagraph"/>
        <w:spacing w:line="360" w:lineRule="auto"/>
        <w:ind w:firstLine="0"/>
      </w:pPr>
      <w:r w:rsidRPr="001F7D13">
        <w:t>Savage, S. P., Grieve, J. and Poyser, S. (2007)</w:t>
      </w:r>
      <w:r w:rsidR="00DC6E17">
        <w:t>,</w:t>
      </w:r>
      <w:r w:rsidR="00370897">
        <w:t xml:space="preserve"> ‘Putting Wrongs to Right: Campaigns against Miscarriages of J</w:t>
      </w:r>
      <w:r w:rsidRPr="001F7D13">
        <w:t xml:space="preserve">ustice’, </w:t>
      </w:r>
      <w:r w:rsidRPr="001F7D13">
        <w:rPr>
          <w:i/>
        </w:rPr>
        <w:t>Criminal &amp; Criminal Justice</w:t>
      </w:r>
      <w:r w:rsidR="00DC6E17">
        <w:t xml:space="preserve"> 7/1</w:t>
      </w:r>
      <w:r w:rsidRPr="001F7D13">
        <w:t>: 83-</w:t>
      </w:r>
      <w:r w:rsidR="00DC6E17">
        <w:t>-</w:t>
      </w:r>
      <w:r w:rsidRPr="001F7D13">
        <w:t xml:space="preserve">105. </w:t>
      </w:r>
    </w:p>
    <w:p w14:paraId="6B1712BD" w14:textId="77777777" w:rsidR="00D24A80" w:rsidRPr="001F7D13" w:rsidRDefault="00D24A80" w:rsidP="00D24A80">
      <w:pPr>
        <w:pStyle w:val="Newparagraph"/>
        <w:spacing w:line="360" w:lineRule="auto"/>
        <w:ind w:firstLine="0"/>
      </w:pPr>
    </w:p>
    <w:p w14:paraId="15B9A651" w14:textId="35467DC9" w:rsidR="00D24A80" w:rsidRPr="001F7D13" w:rsidRDefault="00D24A80" w:rsidP="00D24A80">
      <w:pPr>
        <w:pStyle w:val="References"/>
        <w:spacing w:before="0"/>
        <w:ind w:left="0" w:firstLine="0"/>
      </w:pPr>
      <w:r w:rsidRPr="001F7D13">
        <w:t>Seal, L. (2010)</w:t>
      </w:r>
      <w:r w:rsidR="00DC6E17">
        <w:t>,</w:t>
      </w:r>
      <w:r w:rsidRPr="001F7D13">
        <w:t xml:space="preserve"> </w:t>
      </w:r>
      <w:r w:rsidRPr="001F7D13">
        <w:rPr>
          <w:i/>
        </w:rPr>
        <w:t>Women, murder and femininity</w:t>
      </w:r>
      <w:r w:rsidRPr="001F7D13">
        <w:t>. Palgrave Macmillan.</w:t>
      </w:r>
    </w:p>
    <w:p w14:paraId="6F36C901" w14:textId="77777777" w:rsidR="00D24A80" w:rsidRDefault="00D24A80" w:rsidP="00D24A80">
      <w:pPr>
        <w:pStyle w:val="References"/>
        <w:spacing w:before="0"/>
        <w:ind w:left="0" w:firstLine="0"/>
      </w:pPr>
    </w:p>
    <w:p w14:paraId="0F7025CE" w14:textId="5251D277" w:rsidR="00FA31B3" w:rsidRDefault="00370897" w:rsidP="00D24A80">
      <w:pPr>
        <w:pStyle w:val="References"/>
        <w:spacing w:before="0"/>
        <w:ind w:left="0" w:firstLine="0"/>
      </w:pPr>
      <w:r>
        <w:t>Simkin, S. (2013)</w:t>
      </w:r>
      <w:r w:rsidR="00B805F5">
        <w:t>,</w:t>
      </w:r>
      <w:r>
        <w:t xml:space="preserve"> ‘‘Actual Evil. Not High School Evil’: Amanda Knox, Sex and Celebrity C</w:t>
      </w:r>
      <w:r w:rsidR="00FA31B3">
        <w:t xml:space="preserve">rime’, </w:t>
      </w:r>
      <w:r w:rsidR="00FA31B3" w:rsidRPr="00FA31B3">
        <w:rPr>
          <w:i/>
        </w:rPr>
        <w:t>Celebrity Studies</w:t>
      </w:r>
      <w:r w:rsidR="00DC6E17">
        <w:t xml:space="preserve"> 4/1</w:t>
      </w:r>
      <w:r w:rsidR="00FA31B3">
        <w:t>: 33-</w:t>
      </w:r>
      <w:r w:rsidR="00DC6E17">
        <w:t>-</w:t>
      </w:r>
      <w:r w:rsidR="00FA31B3">
        <w:t>45.</w:t>
      </w:r>
    </w:p>
    <w:p w14:paraId="5F470800" w14:textId="77777777" w:rsidR="00FA31B3" w:rsidRDefault="00FA31B3" w:rsidP="00D24A80">
      <w:pPr>
        <w:pStyle w:val="References"/>
        <w:spacing w:before="0"/>
        <w:ind w:left="0" w:firstLine="0"/>
      </w:pPr>
    </w:p>
    <w:p w14:paraId="2314FC9F" w14:textId="6F6266E1" w:rsidR="00ED3363" w:rsidRDefault="00ED3363" w:rsidP="00D24A80">
      <w:pPr>
        <w:pStyle w:val="References"/>
        <w:spacing w:before="0"/>
        <w:ind w:left="0" w:firstLine="0"/>
      </w:pPr>
      <w:r>
        <w:t>Tilly, C. (1984)</w:t>
      </w:r>
      <w:r w:rsidR="00DC6E17">
        <w:t>,</w:t>
      </w:r>
      <w:r>
        <w:t xml:space="preserve"> ‘Social Movements and National Politics’, in C. Bright and S</w:t>
      </w:r>
      <w:r w:rsidR="00793D43">
        <w:t>. Harding, eds.,</w:t>
      </w:r>
      <w:r>
        <w:t xml:space="preserve"> </w:t>
      </w:r>
      <w:r w:rsidRPr="00ED3363">
        <w:rPr>
          <w:i/>
        </w:rPr>
        <w:t>Statemaking and Social Movements: Essays in History and Theory</w:t>
      </w:r>
      <w:r w:rsidR="00793D43">
        <w:rPr>
          <w:i/>
        </w:rPr>
        <w:t xml:space="preserve">, </w:t>
      </w:r>
      <w:r w:rsidR="00793D43">
        <w:t xml:space="preserve">297--317. </w:t>
      </w:r>
      <w:r>
        <w:t>Univer</w:t>
      </w:r>
      <w:r w:rsidR="00793D43">
        <w:t>sity of Michigan Press</w:t>
      </w:r>
      <w:r>
        <w:t xml:space="preserve">. </w:t>
      </w:r>
    </w:p>
    <w:p w14:paraId="04DDB6DE" w14:textId="77777777" w:rsidR="00ED3363" w:rsidRDefault="00ED3363" w:rsidP="00D24A80">
      <w:pPr>
        <w:pStyle w:val="References"/>
        <w:spacing w:before="0"/>
        <w:ind w:left="0" w:firstLine="0"/>
      </w:pPr>
    </w:p>
    <w:p w14:paraId="66F36D5D" w14:textId="3B88386F" w:rsidR="00B805F5" w:rsidRDefault="00B805F5" w:rsidP="00D24A80">
      <w:pPr>
        <w:pStyle w:val="References"/>
        <w:spacing w:before="0"/>
        <w:ind w:left="0" w:firstLine="0"/>
      </w:pPr>
      <w:r>
        <w:t xml:space="preserve">Tufecki, Z. (2013), ‘“Not This One”: Social Movements, the Attention Economy, and Microcelebrity Networked Activism’, </w:t>
      </w:r>
      <w:r w:rsidRPr="00B805F5">
        <w:t>American Behavioral Scientist</w:t>
      </w:r>
      <w:r>
        <w:t xml:space="preserve"> 57/7: 848--870. </w:t>
      </w:r>
    </w:p>
    <w:p w14:paraId="64DE7F66" w14:textId="77777777" w:rsidR="00B805F5" w:rsidRDefault="00B805F5" w:rsidP="00D24A80">
      <w:pPr>
        <w:pStyle w:val="References"/>
        <w:spacing w:before="0"/>
        <w:ind w:left="0" w:firstLine="0"/>
      </w:pPr>
    </w:p>
    <w:p w14:paraId="41864CF5" w14:textId="43A50A4D" w:rsidR="00794E6B" w:rsidRDefault="00794E6B" w:rsidP="00D24A80">
      <w:pPr>
        <w:pStyle w:val="References"/>
        <w:spacing w:before="0"/>
        <w:ind w:left="0" w:firstLine="0"/>
      </w:pPr>
      <w:r>
        <w:t>Van Laer, J. and Van Aelst, P. (2009)</w:t>
      </w:r>
      <w:r w:rsidR="00793D43">
        <w:t>,</w:t>
      </w:r>
      <w:r w:rsidR="00370897">
        <w:t xml:space="preserve"> ‘Cyber-protest and Civil Society: the Internet and Action Repertoires in S</w:t>
      </w:r>
      <w:r>
        <w:t>oc</w:t>
      </w:r>
      <w:r w:rsidR="00370897">
        <w:t>ial M</w:t>
      </w:r>
      <w:r w:rsidR="00DC6E17">
        <w:t>ovements’, in Y. Jewkes and M. Yar, eds.,</w:t>
      </w:r>
      <w:r>
        <w:t xml:space="preserve"> </w:t>
      </w:r>
      <w:r w:rsidRPr="00794E6B">
        <w:rPr>
          <w:i/>
        </w:rPr>
        <w:t>Handbook on Internet Crime</w:t>
      </w:r>
      <w:r w:rsidR="00DC6E17">
        <w:t xml:space="preserve">, </w:t>
      </w:r>
      <w:r>
        <w:t xml:space="preserve"> </w:t>
      </w:r>
      <w:r w:rsidR="00DC6E17">
        <w:t>230—254. Willan.</w:t>
      </w:r>
      <w:r>
        <w:t xml:space="preserve"> </w:t>
      </w:r>
    </w:p>
    <w:p w14:paraId="3D0FCE33" w14:textId="77777777" w:rsidR="00794E6B" w:rsidRPr="001F7D13" w:rsidRDefault="00794E6B" w:rsidP="00D24A80">
      <w:pPr>
        <w:pStyle w:val="References"/>
        <w:spacing w:before="0"/>
        <w:ind w:left="0" w:firstLine="0"/>
      </w:pPr>
    </w:p>
    <w:p w14:paraId="6A280CAE" w14:textId="06FBCB66" w:rsidR="00C973FD" w:rsidRPr="001F7D13" w:rsidRDefault="00952AAE" w:rsidP="00D322E6">
      <w:pPr>
        <w:pStyle w:val="Newparagraph"/>
        <w:spacing w:line="360" w:lineRule="auto"/>
        <w:ind w:firstLine="0"/>
      </w:pPr>
      <w:r>
        <w:t xml:space="preserve">Zuckerman, E. (2014), </w:t>
      </w:r>
      <w:r w:rsidR="00751B30">
        <w:t xml:space="preserve">‘New Media, New Civics?’, </w:t>
      </w:r>
      <w:r w:rsidR="00751B30" w:rsidRPr="00751B30">
        <w:rPr>
          <w:i/>
        </w:rPr>
        <w:t>Policy &amp; Internet</w:t>
      </w:r>
      <w:r>
        <w:t xml:space="preserve"> 6/2</w:t>
      </w:r>
      <w:r w:rsidR="00751B30">
        <w:t>: 151-</w:t>
      </w:r>
      <w:r>
        <w:t>-</w:t>
      </w:r>
      <w:r w:rsidR="00751B30">
        <w:t xml:space="preserve">168. </w:t>
      </w:r>
    </w:p>
    <w:sectPr w:rsidR="00C973FD" w:rsidRPr="001F7D13" w:rsidSect="003043E7">
      <w:footerReference w:type="even"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7B16B" w14:textId="77777777" w:rsidR="00B32458" w:rsidRDefault="00B32458" w:rsidP="000674A8">
      <w:r>
        <w:separator/>
      </w:r>
    </w:p>
  </w:endnote>
  <w:endnote w:type="continuationSeparator" w:id="0">
    <w:p w14:paraId="2BA553BE" w14:textId="77777777" w:rsidR="00B32458" w:rsidRDefault="00B32458" w:rsidP="00067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iberation Serif">
    <w:altName w:val="Times New Roman"/>
    <w:charset w:val="80"/>
    <w:family w:val="roman"/>
    <w:pitch w:val="variable"/>
  </w:font>
  <w:font w:name="American Typewriter">
    <w:panose1 w:val="02090604020004020304"/>
    <w:charset w:val="00"/>
    <w:family w:val="auto"/>
    <w:pitch w:val="variable"/>
    <w:sig w:usb0="A000006F" w:usb1="00000019" w:usb2="00000000" w:usb3="00000000" w:csb0="000001FB"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031BA" w14:textId="77777777" w:rsidR="00B32458" w:rsidRDefault="00B32458" w:rsidP="008A76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448ADE" w14:textId="77777777" w:rsidR="00B32458" w:rsidRDefault="00B32458" w:rsidP="008A767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6E19" w14:textId="77777777" w:rsidR="00B32458" w:rsidRDefault="00B32458" w:rsidP="008A76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63FB">
      <w:rPr>
        <w:rStyle w:val="PageNumber"/>
        <w:noProof/>
      </w:rPr>
      <w:t>1</w:t>
    </w:r>
    <w:r>
      <w:rPr>
        <w:rStyle w:val="PageNumber"/>
      </w:rPr>
      <w:fldChar w:fldCharType="end"/>
    </w:r>
  </w:p>
  <w:p w14:paraId="23C6FB8F" w14:textId="77777777" w:rsidR="00B32458" w:rsidRDefault="00B32458" w:rsidP="008A767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AE69C" w14:textId="77777777" w:rsidR="00B32458" w:rsidRDefault="00B32458" w:rsidP="000674A8">
      <w:r>
        <w:separator/>
      </w:r>
    </w:p>
  </w:footnote>
  <w:footnote w:type="continuationSeparator" w:id="0">
    <w:p w14:paraId="710F3471" w14:textId="77777777" w:rsidR="00B32458" w:rsidRDefault="00B32458" w:rsidP="000674A8">
      <w:r>
        <w:continuationSeparator/>
      </w:r>
    </w:p>
  </w:footnote>
  <w:footnote w:id="1">
    <w:p w14:paraId="0052F747" w14:textId="45C61237" w:rsidR="00B32458" w:rsidRDefault="00B32458">
      <w:pPr>
        <w:pStyle w:val="FootnoteText"/>
      </w:pPr>
      <w:r>
        <w:rPr>
          <w:rStyle w:val="FootnoteReference"/>
        </w:rPr>
        <w:footnoteRef/>
      </w:r>
      <w:r>
        <w:t xml:space="preserve"> Lieve Gies, Department of Media and Communication, University of Leicester, 132 New Walk, Leicester LE1 7JA, UK; lg149@le.ac.uk. </w:t>
      </w:r>
    </w:p>
    <w:p w14:paraId="4EA1ACEA" w14:textId="77777777" w:rsidR="001D63FB" w:rsidRDefault="001D63FB">
      <w:pPr>
        <w:pStyle w:val="FootnoteText"/>
      </w:pPr>
    </w:p>
  </w:footnote>
  <w:footnote w:id="2">
    <w:p w14:paraId="591405C8" w14:textId="04260938" w:rsidR="00B32458" w:rsidRPr="004A4246" w:rsidRDefault="00B32458" w:rsidP="00B42E70">
      <w:pPr>
        <w:pStyle w:val="Newparagraph"/>
        <w:spacing w:line="360" w:lineRule="auto"/>
        <w:ind w:firstLine="0"/>
        <w:rPr>
          <w:sz w:val="22"/>
          <w:szCs w:val="22"/>
        </w:rPr>
      </w:pPr>
      <w:r>
        <w:rPr>
          <w:rStyle w:val="FootnoteReference"/>
        </w:rPr>
        <w:footnoteRef/>
      </w:r>
      <w:r>
        <w:t xml:space="preserve"> </w:t>
      </w:r>
      <w:r w:rsidRPr="004A4246">
        <w:rPr>
          <w:sz w:val="22"/>
          <w:szCs w:val="22"/>
        </w:rPr>
        <w:t xml:space="preserve">For an example of the potential input of citizen-journalism in campaigns against miscarriages of justice see Greer and McLoughlin (2012b). </w:t>
      </w:r>
    </w:p>
    <w:p w14:paraId="3531880F" w14:textId="795F5385" w:rsidR="00B32458" w:rsidRDefault="00B32458">
      <w:pPr>
        <w:pStyle w:val="FootnoteText"/>
      </w:pPr>
    </w:p>
  </w:footnote>
  <w:footnote w:id="3">
    <w:p w14:paraId="6126FA62" w14:textId="77777777" w:rsidR="00B32458" w:rsidRPr="0021046A" w:rsidRDefault="00B32458" w:rsidP="00B42E70">
      <w:pPr>
        <w:spacing w:line="360" w:lineRule="auto"/>
        <w:rPr>
          <w:b/>
          <w:sz w:val="22"/>
          <w:szCs w:val="22"/>
        </w:rPr>
      </w:pPr>
      <w:r w:rsidRPr="0021046A">
        <w:rPr>
          <w:rStyle w:val="FootnoteReference"/>
          <w:sz w:val="22"/>
          <w:szCs w:val="22"/>
        </w:rPr>
        <w:footnoteRef/>
      </w:r>
      <w:r w:rsidRPr="0021046A">
        <w:rPr>
          <w:sz w:val="22"/>
          <w:szCs w:val="22"/>
        </w:rPr>
        <w:t xml:space="preserve"> See for example the following analysis by one US-based interviewee: ‘[T]he</w:t>
      </w:r>
      <w:r w:rsidRPr="0021046A">
        <w:rPr>
          <w:rFonts w:eastAsia="Liberation Serif"/>
          <w:sz w:val="22"/>
          <w:szCs w:val="22"/>
        </w:rPr>
        <w:t xml:space="preserve"> </w:t>
      </w:r>
      <w:r w:rsidRPr="0021046A">
        <w:rPr>
          <w:sz w:val="22"/>
          <w:szCs w:val="22"/>
        </w:rPr>
        <w:t>reporting</w:t>
      </w:r>
      <w:r w:rsidRPr="0021046A">
        <w:rPr>
          <w:rFonts w:eastAsia="Liberation Serif"/>
          <w:sz w:val="22"/>
          <w:szCs w:val="22"/>
        </w:rPr>
        <w:t xml:space="preserve"> </w:t>
      </w:r>
      <w:r w:rsidRPr="0021046A">
        <w:rPr>
          <w:sz w:val="22"/>
          <w:szCs w:val="22"/>
        </w:rPr>
        <w:t>in</w:t>
      </w:r>
      <w:r w:rsidRPr="0021046A">
        <w:rPr>
          <w:rFonts w:eastAsia="Liberation Serif"/>
          <w:sz w:val="22"/>
          <w:szCs w:val="22"/>
        </w:rPr>
        <w:t xml:space="preserve"> </w:t>
      </w:r>
      <w:r w:rsidRPr="0021046A">
        <w:rPr>
          <w:sz w:val="22"/>
          <w:szCs w:val="22"/>
        </w:rPr>
        <w:t>the</w:t>
      </w:r>
      <w:r w:rsidRPr="0021046A">
        <w:rPr>
          <w:rFonts w:eastAsia="Liberation Serif"/>
          <w:sz w:val="22"/>
          <w:szCs w:val="22"/>
        </w:rPr>
        <w:t xml:space="preserve"> </w:t>
      </w:r>
      <w:r w:rsidRPr="0021046A">
        <w:rPr>
          <w:i/>
          <w:sz w:val="22"/>
          <w:szCs w:val="22"/>
        </w:rPr>
        <w:t>Independent</w:t>
      </w:r>
      <w:r w:rsidRPr="0021046A">
        <w:rPr>
          <w:rFonts w:eastAsia="Liberation Serif"/>
          <w:i/>
          <w:sz w:val="22"/>
          <w:szCs w:val="22"/>
        </w:rPr>
        <w:t xml:space="preserve"> </w:t>
      </w:r>
      <w:r w:rsidRPr="0021046A">
        <w:rPr>
          <w:sz w:val="22"/>
          <w:szCs w:val="22"/>
        </w:rPr>
        <w:t>and</w:t>
      </w:r>
      <w:r w:rsidRPr="0021046A">
        <w:rPr>
          <w:rFonts w:eastAsia="Liberation Serif"/>
          <w:sz w:val="22"/>
          <w:szCs w:val="22"/>
        </w:rPr>
        <w:t xml:space="preserve"> </w:t>
      </w:r>
      <w:r w:rsidRPr="0021046A">
        <w:rPr>
          <w:sz w:val="22"/>
          <w:szCs w:val="22"/>
        </w:rPr>
        <w:t>the</w:t>
      </w:r>
      <w:r w:rsidRPr="0021046A">
        <w:rPr>
          <w:rFonts w:eastAsia="Liberation Serif"/>
          <w:sz w:val="22"/>
          <w:szCs w:val="22"/>
        </w:rPr>
        <w:t xml:space="preserve"> </w:t>
      </w:r>
      <w:r w:rsidRPr="0021046A">
        <w:rPr>
          <w:i/>
          <w:sz w:val="22"/>
          <w:szCs w:val="22"/>
        </w:rPr>
        <w:t>Guardian</w:t>
      </w:r>
      <w:r w:rsidRPr="0021046A">
        <w:rPr>
          <w:rFonts w:eastAsia="Liberation Serif"/>
          <w:sz w:val="22"/>
          <w:szCs w:val="22"/>
        </w:rPr>
        <w:t xml:space="preserve"> </w:t>
      </w:r>
      <w:r w:rsidRPr="0021046A">
        <w:rPr>
          <w:sz w:val="22"/>
          <w:szCs w:val="22"/>
        </w:rPr>
        <w:t>was</w:t>
      </w:r>
      <w:r w:rsidRPr="0021046A">
        <w:rPr>
          <w:rFonts w:eastAsia="Liberation Serif"/>
          <w:sz w:val="22"/>
          <w:szCs w:val="22"/>
        </w:rPr>
        <w:t xml:space="preserve"> </w:t>
      </w:r>
      <w:r w:rsidRPr="0021046A">
        <w:rPr>
          <w:sz w:val="22"/>
          <w:szCs w:val="22"/>
        </w:rPr>
        <w:t>very</w:t>
      </w:r>
      <w:r w:rsidRPr="0021046A">
        <w:rPr>
          <w:rFonts w:eastAsia="Liberation Serif"/>
          <w:sz w:val="22"/>
          <w:szCs w:val="22"/>
        </w:rPr>
        <w:t xml:space="preserve"> </w:t>
      </w:r>
      <w:r w:rsidRPr="0021046A">
        <w:rPr>
          <w:sz w:val="22"/>
          <w:szCs w:val="22"/>
        </w:rPr>
        <w:t>good (…).</w:t>
      </w:r>
      <w:r w:rsidRPr="0021046A">
        <w:rPr>
          <w:rFonts w:eastAsia="Liberation Serif"/>
          <w:sz w:val="22"/>
          <w:szCs w:val="22"/>
        </w:rPr>
        <w:t xml:space="preserve"> </w:t>
      </w:r>
      <w:r w:rsidRPr="0021046A">
        <w:rPr>
          <w:sz w:val="22"/>
          <w:szCs w:val="22"/>
        </w:rPr>
        <w:t>The</w:t>
      </w:r>
      <w:r w:rsidRPr="0021046A">
        <w:rPr>
          <w:rFonts w:eastAsia="Liberation Serif"/>
          <w:sz w:val="22"/>
          <w:szCs w:val="22"/>
        </w:rPr>
        <w:t xml:space="preserve"> </w:t>
      </w:r>
      <w:r w:rsidRPr="0021046A">
        <w:rPr>
          <w:sz w:val="22"/>
          <w:szCs w:val="22"/>
        </w:rPr>
        <w:t>BBC</w:t>
      </w:r>
      <w:r w:rsidRPr="0021046A">
        <w:rPr>
          <w:rFonts w:eastAsia="Liberation Serif"/>
          <w:sz w:val="22"/>
          <w:szCs w:val="22"/>
        </w:rPr>
        <w:t xml:space="preserve"> </w:t>
      </w:r>
      <w:r w:rsidRPr="0021046A">
        <w:rPr>
          <w:sz w:val="22"/>
          <w:szCs w:val="22"/>
        </w:rPr>
        <w:t>was</w:t>
      </w:r>
      <w:r w:rsidRPr="0021046A">
        <w:rPr>
          <w:rFonts w:eastAsia="Liberation Serif"/>
          <w:sz w:val="22"/>
          <w:szCs w:val="22"/>
        </w:rPr>
        <w:t xml:space="preserve"> </w:t>
      </w:r>
      <w:r w:rsidRPr="0021046A">
        <w:rPr>
          <w:sz w:val="22"/>
          <w:szCs w:val="22"/>
        </w:rPr>
        <w:t>very</w:t>
      </w:r>
      <w:r w:rsidRPr="0021046A">
        <w:rPr>
          <w:rFonts w:eastAsia="Liberation Serif"/>
          <w:sz w:val="22"/>
          <w:szCs w:val="22"/>
        </w:rPr>
        <w:t xml:space="preserve"> </w:t>
      </w:r>
      <w:r w:rsidRPr="0021046A">
        <w:rPr>
          <w:sz w:val="22"/>
          <w:szCs w:val="22"/>
        </w:rPr>
        <w:t>disappointing.</w:t>
      </w:r>
      <w:r w:rsidRPr="0021046A">
        <w:rPr>
          <w:rFonts w:eastAsia="Liberation Serif"/>
          <w:sz w:val="22"/>
          <w:szCs w:val="22"/>
        </w:rPr>
        <w:t xml:space="preserve"> </w:t>
      </w:r>
      <w:r w:rsidRPr="0021046A">
        <w:rPr>
          <w:sz w:val="22"/>
          <w:szCs w:val="22"/>
        </w:rPr>
        <w:t>The</w:t>
      </w:r>
      <w:r w:rsidRPr="0021046A">
        <w:rPr>
          <w:rFonts w:eastAsia="Liberation Serif"/>
          <w:sz w:val="22"/>
          <w:szCs w:val="22"/>
        </w:rPr>
        <w:t xml:space="preserve"> </w:t>
      </w:r>
      <w:r w:rsidRPr="0021046A">
        <w:rPr>
          <w:i/>
          <w:sz w:val="22"/>
          <w:szCs w:val="22"/>
        </w:rPr>
        <w:t>Telegraph</w:t>
      </w:r>
      <w:r w:rsidRPr="0021046A">
        <w:rPr>
          <w:rFonts w:eastAsia="Liberation Serif"/>
          <w:sz w:val="22"/>
          <w:szCs w:val="22"/>
        </w:rPr>
        <w:t xml:space="preserve"> </w:t>
      </w:r>
      <w:r w:rsidRPr="0021046A">
        <w:rPr>
          <w:sz w:val="22"/>
          <w:szCs w:val="22"/>
        </w:rPr>
        <w:t>was</w:t>
      </w:r>
      <w:r w:rsidRPr="0021046A">
        <w:rPr>
          <w:rFonts w:eastAsia="Liberation Serif"/>
          <w:sz w:val="22"/>
          <w:szCs w:val="22"/>
        </w:rPr>
        <w:t xml:space="preserve"> </w:t>
      </w:r>
      <w:r w:rsidRPr="0021046A">
        <w:rPr>
          <w:sz w:val="22"/>
          <w:szCs w:val="22"/>
        </w:rPr>
        <w:t>pretty</w:t>
      </w:r>
      <w:r w:rsidRPr="0021046A">
        <w:rPr>
          <w:rFonts w:eastAsia="Liberation Serif"/>
          <w:sz w:val="22"/>
          <w:szCs w:val="22"/>
        </w:rPr>
        <w:t xml:space="preserve"> </w:t>
      </w:r>
      <w:r w:rsidRPr="0021046A">
        <w:rPr>
          <w:sz w:val="22"/>
          <w:szCs w:val="22"/>
        </w:rPr>
        <w:t>disappointing</w:t>
      </w:r>
      <w:r w:rsidRPr="0021046A">
        <w:rPr>
          <w:rFonts w:eastAsia="Liberation Serif"/>
          <w:sz w:val="22"/>
          <w:szCs w:val="22"/>
        </w:rPr>
        <w:t xml:space="preserve"> </w:t>
      </w:r>
      <w:r w:rsidRPr="0021046A">
        <w:rPr>
          <w:sz w:val="22"/>
          <w:szCs w:val="22"/>
        </w:rPr>
        <w:t>in</w:t>
      </w:r>
      <w:r w:rsidRPr="0021046A">
        <w:rPr>
          <w:rFonts w:eastAsia="Liberation Serif"/>
          <w:sz w:val="22"/>
          <w:szCs w:val="22"/>
        </w:rPr>
        <w:t xml:space="preserve"> </w:t>
      </w:r>
      <w:r w:rsidRPr="0021046A">
        <w:rPr>
          <w:sz w:val="22"/>
          <w:szCs w:val="22"/>
        </w:rPr>
        <w:t>many</w:t>
      </w:r>
      <w:r w:rsidRPr="0021046A">
        <w:rPr>
          <w:rFonts w:eastAsia="Liberation Serif"/>
          <w:sz w:val="22"/>
          <w:szCs w:val="22"/>
        </w:rPr>
        <w:t xml:space="preserve"> </w:t>
      </w:r>
      <w:r w:rsidRPr="0021046A">
        <w:rPr>
          <w:sz w:val="22"/>
          <w:szCs w:val="22"/>
        </w:rPr>
        <w:t>ways</w:t>
      </w:r>
      <w:r w:rsidRPr="0021046A">
        <w:rPr>
          <w:rFonts w:eastAsia="Liberation Serif"/>
          <w:sz w:val="22"/>
          <w:szCs w:val="22"/>
        </w:rPr>
        <w:t xml:space="preserve"> </w:t>
      </w:r>
      <w:r w:rsidRPr="0021046A">
        <w:rPr>
          <w:sz w:val="22"/>
          <w:szCs w:val="22"/>
        </w:rPr>
        <w:t>and</w:t>
      </w:r>
      <w:r w:rsidRPr="0021046A">
        <w:rPr>
          <w:rFonts w:eastAsia="Liberation Serif"/>
          <w:sz w:val="22"/>
          <w:szCs w:val="22"/>
        </w:rPr>
        <w:t xml:space="preserve"> </w:t>
      </w:r>
      <w:r w:rsidRPr="0021046A">
        <w:rPr>
          <w:sz w:val="22"/>
          <w:szCs w:val="22"/>
        </w:rPr>
        <w:t>the</w:t>
      </w:r>
      <w:r w:rsidRPr="0021046A">
        <w:rPr>
          <w:rFonts w:eastAsia="Liberation Serif"/>
          <w:sz w:val="22"/>
          <w:szCs w:val="22"/>
        </w:rPr>
        <w:t xml:space="preserve"> </w:t>
      </w:r>
      <w:r w:rsidRPr="0021046A">
        <w:rPr>
          <w:i/>
          <w:sz w:val="22"/>
          <w:szCs w:val="22"/>
        </w:rPr>
        <w:t>Sunday</w:t>
      </w:r>
      <w:r w:rsidRPr="0021046A">
        <w:rPr>
          <w:rFonts w:eastAsia="Liberation Serif"/>
          <w:i/>
          <w:sz w:val="22"/>
          <w:szCs w:val="22"/>
        </w:rPr>
        <w:t xml:space="preserve"> </w:t>
      </w:r>
      <w:r w:rsidRPr="0021046A">
        <w:rPr>
          <w:i/>
          <w:sz w:val="22"/>
          <w:szCs w:val="22"/>
        </w:rPr>
        <w:t>Times</w:t>
      </w:r>
      <w:r w:rsidRPr="0021046A">
        <w:rPr>
          <w:rFonts w:eastAsia="Liberation Serif"/>
          <w:sz w:val="22"/>
          <w:szCs w:val="22"/>
        </w:rPr>
        <w:t xml:space="preserve"> </w:t>
      </w:r>
      <w:r w:rsidRPr="0021046A">
        <w:rPr>
          <w:sz w:val="22"/>
          <w:szCs w:val="22"/>
        </w:rPr>
        <w:t>and</w:t>
      </w:r>
      <w:r w:rsidRPr="0021046A">
        <w:rPr>
          <w:rFonts w:eastAsia="Liberation Serif"/>
          <w:sz w:val="22"/>
          <w:szCs w:val="22"/>
        </w:rPr>
        <w:t xml:space="preserve"> </w:t>
      </w:r>
      <w:r w:rsidRPr="0021046A">
        <w:rPr>
          <w:sz w:val="22"/>
          <w:szCs w:val="22"/>
        </w:rPr>
        <w:t>the</w:t>
      </w:r>
      <w:r w:rsidRPr="0021046A">
        <w:rPr>
          <w:rFonts w:eastAsia="Liberation Serif"/>
          <w:sz w:val="22"/>
          <w:szCs w:val="22"/>
        </w:rPr>
        <w:t xml:space="preserve"> </w:t>
      </w:r>
      <w:r w:rsidRPr="0021046A">
        <w:rPr>
          <w:i/>
          <w:sz w:val="22"/>
          <w:szCs w:val="22"/>
        </w:rPr>
        <w:t>Daily</w:t>
      </w:r>
      <w:r w:rsidRPr="0021046A">
        <w:rPr>
          <w:rFonts w:eastAsia="Liberation Serif"/>
          <w:i/>
          <w:sz w:val="22"/>
          <w:szCs w:val="22"/>
        </w:rPr>
        <w:t xml:space="preserve"> </w:t>
      </w:r>
      <w:r w:rsidRPr="0021046A">
        <w:rPr>
          <w:i/>
          <w:sz w:val="22"/>
          <w:szCs w:val="22"/>
        </w:rPr>
        <w:t>Mail</w:t>
      </w:r>
      <w:r w:rsidRPr="0021046A">
        <w:rPr>
          <w:rFonts w:eastAsia="Liberation Serif"/>
          <w:sz w:val="22"/>
          <w:szCs w:val="22"/>
        </w:rPr>
        <w:t xml:space="preserve"> </w:t>
      </w:r>
      <w:r w:rsidRPr="0021046A">
        <w:rPr>
          <w:sz w:val="22"/>
          <w:szCs w:val="22"/>
        </w:rPr>
        <w:t>and</w:t>
      </w:r>
      <w:r w:rsidRPr="0021046A">
        <w:rPr>
          <w:rFonts w:eastAsia="Liberation Serif"/>
          <w:sz w:val="22"/>
          <w:szCs w:val="22"/>
        </w:rPr>
        <w:t xml:space="preserve"> </w:t>
      </w:r>
      <w:r w:rsidRPr="0021046A">
        <w:rPr>
          <w:sz w:val="22"/>
          <w:szCs w:val="22"/>
        </w:rPr>
        <w:t>most</w:t>
      </w:r>
      <w:r w:rsidRPr="0021046A">
        <w:rPr>
          <w:rFonts w:eastAsia="Liberation Serif"/>
          <w:sz w:val="22"/>
          <w:szCs w:val="22"/>
        </w:rPr>
        <w:t xml:space="preserve"> </w:t>
      </w:r>
      <w:r w:rsidRPr="0021046A">
        <w:rPr>
          <w:sz w:val="22"/>
          <w:szCs w:val="22"/>
        </w:rPr>
        <w:t>of</w:t>
      </w:r>
      <w:r w:rsidRPr="0021046A">
        <w:rPr>
          <w:rFonts w:eastAsia="Liberation Serif"/>
          <w:sz w:val="22"/>
          <w:szCs w:val="22"/>
        </w:rPr>
        <w:t xml:space="preserve"> </w:t>
      </w:r>
      <w:r w:rsidRPr="0021046A">
        <w:rPr>
          <w:sz w:val="22"/>
          <w:szCs w:val="22"/>
        </w:rPr>
        <w:t>the</w:t>
      </w:r>
      <w:r w:rsidRPr="0021046A">
        <w:rPr>
          <w:rFonts w:eastAsia="Liberation Serif"/>
          <w:sz w:val="22"/>
          <w:szCs w:val="22"/>
        </w:rPr>
        <w:t xml:space="preserve"> </w:t>
      </w:r>
      <w:r w:rsidRPr="0021046A">
        <w:rPr>
          <w:sz w:val="22"/>
          <w:szCs w:val="22"/>
        </w:rPr>
        <w:t>tabloids</w:t>
      </w:r>
      <w:r w:rsidRPr="0021046A">
        <w:rPr>
          <w:rFonts w:eastAsia="Liberation Serif"/>
          <w:sz w:val="22"/>
          <w:szCs w:val="22"/>
        </w:rPr>
        <w:t xml:space="preserve"> </w:t>
      </w:r>
      <w:r w:rsidRPr="0021046A">
        <w:rPr>
          <w:sz w:val="22"/>
          <w:szCs w:val="22"/>
        </w:rPr>
        <w:t>were</w:t>
      </w:r>
      <w:r w:rsidRPr="0021046A">
        <w:rPr>
          <w:rFonts w:eastAsia="Liberation Serif"/>
          <w:sz w:val="22"/>
          <w:szCs w:val="22"/>
        </w:rPr>
        <w:t xml:space="preserve"> </w:t>
      </w:r>
      <w:r w:rsidRPr="0021046A">
        <w:rPr>
          <w:sz w:val="22"/>
          <w:szCs w:val="22"/>
        </w:rPr>
        <w:t>just</w:t>
      </w:r>
      <w:r w:rsidRPr="0021046A">
        <w:rPr>
          <w:rFonts w:eastAsia="Liberation Serif"/>
          <w:sz w:val="22"/>
          <w:szCs w:val="22"/>
        </w:rPr>
        <w:t xml:space="preserve"> </w:t>
      </w:r>
      <w:r w:rsidRPr="0021046A">
        <w:rPr>
          <w:sz w:val="22"/>
          <w:szCs w:val="22"/>
        </w:rPr>
        <w:t>dreadful.</w:t>
      </w:r>
      <w:r w:rsidRPr="0021046A">
        <w:rPr>
          <w:rFonts w:eastAsia="Liberation Serif"/>
          <w:sz w:val="22"/>
          <w:szCs w:val="22"/>
        </w:rPr>
        <w:t xml:space="preserve"> </w:t>
      </w:r>
      <w:r w:rsidRPr="0021046A">
        <w:rPr>
          <w:sz w:val="22"/>
          <w:szCs w:val="22"/>
        </w:rPr>
        <w:t>Just</w:t>
      </w:r>
      <w:r w:rsidRPr="0021046A">
        <w:rPr>
          <w:rFonts w:eastAsia="Liberation Serif"/>
          <w:sz w:val="22"/>
          <w:szCs w:val="22"/>
        </w:rPr>
        <w:t xml:space="preserve"> </w:t>
      </w:r>
      <w:r w:rsidRPr="0021046A">
        <w:rPr>
          <w:sz w:val="22"/>
          <w:szCs w:val="22"/>
        </w:rPr>
        <w:t>awful’.</w:t>
      </w:r>
    </w:p>
    <w:p w14:paraId="2F605FA3" w14:textId="77777777" w:rsidR="00B32458" w:rsidRDefault="00B32458" w:rsidP="001531C6">
      <w:pPr>
        <w:pStyle w:val="FootnoteText"/>
      </w:pPr>
    </w:p>
  </w:footnote>
  <w:footnote w:id="4">
    <w:p w14:paraId="3C67DDC7" w14:textId="6EDCA537" w:rsidR="00B32458" w:rsidRPr="004B74CC" w:rsidRDefault="00B32458" w:rsidP="00B42E70">
      <w:pPr>
        <w:pStyle w:val="FootnoteText"/>
        <w:spacing w:line="360" w:lineRule="auto"/>
        <w:rPr>
          <w:rFonts w:ascii="American Typewriter" w:hAnsi="American Typewriter"/>
          <w:sz w:val="22"/>
          <w:szCs w:val="22"/>
        </w:rPr>
      </w:pPr>
      <w:r w:rsidRPr="0097691E">
        <w:rPr>
          <w:rStyle w:val="FootnoteReference"/>
          <w:sz w:val="22"/>
          <w:szCs w:val="22"/>
        </w:rPr>
        <w:footnoteRef/>
      </w:r>
      <w:r w:rsidRPr="0097691E">
        <w:rPr>
          <w:sz w:val="22"/>
          <w:szCs w:val="22"/>
        </w:rPr>
        <w:t xml:space="preserve"> Interestingly, however, one interviewee categorically rejected the notion that some suspects can be ruled out a priori: ‘I</w:t>
      </w:r>
      <w:r w:rsidRPr="0097691E">
        <w:rPr>
          <w:rFonts w:eastAsia="Liberation Serif"/>
          <w:sz w:val="22"/>
          <w:szCs w:val="22"/>
        </w:rPr>
        <w:t xml:space="preserve"> </w:t>
      </w:r>
      <w:r w:rsidRPr="0097691E">
        <w:rPr>
          <w:sz w:val="22"/>
          <w:szCs w:val="22"/>
        </w:rPr>
        <w:t>can’t</w:t>
      </w:r>
      <w:r w:rsidRPr="0097691E">
        <w:rPr>
          <w:rFonts w:eastAsia="Liberation Serif"/>
          <w:sz w:val="22"/>
          <w:szCs w:val="22"/>
        </w:rPr>
        <w:t xml:space="preserve"> </w:t>
      </w:r>
      <w:r w:rsidRPr="0097691E">
        <w:rPr>
          <w:sz w:val="22"/>
          <w:szCs w:val="22"/>
        </w:rPr>
        <w:t>look</w:t>
      </w:r>
      <w:r w:rsidRPr="0097691E">
        <w:rPr>
          <w:rFonts w:eastAsia="Liberation Serif"/>
          <w:sz w:val="22"/>
          <w:szCs w:val="22"/>
        </w:rPr>
        <w:t xml:space="preserve"> </w:t>
      </w:r>
      <w:r w:rsidRPr="0097691E">
        <w:rPr>
          <w:sz w:val="22"/>
          <w:szCs w:val="22"/>
        </w:rPr>
        <w:t>at</w:t>
      </w:r>
      <w:r w:rsidRPr="0097691E">
        <w:rPr>
          <w:rFonts w:eastAsia="Liberation Serif"/>
          <w:sz w:val="22"/>
          <w:szCs w:val="22"/>
        </w:rPr>
        <w:t xml:space="preserve"> </w:t>
      </w:r>
      <w:r w:rsidRPr="0097691E">
        <w:rPr>
          <w:sz w:val="22"/>
          <w:szCs w:val="22"/>
        </w:rPr>
        <w:t>them</w:t>
      </w:r>
      <w:r w:rsidRPr="0097691E">
        <w:rPr>
          <w:rFonts w:eastAsia="Liberation Serif"/>
          <w:sz w:val="22"/>
          <w:szCs w:val="22"/>
        </w:rPr>
        <w:t xml:space="preserve"> [Knox and Sollecito] </w:t>
      </w:r>
      <w:r w:rsidRPr="0097691E">
        <w:rPr>
          <w:sz w:val="22"/>
          <w:szCs w:val="22"/>
        </w:rPr>
        <w:t>and</w:t>
      </w:r>
      <w:r w:rsidRPr="0097691E">
        <w:rPr>
          <w:rFonts w:eastAsia="Liberation Serif"/>
          <w:sz w:val="22"/>
          <w:szCs w:val="22"/>
        </w:rPr>
        <w:t xml:space="preserve"> </w:t>
      </w:r>
      <w:r w:rsidRPr="0097691E">
        <w:rPr>
          <w:sz w:val="22"/>
          <w:szCs w:val="22"/>
        </w:rPr>
        <w:t>say</w:t>
      </w:r>
      <w:r w:rsidRPr="0097691E">
        <w:rPr>
          <w:rFonts w:eastAsia="Liberation Serif"/>
          <w:sz w:val="22"/>
          <w:szCs w:val="22"/>
        </w:rPr>
        <w:t xml:space="preserve"> ‘</w:t>
      </w:r>
      <w:r w:rsidRPr="0097691E">
        <w:rPr>
          <w:sz w:val="22"/>
          <w:szCs w:val="22"/>
        </w:rPr>
        <w:t>Oh</w:t>
      </w:r>
      <w:r w:rsidRPr="0097691E">
        <w:rPr>
          <w:rFonts w:eastAsia="Liberation Serif"/>
          <w:sz w:val="22"/>
          <w:szCs w:val="22"/>
        </w:rPr>
        <w:t xml:space="preserve"> </w:t>
      </w:r>
      <w:r w:rsidRPr="0097691E">
        <w:rPr>
          <w:sz w:val="22"/>
          <w:szCs w:val="22"/>
        </w:rPr>
        <w:t>well,</w:t>
      </w:r>
      <w:r w:rsidRPr="0097691E">
        <w:rPr>
          <w:rFonts w:eastAsia="Liberation Serif"/>
          <w:sz w:val="22"/>
          <w:szCs w:val="22"/>
        </w:rPr>
        <w:t xml:space="preserve"> </w:t>
      </w:r>
      <w:r w:rsidRPr="0097691E">
        <w:rPr>
          <w:sz w:val="22"/>
          <w:szCs w:val="22"/>
        </w:rPr>
        <w:t>look,</w:t>
      </w:r>
      <w:r w:rsidRPr="0097691E">
        <w:rPr>
          <w:rFonts w:eastAsia="Liberation Serif"/>
          <w:sz w:val="22"/>
          <w:szCs w:val="22"/>
        </w:rPr>
        <w:t xml:space="preserve"> </w:t>
      </w:r>
      <w:r w:rsidRPr="0097691E">
        <w:rPr>
          <w:sz w:val="22"/>
          <w:szCs w:val="22"/>
        </w:rPr>
        <w:t>they’re</w:t>
      </w:r>
      <w:r w:rsidRPr="0097691E">
        <w:rPr>
          <w:rFonts w:eastAsia="Liberation Serif"/>
          <w:sz w:val="22"/>
          <w:szCs w:val="22"/>
        </w:rPr>
        <w:t xml:space="preserve"> </w:t>
      </w:r>
      <w:r w:rsidRPr="0097691E">
        <w:rPr>
          <w:sz w:val="22"/>
          <w:szCs w:val="22"/>
        </w:rPr>
        <w:t>very</w:t>
      </w:r>
      <w:r w:rsidRPr="0097691E">
        <w:rPr>
          <w:rFonts w:eastAsia="Liberation Serif"/>
          <w:sz w:val="22"/>
          <w:szCs w:val="22"/>
        </w:rPr>
        <w:t xml:space="preserve"> </w:t>
      </w:r>
      <w:r w:rsidRPr="0097691E">
        <w:rPr>
          <w:sz w:val="22"/>
          <w:szCs w:val="22"/>
        </w:rPr>
        <w:t>nice</w:t>
      </w:r>
      <w:r w:rsidRPr="0097691E">
        <w:rPr>
          <w:rFonts w:eastAsia="Liberation Serif"/>
          <w:sz w:val="22"/>
          <w:szCs w:val="22"/>
        </w:rPr>
        <w:t xml:space="preserve"> </w:t>
      </w:r>
      <w:r w:rsidRPr="0097691E">
        <w:rPr>
          <w:sz w:val="22"/>
          <w:szCs w:val="22"/>
        </w:rPr>
        <w:t>people.’</w:t>
      </w:r>
      <w:r w:rsidRPr="0097691E">
        <w:rPr>
          <w:rFonts w:eastAsia="Liberation Serif"/>
          <w:sz w:val="22"/>
          <w:szCs w:val="22"/>
        </w:rPr>
        <w:t xml:space="preserve"> </w:t>
      </w:r>
      <w:r w:rsidRPr="0097691E">
        <w:rPr>
          <w:sz w:val="22"/>
          <w:szCs w:val="22"/>
        </w:rPr>
        <w:t>I</w:t>
      </w:r>
      <w:r w:rsidRPr="0097691E">
        <w:rPr>
          <w:rFonts w:eastAsia="Liberation Serif"/>
          <w:sz w:val="22"/>
          <w:szCs w:val="22"/>
        </w:rPr>
        <w:t xml:space="preserve"> </w:t>
      </w:r>
      <w:r w:rsidRPr="0097691E">
        <w:rPr>
          <w:sz w:val="22"/>
          <w:szCs w:val="22"/>
        </w:rPr>
        <w:t>do</w:t>
      </w:r>
      <w:r w:rsidRPr="0097691E">
        <w:rPr>
          <w:rFonts w:eastAsia="Liberation Serif"/>
          <w:sz w:val="22"/>
          <w:szCs w:val="22"/>
        </w:rPr>
        <w:t xml:space="preserve"> </w:t>
      </w:r>
      <w:r w:rsidRPr="0097691E">
        <w:rPr>
          <w:sz w:val="22"/>
          <w:szCs w:val="22"/>
        </w:rPr>
        <w:t>know</w:t>
      </w:r>
      <w:r w:rsidRPr="0097691E">
        <w:rPr>
          <w:rFonts w:eastAsia="Liberation Serif"/>
          <w:sz w:val="22"/>
          <w:szCs w:val="22"/>
        </w:rPr>
        <w:t xml:space="preserve"> </w:t>
      </w:r>
      <w:r w:rsidRPr="0097691E">
        <w:rPr>
          <w:sz w:val="22"/>
          <w:szCs w:val="22"/>
        </w:rPr>
        <w:t>people</w:t>
      </w:r>
      <w:r w:rsidRPr="0097691E">
        <w:rPr>
          <w:rFonts w:eastAsia="Liberation Serif"/>
          <w:sz w:val="22"/>
          <w:szCs w:val="22"/>
        </w:rPr>
        <w:t xml:space="preserve"> </w:t>
      </w:r>
      <w:r w:rsidRPr="0097691E">
        <w:rPr>
          <w:sz w:val="22"/>
          <w:szCs w:val="22"/>
        </w:rPr>
        <w:t>who’ve</w:t>
      </w:r>
      <w:r w:rsidRPr="0097691E">
        <w:rPr>
          <w:rFonts w:eastAsia="Liberation Serif"/>
          <w:sz w:val="22"/>
          <w:szCs w:val="22"/>
        </w:rPr>
        <w:t xml:space="preserve"> </w:t>
      </w:r>
      <w:r w:rsidRPr="0097691E">
        <w:rPr>
          <w:sz w:val="22"/>
          <w:szCs w:val="22"/>
        </w:rPr>
        <w:t>done</w:t>
      </w:r>
      <w:r w:rsidRPr="0097691E">
        <w:rPr>
          <w:rFonts w:eastAsia="Liberation Serif"/>
          <w:sz w:val="22"/>
          <w:szCs w:val="22"/>
        </w:rPr>
        <w:t xml:space="preserve"> </w:t>
      </w:r>
      <w:r w:rsidRPr="0097691E">
        <w:rPr>
          <w:sz w:val="22"/>
          <w:szCs w:val="22"/>
        </w:rPr>
        <w:t>that</w:t>
      </w:r>
      <w:r w:rsidRPr="0097691E">
        <w:rPr>
          <w:rFonts w:eastAsia="Liberation Serif"/>
          <w:sz w:val="22"/>
          <w:szCs w:val="22"/>
        </w:rPr>
        <w:t xml:space="preserve"> </w:t>
      </w:r>
      <w:r w:rsidRPr="0097691E">
        <w:rPr>
          <w:sz w:val="22"/>
          <w:szCs w:val="22"/>
        </w:rPr>
        <w:t>and</w:t>
      </w:r>
      <w:r w:rsidRPr="0097691E">
        <w:rPr>
          <w:rFonts w:eastAsia="Liberation Serif"/>
          <w:sz w:val="22"/>
          <w:szCs w:val="22"/>
        </w:rPr>
        <w:t xml:space="preserve"> </w:t>
      </w:r>
      <w:r w:rsidRPr="0097691E">
        <w:rPr>
          <w:sz w:val="22"/>
          <w:szCs w:val="22"/>
        </w:rPr>
        <w:t>say</w:t>
      </w:r>
      <w:r w:rsidRPr="0097691E">
        <w:rPr>
          <w:rFonts w:eastAsia="Liberation Serif"/>
          <w:sz w:val="22"/>
          <w:szCs w:val="22"/>
        </w:rPr>
        <w:t xml:space="preserve"> ‘</w:t>
      </w:r>
      <w:r w:rsidRPr="0097691E">
        <w:rPr>
          <w:sz w:val="22"/>
          <w:szCs w:val="22"/>
        </w:rPr>
        <w:t>they’re</w:t>
      </w:r>
      <w:r w:rsidRPr="0097691E">
        <w:rPr>
          <w:rFonts w:eastAsia="Liberation Serif"/>
          <w:sz w:val="22"/>
          <w:szCs w:val="22"/>
        </w:rPr>
        <w:t xml:space="preserve"> </w:t>
      </w:r>
      <w:r w:rsidRPr="0097691E">
        <w:rPr>
          <w:sz w:val="22"/>
          <w:szCs w:val="22"/>
        </w:rPr>
        <w:t>perfectly</w:t>
      </w:r>
      <w:r w:rsidRPr="0097691E">
        <w:rPr>
          <w:rFonts w:eastAsia="Liberation Serif"/>
          <w:sz w:val="22"/>
          <w:szCs w:val="22"/>
        </w:rPr>
        <w:t xml:space="preserve"> </w:t>
      </w:r>
      <w:r w:rsidRPr="0097691E">
        <w:rPr>
          <w:sz w:val="22"/>
          <w:szCs w:val="22"/>
        </w:rPr>
        <w:t>nice’,</w:t>
      </w:r>
      <w:r w:rsidRPr="0097691E">
        <w:rPr>
          <w:rFonts w:eastAsia="Liberation Serif"/>
          <w:sz w:val="22"/>
          <w:szCs w:val="22"/>
        </w:rPr>
        <w:t xml:space="preserve"> </w:t>
      </w:r>
      <w:r w:rsidRPr="0097691E">
        <w:rPr>
          <w:sz w:val="22"/>
          <w:szCs w:val="22"/>
        </w:rPr>
        <w:t>but</w:t>
      </w:r>
      <w:r w:rsidRPr="0097691E">
        <w:rPr>
          <w:rFonts w:eastAsia="Liberation Serif"/>
          <w:sz w:val="22"/>
          <w:szCs w:val="22"/>
        </w:rPr>
        <w:t xml:space="preserve"> </w:t>
      </w:r>
      <w:r w:rsidRPr="0097691E">
        <w:rPr>
          <w:sz w:val="22"/>
          <w:szCs w:val="22"/>
        </w:rPr>
        <w:t>that</w:t>
      </w:r>
      <w:r w:rsidRPr="0097691E">
        <w:rPr>
          <w:rFonts w:eastAsia="Liberation Serif"/>
          <w:sz w:val="22"/>
          <w:szCs w:val="22"/>
        </w:rPr>
        <w:t xml:space="preserve"> </w:t>
      </w:r>
      <w:r w:rsidRPr="0097691E">
        <w:rPr>
          <w:sz w:val="22"/>
          <w:szCs w:val="22"/>
        </w:rPr>
        <w:t>doesn’t</w:t>
      </w:r>
      <w:r w:rsidRPr="0097691E">
        <w:rPr>
          <w:rFonts w:eastAsia="Liberation Serif"/>
          <w:sz w:val="22"/>
          <w:szCs w:val="22"/>
        </w:rPr>
        <w:t xml:space="preserve"> </w:t>
      </w:r>
      <w:r w:rsidRPr="0097691E">
        <w:rPr>
          <w:sz w:val="22"/>
          <w:szCs w:val="22"/>
        </w:rPr>
        <w:t>stop</w:t>
      </w:r>
      <w:r w:rsidRPr="0097691E">
        <w:rPr>
          <w:rFonts w:eastAsia="Liberation Serif"/>
          <w:sz w:val="22"/>
          <w:szCs w:val="22"/>
        </w:rPr>
        <w:t xml:space="preserve"> </w:t>
      </w:r>
      <w:r w:rsidRPr="0097691E">
        <w:rPr>
          <w:sz w:val="22"/>
          <w:szCs w:val="22"/>
        </w:rPr>
        <w:t>them</w:t>
      </w:r>
      <w:r w:rsidRPr="0097691E">
        <w:rPr>
          <w:rFonts w:eastAsia="Liberation Serif"/>
          <w:sz w:val="22"/>
          <w:szCs w:val="22"/>
        </w:rPr>
        <w:t xml:space="preserve"> </w:t>
      </w:r>
      <w:r w:rsidRPr="0097691E">
        <w:rPr>
          <w:sz w:val="22"/>
          <w:szCs w:val="22"/>
        </w:rPr>
        <w:t>being</w:t>
      </w:r>
      <w:r w:rsidRPr="0097691E">
        <w:rPr>
          <w:rFonts w:eastAsia="Liberation Serif"/>
          <w:sz w:val="22"/>
          <w:szCs w:val="22"/>
        </w:rPr>
        <w:t xml:space="preserve"> </w:t>
      </w:r>
      <w:r w:rsidRPr="0097691E">
        <w:rPr>
          <w:sz w:val="22"/>
          <w:szCs w:val="22"/>
        </w:rPr>
        <w:t>murderers,</w:t>
      </w:r>
      <w:r w:rsidRPr="0097691E">
        <w:rPr>
          <w:rFonts w:eastAsia="Liberation Serif"/>
          <w:sz w:val="22"/>
          <w:szCs w:val="22"/>
        </w:rPr>
        <w:t xml:space="preserve"> </w:t>
      </w:r>
      <w:r w:rsidRPr="0097691E">
        <w:rPr>
          <w:sz w:val="22"/>
          <w:szCs w:val="22"/>
        </w:rPr>
        <w:t>murderers</w:t>
      </w:r>
      <w:r w:rsidRPr="0097691E">
        <w:rPr>
          <w:rFonts w:eastAsia="Liberation Serif"/>
          <w:sz w:val="22"/>
          <w:szCs w:val="22"/>
        </w:rPr>
        <w:t xml:space="preserve"> </w:t>
      </w:r>
      <w:r w:rsidRPr="0097691E">
        <w:rPr>
          <w:sz w:val="22"/>
          <w:szCs w:val="22"/>
        </w:rPr>
        <w:t>come</w:t>
      </w:r>
      <w:r w:rsidRPr="0097691E">
        <w:rPr>
          <w:rFonts w:eastAsia="Liberation Serif"/>
          <w:sz w:val="22"/>
          <w:szCs w:val="22"/>
        </w:rPr>
        <w:t xml:space="preserve"> </w:t>
      </w:r>
      <w:r w:rsidRPr="0097691E">
        <w:rPr>
          <w:sz w:val="22"/>
          <w:szCs w:val="22"/>
        </w:rPr>
        <w:t>in</w:t>
      </w:r>
      <w:r w:rsidRPr="0097691E">
        <w:rPr>
          <w:rFonts w:eastAsia="Liberation Serif"/>
          <w:sz w:val="22"/>
          <w:szCs w:val="22"/>
        </w:rPr>
        <w:t xml:space="preserve"> </w:t>
      </w:r>
      <w:r w:rsidRPr="0097691E">
        <w:rPr>
          <w:sz w:val="22"/>
          <w:szCs w:val="22"/>
        </w:rPr>
        <w:t>all</w:t>
      </w:r>
      <w:r w:rsidRPr="0097691E">
        <w:rPr>
          <w:rFonts w:eastAsia="Liberation Serif"/>
          <w:sz w:val="22"/>
          <w:szCs w:val="22"/>
        </w:rPr>
        <w:t xml:space="preserve"> </w:t>
      </w:r>
      <w:r w:rsidRPr="0097691E">
        <w:rPr>
          <w:sz w:val="22"/>
          <w:szCs w:val="22"/>
        </w:rPr>
        <w:t>shapes</w:t>
      </w:r>
      <w:r w:rsidRPr="0097691E">
        <w:rPr>
          <w:rFonts w:eastAsia="Liberation Serif"/>
          <w:sz w:val="22"/>
          <w:szCs w:val="22"/>
        </w:rPr>
        <w:t xml:space="preserve"> </w:t>
      </w:r>
      <w:r w:rsidRPr="0097691E">
        <w:rPr>
          <w:sz w:val="22"/>
          <w:szCs w:val="22"/>
        </w:rPr>
        <w:t>and</w:t>
      </w:r>
      <w:r w:rsidRPr="0097691E">
        <w:rPr>
          <w:rFonts w:eastAsia="Liberation Serif"/>
          <w:sz w:val="22"/>
          <w:szCs w:val="22"/>
        </w:rPr>
        <w:t xml:space="preserve"> </w:t>
      </w:r>
      <w:r w:rsidRPr="0097691E">
        <w:rPr>
          <w:sz w:val="22"/>
          <w:szCs w:val="22"/>
        </w:rPr>
        <w:t>sizes</w:t>
      </w:r>
      <w:r w:rsidRPr="0097691E">
        <w:rPr>
          <w:rFonts w:eastAsia="Liberation Serif"/>
          <w:sz w:val="22"/>
          <w:szCs w:val="22"/>
        </w:rPr>
        <w:t xml:space="preserve"> </w:t>
      </w:r>
      <w:r w:rsidRPr="0097691E">
        <w:rPr>
          <w:sz w:val="22"/>
          <w:szCs w:val="22"/>
        </w:rPr>
        <w:t>and</w:t>
      </w:r>
      <w:r w:rsidRPr="0097691E">
        <w:rPr>
          <w:rFonts w:eastAsia="Liberation Serif"/>
          <w:sz w:val="22"/>
          <w:szCs w:val="22"/>
        </w:rPr>
        <w:t xml:space="preserve"> </w:t>
      </w:r>
      <w:r w:rsidRPr="0097691E">
        <w:rPr>
          <w:sz w:val="22"/>
          <w:szCs w:val="22"/>
        </w:rPr>
        <w:t>they</w:t>
      </w:r>
      <w:r w:rsidRPr="0097691E">
        <w:rPr>
          <w:rFonts w:eastAsia="Liberation Serif"/>
          <w:sz w:val="22"/>
          <w:szCs w:val="22"/>
        </w:rPr>
        <w:t xml:space="preserve"> </w:t>
      </w:r>
      <w:r w:rsidRPr="0097691E">
        <w:rPr>
          <w:sz w:val="22"/>
          <w:szCs w:val="22"/>
        </w:rPr>
        <w:t>could</w:t>
      </w:r>
      <w:r w:rsidRPr="0097691E">
        <w:rPr>
          <w:rFonts w:eastAsia="Liberation Serif"/>
          <w:sz w:val="22"/>
          <w:szCs w:val="22"/>
        </w:rPr>
        <w:t xml:space="preserve"> </w:t>
      </w:r>
      <w:r w:rsidRPr="0097691E">
        <w:rPr>
          <w:sz w:val="22"/>
          <w:szCs w:val="22"/>
        </w:rPr>
        <w:t>be</w:t>
      </w:r>
      <w:r w:rsidRPr="0097691E">
        <w:rPr>
          <w:rFonts w:eastAsia="Liberation Serif"/>
          <w:sz w:val="22"/>
          <w:szCs w:val="22"/>
        </w:rPr>
        <w:t xml:space="preserve"> </w:t>
      </w:r>
      <w:r w:rsidRPr="0097691E">
        <w:rPr>
          <w:sz w:val="22"/>
          <w:szCs w:val="22"/>
        </w:rPr>
        <w:t>murderers,</w:t>
      </w:r>
      <w:r w:rsidRPr="0097691E">
        <w:rPr>
          <w:rFonts w:eastAsia="Liberation Serif"/>
          <w:sz w:val="22"/>
          <w:szCs w:val="22"/>
        </w:rPr>
        <w:t xml:space="preserve"> </w:t>
      </w:r>
      <w:r w:rsidRPr="0097691E">
        <w:rPr>
          <w:sz w:val="22"/>
          <w:szCs w:val="22"/>
        </w:rPr>
        <w:t>but</w:t>
      </w:r>
      <w:r w:rsidRPr="0097691E">
        <w:rPr>
          <w:rFonts w:eastAsia="Liberation Serif"/>
          <w:sz w:val="22"/>
          <w:szCs w:val="22"/>
        </w:rPr>
        <w:t xml:space="preserve"> </w:t>
      </w:r>
      <w:r w:rsidRPr="0097691E">
        <w:rPr>
          <w:sz w:val="22"/>
          <w:szCs w:val="22"/>
        </w:rPr>
        <w:t>I</w:t>
      </w:r>
      <w:r w:rsidRPr="0097691E">
        <w:rPr>
          <w:rFonts w:eastAsia="Liberation Serif"/>
          <w:sz w:val="22"/>
          <w:szCs w:val="22"/>
        </w:rPr>
        <w:t xml:space="preserve"> </w:t>
      </w:r>
      <w:r w:rsidRPr="0097691E">
        <w:rPr>
          <w:sz w:val="22"/>
          <w:szCs w:val="22"/>
        </w:rPr>
        <w:t>don’t</w:t>
      </w:r>
      <w:r w:rsidRPr="0097691E">
        <w:rPr>
          <w:rFonts w:eastAsia="Liberation Serif"/>
          <w:sz w:val="22"/>
          <w:szCs w:val="22"/>
        </w:rPr>
        <w:t xml:space="preserve"> </w:t>
      </w:r>
      <w:r w:rsidRPr="0097691E">
        <w:rPr>
          <w:sz w:val="22"/>
          <w:szCs w:val="22"/>
        </w:rPr>
        <w:t>think</w:t>
      </w:r>
      <w:r w:rsidRPr="0097691E">
        <w:rPr>
          <w:rFonts w:eastAsia="Liberation Serif"/>
          <w:sz w:val="22"/>
          <w:szCs w:val="22"/>
        </w:rPr>
        <w:t xml:space="preserve"> </w:t>
      </w:r>
      <w:r w:rsidRPr="0097691E">
        <w:rPr>
          <w:sz w:val="22"/>
          <w:szCs w:val="22"/>
        </w:rPr>
        <w:t>they</w:t>
      </w:r>
      <w:r w:rsidRPr="0097691E">
        <w:rPr>
          <w:rFonts w:eastAsia="Liberation Serif"/>
          <w:sz w:val="22"/>
          <w:szCs w:val="22"/>
        </w:rPr>
        <w:t xml:space="preserve"> </w:t>
      </w:r>
      <w:r w:rsidRPr="0097691E">
        <w:rPr>
          <w:sz w:val="22"/>
          <w:szCs w:val="22"/>
        </w:rPr>
        <w:t>are,</w:t>
      </w:r>
      <w:r w:rsidRPr="0097691E">
        <w:rPr>
          <w:rFonts w:eastAsia="Liberation Serif"/>
          <w:sz w:val="22"/>
          <w:szCs w:val="22"/>
        </w:rPr>
        <w:t xml:space="preserve"> </w:t>
      </w:r>
      <w:r w:rsidRPr="0097691E">
        <w:rPr>
          <w:sz w:val="22"/>
          <w:szCs w:val="22"/>
        </w:rPr>
        <w:t>but</w:t>
      </w:r>
      <w:r w:rsidRPr="0097691E">
        <w:rPr>
          <w:rFonts w:eastAsia="Liberation Serif"/>
          <w:sz w:val="22"/>
          <w:szCs w:val="22"/>
        </w:rPr>
        <w:t xml:space="preserve"> </w:t>
      </w:r>
      <w:r w:rsidRPr="0097691E">
        <w:rPr>
          <w:sz w:val="22"/>
          <w:szCs w:val="22"/>
        </w:rPr>
        <w:t>not</w:t>
      </w:r>
      <w:r w:rsidRPr="0097691E">
        <w:rPr>
          <w:rFonts w:eastAsia="Liberation Serif"/>
          <w:sz w:val="22"/>
          <w:szCs w:val="22"/>
        </w:rPr>
        <w:t xml:space="preserve"> </w:t>
      </w:r>
      <w:r w:rsidRPr="0097691E">
        <w:rPr>
          <w:sz w:val="22"/>
          <w:szCs w:val="22"/>
        </w:rPr>
        <w:t>based</w:t>
      </w:r>
      <w:r w:rsidRPr="0097691E">
        <w:rPr>
          <w:rFonts w:eastAsia="Liberation Serif"/>
          <w:sz w:val="22"/>
          <w:szCs w:val="22"/>
        </w:rPr>
        <w:t xml:space="preserve"> </w:t>
      </w:r>
      <w:r w:rsidRPr="0097691E">
        <w:rPr>
          <w:sz w:val="22"/>
          <w:szCs w:val="22"/>
        </w:rPr>
        <w:t>on</w:t>
      </w:r>
      <w:r w:rsidRPr="0097691E">
        <w:rPr>
          <w:rFonts w:eastAsia="Liberation Serif"/>
          <w:sz w:val="22"/>
          <w:szCs w:val="22"/>
        </w:rPr>
        <w:t xml:space="preserve"> </w:t>
      </w:r>
      <w:r w:rsidRPr="0097691E">
        <w:rPr>
          <w:sz w:val="22"/>
          <w:szCs w:val="22"/>
        </w:rPr>
        <w:t>looking</w:t>
      </w:r>
      <w:r w:rsidRPr="0097691E">
        <w:rPr>
          <w:rFonts w:eastAsia="Liberation Serif"/>
          <w:sz w:val="22"/>
          <w:szCs w:val="22"/>
        </w:rPr>
        <w:t xml:space="preserve"> </w:t>
      </w:r>
      <w:r w:rsidRPr="0097691E">
        <w:rPr>
          <w:sz w:val="22"/>
          <w:szCs w:val="22"/>
        </w:rPr>
        <w:t>at</w:t>
      </w:r>
      <w:r w:rsidRPr="0097691E">
        <w:rPr>
          <w:rFonts w:eastAsia="Liberation Serif"/>
          <w:sz w:val="22"/>
          <w:szCs w:val="22"/>
        </w:rPr>
        <w:t xml:space="preserve"> </w:t>
      </w:r>
      <w:r w:rsidRPr="0097691E">
        <w:rPr>
          <w:sz w:val="22"/>
          <w:szCs w:val="22"/>
        </w:rPr>
        <w:t>photographs.</w:t>
      </w:r>
      <w:r w:rsidRPr="0097691E">
        <w:rPr>
          <w:rFonts w:eastAsia="Liberation Serif"/>
          <w:sz w:val="22"/>
          <w:szCs w:val="22"/>
        </w:rPr>
        <w:t xml:space="preserve"> </w:t>
      </w:r>
      <w:r w:rsidRPr="0097691E">
        <w:rPr>
          <w:sz w:val="22"/>
          <w:szCs w:val="22"/>
        </w:rPr>
        <w:t>I</w:t>
      </w:r>
      <w:r w:rsidRPr="0097691E">
        <w:rPr>
          <w:rFonts w:eastAsia="Liberation Serif"/>
          <w:sz w:val="22"/>
          <w:szCs w:val="22"/>
        </w:rPr>
        <w:t xml:space="preserve"> </w:t>
      </w:r>
      <w:r w:rsidRPr="0097691E">
        <w:rPr>
          <w:sz w:val="22"/>
          <w:szCs w:val="22"/>
        </w:rPr>
        <w:t>don’t</w:t>
      </w:r>
      <w:r w:rsidRPr="0097691E">
        <w:rPr>
          <w:rFonts w:eastAsia="Liberation Serif"/>
          <w:sz w:val="22"/>
          <w:szCs w:val="22"/>
        </w:rPr>
        <w:t xml:space="preserve"> </w:t>
      </w:r>
      <w:r w:rsidRPr="0097691E">
        <w:rPr>
          <w:sz w:val="22"/>
          <w:szCs w:val="22"/>
        </w:rPr>
        <w:t>know</w:t>
      </w:r>
      <w:r w:rsidRPr="0097691E">
        <w:rPr>
          <w:rFonts w:eastAsia="Liberation Serif"/>
          <w:sz w:val="22"/>
          <w:szCs w:val="22"/>
        </w:rPr>
        <w:t xml:space="preserve"> </w:t>
      </w:r>
      <w:r w:rsidRPr="0097691E">
        <w:rPr>
          <w:sz w:val="22"/>
          <w:szCs w:val="22"/>
        </w:rPr>
        <w:t>these</w:t>
      </w:r>
      <w:r w:rsidRPr="0097691E">
        <w:rPr>
          <w:rFonts w:eastAsia="Liberation Serif"/>
          <w:sz w:val="22"/>
          <w:szCs w:val="22"/>
        </w:rPr>
        <w:t xml:space="preserve"> </w:t>
      </w:r>
      <w:r w:rsidRPr="0097691E">
        <w:rPr>
          <w:sz w:val="22"/>
          <w:szCs w:val="22"/>
        </w:rPr>
        <w:t>people,</w:t>
      </w:r>
      <w:r w:rsidRPr="0097691E">
        <w:rPr>
          <w:rFonts w:eastAsia="Liberation Serif"/>
          <w:sz w:val="22"/>
          <w:szCs w:val="22"/>
        </w:rPr>
        <w:t xml:space="preserve"> </w:t>
      </w:r>
      <w:r w:rsidRPr="0097691E">
        <w:rPr>
          <w:sz w:val="22"/>
          <w:szCs w:val="22"/>
        </w:rPr>
        <w:t>I’ve</w:t>
      </w:r>
      <w:r w:rsidRPr="0097691E">
        <w:rPr>
          <w:rFonts w:eastAsia="Liberation Serif"/>
          <w:sz w:val="22"/>
          <w:szCs w:val="22"/>
        </w:rPr>
        <w:t xml:space="preserve"> </w:t>
      </w:r>
      <w:r w:rsidRPr="0097691E">
        <w:rPr>
          <w:sz w:val="22"/>
          <w:szCs w:val="22"/>
        </w:rPr>
        <w:t>never</w:t>
      </w:r>
      <w:r w:rsidRPr="0097691E">
        <w:rPr>
          <w:rFonts w:eastAsia="Liberation Serif"/>
          <w:sz w:val="22"/>
          <w:szCs w:val="22"/>
        </w:rPr>
        <w:t xml:space="preserve"> </w:t>
      </w:r>
      <w:r w:rsidRPr="0097691E">
        <w:rPr>
          <w:sz w:val="22"/>
          <w:szCs w:val="22"/>
        </w:rPr>
        <w:t>met</w:t>
      </w:r>
      <w:r w:rsidRPr="0097691E">
        <w:rPr>
          <w:rFonts w:eastAsia="Liberation Serif"/>
          <w:sz w:val="22"/>
          <w:szCs w:val="22"/>
        </w:rPr>
        <w:t xml:space="preserve"> </w:t>
      </w:r>
      <w:r w:rsidRPr="0097691E">
        <w:rPr>
          <w:sz w:val="22"/>
          <w:szCs w:val="22"/>
        </w:rPr>
        <w:t>them,</w:t>
      </w:r>
      <w:r w:rsidRPr="0097691E">
        <w:rPr>
          <w:rFonts w:eastAsia="Liberation Serif"/>
          <w:sz w:val="22"/>
          <w:szCs w:val="22"/>
        </w:rPr>
        <w:t xml:space="preserve"> </w:t>
      </w:r>
      <w:r w:rsidRPr="0097691E">
        <w:rPr>
          <w:sz w:val="22"/>
          <w:szCs w:val="22"/>
        </w:rPr>
        <w:t>and</w:t>
      </w:r>
      <w:r w:rsidRPr="0097691E">
        <w:rPr>
          <w:rFonts w:eastAsia="Liberation Serif"/>
          <w:sz w:val="22"/>
          <w:szCs w:val="22"/>
        </w:rPr>
        <w:t xml:space="preserve"> </w:t>
      </w:r>
      <w:r w:rsidRPr="0097691E">
        <w:rPr>
          <w:sz w:val="22"/>
          <w:szCs w:val="22"/>
        </w:rPr>
        <w:t>I’ve</w:t>
      </w:r>
      <w:r w:rsidRPr="0097691E">
        <w:rPr>
          <w:rFonts w:eastAsia="Liberation Serif"/>
          <w:sz w:val="22"/>
          <w:szCs w:val="22"/>
        </w:rPr>
        <w:t xml:space="preserve"> </w:t>
      </w:r>
      <w:r w:rsidRPr="0097691E">
        <w:rPr>
          <w:sz w:val="22"/>
          <w:szCs w:val="22"/>
        </w:rPr>
        <w:t>never</w:t>
      </w:r>
      <w:r w:rsidRPr="0097691E">
        <w:rPr>
          <w:rFonts w:eastAsia="Liberation Serif"/>
          <w:sz w:val="22"/>
          <w:szCs w:val="22"/>
        </w:rPr>
        <w:t xml:space="preserve"> spoken </w:t>
      </w:r>
      <w:r w:rsidRPr="0097691E">
        <w:rPr>
          <w:sz w:val="22"/>
          <w:szCs w:val="22"/>
        </w:rPr>
        <w:t>to</w:t>
      </w:r>
      <w:r w:rsidRPr="0097691E">
        <w:rPr>
          <w:rFonts w:eastAsia="Liberation Serif"/>
          <w:sz w:val="22"/>
          <w:szCs w:val="22"/>
        </w:rPr>
        <w:t xml:space="preserve"> </w:t>
      </w:r>
      <w:r w:rsidRPr="0097691E">
        <w:rPr>
          <w:sz w:val="22"/>
          <w:szCs w:val="22"/>
        </w:rPr>
        <w:t>them,</w:t>
      </w:r>
      <w:r w:rsidRPr="0097691E">
        <w:rPr>
          <w:rFonts w:eastAsia="Liberation Serif"/>
          <w:sz w:val="22"/>
          <w:szCs w:val="22"/>
        </w:rPr>
        <w:t xml:space="preserve"> </w:t>
      </w:r>
      <w:r w:rsidRPr="0097691E">
        <w:rPr>
          <w:sz w:val="22"/>
          <w:szCs w:val="22"/>
        </w:rPr>
        <w:t>but</w:t>
      </w:r>
      <w:r w:rsidRPr="0097691E">
        <w:rPr>
          <w:rFonts w:eastAsia="Liberation Serif"/>
          <w:sz w:val="22"/>
          <w:szCs w:val="22"/>
        </w:rPr>
        <w:t xml:space="preserve"> </w:t>
      </w:r>
      <w:r w:rsidRPr="0097691E">
        <w:rPr>
          <w:sz w:val="22"/>
          <w:szCs w:val="22"/>
        </w:rPr>
        <w:t>even</w:t>
      </w:r>
      <w:r w:rsidRPr="0097691E">
        <w:rPr>
          <w:rFonts w:eastAsia="Liberation Serif"/>
          <w:sz w:val="22"/>
          <w:szCs w:val="22"/>
        </w:rPr>
        <w:t xml:space="preserve"> </w:t>
      </w:r>
      <w:r w:rsidRPr="0097691E">
        <w:rPr>
          <w:sz w:val="22"/>
          <w:szCs w:val="22"/>
        </w:rPr>
        <w:t>if</w:t>
      </w:r>
      <w:r w:rsidRPr="0097691E">
        <w:rPr>
          <w:rFonts w:eastAsia="Liberation Serif"/>
          <w:sz w:val="22"/>
          <w:szCs w:val="22"/>
        </w:rPr>
        <w:t xml:space="preserve"> </w:t>
      </w:r>
      <w:r w:rsidRPr="0097691E">
        <w:rPr>
          <w:sz w:val="22"/>
          <w:szCs w:val="22"/>
        </w:rPr>
        <w:t>I</w:t>
      </w:r>
      <w:r w:rsidRPr="0097691E">
        <w:rPr>
          <w:rFonts w:eastAsia="Liberation Serif"/>
          <w:sz w:val="22"/>
          <w:szCs w:val="22"/>
        </w:rPr>
        <w:t xml:space="preserve"> </w:t>
      </w:r>
      <w:r w:rsidRPr="0097691E">
        <w:rPr>
          <w:sz w:val="22"/>
          <w:szCs w:val="22"/>
        </w:rPr>
        <w:t>had</w:t>
      </w:r>
      <w:r w:rsidRPr="0097691E">
        <w:rPr>
          <w:rFonts w:eastAsia="Liberation Serif"/>
          <w:sz w:val="22"/>
          <w:szCs w:val="22"/>
        </w:rPr>
        <w:t xml:space="preserve"> </w:t>
      </w:r>
      <w:r w:rsidRPr="0097691E">
        <w:rPr>
          <w:sz w:val="22"/>
          <w:szCs w:val="22"/>
        </w:rPr>
        <w:t>met</w:t>
      </w:r>
      <w:r w:rsidRPr="0097691E">
        <w:rPr>
          <w:rFonts w:eastAsia="Liberation Serif"/>
          <w:sz w:val="22"/>
          <w:szCs w:val="22"/>
        </w:rPr>
        <w:t xml:space="preserve"> </w:t>
      </w:r>
      <w:r w:rsidRPr="0097691E">
        <w:rPr>
          <w:sz w:val="22"/>
          <w:szCs w:val="22"/>
        </w:rPr>
        <w:t>them,</w:t>
      </w:r>
      <w:r w:rsidRPr="0097691E">
        <w:rPr>
          <w:rFonts w:eastAsia="Liberation Serif"/>
          <w:sz w:val="22"/>
          <w:szCs w:val="22"/>
        </w:rPr>
        <w:t xml:space="preserve"> </w:t>
      </w:r>
      <w:r w:rsidRPr="0097691E">
        <w:rPr>
          <w:sz w:val="22"/>
          <w:szCs w:val="22"/>
        </w:rPr>
        <w:t>seen</w:t>
      </w:r>
      <w:r w:rsidRPr="0097691E">
        <w:rPr>
          <w:rFonts w:eastAsia="Liberation Serif"/>
          <w:sz w:val="22"/>
          <w:szCs w:val="22"/>
        </w:rPr>
        <w:t xml:space="preserve"> </w:t>
      </w:r>
      <w:r w:rsidRPr="0097691E">
        <w:rPr>
          <w:sz w:val="22"/>
          <w:szCs w:val="22"/>
        </w:rPr>
        <w:t>them</w:t>
      </w:r>
      <w:r w:rsidRPr="0097691E">
        <w:rPr>
          <w:rFonts w:eastAsia="Liberation Serif"/>
          <w:sz w:val="22"/>
          <w:szCs w:val="22"/>
        </w:rPr>
        <w:t xml:space="preserve"> </w:t>
      </w:r>
      <w:r w:rsidRPr="0097691E">
        <w:rPr>
          <w:sz w:val="22"/>
          <w:szCs w:val="22"/>
        </w:rPr>
        <w:t>or</w:t>
      </w:r>
      <w:r w:rsidRPr="0097691E">
        <w:rPr>
          <w:rFonts w:eastAsia="Liberation Serif"/>
          <w:sz w:val="22"/>
          <w:szCs w:val="22"/>
        </w:rPr>
        <w:t xml:space="preserve"> </w:t>
      </w:r>
      <w:r w:rsidRPr="0097691E">
        <w:rPr>
          <w:sz w:val="22"/>
          <w:szCs w:val="22"/>
        </w:rPr>
        <w:t>spoken</w:t>
      </w:r>
      <w:r w:rsidRPr="0097691E">
        <w:rPr>
          <w:rFonts w:eastAsia="Liberation Serif"/>
          <w:sz w:val="22"/>
          <w:szCs w:val="22"/>
        </w:rPr>
        <w:t xml:space="preserve"> </w:t>
      </w:r>
      <w:r w:rsidRPr="0097691E">
        <w:rPr>
          <w:sz w:val="22"/>
          <w:szCs w:val="22"/>
        </w:rPr>
        <w:t>to</w:t>
      </w:r>
      <w:r w:rsidRPr="0097691E">
        <w:rPr>
          <w:rFonts w:eastAsia="Liberation Serif"/>
          <w:sz w:val="22"/>
          <w:szCs w:val="22"/>
        </w:rPr>
        <w:t xml:space="preserve"> </w:t>
      </w:r>
      <w:r w:rsidRPr="0097691E">
        <w:rPr>
          <w:sz w:val="22"/>
          <w:szCs w:val="22"/>
        </w:rPr>
        <w:t>them,</w:t>
      </w:r>
      <w:r w:rsidRPr="0097691E">
        <w:rPr>
          <w:rFonts w:eastAsia="Liberation Serif"/>
          <w:sz w:val="22"/>
          <w:szCs w:val="22"/>
        </w:rPr>
        <w:t xml:space="preserve"> </w:t>
      </w:r>
      <w:r w:rsidRPr="0097691E">
        <w:rPr>
          <w:sz w:val="22"/>
          <w:szCs w:val="22"/>
        </w:rPr>
        <w:t>I</w:t>
      </w:r>
      <w:r w:rsidRPr="0097691E">
        <w:rPr>
          <w:rFonts w:eastAsia="Liberation Serif"/>
          <w:sz w:val="22"/>
          <w:szCs w:val="22"/>
        </w:rPr>
        <w:t xml:space="preserve"> </w:t>
      </w:r>
      <w:r w:rsidRPr="0097691E">
        <w:rPr>
          <w:sz w:val="22"/>
          <w:szCs w:val="22"/>
        </w:rPr>
        <w:t>still</w:t>
      </w:r>
      <w:r w:rsidRPr="0097691E">
        <w:rPr>
          <w:rFonts w:eastAsia="Liberation Serif"/>
          <w:sz w:val="22"/>
          <w:szCs w:val="22"/>
        </w:rPr>
        <w:t xml:space="preserve"> wouldn’t </w:t>
      </w:r>
      <w:r w:rsidRPr="0097691E">
        <w:rPr>
          <w:sz w:val="22"/>
          <w:szCs w:val="22"/>
        </w:rPr>
        <w:t>be</w:t>
      </w:r>
      <w:r w:rsidRPr="004B74CC">
        <w:rPr>
          <w:rFonts w:ascii="American Typewriter" w:eastAsia="Liberation Serif" w:hAnsi="American Typewriter" w:cs="Liberation Serif"/>
          <w:sz w:val="22"/>
          <w:szCs w:val="22"/>
        </w:rPr>
        <w:t xml:space="preserve"> </w:t>
      </w:r>
      <w:r w:rsidRPr="0097691E">
        <w:rPr>
          <w:sz w:val="22"/>
          <w:szCs w:val="22"/>
        </w:rPr>
        <w:t>qualified</w:t>
      </w:r>
      <w:r w:rsidRPr="0097691E">
        <w:rPr>
          <w:rFonts w:eastAsia="Liberation Serif"/>
          <w:sz w:val="22"/>
          <w:szCs w:val="22"/>
        </w:rPr>
        <w:t xml:space="preserve"> </w:t>
      </w:r>
      <w:r w:rsidRPr="0097691E">
        <w:rPr>
          <w:sz w:val="22"/>
          <w:szCs w:val="22"/>
        </w:rPr>
        <w:t>to</w:t>
      </w:r>
      <w:r w:rsidRPr="0097691E">
        <w:rPr>
          <w:rFonts w:eastAsia="Liberation Serif"/>
          <w:sz w:val="22"/>
          <w:szCs w:val="22"/>
        </w:rPr>
        <w:t xml:space="preserve"> </w:t>
      </w:r>
      <w:r w:rsidRPr="0097691E">
        <w:rPr>
          <w:sz w:val="22"/>
          <w:szCs w:val="22"/>
        </w:rPr>
        <w:t>tell</w:t>
      </w:r>
      <w:r w:rsidRPr="0097691E">
        <w:rPr>
          <w:rFonts w:eastAsia="Liberation Serif"/>
          <w:sz w:val="22"/>
          <w:szCs w:val="22"/>
        </w:rPr>
        <w:t xml:space="preserve"> </w:t>
      </w:r>
      <w:r w:rsidRPr="0097691E">
        <w:rPr>
          <w:sz w:val="22"/>
          <w:szCs w:val="22"/>
        </w:rPr>
        <w:t>whether</w:t>
      </w:r>
      <w:r w:rsidRPr="0097691E">
        <w:rPr>
          <w:rFonts w:eastAsia="Liberation Serif"/>
          <w:sz w:val="22"/>
          <w:szCs w:val="22"/>
        </w:rPr>
        <w:t xml:space="preserve"> </w:t>
      </w:r>
      <w:r w:rsidRPr="0097691E">
        <w:rPr>
          <w:sz w:val="22"/>
          <w:szCs w:val="22"/>
        </w:rPr>
        <w:t>they</w:t>
      </w:r>
      <w:r w:rsidRPr="0097691E">
        <w:rPr>
          <w:rFonts w:eastAsia="Liberation Serif"/>
          <w:sz w:val="22"/>
          <w:szCs w:val="22"/>
        </w:rPr>
        <w:t xml:space="preserve"> </w:t>
      </w:r>
      <w:r w:rsidRPr="0097691E">
        <w:rPr>
          <w:sz w:val="22"/>
          <w:szCs w:val="22"/>
        </w:rPr>
        <w:t>were</w:t>
      </w:r>
      <w:r w:rsidRPr="0097691E">
        <w:rPr>
          <w:rFonts w:eastAsia="Liberation Serif"/>
          <w:sz w:val="22"/>
          <w:szCs w:val="22"/>
        </w:rPr>
        <w:t xml:space="preserve"> </w:t>
      </w:r>
      <w:r w:rsidRPr="0097691E">
        <w:rPr>
          <w:sz w:val="22"/>
          <w:szCs w:val="22"/>
        </w:rPr>
        <w:t>murderers</w:t>
      </w:r>
      <w:r w:rsidRPr="0097691E">
        <w:rPr>
          <w:rFonts w:eastAsia="Liberation Serif"/>
          <w:sz w:val="22"/>
          <w:szCs w:val="22"/>
        </w:rPr>
        <w:t xml:space="preserve"> </w:t>
      </w:r>
      <w:r w:rsidRPr="0097691E">
        <w:rPr>
          <w:sz w:val="22"/>
          <w:szCs w:val="22"/>
        </w:rPr>
        <w:t>or</w:t>
      </w:r>
      <w:r w:rsidRPr="0097691E">
        <w:rPr>
          <w:rFonts w:eastAsia="Liberation Serif"/>
          <w:sz w:val="22"/>
          <w:szCs w:val="22"/>
        </w:rPr>
        <w:t xml:space="preserve"> </w:t>
      </w:r>
      <w:r w:rsidRPr="0097691E">
        <w:rPr>
          <w:sz w:val="22"/>
          <w:szCs w:val="22"/>
        </w:rPr>
        <w:t>not.</w:t>
      </w:r>
      <w:r w:rsidRPr="0097691E">
        <w:rPr>
          <w:rFonts w:eastAsia="Liberation Serif"/>
          <w:sz w:val="22"/>
          <w:szCs w:val="22"/>
        </w:rPr>
        <w:t xml:space="preserve"> </w:t>
      </w:r>
      <w:r w:rsidRPr="0097691E">
        <w:rPr>
          <w:sz w:val="22"/>
          <w:szCs w:val="22"/>
        </w:rPr>
        <w:t>Lots</w:t>
      </w:r>
      <w:r w:rsidRPr="0097691E">
        <w:rPr>
          <w:rFonts w:eastAsia="Liberation Serif"/>
          <w:sz w:val="22"/>
          <w:szCs w:val="22"/>
        </w:rPr>
        <w:t xml:space="preserve"> </w:t>
      </w:r>
      <w:r w:rsidRPr="0097691E">
        <w:rPr>
          <w:sz w:val="22"/>
          <w:szCs w:val="22"/>
        </w:rPr>
        <w:t>of</w:t>
      </w:r>
      <w:r w:rsidRPr="0097691E">
        <w:rPr>
          <w:rFonts w:eastAsia="Liberation Serif"/>
          <w:sz w:val="22"/>
          <w:szCs w:val="22"/>
        </w:rPr>
        <w:t xml:space="preserve"> </w:t>
      </w:r>
      <w:r w:rsidRPr="0097691E">
        <w:rPr>
          <w:sz w:val="22"/>
          <w:szCs w:val="22"/>
        </w:rPr>
        <w:t>murderers</w:t>
      </w:r>
      <w:r w:rsidRPr="0097691E">
        <w:rPr>
          <w:rFonts w:eastAsia="Liberation Serif"/>
          <w:sz w:val="22"/>
          <w:szCs w:val="22"/>
        </w:rPr>
        <w:t xml:space="preserve"> </w:t>
      </w:r>
      <w:r w:rsidRPr="0097691E">
        <w:rPr>
          <w:sz w:val="22"/>
          <w:szCs w:val="22"/>
        </w:rPr>
        <w:t>live</w:t>
      </w:r>
      <w:r w:rsidRPr="0097691E">
        <w:rPr>
          <w:rFonts w:eastAsia="Liberation Serif"/>
          <w:sz w:val="22"/>
          <w:szCs w:val="22"/>
        </w:rPr>
        <w:t xml:space="preserve"> </w:t>
      </w:r>
      <w:r w:rsidRPr="0097691E">
        <w:rPr>
          <w:sz w:val="22"/>
          <w:szCs w:val="22"/>
        </w:rPr>
        <w:t>completely</w:t>
      </w:r>
      <w:r w:rsidRPr="0097691E">
        <w:rPr>
          <w:rFonts w:eastAsia="Liberation Serif"/>
          <w:sz w:val="22"/>
          <w:szCs w:val="22"/>
        </w:rPr>
        <w:t xml:space="preserve"> </w:t>
      </w:r>
      <w:r w:rsidRPr="0097691E">
        <w:rPr>
          <w:sz w:val="22"/>
          <w:szCs w:val="22"/>
        </w:rPr>
        <w:t>normal</w:t>
      </w:r>
      <w:r w:rsidRPr="0097691E">
        <w:rPr>
          <w:rFonts w:eastAsia="Liberation Serif"/>
          <w:sz w:val="22"/>
          <w:szCs w:val="22"/>
        </w:rPr>
        <w:t xml:space="preserve"> </w:t>
      </w:r>
      <w:r w:rsidRPr="0097691E">
        <w:rPr>
          <w:sz w:val="22"/>
          <w:szCs w:val="22"/>
        </w:rPr>
        <w:t>lives,</w:t>
      </w:r>
      <w:r w:rsidRPr="004B74CC">
        <w:rPr>
          <w:rFonts w:ascii="American Typewriter" w:eastAsia="Liberation Serif" w:hAnsi="American Typewriter" w:cs="Liberation Serif"/>
          <w:sz w:val="22"/>
          <w:szCs w:val="22"/>
        </w:rPr>
        <w:t xml:space="preserve"> </w:t>
      </w:r>
      <w:r w:rsidRPr="0097691E">
        <w:rPr>
          <w:sz w:val="22"/>
          <w:szCs w:val="22"/>
        </w:rPr>
        <w:t>and</w:t>
      </w:r>
      <w:r w:rsidRPr="0097691E">
        <w:rPr>
          <w:rFonts w:eastAsia="Liberation Serif"/>
          <w:sz w:val="22"/>
          <w:szCs w:val="22"/>
        </w:rPr>
        <w:t xml:space="preserve"> </w:t>
      </w:r>
      <w:r w:rsidRPr="0097691E">
        <w:rPr>
          <w:sz w:val="22"/>
          <w:szCs w:val="22"/>
        </w:rPr>
        <w:t>don’t</w:t>
      </w:r>
      <w:r w:rsidRPr="0097691E">
        <w:rPr>
          <w:rFonts w:eastAsia="Liberation Serif"/>
          <w:sz w:val="22"/>
          <w:szCs w:val="22"/>
        </w:rPr>
        <w:t xml:space="preserve"> </w:t>
      </w:r>
      <w:r w:rsidRPr="0097691E">
        <w:rPr>
          <w:sz w:val="22"/>
          <w:szCs w:val="22"/>
        </w:rPr>
        <w:t>attract</w:t>
      </w:r>
      <w:r w:rsidRPr="004B74CC">
        <w:rPr>
          <w:rFonts w:ascii="American Typewriter" w:eastAsia="Liberation Serif" w:hAnsi="American Typewriter" w:cs="Liberation Serif"/>
          <w:sz w:val="22"/>
          <w:szCs w:val="22"/>
        </w:rPr>
        <w:t xml:space="preserve"> </w:t>
      </w:r>
      <w:r w:rsidRPr="00054781">
        <w:rPr>
          <w:sz w:val="22"/>
          <w:szCs w:val="22"/>
        </w:rPr>
        <w:t>suspicion</w:t>
      </w:r>
      <w:r w:rsidRPr="00054781">
        <w:rPr>
          <w:rFonts w:eastAsia="Liberation Serif"/>
          <w:sz w:val="22"/>
          <w:szCs w:val="22"/>
        </w:rPr>
        <w:t xml:space="preserve"> </w:t>
      </w:r>
      <w:r w:rsidRPr="00054781">
        <w:rPr>
          <w:sz w:val="22"/>
          <w:szCs w:val="22"/>
        </w:rPr>
        <w:t>to</w:t>
      </w:r>
      <w:r w:rsidRPr="00054781">
        <w:rPr>
          <w:rFonts w:eastAsia="Liberation Serif"/>
          <w:sz w:val="22"/>
          <w:szCs w:val="22"/>
        </w:rPr>
        <w:t xml:space="preserve"> </w:t>
      </w:r>
      <w:r w:rsidRPr="00054781">
        <w:rPr>
          <w:sz w:val="22"/>
          <w:szCs w:val="22"/>
        </w:rPr>
        <w:t>themselves</w:t>
      </w:r>
      <w:r w:rsidRPr="00054781">
        <w:rPr>
          <w:rFonts w:eastAsia="Liberation Serif"/>
          <w:sz w:val="22"/>
          <w:szCs w:val="22"/>
        </w:rPr>
        <w:t xml:space="preserve"> </w:t>
      </w:r>
      <w:r w:rsidRPr="00054781">
        <w:rPr>
          <w:sz w:val="22"/>
          <w:szCs w:val="22"/>
        </w:rPr>
        <w:t>at</w:t>
      </w:r>
      <w:r w:rsidRPr="00054781">
        <w:rPr>
          <w:rFonts w:eastAsia="Liberation Serif"/>
          <w:sz w:val="22"/>
          <w:szCs w:val="22"/>
        </w:rPr>
        <w:t xml:space="preserve"> </w:t>
      </w:r>
      <w:r w:rsidRPr="00054781">
        <w:rPr>
          <w:sz w:val="22"/>
          <w:szCs w:val="22"/>
        </w:rPr>
        <w:t>all,</w:t>
      </w:r>
      <w:r w:rsidRPr="00054781">
        <w:rPr>
          <w:rFonts w:eastAsia="Liberation Serif"/>
          <w:sz w:val="22"/>
          <w:szCs w:val="22"/>
        </w:rPr>
        <w:t xml:space="preserve"> </w:t>
      </w:r>
      <w:r w:rsidRPr="00054781">
        <w:rPr>
          <w:sz w:val="22"/>
          <w:szCs w:val="22"/>
        </w:rPr>
        <w:t>they’re</w:t>
      </w:r>
      <w:r w:rsidRPr="00054781">
        <w:rPr>
          <w:rFonts w:eastAsia="Liberation Serif"/>
          <w:sz w:val="22"/>
          <w:szCs w:val="22"/>
        </w:rPr>
        <w:t xml:space="preserve"> </w:t>
      </w:r>
      <w:r w:rsidRPr="00054781">
        <w:rPr>
          <w:sz w:val="22"/>
          <w:szCs w:val="22"/>
        </w:rPr>
        <w:t>very</w:t>
      </w:r>
      <w:r w:rsidRPr="00054781">
        <w:rPr>
          <w:rFonts w:eastAsia="Liberation Serif"/>
          <w:sz w:val="22"/>
          <w:szCs w:val="22"/>
        </w:rPr>
        <w:t xml:space="preserve"> frequently people </w:t>
      </w:r>
      <w:r w:rsidRPr="00054781">
        <w:rPr>
          <w:sz w:val="22"/>
          <w:szCs w:val="22"/>
        </w:rPr>
        <w:t>who</w:t>
      </w:r>
      <w:r w:rsidRPr="00054781">
        <w:rPr>
          <w:rFonts w:eastAsia="Liberation Serif"/>
          <w:sz w:val="22"/>
          <w:szCs w:val="22"/>
        </w:rPr>
        <w:t xml:space="preserve"> </w:t>
      </w:r>
      <w:r w:rsidRPr="00054781">
        <w:rPr>
          <w:sz w:val="22"/>
          <w:szCs w:val="22"/>
        </w:rPr>
        <w:t>others</w:t>
      </w:r>
      <w:r w:rsidRPr="00054781">
        <w:rPr>
          <w:rFonts w:eastAsia="Liberation Serif"/>
          <w:sz w:val="22"/>
          <w:szCs w:val="22"/>
        </w:rPr>
        <w:t xml:space="preserve"> </w:t>
      </w:r>
      <w:r w:rsidRPr="00054781">
        <w:rPr>
          <w:sz w:val="22"/>
          <w:szCs w:val="22"/>
        </w:rPr>
        <w:t>would</w:t>
      </w:r>
      <w:r w:rsidRPr="00054781">
        <w:rPr>
          <w:rFonts w:eastAsia="Liberation Serif"/>
          <w:sz w:val="22"/>
          <w:szCs w:val="22"/>
        </w:rPr>
        <w:t xml:space="preserve"> </w:t>
      </w:r>
      <w:r w:rsidRPr="00054781">
        <w:rPr>
          <w:sz w:val="22"/>
          <w:szCs w:val="22"/>
        </w:rPr>
        <w:t>say</w:t>
      </w:r>
      <w:r w:rsidRPr="00054781">
        <w:rPr>
          <w:rFonts w:eastAsia="Liberation Serif"/>
          <w:sz w:val="22"/>
          <w:szCs w:val="22"/>
        </w:rPr>
        <w:t xml:space="preserve"> </w:t>
      </w:r>
      <w:r w:rsidRPr="00054781">
        <w:rPr>
          <w:sz w:val="22"/>
          <w:szCs w:val="22"/>
        </w:rPr>
        <w:t>‘Oh</w:t>
      </w:r>
      <w:r w:rsidRPr="00054781">
        <w:rPr>
          <w:rFonts w:eastAsia="Liberation Serif"/>
          <w:sz w:val="22"/>
          <w:szCs w:val="22"/>
        </w:rPr>
        <w:t>, t</w:t>
      </w:r>
      <w:r w:rsidRPr="00054781">
        <w:rPr>
          <w:sz w:val="22"/>
          <w:szCs w:val="22"/>
        </w:rPr>
        <w:t>hey</w:t>
      </w:r>
      <w:r w:rsidRPr="00054781">
        <w:rPr>
          <w:rFonts w:eastAsia="Liberation Serif"/>
          <w:sz w:val="22"/>
          <w:szCs w:val="22"/>
        </w:rPr>
        <w:t xml:space="preserve"> </w:t>
      </w:r>
      <w:r w:rsidRPr="00054781">
        <w:rPr>
          <w:sz w:val="22"/>
          <w:szCs w:val="22"/>
        </w:rPr>
        <w:t>wouldn't</w:t>
      </w:r>
      <w:r w:rsidRPr="00054781">
        <w:rPr>
          <w:rFonts w:eastAsia="Liberation Serif"/>
          <w:sz w:val="22"/>
          <w:szCs w:val="22"/>
        </w:rPr>
        <w:t xml:space="preserve"> </w:t>
      </w:r>
      <w:r w:rsidRPr="00054781">
        <w:rPr>
          <w:sz w:val="22"/>
          <w:szCs w:val="22"/>
        </w:rPr>
        <w:t>hurt</w:t>
      </w:r>
      <w:r w:rsidRPr="00054781">
        <w:rPr>
          <w:rFonts w:eastAsia="Liberation Serif"/>
          <w:sz w:val="22"/>
          <w:szCs w:val="22"/>
        </w:rPr>
        <w:t xml:space="preserve"> </w:t>
      </w:r>
      <w:r w:rsidRPr="00054781">
        <w:rPr>
          <w:sz w:val="22"/>
          <w:szCs w:val="22"/>
        </w:rPr>
        <w:t>a</w:t>
      </w:r>
      <w:r w:rsidRPr="00054781">
        <w:rPr>
          <w:rFonts w:eastAsia="Liberation Serif"/>
          <w:sz w:val="22"/>
          <w:szCs w:val="22"/>
        </w:rPr>
        <w:t xml:space="preserve"> </w:t>
      </w:r>
      <w:r w:rsidRPr="00054781">
        <w:rPr>
          <w:sz w:val="22"/>
          <w:szCs w:val="22"/>
        </w:rPr>
        <w:t>fly’’.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DC5"/>
    <w:rsid w:val="00002BB1"/>
    <w:rsid w:val="00004D57"/>
    <w:rsid w:val="00006716"/>
    <w:rsid w:val="00006DAF"/>
    <w:rsid w:val="000103F2"/>
    <w:rsid w:val="000104D1"/>
    <w:rsid w:val="000118CC"/>
    <w:rsid w:val="00011FCA"/>
    <w:rsid w:val="00012413"/>
    <w:rsid w:val="00012F2C"/>
    <w:rsid w:val="00013188"/>
    <w:rsid w:val="00014565"/>
    <w:rsid w:val="000146CC"/>
    <w:rsid w:val="000161D4"/>
    <w:rsid w:val="00017C43"/>
    <w:rsid w:val="00020D1F"/>
    <w:rsid w:val="000223B6"/>
    <w:rsid w:val="00022637"/>
    <w:rsid w:val="0002287A"/>
    <w:rsid w:val="000235F5"/>
    <w:rsid w:val="000245FC"/>
    <w:rsid w:val="0003390A"/>
    <w:rsid w:val="000341D6"/>
    <w:rsid w:val="000344B1"/>
    <w:rsid w:val="000350A2"/>
    <w:rsid w:val="00041161"/>
    <w:rsid w:val="00050B6A"/>
    <w:rsid w:val="00054781"/>
    <w:rsid w:val="00054A0E"/>
    <w:rsid w:val="00054C0A"/>
    <w:rsid w:val="00055C50"/>
    <w:rsid w:val="00057B9F"/>
    <w:rsid w:val="00063313"/>
    <w:rsid w:val="000638C8"/>
    <w:rsid w:val="00065393"/>
    <w:rsid w:val="00065F76"/>
    <w:rsid w:val="00066C7F"/>
    <w:rsid w:val="000674A8"/>
    <w:rsid w:val="0007216B"/>
    <w:rsid w:val="00073AEB"/>
    <w:rsid w:val="0007569F"/>
    <w:rsid w:val="00077887"/>
    <w:rsid w:val="00081B41"/>
    <w:rsid w:val="00082A27"/>
    <w:rsid w:val="000842C0"/>
    <w:rsid w:val="00084DCF"/>
    <w:rsid w:val="000877F0"/>
    <w:rsid w:val="000903B2"/>
    <w:rsid w:val="000903E1"/>
    <w:rsid w:val="00094459"/>
    <w:rsid w:val="00095993"/>
    <w:rsid w:val="000A14B4"/>
    <w:rsid w:val="000A3DA6"/>
    <w:rsid w:val="000A46D0"/>
    <w:rsid w:val="000A47D7"/>
    <w:rsid w:val="000A538F"/>
    <w:rsid w:val="000A61A7"/>
    <w:rsid w:val="000A6423"/>
    <w:rsid w:val="000A787A"/>
    <w:rsid w:val="000A7A06"/>
    <w:rsid w:val="000B2082"/>
    <w:rsid w:val="000B20AE"/>
    <w:rsid w:val="000B487C"/>
    <w:rsid w:val="000B64E4"/>
    <w:rsid w:val="000C0A05"/>
    <w:rsid w:val="000C3EC0"/>
    <w:rsid w:val="000C5BCB"/>
    <w:rsid w:val="000C6092"/>
    <w:rsid w:val="000D0232"/>
    <w:rsid w:val="000D0692"/>
    <w:rsid w:val="000D0D63"/>
    <w:rsid w:val="000D17BE"/>
    <w:rsid w:val="000D4AC4"/>
    <w:rsid w:val="000D52CC"/>
    <w:rsid w:val="000D74E8"/>
    <w:rsid w:val="000D7C10"/>
    <w:rsid w:val="000E1704"/>
    <w:rsid w:val="000E4840"/>
    <w:rsid w:val="000E5AF5"/>
    <w:rsid w:val="000E635B"/>
    <w:rsid w:val="000E696B"/>
    <w:rsid w:val="000F1444"/>
    <w:rsid w:val="000F290D"/>
    <w:rsid w:val="000F3849"/>
    <w:rsid w:val="000F5E2A"/>
    <w:rsid w:val="000F6F0B"/>
    <w:rsid w:val="000F71F4"/>
    <w:rsid w:val="00102502"/>
    <w:rsid w:val="00102EE6"/>
    <w:rsid w:val="00104B65"/>
    <w:rsid w:val="00107C6A"/>
    <w:rsid w:val="00107D82"/>
    <w:rsid w:val="0011218A"/>
    <w:rsid w:val="001131B4"/>
    <w:rsid w:val="00116CE8"/>
    <w:rsid w:val="00117491"/>
    <w:rsid w:val="001200F1"/>
    <w:rsid w:val="00121345"/>
    <w:rsid w:val="001213B8"/>
    <w:rsid w:val="001214EE"/>
    <w:rsid w:val="00122C26"/>
    <w:rsid w:val="00122CC3"/>
    <w:rsid w:val="001245D7"/>
    <w:rsid w:val="0012692E"/>
    <w:rsid w:val="00127AD5"/>
    <w:rsid w:val="0013048D"/>
    <w:rsid w:val="00131FE4"/>
    <w:rsid w:val="001323C9"/>
    <w:rsid w:val="001331E2"/>
    <w:rsid w:val="00134613"/>
    <w:rsid w:val="00134DC2"/>
    <w:rsid w:val="0013562C"/>
    <w:rsid w:val="00135B8B"/>
    <w:rsid w:val="00137501"/>
    <w:rsid w:val="001404B7"/>
    <w:rsid w:val="001406C7"/>
    <w:rsid w:val="0014115B"/>
    <w:rsid w:val="00142797"/>
    <w:rsid w:val="00143231"/>
    <w:rsid w:val="0015043A"/>
    <w:rsid w:val="00150C88"/>
    <w:rsid w:val="001531C6"/>
    <w:rsid w:val="00156552"/>
    <w:rsid w:val="00157499"/>
    <w:rsid w:val="0016475F"/>
    <w:rsid w:val="00164EF6"/>
    <w:rsid w:val="00166629"/>
    <w:rsid w:val="00166DEB"/>
    <w:rsid w:val="001671F8"/>
    <w:rsid w:val="00167657"/>
    <w:rsid w:val="00167DC6"/>
    <w:rsid w:val="0017012B"/>
    <w:rsid w:val="00170FA7"/>
    <w:rsid w:val="00175E41"/>
    <w:rsid w:val="00175FD5"/>
    <w:rsid w:val="00176CD6"/>
    <w:rsid w:val="00176DE9"/>
    <w:rsid w:val="00176FCD"/>
    <w:rsid w:val="001821A9"/>
    <w:rsid w:val="00182502"/>
    <w:rsid w:val="00183CA0"/>
    <w:rsid w:val="001843FB"/>
    <w:rsid w:val="0018494D"/>
    <w:rsid w:val="00185F48"/>
    <w:rsid w:val="00186BBD"/>
    <w:rsid w:val="00187D95"/>
    <w:rsid w:val="00190EC8"/>
    <w:rsid w:val="00192896"/>
    <w:rsid w:val="001934A9"/>
    <w:rsid w:val="00193EF6"/>
    <w:rsid w:val="00194AC4"/>
    <w:rsid w:val="00195775"/>
    <w:rsid w:val="001A1A0C"/>
    <w:rsid w:val="001A2040"/>
    <w:rsid w:val="001A2510"/>
    <w:rsid w:val="001A30E0"/>
    <w:rsid w:val="001A5D21"/>
    <w:rsid w:val="001A5DB7"/>
    <w:rsid w:val="001A7DCB"/>
    <w:rsid w:val="001B0432"/>
    <w:rsid w:val="001B0EA8"/>
    <w:rsid w:val="001B3B07"/>
    <w:rsid w:val="001B41F1"/>
    <w:rsid w:val="001B79DC"/>
    <w:rsid w:val="001C1227"/>
    <w:rsid w:val="001C40E5"/>
    <w:rsid w:val="001C47B8"/>
    <w:rsid w:val="001C6E7F"/>
    <w:rsid w:val="001C7197"/>
    <w:rsid w:val="001C7A48"/>
    <w:rsid w:val="001C7CD5"/>
    <w:rsid w:val="001D09F5"/>
    <w:rsid w:val="001D2113"/>
    <w:rsid w:val="001D21B4"/>
    <w:rsid w:val="001D2568"/>
    <w:rsid w:val="001D2870"/>
    <w:rsid w:val="001D4A49"/>
    <w:rsid w:val="001D54F9"/>
    <w:rsid w:val="001D5C33"/>
    <w:rsid w:val="001D63FB"/>
    <w:rsid w:val="001E3641"/>
    <w:rsid w:val="001E47B1"/>
    <w:rsid w:val="001E55F6"/>
    <w:rsid w:val="001E5CFA"/>
    <w:rsid w:val="001E60FF"/>
    <w:rsid w:val="001E62A5"/>
    <w:rsid w:val="001E7D26"/>
    <w:rsid w:val="001F03EF"/>
    <w:rsid w:val="001F2DB5"/>
    <w:rsid w:val="001F2F26"/>
    <w:rsid w:val="001F4061"/>
    <w:rsid w:val="001F57D2"/>
    <w:rsid w:val="001F624B"/>
    <w:rsid w:val="001F6B72"/>
    <w:rsid w:val="001F7D13"/>
    <w:rsid w:val="002008FD"/>
    <w:rsid w:val="00200DA9"/>
    <w:rsid w:val="0020301E"/>
    <w:rsid w:val="00203BD3"/>
    <w:rsid w:val="00203D42"/>
    <w:rsid w:val="0020512D"/>
    <w:rsid w:val="00205EF4"/>
    <w:rsid w:val="002060E3"/>
    <w:rsid w:val="0020746C"/>
    <w:rsid w:val="0021046A"/>
    <w:rsid w:val="002213F0"/>
    <w:rsid w:val="0022308E"/>
    <w:rsid w:val="00223FEB"/>
    <w:rsid w:val="00227BDC"/>
    <w:rsid w:val="00227C2B"/>
    <w:rsid w:val="00230B77"/>
    <w:rsid w:val="00233054"/>
    <w:rsid w:val="002332C3"/>
    <w:rsid w:val="00233D4E"/>
    <w:rsid w:val="002362CB"/>
    <w:rsid w:val="0024010E"/>
    <w:rsid w:val="002402A5"/>
    <w:rsid w:val="002413D9"/>
    <w:rsid w:val="00244E48"/>
    <w:rsid w:val="002457FB"/>
    <w:rsid w:val="00245F8A"/>
    <w:rsid w:val="00246557"/>
    <w:rsid w:val="00252FBE"/>
    <w:rsid w:val="002578E5"/>
    <w:rsid w:val="00257A57"/>
    <w:rsid w:val="00260A7E"/>
    <w:rsid w:val="00261033"/>
    <w:rsid w:val="00262B98"/>
    <w:rsid w:val="0026733F"/>
    <w:rsid w:val="00270741"/>
    <w:rsid w:val="0027129A"/>
    <w:rsid w:val="002712A3"/>
    <w:rsid w:val="002728D1"/>
    <w:rsid w:val="00273895"/>
    <w:rsid w:val="00273EF6"/>
    <w:rsid w:val="002745A5"/>
    <w:rsid w:val="002766B7"/>
    <w:rsid w:val="00280863"/>
    <w:rsid w:val="0028525D"/>
    <w:rsid w:val="00286C01"/>
    <w:rsid w:val="00286FE9"/>
    <w:rsid w:val="00290B05"/>
    <w:rsid w:val="00291399"/>
    <w:rsid w:val="00292EAC"/>
    <w:rsid w:val="00293D81"/>
    <w:rsid w:val="002A26B6"/>
    <w:rsid w:val="002A2D47"/>
    <w:rsid w:val="002A4400"/>
    <w:rsid w:val="002A7A66"/>
    <w:rsid w:val="002A7F55"/>
    <w:rsid w:val="002B05BC"/>
    <w:rsid w:val="002B077E"/>
    <w:rsid w:val="002B28F9"/>
    <w:rsid w:val="002B32D2"/>
    <w:rsid w:val="002B5D8D"/>
    <w:rsid w:val="002B5FE0"/>
    <w:rsid w:val="002B7D20"/>
    <w:rsid w:val="002C19BC"/>
    <w:rsid w:val="002C2886"/>
    <w:rsid w:val="002C2AA9"/>
    <w:rsid w:val="002C4FEE"/>
    <w:rsid w:val="002C5289"/>
    <w:rsid w:val="002C5F53"/>
    <w:rsid w:val="002C61BD"/>
    <w:rsid w:val="002C683C"/>
    <w:rsid w:val="002D3722"/>
    <w:rsid w:val="002D3D68"/>
    <w:rsid w:val="002D3E62"/>
    <w:rsid w:val="002D6D81"/>
    <w:rsid w:val="002E161A"/>
    <w:rsid w:val="002E245E"/>
    <w:rsid w:val="002E4C3E"/>
    <w:rsid w:val="002F0E0F"/>
    <w:rsid w:val="002F1E58"/>
    <w:rsid w:val="002F2DEE"/>
    <w:rsid w:val="002F33D0"/>
    <w:rsid w:val="002F4312"/>
    <w:rsid w:val="002F48DA"/>
    <w:rsid w:val="002F5644"/>
    <w:rsid w:val="002F65E8"/>
    <w:rsid w:val="0030324D"/>
    <w:rsid w:val="00303256"/>
    <w:rsid w:val="003043E7"/>
    <w:rsid w:val="00305DE9"/>
    <w:rsid w:val="003064BA"/>
    <w:rsid w:val="003079F8"/>
    <w:rsid w:val="003115D0"/>
    <w:rsid w:val="0031577C"/>
    <w:rsid w:val="00315E29"/>
    <w:rsid w:val="003160D9"/>
    <w:rsid w:val="003169A9"/>
    <w:rsid w:val="00317F2F"/>
    <w:rsid w:val="00320606"/>
    <w:rsid w:val="00320E61"/>
    <w:rsid w:val="00321476"/>
    <w:rsid w:val="00323A19"/>
    <w:rsid w:val="00323EC3"/>
    <w:rsid w:val="0032421A"/>
    <w:rsid w:val="00326319"/>
    <w:rsid w:val="003273F6"/>
    <w:rsid w:val="00331959"/>
    <w:rsid w:val="00332FC3"/>
    <w:rsid w:val="003337EF"/>
    <w:rsid w:val="0033475B"/>
    <w:rsid w:val="003357E4"/>
    <w:rsid w:val="00336315"/>
    <w:rsid w:val="00336668"/>
    <w:rsid w:val="00342F3F"/>
    <w:rsid w:val="00344BD2"/>
    <w:rsid w:val="00345976"/>
    <w:rsid w:val="00345D26"/>
    <w:rsid w:val="00345EF0"/>
    <w:rsid w:val="00346304"/>
    <w:rsid w:val="0034637A"/>
    <w:rsid w:val="0035445D"/>
    <w:rsid w:val="003545AC"/>
    <w:rsid w:val="00355D7A"/>
    <w:rsid w:val="00355E7E"/>
    <w:rsid w:val="0035788F"/>
    <w:rsid w:val="00360176"/>
    <w:rsid w:val="00360A1F"/>
    <w:rsid w:val="00362695"/>
    <w:rsid w:val="003630E3"/>
    <w:rsid w:val="003648A1"/>
    <w:rsid w:val="00365D3B"/>
    <w:rsid w:val="0037043A"/>
    <w:rsid w:val="00370897"/>
    <w:rsid w:val="0037090B"/>
    <w:rsid w:val="00370E4D"/>
    <w:rsid w:val="00371510"/>
    <w:rsid w:val="00372763"/>
    <w:rsid w:val="00373F01"/>
    <w:rsid w:val="003750BD"/>
    <w:rsid w:val="00376433"/>
    <w:rsid w:val="00376E17"/>
    <w:rsid w:val="003808E8"/>
    <w:rsid w:val="00380B1F"/>
    <w:rsid w:val="003828AF"/>
    <w:rsid w:val="0038491B"/>
    <w:rsid w:val="00385319"/>
    <w:rsid w:val="003873AE"/>
    <w:rsid w:val="00391010"/>
    <w:rsid w:val="00394589"/>
    <w:rsid w:val="00394C13"/>
    <w:rsid w:val="003A1E42"/>
    <w:rsid w:val="003A2193"/>
    <w:rsid w:val="003A313C"/>
    <w:rsid w:val="003A3838"/>
    <w:rsid w:val="003B2D58"/>
    <w:rsid w:val="003B4A33"/>
    <w:rsid w:val="003B6CAD"/>
    <w:rsid w:val="003B7C87"/>
    <w:rsid w:val="003C0E5C"/>
    <w:rsid w:val="003C4653"/>
    <w:rsid w:val="003C53C3"/>
    <w:rsid w:val="003C581A"/>
    <w:rsid w:val="003C74EB"/>
    <w:rsid w:val="003D0AAD"/>
    <w:rsid w:val="003D0EA4"/>
    <w:rsid w:val="003D35EE"/>
    <w:rsid w:val="003D380B"/>
    <w:rsid w:val="003D486E"/>
    <w:rsid w:val="003D51F2"/>
    <w:rsid w:val="003D6CC1"/>
    <w:rsid w:val="003E06D1"/>
    <w:rsid w:val="003E3B27"/>
    <w:rsid w:val="003E4C2E"/>
    <w:rsid w:val="003E71F8"/>
    <w:rsid w:val="003E7ED6"/>
    <w:rsid w:val="003F2189"/>
    <w:rsid w:val="003F2B47"/>
    <w:rsid w:val="003F3EE6"/>
    <w:rsid w:val="003F4EBB"/>
    <w:rsid w:val="003F5BD1"/>
    <w:rsid w:val="003F732C"/>
    <w:rsid w:val="003F7C44"/>
    <w:rsid w:val="0040055A"/>
    <w:rsid w:val="00402634"/>
    <w:rsid w:val="00404739"/>
    <w:rsid w:val="00404FC4"/>
    <w:rsid w:val="00405345"/>
    <w:rsid w:val="00406B15"/>
    <w:rsid w:val="00410A2F"/>
    <w:rsid w:val="00414081"/>
    <w:rsid w:val="00415F28"/>
    <w:rsid w:val="00420549"/>
    <w:rsid w:val="00420946"/>
    <w:rsid w:val="00421E03"/>
    <w:rsid w:val="004224E3"/>
    <w:rsid w:val="00422A14"/>
    <w:rsid w:val="00422CE8"/>
    <w:rsid w:val="00423CD6"/>
    <w:rsid w:val="00424779"/>
    <w:rsid w:val="004248D9"/>
    <w:rsid w:val="004259DD"/>
    <w:rsid w:val="00426D52"/>
    <w:rsid w:val="004278B9"/>
    <w:rsid w:val="00427A20"/>
    <w:rsid w:val="00430FB3"/>
    <w:rsid w:val="00432221"/>
    <w:rsid w:val="004349D1"/>
    <w:rsid w:val="00435278"/>
    <w:rsid w:val="00435738"/>
    <w:rsid w:val="00436B0D"/>
    <w:rsid w:val="00437518"/>
    <w:rsid w:val="00443684"/>
    <w:rsid w:val="00443C4B"/>
    <w:rsid w:val="00444D40"/>
    <w:rsid w:val="004462EF"/>
    <w:rsid w:val="00447300"/>
    <w:rsid w:val="004473E6"/>
    <w:rsid w:val="00447EE9"/>
    <w:rsid w:val="0045166B"/>
    <w:rsid w:val="00452D05"/>
    <w:rsid w:val="00455FDF"/>
    <w:rsid w:val="004605ED"/>
    <w:rsid w:val="0046208F"/>
    <w:rsid w:val="00471777"/>
    <w:rsid w:val="0047711E"/>
    <w:rsid w:val="004801AF"/>
    <w:rsid w:val="004803E2"/>
    <w:rsid w:val="00483468"/>
    <w:rsid w:val="00484254"/>
    <w:rsid w:val="00484855"/>
    <w:rsid w:val="004903D4"/>
    <w:rsid w:val="0049221C"/>
    <w:rsid w:val="00493A64"/>
    <w:rsid w:val="00497084"/>
    <w:rsid w:val="00497F4B"/>
    <w:rsid w:val="004A0B89"/>
    <w:rsid w:val="004A2CF1"/>
    <w:rsid w:val="004A4246"/>
    <w:rsid w:val="004A71E1"/>
    <w:rsid w:val="004B06E3"/>
    <w:rsid w:val="004B3550"/>
    <w:rsid w:val="004B4C40"/>
    <w:rsid w:val="004B4C93"/>
    <w:rsid w:val="004B5DFD"/>
    <w:rsid w:val="004B74CC"/>
    <w:rsid w:val="004B7743"/>
    <w:rsid w:val="004B7E44"/>
    <w:rsid w:val="004C39EF"/>
    <w:rsid w:val="004C4B13"/>
    <w:rsid w:val="004C7B24"/>
    <w:rsid w:val="004D11B3"/>
    <w:rsid w:val="004D298A"/>
    <w:rsid w:val="004D33C6"/>
    <w:rsid w:val="004D3CA3"/>
    <w:rsid w:val="004D409D"/>
    <w:rsid w:val="004E14BA"/>
    <w:rsid w:val="004E1548"/>
    <w:rsid w:val="004E18C1"/>
    <w:rsid w:val="004E50C1"/>
    <w:rsid w:val="004E6F6A"/>
    <w:rsid w:val="004E71A6"/>
    <w:rsid w:val="004E7865"/>
    <w:rsid w:val="004E7949"/>
    <w:rsid w:val="004F11C8"/>
    <w:rsid w:val="004F149E"/>
    <w:rsid w:val="004F2265"/>
    <w:rsid w:val="004F58A4"/>
    <w:rsid w:val="004F73E8"/>
    <w:rsid w:val="004F7D49"/>
    <w:rsid w:val="005006D8"/>
    <w:rsid w:val="00502192"/>
    <w:rsid w:val="00502654"/>
    <w:rsid w:val="00502724"/>
    <w:rsid w:val="00503F65"/>
    <w:rsid w:val="00511425"/>
    <w:rsid w:val="00511D17"/>
    <w:rsid w:val="005130C6"/>
    <w:rsid w:val="00516921"/>
    <w:rsid w:val="00516B7E"/>
    <w:rsid w:val="00517501"/>
    <w:rsid w:val="00520DFF"/>
    <w:rsid w:val="00521D75"/>
    <w:rsid w:val="00522945"/>
    <w:rsid w:val="00522A67"/>
    <w:rsid w:val="00524498"/>
    <w:rsid w:val="00525050"/>
    <w:rsid w:val="00525253"/>
    <w:rsid w:val="00530FD6"/>
    <w:rsid w:val="005316CD"/>
    <w:rsid w:val="00531C8A"/>
    <w:rsid w:val="00533761"/>
    <w:rsid w:val="0053394C"/>
    <w:rsid w:val="00533C82"/>
    <w:rsid w:val="00536316"/>
    <w:rsid w:val="00537B13"/>
    <w:rsid w:val="00540817"/>
    <w:rsid w:val="00540968"/>
    <w:rsid w:val="00541A81"/>
    <w:rsid w:val="00543C5D"/>
    <w:rsid w:val="005447D0"/>
    <w:rsid w:val="00544830"/>
    <w:rsid w:val="005461D9"/>
    <w:rsid w:val="005465D5"/>
    <w:rsid w:val="00546A9A"/>
    <w:rsid w:val="00546BE0"/>
    <w:rsid w:val="00546D52"/>
    <w:rsid w:val="00547B62"/>
    <w:rsid w:val="00551D74"/>
    <w:rsid w:val="005524A9"/>
    <w:rsid w:val="00554E13"/>
    <w:rsid w:val="00560A6B"/>
    <w:rsid w:val="00565098"/>
    <w:rsid w:val="00570F94"/>
    <w:rsid w:val="0057249B"/>
    <w:rsid w:val="00574D83"/>
    <w:rsid w:val="00577F88"/>
    <w:rsid w:val="005801E8"/>
    <w:rsid w:val="00580EA1"/>
    <w:rsid w:val="0058121D"/>
    <w:rsid w:val="00582596"/>
    <w:rsid w:val="00583245"/>
    <w:rsid w:val="00584F02"/>
    <w:rsid w:val="00586D2D"/>
    <w:rsid w:val="00590410"/>
    <w:rsid w:val="00594675"/>
    <w:rsid w:val="00594A5C"/>
    <w:rsid w:val="005A0CFB"/>
    <w:rsid w:val="005A477B"/>
    <w:rsid w:val="005A49CC"/>
    <w:rsid w:val="005B0505"/>
    <w:rsid w:val="005B2345"/>
    <w:rsid w:val="005B299D"/>
    <w:rsid w:val="005B310E"/>
    <w:rsid w:val="005B4F88"/>
    <w:rsid w:val="005B7EDB"/>
    <w:rsid w:val="005C1209"/>
    <w:rsid w:val="005C18F4"/>
    <w:rsid w:val="005C4733"/>
    <w:rsid w:val="005C5D9D"/>
    <w:rsid w:val="005D0054"/>
    <w:rsid w:val="005D095B"/>
    <w:rsid w:val="005D0A9A"/>
    <w:rsid w:val="005D289A"/>
    <w:rsid w:val="005D298A"/>
    <w:rsid w:val="005D3202"/>
    <w:rsid w:val="005D4831"/>
    <w:rsid w:val="005D4937"/>
    <w:rsid w:val="005D5E2B"/>
    <w:rsid w:val="005D6AD4"/>
    <w:rsid w:val="005E11AE"/>
    <w:rsid w:val="005E4354"/>
    <w:rsid w:val="005E4EB2"/>
    <w:rsid w:val="005E5F44"/>
    <w:rsid w:val="005E66B9"/>
    <w:rsid w:val="005F1275"/>
    <w:rsid w:val="005F1A08"/>
    <w:rsid w:val="005F4C77"/>
    <w:rsid w:val="005F743E"/>
    <w:rsid w:val="006009C7"/>
    <w:rsid w:val="00601EA4"/>
    <w:rsid w:val="00602162"/>
    <w:rsid w:val="00603638"/>
    <w:rsid w:val="00603D41"/>
    <w:rsid w:val="006064CD"/>
    <w:rsid w:val="006117D8"/>
    <w:rsid w:val="006127D9"/>
    <w:rsid w:val="00612861"/>
    <w:rsid w:val="00612B43"/>
    <w:rsid w:val="006133ED"/>
    <w:rsid w:val="00613A9C"/>
    <w:rsid w:val="00614470"/>
    <w:rsid w:val="00617A56"/>
    <w:rsid w:val="006202DB"/>
    <w:rsid w:val="006237A0"/>
    <w:rsid w:val="00630324"/>
    <w:rsid w:val="00632D07"/>
    <w:rsid w:val="00632F4C"/>
    <w:rsid w:val="00633045"/>
    <w:rsid w:val="006347F6"/>
    <w:rsid w:val="00640D9E"/>
    <w:rsid w:val="006440D2"/>
    <w:rsid w:val="0064583D"/>
    <w:rsid w:val="00645964"/>
    <w:rsid w:val="006463C9"/>
    <w:rsid w:val="00650FF7"/>
    <w:rsid w:val="006525B3"/>
    <w:rsid w:val="0065329F"/>
    <w:rsid w:val="00654167"/>
    <w:rsid w:val="00655D8A"/>
    <w:rsid w:val="00656B37"/>
    <w:rsid w:val="00657564"/>
    <w:rsid w:val="006607B7"/>
    <w:rsid w:val="00662E29"/>
    <w:rsid w:val="0066447B"/>
    <w:rsid w:val="00672039"/>
    <w:rsid w:val="006747D6"/>
    <w:rsid w:val="006747FB"/>
    <w:rsid w:val="00674AD9"/>
    <w:rsid w:val="0067615D"/>
    <w:rsid w:val="00677170"/>
    <w:rsid w:val="00677370"/>
    <w:rsid w:val="006776A5"/>
    <w:rsid w:val="00680B2F"/>
    <w:rsid w:val="006821F2"/>
    <w:rsid w:val="00685A53"/>
    <w:rsid w:val="0068731B"/>
    <w:rsid w:val="0068761B"/>
    <w:rsid w:val="00690135"/>
    <w:rsid w:val="0069044E"/>
    <w:rsid w:val="00693278"/>
    <w:rsid w:val="00694D90"/>
    <w:rsid w:val="00695E15"/>
    <w:rsid w:val="006967A3"/>
    <w:rsid w:val="00697F60"/>
    <w:rsid w:val="006A0547"/>
    <w:rsid w:val="006A1E3D"/>
    <w:rsid w:val="006A26B8"/>
    <w:rsid w:val="006A2BAC"/>
    <w:rsid w:val="006A3911"/>
    <w:rsid w:val="006A3C0E"/>
    <w:rsid w:val="006A46EF"/>
    <w:rsid w:val="006A53F7"/>
    <w:rsid w:val="006A577C"/>
    <w:rsid w:val="006A57B4"/>
    <w:rsid w:val="006A64C1"/>
    <w:rsid w:val="006B5423"/>
    <w:rsid w:val="006B5537"/>
    <w:rsid w:val="006B6BEB"/>
    <w:rsid w:val="006C25BA"/>
    <w:rsid w:val="006C2A01"/>
    <w:rsid w:val="006C3148"/>
    <w:rsid w:val="006C3437"/>
    <w:rsid w:val="006C462D"/>
    <w:rsid w:val="006D04BD"/>
    <w:rsid w:val="006D0F00"/>
    <w:rsid w:val="006D348F"/>
    <w:rsid w:val="006D5885"/>
    <w:rsid w:val="006D5D1C"/>
    <w:rsid w:val="006D697E"/>
    <w:rsid w:val="006E0413"/>
    <w:rsid w:val="006E140E"/>
    <w:rsid w:val="006E37A2"/>
    <w:rsid w:val="006E487A"/>
    <w:rsid w:val="006E6A00"/>
    <w:rsid w:val="006F3451"/>
    <w:rsid w:val="006F3DC0"/>
    <w:rsid w:val="006F40C8"/>
    <w:rsid w:val="006F4EBA"/>
    <w:rsid w:val="006F5055"/>
    <w:rsid w:val="006F6899"/>
    <w:rsid w:val="006F6A67"/>
    <w:rsid w:val="006F6EA4"/>
    <w:rsid w:val="00700123"/>
    <w:rsid w:val="00702A0A"/>
    <w:rsid w:val="00705D9A"/>
    <w:rsid w:val="00706835"/>
    <w:rsid w:val="00712C53"/>
    <w:rsid w:val="0071323E"/>
    <w:rsid w:val="007152BE"/>
    <w:rsid w:val="00715E40"/>
    <w:rsid w:val="00716708"/>
    <w:rsid w:val="0071735F"/>
    <w:rsid w:val="007201C7"/>
    <w:rsid w:val="00721298"/>
    <w:rsid w:val="00721A53"/>
    <w:rsid w:val="00721E95"/>
    <w:rsid w:val="007223C6"/>
    <w:rsid w:val="00723A08"/>
    <w:rsid w:val="00726F7C"/>
    <w:rsid w:val="00727FE7"/>
    <w:rsid w:val="00734878"/>
    <w:rsid w:val="00735F70"/>
    <w:rsid w:val="007407D3"/>
    <w:rsid w:val="00740F0E"/>
    <w:rsid w:val="00743585"/>
    <w:rsid w:val="0074637D"/>
    <w:rsid w:val="00746B7A"/>
    <w:rsid w:val="00747615"/>
    <w:rsid w:val="00751B30"/>
    <w:rsid w:val="00753938"/>
    <w:rsid w:val="00756832"/>
    <w:rsid w:val="007619EC"/>
    <w:rsid w:val="007620AE"/>
    <w:rsid w:val="007638D8"/>
    <w:rsid w:val="00764E83"/>
    <w:rsid w:val="0076503A"/>
    <w:rsid w:val="00765429"/>
    <w:rsid w:val="00765CE6"/>
    <w:rsid w:val="00766212"/>
    <w:rsid w:val="00766EEE"/>
    <w:rsid w:val="00767590"/>
    <w:rsid w:val="007678A0"/>
    <w:rsid w:val="00771091"/>
    <w:rsid w:val="00775C9A"/>
    <w:rsid w:val="00776E42"/>
    <w:rsid w:val="00777DB9"/>
    <w:rsid w:val="0078190E"/>
    <w:rsid w:val="007819FC"/>
    <w:rsid w:val="0078271D"/>
    <w:rsid w:val="007858F7"/>
    <w:rsid w:val="00785FD3"/>
    <w:rsid w:val="00787035"/>
    <w:rsid w:val="007871F4"/>
    <w:rsid w:val="00787B46"/>
    <w:rsid w:val="00790C2A"/>
    <w:rsid w:val="00792FE1"/>
    <w:rsid w:val="00793663"/>
    <w:rsid w:val="00793D43"/>
    <w:rsid w:val="00794345"/>
    <w:rsid w:val="00794E6B"/>
    <w:rsid w:val="0079507B"/>
    <w:rsid w:val="00795FBD"/>
    <w:rsid w:val="007A05B2"/>
    <w:rsid w:val="007A6488"/>
    <w:rsid w:val="007B0066"/>
    <w:rsid w:val="007B5099"/>
    <w:rsid w:val="007B54C4"/>
    <w:rsid w:val="007B6B7D"/>
    <w:rsid w:val="007B78EF"/>
    <w:rsid w:val="007C00C5"/>
    <w:rsid w:val="007C051A"/>
    <w:rsid w:val="007C2B82"/>
    <w:rsid w:val="007C3169"/>
    <w:rsid w:val="007C3991"/>
    <w:rsid w:val="007C4091"/>
    <w:rsid w:val="007C4BF7"/>
    <w:rsid w:val="007D222A"/>
    <w:rsid w:val="007D22CB"/>
    <w:rsid w:val="007D3B67"/>
    <w:rsid w:val="007D655F"/>
    <w:rsid w:val="007D6820"/>
    <w:rsid w:val="007D7955"/>
    <w:rsid w:val="007E4D47"/>
    <w:rsid w:val="007E5160"/>
    <w:rsid w:val="007E5E78"/>
    <w:rsid w:val="007E5F1B"/>
    <w:rsid w:val="007E7B6A"/>
    <w:rsid w:val="007F0156"/>
    <w:rsid w:val="007F04D3"/>
    <w:rsid w:val="007F4092"/>
    <w:rsid w:val="007F72B3"/>
    <w:rsid w:val="007F7484"/>
    <w:rsid w:val="0080111B"/>
    <w:rsid w:val="00801EC2"/>
    <w:rsid w:val="008032E1"/>
    <w:rsid w:val="008044CA"/>
    <w:rsid w:val="008050B5"/>
    <w:rsid w:val="00806B6E"/>
    <w:rsid w:val="0081087D"/>
    <w:rsid w:val="00812A5D"/>
    <w:rsid w:val="00812E4C"/>
    <w:rsid w:val="00813A5A"/>
    <w:rsid w:val="0081530F"/>
    <w:rsid w:val="00820EFD"/>
    <w:rsid w:val="008213A3"/>
    <w:rsid w:val="0082158E"/>
    <w:rsid w:val="00824016"/>
    <w:rsid w:val="00825391"/>
    <w:rsid w:val="00825953"/>
    <w:rsid w:val="00826306"/>
    <w:rsid w:val="00831E23"/>
    <w:rsid w:val="008328BC"/>
    <w:rsid w:val="00833C83"/>
    <w:rsid w:val="00834E8B"/>
    <w:rsid w:val="008350FF"/>
    <w:rsid w:val="0083597A"/>
    <w:rsid w:val="00837D1F"/>
    <w:rsid w:val="00840F7F"/>
    <w:rsid w:val="00842891"/>
    <w:rsid w:val="00842F19"/>
    <w:rsid w:val="0084303F"/>
    <w:rsid w:val="00846B9D"/>
    <w:rsid w:val="00847026"/>
    <w:rsid w:val="00850F93"/>
    <w:rsid w:val="00851078"/>
    <w:rsid w:val="00860A1D"/>
    <w:rsid w:val="00861499"/>
    <w:rsid w:val="008618E0"/>
    <w:rsid w:val="0086551F"/>
    <w:rsid w:val="0086639F"/>
    <w:rsid w:val="00866A06"/>
    <w:rsid w:val="00867914"/>
    <w:rsid w:val="008705AB"/>
    <w:rsid w:val="00870ABC"/>
    <w:rsid w:val="00872B50"/>
    <w:rsid w:val="00872FE5"/>
    <w:rsid w:val="0087317C"/>
    <w:rsid w:val="008756B1"/>
    <w:rsid w:val="00880251"/>
    <w:rsid w:val="008818ED"/>
    <w:rsid w:val="00883149"/>
    <w:rsid w:val="00887A5B"/>
    <w:rsid w:val="00887E92"/>
    <w:rsid w:val="0089595D"/>
    <w:rsid w:val="008964A7"/>
    <w:rsid w:val="00896CC1"/>
    <w:rsid w:val="008A0233"/>
    <w:rsid w:val="008A0605"/>
    <w:rsid w:val="008A14E5"/>
    <w:rsid w:val="008A2739"/>
    <w:rsid w:val="008A3839"/>
    <w:rsid w:val="008A5F3E"/>
    <w:rsid w:val="008A6F49"/>
    <w:rsid w:val="008A7061"/>
    <w:rsid w:val="008A767E"/>
    <w:rsid w:val="008A7A90"/>
    <w:rsid w:val="008B0E5D"/>
    <w:rsid w:val="008B5407"/>
    <w:rsid w:val="008B5D82"/>
    <w:rsid w:val="008B6093"/>
    <w:rsid w:val="008B65DD"/>
    <w:rsid w:val="008C1340"/>
    <w:rsid w:val="008C1389"/>
    <w:rsid w:val="008C279C"/>
    <w:rsid w:val="008C57F5"/>
    <w:rsid w:val="008C5B34"/>
    <w:rsid w:val="008D1394"/>
    <w:rsid w:val="008D1C53"/>
    <w:rsid w:val="008D1E92"/>
    <w:rsid w:val="008D1FB4"/>
    <w:rsid w:val="008D233E"/>
    <w:rsid w:val="008D4A82"/>
    <w:rsid w:val="008E0541"/>
    <w:rsid w:val="008E4BF9"/>
    <w:rsid w:val="008E5DB6"/>
    <w:rsid w:val="008E6703"/>
    <w:rsid w:val="008E76A7"/>
    <w:rsid w:val="008E77AE"/>
    <w:rsid w:val="008F3262"/>
    <w:rsid w:val="008F4249"/>
    <w:rsid w:val="008F4272"/>
    <w:rsid w:val="008F48CA"/>
    <w:rsid w:val="008F563D"/>
    <w:rsid w:val="008F59CF"/>
    <w:rsid w:val="008F65AC"/>
    <w:rsid w:val="009007E4"/>
    <w:rsid w:val="00901717"/>
    <w:rsid w:val="00901D68"/>
    <w:rsid w:val="00904D2A"/>
    <w:rsid w:val="009079E2"/>
    <w:rsid w:val="00907AAB"/>
    <w:rsid w:val="00910505"/>
    <w:rsid w:val="00910D8F"/>
    <w:rsid w:val="00912A75"/>
    <w:rsid w:val="009131FA"/>
    <w:rsid w:val="00913649"/>
    <w:rsid w:val="00913D72"/>
    <w:rsid w:val="00916256"/>
    <w:rsid w:val="00916E81"/>
    <w:rsid w:val="00917D28"/>
    <w:rsid w:val="009206B4"/>
    <w:rsid w:val="00921B3B"/>
    <w:rsid w:val="00922100"/>
    <w:rsid w:val="00922525"/>
    <w:rsid w:val="009241B0"/>
    <w:rsid w:val="009308DA"/>
    <w:rsid w:val="00931516"/>
    <w:rsid w:val="0093174A"/>
    <w:rsid w:val="00931848"/>
    <w:rsid w:val="00932C6C"/>
    <w:rsid w:val="00932F34"/>
    <w:rsid w:val="009364AE"/>
    <w:rsid w:val="00936821"/>
    <w:rsid w:val="00936EA0"/>
    <w:rsid w:val="00937081"/>
    <w:rsid w:val="00937EB4"/>
    <w:rsid w:val="009417E4"/>
    <w:rsid w:val="009421A1"/>
    <w:rsid w:val="009421AE"/>
    <w:rsid w:val="00943544"/>
    <w:rsid w:val="00943847"/>
    <w:rsid w:val="00944097"/>
    <w:rsid w:val="00944B5A"/>
    <w:rsid w:val="00945D91"/>
    <w:rsid w:val="00945DE5"/>
    <w:rsid w:val="009469A6"/>
    <w:rsid w:val="009474B4"/>
    <w:rsid w:val="00950734"/>
    <w:rsid w:val="00950D6C"/>
    <w:rsid w:val="00952AAE"/>
    <w:rsid w:val="0095311C"/>
    <w:rsid w:val="009533DF"/>
    <w:rsid w:val="009569F2"/>
    <w:rsid w:val="0096198E"/>
    <w:rsid w:val="00962271"/>
    <w:rsid w:val="0096487D"/>
    <w:rsid w:val="009648D9"/>
    <w:rsid w:val="009649E2"/>
    <w:rsid w:val="00965666"/>
    <w:rsid w:val="009726C1"/>
    <w:rsid w:val="00972ABD"/>
    <w:rsid w:val="0097344C"/>
    <w:rsid w:val="0097565A"/>
    <w:rsid w:val="0097691E"/>
    <w:rsid w:val="0097780F"/>
    <w:rsid w:val="00982262"/>
    <w:rsid w:val="00982BCE"/>
    <w:rsid w:val="00982C87"/>
    <w:rsid w:val="009847AB"/>
    <w:rsid w:val="0098568E"/>
    <w:rsid w:val="0098731C"/>
    <w:rsid w:val="009900D4"/>
    <w:rsid w:val="00991AF0"/>
    <w:rsid w:val="00994BD6"/>
    <w:rsid w:val="009956FC"/>
    <w:rsid w:val="00997041"/>
    <w:rsid w:val="009977BE"/>
    <w:rsid w:val="009A41BF"/>
    <w:rsid w:val="009A4561"/>
    <w:rsid w:val="009A6E77"/>
    <w:rsid w:val="009B1603"/>
    <w:rsid w:val="009B49D7"/>
    <w:rsid w:val="009B49F0"/>
    <w:rsid w:val="009B79A9"/>
    <w:rsid w:val="009C1BFE"/>
    <w:rsid w:val="009D135F"/>
    <w:rsid w:val="009D5389"/>
    <w:rsid w:val="009D59FB"/>
    <w:rsid w:val="009D683A"/>
    <w:rsid w:val="009E11B1"/>
    <w:rsid w:val="009E2017"/>
    <w:rsid w:val="009E333D"/>
    <w:rsid w:val="009E5654"/>
    <w:rsid w:val="009E671D"/>
    <w:rsid w:val="009F30F3"/>
    <w:rsid w:val="009F4F83"/>
    <w:rsid w:val="009F577A"/>
    <w:rsid w:val="009F724C"/>
    <w:rsid w:val="009F7665"/>
    <w:rsid w:val="009F7751"/>
    <w:rsid w:val="00A005A0"/>
    <w:rsid w:val="00A01B91"/>
    <w:rsid w:val="00A01DAB"/>
    <w:rsid w:val="00A0234F"/>
    <w:rsid w:val="00A02EF3"/>
    <w:rsid w:val="00A05FBF"/>
    <w:rsid w:val="00A061C8"/>
    <w:rsid w:val="00A063E6"/>
    <w:rsid w:val="00A07CDF"/>
    <w:rsid w:val="00A1063A"/>
    <w:rsid w:val="00A1211C"/>
    <w:rsid w:val="00A1367B"/>
    <w:rsid w:val="00A150C1"/>
    <w:rsid w:val="00A155B8"/>
    <w:rsid w:val="00A17542"/>
    <w:rsid w:val="00A21774"/>
    <w:rsid w:val="00A22ED2"/>
    <w:rsid w:val="00A2383D"/>
    <w:rsid w:val="00A23A9A"/>
    <w:rsid w:val="00A23DD7"/>
    <w:rsid w:val="00A23F66"/>
    <w:rsid w:val="00A250F5"/>
    <w:rsid w:val="00A3011A"/>
    <w:rsid w:val="00A3219D"/>
    <w:rsid w:val="00A3602C"/>
    <w:rsid w:val="00A36EE6"/>
    <w:rsid w:val="00A415F4"/>
    <w:rsid w:val="00A4162D"/>
    <w:rsid w:val="00A4178F"/>
    <w:rsid w:val="00A4372C"/>
    <w:rsid w:val="00A4424E"/>
    <w:rsid w:val="00A4426E"/>
    <w:rsid w:val="00A45110"/>
    <w:rsid w:val="00A475CC"/>
    <w:rsid w:val="00A533EA"/>
    <w:rsid w:val="00A53B53"/>
    <w:rsid w:val="00A53CA3"/>
    <w:rsid w:val="00A5458F"/>
    <w:rsid w:val="00A55664"/>
    <w:rsid w:val="00A576DD"/>
    <w:rsid w:val="00A608FE"/>
    <w:rsid w:val="00A60BBD"/>
    <w:rsid w:val="00A61231"/>
    <w:rsid w:val="00A61C8C"/>
    <w:rsid w:val="00A61E27"/>
    <w:rsid w:val="00A627EF"/>
    <w:rsid w:val="00A6455C"/>
    <w:rsid w:val="00A648D9"/>
    <w:rsid w:val="00A64CF9"/>
    <w:rsid w:val="00A7040D"/>
    <w:rsid w:val="00A72801"/>
    <w:rsid w:val="00A75120"/>
    <w:rsid w:val="00A768A6"/>
    <w:rsid w:val="00A772D0"/>
    <w:rsid w:val="00A776A3"/>
    <w:rsid w:val="00A803D7"/>
    <w:rsid w:val="00A83B40"/>
    <w:rsid w:val="00A83F04"/>
    <w:rsid w:val="00A864C6"/>
    <w:rsid w:val="00A86704"/>
    <w:rsid w:val="00A917B6"/>
    <w:rsid w:val="00A942CB"/>
    <w:rsid w:val="00A94C59"/>
    <w:rsid w:val="00A95A68"/>
    <w:rsid w:val="00A963BD"/>
    <w:rsid w:val="00AA00BB"/>
    <w:rsid w:val="00AA09D9"/>
    <w:rsid w:val="00AA1C97"/>
    <w:rsid w:val="00AA2082"/>
    <w:rsid w:val="00AA3C38"/>
    <w:rsid w:val="00AA4177"/>
    <w:rsid w:val="00AA4961"/>
    <w:rsid w:val="00AB1EA0"/>
    <w:rsid w:val="00AB48DD"/>
    <w:rsid w:val="00AB7380"/>
    <w:rsid w:val="00AB73F0"/>
    <w:rsid w:val="00AC007F"/>
    <w:rsid w:val="00AC040F"/>
    <w:rsid w:val="00AC3CD0"/>
    <w:rsid w:val="00AC5006"/>
    <w:rsid w:val="00AC6CDD"/>
    <w:rsid w:val="00AD061B"/>
    <w:rsid w:val="00AD096D"/>
    <w:rsid w:val="00AD1BA8"/>
    <w:rsid w:val="00AD20FD"/>
    <w:rsid w:val="00AE05CB"/>
    <w:rsid w:val="00AE0DB4"/>
    <w:rsid w:val="00AE35EB"/>
    <w:rsid w:val="00AE5A12"/>
    <w:rsid w:val="00AF01B6"/>
    <w:rsid w:val="00AF5C07"/>
    <w:rsid w:val="00B010CF"/>
    <w:rsid w:val="00B018D7"/>
    <w:rsid w:val="00B01F78"/>
    <w:rsid w:val="00B07DC5"/>
    <w:rsid w:val="00B10892"/>
    <w:rsid w:val="00B13538"/>
    <w:rsid w:val="00B20497"/>
    <w:rsid w:val="00B23CC8"/>
    <w:rsid w:val="00B249D0"/>
    <w:rsid w:val="00B27779"/>
    <w:rsid w:val="00B315CA"/>
    <w:rsid w:val="00B32458"/>
    <w:rsid w:val="00B3292B"/>
    <w:rsid w:val="00B35159"/>
    <w:rsid w:val="00B373A1"/>
    <w:rsid w:val="00B3741C"/>
    <w:rsid w:val="00B37C35"/>
    <w:rsid w:val="00B40748"/>
    <w:rsid w:val="00B41A76"/>
    <w:rsid w:val="00B42E70"/>
    <w:rsid w:val="00B42F81"/>
    <w:rsid w:val="00B51658"/>
    <w:rsid w:val="00B51754"/>
    <w:rsid w:val="00B51B21"/>
    <w:rsid w:val="00B52B05"/>
    <w:rsid w:val="00B53A40"/>
    <w:rsid w:val="00B55245"/>
    <w:rsid w:val="00B55A48"/>
    <w:rsid w:val="00B6207B"/>
    <w:rsid w:val="00B63DA1"/>
    <w:rsid w:val="00B64B2B"/>
    <w:rsid w:val="00B717E0"/>
    <w:rsid w:val="00B7400C"/>
    <w:rsid w:val="00B7527F"/>
    <w:rsid w:val="00B76754"/>
    <w:rsid w:val="00B769F2"/>
    <w:rsid w:val="00B8038C"/>
    <w:rsid w:val="00B805F5"/>
    <w:rsid w:val="00B815FE"/>
    <w:rsid w:val="00B8384E"/>
    <w:rsid w:val="00B85246"/>
    <w:rsid w:val="00B867E3"/>
    <w:rsid w:val="00B87A92"/>
    <w:rsid w:val="00B903F7"/>
    <w:rsid w:val="00B92D31"/>
    <w:rsid w:val="00B93C21"/>
    <w:rsid w:val="00B94D83"/>
    <w:rsid w:val="00B9581E"/>
    <w:rsid w:val="00B95CB4"/>
    <w:rsid w:val="00BA4C67"/>
    <w:rsid w:val="00BA5340"/>
    <w:rsid w:val="00BA6079"/>
    <w:rsid w:val="00BB0725"/>
    <w:rsid w:val="00BB0864"/>
    <w:rsid w:val="00BB0ABA"/>
    <w:rsid w:val="00BB46CE"/>
    <w:rsid w:val="00BB49C8"/>
    <w:rsid w:val="00BB5045"/>
    <w:rsid w:val="00BB5BB5"/>
    <w:rsid w:val="00BB7DD3"/>
    <w:rsid w:val="00BC58DE"/>
    <w:rsid w:val="00BC7517"/>
    <w:rsid w:val="00BC7CCC"/>
    <w:rsid w:val="00BD08BA"/>
    <w:rsid w:val="00BD2076"/>
    <w:rsid w:val="00BD51C3"/>
    <w:rsid w:val="00BD6A3C"/>
    <w:rsid w:val="00BD7AA1"/>
    <w:rsid w:val="00BE0068"/>
    <w:rsid w:val="00BE095C"/>
    <w:rsid w:val="00BE577F"/>
    <w:rsid w:val="00BE78D2"/>
    <w:rsid w:val="00BF260B"/>
    <w:rsid w:val="00BF28DC"/>
    <w:rsid w:val="00BF4115"/>
    <w:rsid w:val="00BF5B2D"/>
    <w:rsid w:val="00BF5BB9"/>
    <w:rsid w:val="00C00349"/>
    <w:rsid w:val="00C00C5A"/>
    <w:rsid w:val="00C01543"/>
    <w:rsid w:val="00C029D1"/>
    <w:rsid w:val="00C02F4A"/>
    <w:rsid w:val="00C03DAE"/>
    <w:rsid w:val="00C0434C"/>
    <w:rsid w:val="00C04F1F"/>
    <w:rsid w:val="00C05C26"/>
    <w:rsid w:val="00C0671C"/>
    <w:rsid w:val="00C076BD"/>
    <w:rsid w:val="00C07DFA"/>
    <w:rsid w:val="00C110B8"/>
    <w:rsid w:val="00C14A8C"/>
    <w:rsid w:val="00C156EF"/>
    <w:rsid w:val="00C1650C"/>
    <w:rsid w:val="00C16883"/>
    <w:rsid w:val="00C223E0"/>
    <w:rsid w:val="00C26212"/>
    <w:rsid w:val="00C26FEF"/>
    <w:rsid w:val="00C30DF2"/>
    <w:rsid w:val="00C33CBA"/>
    <w:rsid w:val="00C347D8"/>
    <w:rsid w:val="00C35D5A"/>
    <w:rsid w:val="00C3638C"/>
    <w:rsid w:val="00C37105"/>
    <w:rsid w:val="00C40147"/>
    <w:rsid w:val="00C40286"/>
    <w:rsid w:val="00C4119C"/>
    <w:rsid w:val="00C420DE"/>
    <w:rsid w:val="00C424A2"/>
    <w:rsid w:val="00C447DE"/>
    <w:rsid w:val="00C51FED"/>
    <w:rsid w:val="00C524CB"/>
    <w:rsid w:val="00C53FA2"/>
    <w:rsid w:val="00C5469F"/>
    <w:rsid w:val="00C547B6"/>
    <w:rsid w:val="00C6176C"/>
    <w:rsid w:val="00C64C9D"/>
    <w:rsid w:val="00C64FFE"/>
    <w:rsid w:val="00C650F1"/>
    <w:rsid w:val="00C66A36"/>
    <w:rsid w:val="00C76B59"/>
    <w:rsid w:val="00C7736A"/>
    <w:rsid w:val="00C773A3"/>
    <w:rsid w:val="00C811FE"/>
    <w:rsid w:val="00C8130B"/>
    <w:rsid w:val="00C81CDA"/>
    <w:rsid w:val="00C824C0"/>
    <w:rsid w:val="00C82F8B"/>
    <w:rsid w:val="00C844EE"/>
    <w:rsid w:val="00C85D84"/>
    <w:rsid w:val="00C86454"/>
    <w:rsid w:val="00C91EE0"/>
    <w:rsid w:val="00C924B3"/>
    <w:rsid w:val="00C9417D"/>
    <w:rsid w:val="00C95936"/>
    <w:rsid w:val="00C973FD"/>
    <w:rsid w:val="00CA0E50"/>
    <w:rsid w:val="00CA1EA2"/>
    <w:rsid w:val="00CB0DC9"/>
    <w:rsid w:val="00CB1D12"/>
    <w:rsid w:val="00CB46C3"/>
    <w:rsid w:val="00CB4E67"/>
    <w:rsid w:val="00CB5185"/>
    <w:rsid w:val="00CB63B5"/>
    <w:rsid w:val="00CC08EE"/>
    <w:rsid w:val="00CC1902"/>
    <w:rsid w:val="00CC418E"/>
    <w:rsid w:val="00CC66DE"/>
    <w:rsid w:val="00CC69D3"/>
    <w:rsid w:val="00CD3E02"/>
    <w:rsid w:val="00CD3E3D"/>
    <w:rsid w:val="00CD4FA7"/>
    <w:rsid w:val="00CD61EC"/>
    <w:rsid w:val="00CD6299"/>
    <w:rsid w:val="00CD73C0"/>
    <w:rsid w:val="00CE1069"/>
    <w:rsid w:val="00CE18F1"/>
    <w:rsid w:val="00CE196C"/>
    <w:rsid w:val="00CE6892"/>
    <w:rsid w:val="00CF1529"/>
    <w:rsid w:val="00CF412A"/>
    <w:rsid w:val="00CF5615"/>
    <w:rsid w:val="00CF70B3"/>
    <w:rsid w:val="00D00C25"/>
    <w:rsid w:val="00D015EE"/>
    <w:rsid w:val="00D02DB7"/>
    <w:rsid w:val="00D032FF"/>
    <w:rsid w:val="00D0376C"/>
    <w:rsid w:val="00D04DEF"/>
    <w:rsid w:val="00D07016"/>
    <w:rsid w:val="00D07AF0"/>
    <w:rsid w:val="00D1010F"/>
    <w:rsid w:val="00D120AC"/>
    <w:rsid w:val="00D14C71"/>
    <w:rsid w:val="00D213D0"/>
    <w:rsid w:val="00D2209B"/>
    <w:rsid w:val="00D235BB"/>
    <w:rsid w:val="00D24A80"/>
    <w:rsid w:val="00D25101"/>
    <w:rsid w:val="00D27FDD"/>
    <w:rsid w:val="00D300E6"/>
    <w:rsid w:val="00D30BCE"/>
    <w:rsid w:val="00D322E6"/>
    <w:rsid w:val="00D340B9"/>
    <w:rsid w:val="00D3512F"/>
    <w:rsid w:val="00D37B3A"/>
    <w:rsid w:val="00D37B93"/>
    <w:rsid w:val="00D43665"/>
    <w:rsid w:val="00D44400"/>
    <w:rsid w:val="00D44546"/>
    <w:rsid w:val="00D4681B"/>
    <w:rsid w:val="00D47C1E"/>
    <w:rsid w:val="00D507E6"/>
    <w:rsid w:val="00D50DF0"/>
    <w:rsid w:val="00D50E83"/>
    <w:rsid w:val="00D5139C"/>
    <w:rsid w:val="00D516EA"/>
    <w:rsid w:val="00D535FA"/>
    <w:rsid w:val="00D54C80"/>
    <w:rsid w:val="00D5558A"/>
    <w:rsid w:val="00D5562F"/>
    <w:rsid w:val="00D5591D"/>
    <w:rsid w:val="00D56525"/>
    <w:rsid w:val="00D56C63"/>
    <w:rsid w:val="00D56CC9"/>
    <w:rsid w:val="00D5753D"/>
    <w:rsid w:val="00D6300D"/>
    <w:rsid w:val="00D64190"/>
    <w:rsid w:val="00D64BFE"/>
    <w:rsid w:val="00D652D7"/>
    <w:rsid w:val="00D7196A"/>
    <w:rsid w:val="00D73092"/>
    <w:rsid w:val="00D74A02"/>
    <w:rsid w:val="00D74A5C"/>
    <w:rsid w:val="00D771B7"/>
    <w:rsid w:val="00D8110E"/>
    <w:rsid w:val="00D8185D"/>
    <w:rsid w:val="00D8340C"/>
    <w:rsid w:val="00D83452"/>
    <w:rsid w:val="00D83C7D"/>
    <w:rsid w:val="00D846DF"/>
    <w:rsid w:val="00D9165B"/>
    <w:rsid w:val="00D93695"/>
    <w:rsid w:val="00D93EC0"/>
    <w:rsid w:val="00D9499C"/>
    <w:rsid w:val="00D94A04"/>
    <w:rsid w:val="00D956E3"/>
    <w:rsid w:val="00D96073"/>
    <w:rsid w:val="00D972AD"/>
    <w:rsid w:val="00DA1A84"/>
    <w:rsid w:val="00DA31A7"/>
    <w:rsid w:val="00DB304F"/>
    <w:rsid w:val="00DB31FE"/>
    <w:rsid w:val="00DB5F32"/>
    <w:rsid w:val="00DB6463"/>
    <w:rsid w:val="00DC172A"/>
    <w:rsid w:val="00DC47E0"/>
    <w:rsid w:val="00DC51BA"/>
    <w:rsid w:val="00DC5D4D"/>
    <w:rsid w:val="00DC65CD"/>
    <w:rsid w:val="00DC6E17"/>
    <w:rsid w:val="00DD2412"/>
    <w:rsid w:val="00DD457B"/>
    <w:rsid w:val="00DD76F2"/>
    <w:rsid w:val="00DE2137"/>
    <w:rsid w:val="00DE4DF9"/>
    <w:rsid w:val="00DE53BD"/>
    <w:rsid w:val="00DF06BC"/>
    <w:rsid w:val="00DF2B2E"/>
    <w:rsid w:val="00DF5990"/>
    <w:rsid w:val="00DF6158"/>
    <w:rsid w:val="00DF6CB0"/>
    <w:rsid w:val="00E01BD8"/>
    <w:rsid w:val="00E039A3"/>
    <w:rsid w:val="00E05F62"/>
    <w:rsid w:val="00E07140"/>
    <w:rsid w:val="00E114A4"/>
    <w:rsid w:val="00E116C0"/>
    <w:rsid w:val="00E125F1"/>
    <w:rsid w:val="00E13FE6"/>
    <w:rsid w:val="00E14D04"/>
    <w:rsid w:val="00E17814"/>
    <w:rsid w:val="00E208D2"/>
    <w:rsid w:val="00E21BA2"/>
    <w:rsid w:val="00E234A3"/>
    <w:rsid w:val="00E23725"/>
    <w:rsid w:val="00E25708"/>
    <w:rsid w:val="00E266C7"/>
    <w:rsid w:val="00E32150"/>
    <w:rsid w:val="00E343F4"/>
    <w:rsid w:val="00E36268"/>
    <w:rsid w:val="00E37128"/>
    <w:rsid w:val="00E4095A"/>
    <w:rsid w:val="00E40BAC"/>
    <w:rsid w:val="00E41A40"/>
    <w:rsid w:val="00E45014"/>
    <w:rsid w:val="00E45BAA"/>
    <w:rsid w:val="00E5013A"/>
    <w:rsid w:val="00E50A3D"/>
    <w:rsid w:val="00E50E56"/>
    <w:rsid w:val="00E54C6C"/>
    <w:rsid w:val="00E55F61"/>
    <w:rsid w:val="00E568C5"/>
    <w:rsid w:val="00E57DB4"/>
    <w:rsid w:val="00E62057"/>
    <w:rsid w:val="00E630CD"/>
    <w:rsid w:val="00E63C95"/>
    <w:rsid w:val="00E65287"/>
    <w:rsid w:val="00E74D7F"/>
    <w:rsid w:val="00E754C0"/>
    <w:rsid w:val="00E759B4"/>
    <w:rsid w:val="00E75F9E"/>
    <w:rsid w:val="00E76A16"/>
    <w:rsid w:val="00E81D45"/>
    <w:rsid w:val="00E82E4B"/>
    <w:rsid w:val="00E85BC6"/>
    <w:rsid w:val="00E861FB"/>
    <w:rsid w:val="00E87B9E"/>
    <w:rsid w:val="00E87DF3"/>
    <w:rsid w:val="00E91213"/>
    <w:rsid w:val="00EA4481"/>
    <w:rsid w:val="00EA6229"/>
    <w:rsid w:val="00EA64F2"/>
    <w:rsid w:val="00EA71F7"/>
    <w:rsid w:val="00EA76B0"/>
    <w:rsid w:val="00EA77C7"/>
    <w:rsid w:val="00EB22C9"/>
    <w:rsid w:val="00EB57F3"/>
    <w:rsid w:val="00EB6AFB"/>
    <w:rsid w:val="00EC239A"/>
    <w:rsid w:val="00EC2C04"/>
    <w:rsid w:val="00EC322A"/>
    <w:rsid w:val="00EC3850"/>
    <w:rsid w:val="00EC49A0"/>
    <w:rsid w:val="00EC514C"/>
    <w:rsid w:val="00EC5E2E"/>
    <w:rsid w:val="00EC7E22"/>
    <w:rsid w:val="00ED29C7"/>
    <w:rsid w:val="00ED2EF4"/>
    <w:rsid w:val="00ED318C"/>
    <w:rsid w:val="00ED3363"/>
    <w:rsid w:val="00ED40ED"/>
    <w:rsid w:val="00EE0807"/>
    <w:rsid w:val="00EE4A91"/>
    <w:rsid w:val="00EE54A9"/>
    <w:rsid w:val="00EE5EAA"/>
    <w:rsid w:val="00EF1317"/>
    <w:rsid w:val="00EF13F7"/>
    <w:rsid w:val="00EF6A9B"/>
    <w:rsid w:val="00F0361E"/>
    <w:rsid w:val="00F074EC"/>
    <w:rsid w:val="00F07D44"/>
    <w:rsid w:val="00F1447C"/>
    <w:rsid w:val="00F14BB1"/>
    <w:rsid w:val="00F155CC"/>
    <w:rsid w:val="00F177AF"/>
    <w:rsid w:val="00F256F4"/>
    <w:rsid w:val="00F25FD2"/>
    <w:rsid w:val="00F2609C"/>
    <w:rsid w:val="00F27CCA"/>
    <w:rsid w:val="00F3081B"/>
    <w:rsid w:val="00F31CCF"/>
    <w:rsid w:val="00F32848"/>
    <w:rsid w:val="00F33DCA"/>
    <w:rsid w:val="00F341D3"/>
    <w:rsid w:val="00F36A55"/>
    <w:rsid w:val="00F36CBD"/>
    <w:rsid w:val="00F40AF2"/>
    <w:rsid w:val="00F44DE0"/>
    <w:rsid w:val="00F47102"/>
    <w:rsid w:val="00F51B9F"/>
    <w:rsid w:val="00F538F5"/>
    <w:rsid w:val="00F53CCE"/>
    <w:rsid w:val="00F56EA5"/>
    <w:rsid w:val="00F57BA7"/>
    <w:rsid w:val="00F6431C"/>
    <w:rsid w:val="00F6488D"/>
    <w:rsid w:val="00F70B7C"/>
    <w:rsid w:val="00F750F2"/>
    <w:rsid w:val="00F762D9"/>
    <w:rsid w:val="00F77090"/>
    <w:rsid w:val="00F819B3"/>
    <w:rsid w:val="00F866AE"/>
    <w:rsid w:val="00F876B5"/>
    <w:rsid w:val="00F906C4"/>
    <w:rsid w:val="00F93534"/>
    <w:rsid w:val="00F94593"/>
    <w:rsid w:val="00F96FC4"/>
    <w:rsid w:val="00FA0537"/>
    <w:rsid w:val="00FA0542"/>
    <w:rsid w:val="00FA2474"/>
    <w:rsid w:val="00FA28EA"/>
    <w:rsid w:val="00FA2F9D"/>
    <w:rsid w:val="00FA31B3"/>
    <w:rsid w:val="00FA3263"/>
    <w:rsid w:val="00FA46FF"/>
    <w:rsid w:val="00FA5CCA"/>
    <w:rsid w:val="00FA5E3A"/>
    <w:rsid w:val="00FA63B2"/>
    <w:rsid w:val="00FA79D8"/>
    <w:rsid w:val="00FA7E5C"/>
    <w:rsid w:val="00FB23A1"/>
    <w:rsid w:val="00FB38F8"/>
    <w:rsid w:val="00FB7481"/>
    <w:rsid w:val="00FC0A3A"/>
    <w:rsid w:val="00FC1CAB"/>
    <w:rsid w:val="00FC4BC3"/>
    <w:rsid w:val="00FC6E79"/>
    <w:rsid w:val="00FD4E49"/>
    <w:rsid w:val="00FD4E91"/>
    <w:rsid w:val="00FE0855"/>
    <w:rsid w:val="00FE1A2F"/>
    <w:rsid w:val="00FF06BF"/>
    <w:rsid w:val="00FF0752"/>
    <w:rsid w:val="00FF1127"/>
    <w:rsid w:val="00FF20EB"/>
    <w:rsid w:val="00FF27C4"/>
    <w:rsid w:val="00FF47AE"/>
    <w:rsid w:val="00FF59D2"/>
    <w:rsid w:val="00FF6893"/>
    <w:rsid w:val="00FF7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72252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playedquotation">
    <w:name w:val="Displayed quotation"/>
    <w:basedOn w:val="Normal"/>
    <w:link w:val="DisplayedquotationCarattere"/>
    <w:qFormat/>
    <w:rsid w:val="00B07DC5"/>
    <w:pPr>
      <w:tabs>
        <w:tab w:val="left" w:pos="1077"/>
        <w:tab w:val="left" w:pos="1440"/>
        <w:tab w:val="left" w:pos="1797"/>
        <w:tab w:val="left" w:pos="2155"/>
        <w:tab w:val="left" w:pos="2512"/>
      </w:tabs>
      <w:spacing w:before="240" w:after="360" w:line="360" w:lineRule="auto"/>
      <w:ind w:left="709" w:right="425"/>
      <w:contextualSpacing/>
    </w:pPr>
    <w:rPr>
      <w:rFonts w:eastAsia="Times New Roman"/>
      <w:sz w:val="22"/>
      <w:lang w:val="en-GB" w:eastAsia="en-GB"/>
    </w:rPr>
  </w:style>
  <w:style w:type="paragraph" w:customStyle="1" w:styleId="Newparagraph">
    <w:name w:val="New paragraph"/>
    <w:basedOn w:val="Normal"/>
    <w:qFormat/>
    <w:rsid w:val="00B07DC5"/>
    <w:pPr>
      <w:spacing w:line="480" w:lineRule="auto"/>
      <w:ind w:firstLine="720"/>
    </w:pPr>
    <w:rPr>
      <w:rFonts w:eastAsia="Times New Roman"/>
      <w:lang w:val="en-GB" w:eastAsia="en-GB"/>
    </w:rPr>
  </w:style>
  <w:style w:type="character" w:customStyle="1" w:styleId="DisplayedquotationCarattere">
    <w:name w:val="Displayed quotation Carattere"/>
    <w:basedOn w:val="DefaultParagraphFont"/>
    <w:link w:val="Displayedquotation"/>
    <w:rsid w:val="00B07DC5"/>
    <w:rPr>
      <w:rFonts w:eastAsia="Times New Roman"/>
      <w:sz w:val="22"/>
      <w:szCs w:val="24"/>
      <w:lang w:val="en-GB" w:eastAsia="en-GB"/>
    </w:rPr>
  </w:style>
  <w:style w:type="paragraph" w:styleId="FootnoteText">
    <w:name w:val="footnote text"/>
    <w:basedOn w:val="Normal"/>
    <w:link w:val="FootnoteTextChar"/>
    <w:uiPriority w:val="99"/>
    <w:unhideWhenUsed/>
    <w:rsid w:val="000674A8"/>
  </w:style>
  <w:style w:type="character" w:customStyle="1" w:styleId="FootnoteTextChar">
    <w:name w:val="Footnote Text Char"/>
    <w:basedOn w:val="DefaultParagraphFont"/>
    <w:link w:val="FootnoteText"/>
    <w:uiPriority w:val="99"/>
    <w:rsid w:val="000674A8"/>
    <w:rPr>
      <w:sz w:val="24"/>
      <w:szCs w:val="24"/>
      <w:lang w:eastAsia="en-US"/>
    </w:rPr>
  </w:style>
  <w:style w:type="character" w:styleId="FootnoteReference">
    <w:name w:val="footnote reference"/>
    <w:basedOn w:val="DefaultParagraphFont"/>
    <w:uiPriority w:val="99"/>
    <w:unhideWhenUsed/>
    <w:rsid w:val="000674A8"/>
    <w:rPr>
      <w:vertAlign w:val="superscript"/>
    </w:rPr>
  </w:style>
  <w:style w:type="paragraph" w:styleId="Footer">
    <w:name w:val="footer"/>
    <w:basedOn w:val="Normal"/>
    <w:link w:val="FooterChar"/>
    <w:uiPriority w:val="99"/>
    <w:unhideWhenUsed/>
    <w:rsid w:val="008A767E"/>
    <w:pPr>
      <w:tabs>
        <w:tab w:val="center" w:pos="4320"/>
        <w:tab w:val="right" w:pos="8640"/>
      </w:tabs>
    </w:pPr>
  </w:style>
  <w:style w:type="character" w:customStyle="1" w:styleId="FooterChar">
    <w:name w:val="Footer Char"/>
    <w:basedOn w:val="DefaultParagraphFont"/>
    <w:link w:val="Footer"/>
    <w:uiPriority w:val="99"/>
    <w:rsid w:val="008A767E"/>
    <w:rPr>
      <w:sz w:val="24"/>
      <w:szCs w:val="24"/>
      <w:lang w:eastAsia="en-US"/>
    </w:rPr>
  </w:style>
  <w:style w:type="character" w:styleId="PageNumber">
    <w:name w:val="page number"/>
    <w:basedOn w:val="DefaultParagraphFont"/>
    <w:uiPriority w:val="99"/>
    <w:semiHidden/>
    <w:unhideWhenUsed/>
    <w:rsid w:val="008A767E"/>
  </w:style>
  <w:style w:type="paragraph" w:customStyle="1" w:styleId="References">
    <w:name w:val="References"/>
    <w:basedOn w:val="Normal"/>
    <w:qFormat/>
    <w:rsid w:val="00E50E56"/>
    <w:pPr>
      <w:spacing w:before="120" w:line="360" w:lineRule="auto"/>
      <w:ind w:left="720" w:hanging="720"/>
      <w:contextualSpacing/>
    </w:pPr>
    <w:rPr>
      <w:rFonts w:eastAsia="Times New Roman"/>
      <w:lang w:val="en-GB" w:eastAsia="en-GB"/>
    </w:rPr>
  </w:style>
  <w:style w:type="paragraph" w:customStyle="1" w:styleId="Articletitle">
    <w:name w:val="Article title"/>
    <w:basedOn w:val="Normal"/>
    <w:next w:val="Normal"/>
    <w:qFormat/>
    <w:rsid w:val="00427A20"/>
    <w:pPr>
      <w:spacing w:after="120" w:line="360" w:lineRule="auto"/>
    </w:pPr>
    <w:rPr>
      <w:rFonts w:eastAsia="Times New Roman"/>
      <w:b/>
      <w:sz w:val="28"/>
      <w:lang w:val="en-GB" w:eastAsia="en-GB"/>
    </w:rPr>
  </w:style>
  <w:style w:type="character" w:styleId="Hyperlink">
    <w:name w:val="Hyperlink"/>
    <w:rsid w:val="00554E13"/>
    <w:rPr>
      <w:rFonts w:cs="Times New Roman"/>
      <w:color w:val="0000FF"/>
      <w:u w:val="single"/>
    </w:rPr>
  </w:style>
  <w:style w:type="character" w:customStyle="1" w:styleId="WW-Absatz-Standardschriftart">
    <w:name w:val="WW-Absatz-Standardschriftart"/>
    <w:rsid w:val="00A36EE6"/>
  </w:style>
  <w:style w:type="character" w:customStyle="1" w:styleId="a">
    <w:name w:val="a"/>
    <w:basedOn w:val="DefaultParagraphFont"/>
    <w:rsid w:val="001A7DCB"/>
  </w:style>
  <w:style w:type="paragraph" w:styleId="Header">
    <w:name w:val="header"/>
    <w:basedOn w:val="Normal"/>
    <w:link w:val="HeaderChar"/>
    <w:uiPriority w:val="99"/>
    <w:unhideWhenUsed/>
    <w:rsid w:val="001F7D13"/>
    <w:pPr>
      <w:tabs>
        <w:tab w:val="center" w:pos="4320"/>
        <w:tab w:val="right" w:pos="8640"/>
      </w:tabs>
    </w:pPr>
  </w:style>
  <w:style w:type="character" w:customStyle="1" w:styleId="HeaderChar">
    <w:name w:val="Header Char"/>
    <w:basedOn w:val="DefaultParagraphFont"/>
    <w:link w:val="Header"/>
    <w:uiPriority w:val="99"/>
    <w:rsid w:val="001F7D13"/>
    <w:rPr>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playedquotation">
    <w:name w:val="Displayed quotation"/>
    <w:basedOn w:val="Normal"/>
    <w:link w:val="DisplayedquotationCarattere"/>
    <w:qFormat/>
    <w:rsid w:val="00B07DC5"/>
    <w:pPr>
      <w:tabs>
        <w:tab w:val="left" w:pos="1077"/>
        <w:tab w:val="left" w:pos="1440"/>
        <w:tab w:val="left" w:pos="1797"/>
        <w:tab w:val="left" w:pos="2155"/>
        <w:tab w:val="left" w:pos="2512"/>
      </w:tabs>
      <w:spacing w:before="240" w:after="360" w:line="360" w:lineRule="auto"/>
      <w:ind w:left="709" w:right="425"/>
      <w:contextualSpacing/>
    </w:pPr>
    <w:rPr>
      <w:rFonts w:eastAsia="Times New Roman"/>
      <w:sz w:val="22"/>
      <w:lang w:val="en-GB" w:eastAsia="en-GB"/>
    </w:rPr>
  </w:style>
  <w:style w:type="paragraph" w:customStyle="1" w:styleId="Newparagraph">
    <w:name w:val="New paragraph"/>
    <w:basedOn w:val="Normal"/>
    <w:qFormat/>
    <w:rsid w:val="00B07DC5"/>
    <w:pPr>
      <w:spacing w:line="480" w:lineRule="auto"/>
      <w:ind w:firstLine="720"/>
    </w:pPr>
    <w:rPr>
      <w:rFonts w:eastAsia="Times New Roman"/>
      <w:lang w:val="en-GB" w:eastAsia="en-GB"/>
    </w:rPr>
  </w:style>
  <w:style w:type="character" w:customStyle="1" w:styleId="DisplayedquotationCarattere">
    <w:name w:val="Displayed quotation Carattere"/>
    <w:basedOn w:val="DefaultParagraphFont"/>
    <w:link w:val="Displayedquotation"/>
    <w:rsid w:val="00B07DC5"/>
    <w:rPr>
      <w:rFonts w:eastAsia="Times New Roman"/>
      <w:sz w:val="22"/>
      <w:szCs w:val="24"/>
      <w:lang w:val="en-GB" w:eastAsia="en-GB"/>
    </w:rPr>
  </w:style>
  <w:style w:type="paragraph" w:styleId="FootnoteText">
    <w:name w:val="footnote text"/>
    <w:basedOn w:val="Normal"/>
    <w:link w:val="FootnoteTextChar"/>
    <w:uiPriority w:val="99"/>
    <w:unhideWhenUsed/>
    <w:rsid w:val="000674A8"/>
  </w:style>
  <w:style w:type="character" w:customStyle="1" w:styleId="FootnoteTextChar">
    <w:name w:val="Footnote Text Char"/>
    <w:basedOn w:val="DefaultParagraphFont"/>
    <w:link w:val="FootnoteText"/>
    <w:uiPriority w:val="99"/>
    <w:rsid w:val="000674A8"/>
    <w:rPr>
      <w:sz w:val="24"/>
      <w:szCs w:val="24"/>
      <w:lang w:eastAsia="en-US"/>
    </w:rPr>
  </w:style>
  <w:style w:type="character" w:styleId="FootnoteReference">
    <w:name w:val="footnote reference"/>
    <w:basedOn w:val="DefaultParagraphFont"/>
    <w:uiPriority w:val="99"/>
    <w:unhideWhenUsed/>
    <w:rsid w:val="000674A8"/>
    <w:rPr>
      <w:vertAlign w:val="superscript"/>
    </w:rPr>
  </w:style>
  <w:style w:type="paragraph" w:styleId="Footer">
    <w:name w:val="footer"/>
    <w:basedOn w:val="Normal"/>
    <w:link w:val="FooterChar"/>
    <w:uiPriority w:val="99"/>
    <w:unhideWhenUsed/>
    <w:rsid w:val="008A767E"/>
    <w:pPr>
      <w:tabs>
        <w:tab w:val="center" w:pos="4320"/>
        <w:tab w:val="right" w:pos="8640"/>
      </w:tabs>
    </w:pPr>
  </w:style>
  <w:style w:type="character" w:customStyle="1" w:styleId="FooterChar">
    <w:name w:val="Footer Char"/>
    <w:basedOn w:val="DefaultParagraphFont"/>
    <w:link w:val="Footer"/>
    <w:uiPriority w:val="99"/>
    <w:rsid w:val="008A767E"/>
    <w:rPr>
      <w:sz w:val="24"/>
      <w:szCs w:val="24"/>
      <w:lang w:eastAsia="en-US"/>
    </w:rPr>
  </w:style>
  <w:style w:type="character" w:styleId="PageNumber">
    <w:name w:val="page number"/>
    <w:basedOn w:val="DefaultParagraphFont"/>
    <w:uiPriority w:val="99"/>
    <w:semiHidden/>
    <w:unhideWhenUsed/>
    <w:rsid w:val="008A767E"/>
  </w:style>
  <w:style w:type="paragraph" w:customStyle="1" w:styleId="References">
    <w:name w:val="References"/>
    <w:basedOn w:val="Normal"/>
    <w:qFormat/>
    <w:rsid w:val="00E50E56"/>
    <w:pPr>
      <w:spacing w:before="120" w:line="360" w:lineRule="auto"/>
      <w:ind w:left="720" w:hanging="720"/>
      <w:contextualSpacing/>
    </w:pPr>
    <w:rPr>
      <w:rFonts w:eastAsia="Times New Roman"/>
      <w:lang w:val="en-GB" w:eastAsia="en-GB"/>
    </w:rPr>
  </w:style>
  <w:style w:type="paragraph" w:customStyle="1" w:styleId="Articletitle">
    <w:name w:val="Article title"/>
    <w:basedOn w:val="Normal"/>
    <w:next w:val="Normal"/>
    <w:qFormat/>
    <w:rsid w:val="00427A20"/>
    <w:pPr>
      <w:spacing w:after="120" w:line="360" w:lineRule="auto"/>
    </w:pPr>
    <w:rPr>
      <w:rFonts w:eastAsia="Times New Roman"/>
      <w:b/>
      <w:sz w:val="28"/>
      <w:lang w:val="en-GB" w:eastAsia="en-GB"/>
    </w:rPr>
  </w:style>
  <w:style w:type="character" w:styleId="Hyperlink">
    <w:name w:val="Hyperlink"/>
    <w:rsid w:val="00554E13"/>
    <w:rPr>
      <w:rFonts w:cs="Times New Roman"/>
      <w:color w:val="0000FF"/>
      <w:u w:val="single"/>
    </w:rPr>
  </w:style>
  <w:style w:type="character" w:customStyle="1" w:styleId="WW-Absatz-Standardschriftart">
    <w:name w:val="WW-Absatz-Standardschriftart"/>
    <w:rsid w:val="00A36EE6"/>
  </w:style>
  <w:style w:type="character" w:customStyle="1" w:styleId="a">
    <w:name w:val="a"/>
    <w:basedOn w:val="DefaultParagraphFont"/>
    <w:rsid w:val="001A7DCB"/>
  </w:style>
  <w:style w:type="paragraph" w:styleId="Header">
    <w:name w:val="header"/>
    <w:basedOn w:val="Normal"/>
    <w:link w:val="HeaderChar"/>
    <w:uiPriority w:val="99"/>
    <w:unhideWhenUsed/>
    <w:rsid w:val="001F7D13"/>
    <w:pPr>
      <w:tabs>
        <w:tab w:val="center" w:pos="4320"/>
        <w:tab w:val="right" w:pos="8640"/>
      </w:tabs>
    </w:pPr>
  </w:style>
  <w:style w:type="character" w:customStyle="1" w:styleId="HeaderChar">
    <w:name w:val="Header Char"/>
    <w:basedOn w:val="DefaultParagraphFont"/>
    <w:link w:val="Header"/>
    <w:uiPriority w:val="99"/>
    <w:rsid w:val="001F7D1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CAE71-545C-2E40-A9CD-00F8C066A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28</Pages>
  <Words>9742</Words>
  <Characters>55531</Characters>
  <Application>Microsoft Macintosh Word</Application>
  <DocSecurity>0</DocSecurity>
  <Lines>462</Lines>
  <Paragraphs>130</Paragraphs>
  <ScaleCrop>false</ScaleCrop>
  <Company/>
  <LinksUpToDate>false</LinksUpToDate>
  <CharactersWithSpaces>65143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Lieve Gies</dc:creator>
  <cp:keywords/>
  <dc:description/>
  <cp:lastModifiedBy>Lieve Gies</cp:lastModifiedBy>
  <cp:revision>7</cp:revision>
  <cp:lastPrinted>2015-04-29T16:27:00Z</cp:lastPrinted>
  <dcterms:created xsi:type="dcterms:W3CDTF">2016-01-22T14:44:00Z</dcterms:created>
  <dcterms:modified xsi:type="dcterms:W3CDTF">2016-01-22T15:05:00Z</dcterms:modified>
</cp:coreProperties>
</file>