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78FB8" w14:textId="77777777" w:rsidR="00A04DA2" w:rsidRPr="00174919" w:rsidRDefault="00A04DA2" w:rsidP="00C66A3D">
      <w:pPr>
        <w:pStyle w:val="BodyText21"/>
        <w:spacing w:line="360" w:lineRule="auto"/>
      </w:pPr>
      <w:bookmarkStart w:id="0" w:name="_GoBack"/>
      <w:r w:rsidRPr="00174919">
        <w:t>Letter to the editor</w:t>
      </w:r>
      <w:r w:rsidR="00B17F60">
        <w:t xml:space="preserve"> (674 words)</w:t>
      </w:r>
    </w:p>
    <w:p w14:paraId="21615CC3" w14:textId="77777777" w:rsidR="00A04DA2" w:rsidRPr="00174919" w:rsidRDefault="00A04DA2" w:rsidP="00C66A3D">
      <w:pPr>
        <w:pStyle w:val="BodyText21"/>
        <w:spacing w:line="360" w:lineRule="auto"/>
      </w:pPr>
      <w:r w:rsidRPr="00174919">
        <w:t>Dear Editor</w:t>
      </w:r>
    </w:p>
    <w:p w14:paraId="2F30734B" w14:textId="77777777" w:rsidR="00A04DA2" w:rsidRPr="00A21552" w:rsidRDefault="00A04DA2" w:rsidP="00C66A3D">
      <w:pPr>
        <w:pStyle w:val="BodyText22"/>
        <w:rPr>
          <w:b/>
        </w:rPr>
      </w:pPr>
      <w:r w:rsidRPr="00A21552">
        <w:rPr>
          <w:b/>
        </w:rPr>
        <w:t xml:space="preserve">Re: </w:t>
      </w:r>
      <w:r w:rsidRPr="00A21552">
        <w:rPr>
          <w:rFonts w:eastAsiaTheme="minorEastAsia" w:cs="Candara"/>
          <w:b/>
          <w:lang w:val="en-US" w:eastAsia="ja-JP"/>
        </w:rPr>
        <w:t>Hilton P, Bryant A, Howel D, McColl E, Buckley BS, Lucas MG</w:t>
      </w:r>
      <w:r w:rsidRPr="00A21552">
        <w:rPr>
          <w:rFonts w:eastAsiaTheme="minorEastAsia" w:cs="Candara"/>
          <w:b/>
          <w:i/>
          <w:iCs/>
          <w:lang w:val="en-US" w:eastAsia="ja-JP"/>
        </w:rPr>
        <w:t>, et al.</w:t>
      </w:r>
      <w:r w:rsidRPr="00A21552">
        <w:rPr>
          <w:rFonts w:eastAsiaTheme="minorEastAsia" w:cs="Candara"/>
          <w:b/>
          <w:lang w:val="en-US" w:eastAsia="ja-JP"/>
        </w:rPr>
        <w:t xml:space="preserve"> Assessing professional equipoise and views about a future clinical trial of invasive urodynamics prior to surgery for stress urinary incontinence in women: A survey within a mixed methods feasibility study. </w:t>
      </w:r>
      <w:proofErr w:type="spellStart"/>
      <w:r w:rsidRPr="00A21552">
        <w:rPr>
          <w:rFonts w:eastAsiaTheme="minorEastAsia" w:cs="Candara"/>
          <w:b/>
          <w:lang w:val="en-US" w:eastAsia="ja-JP"/>
        </w:rPr>
        <w:t>Neurourol</w:t>
      </w:r>
      <w:proofErr w:type="spellEnd"/>
      <w:r w:rsidRPr="00A21552">
        <w:rPr>
          <w:rFonts w:eastAsiaTheme="minorEastAsia" w:cs="Candara"/>
          <w:b/>
          <w:lang w:val="en-US" w:eastAsia="ja-JP"/>
        </w:rPr>
        <w:t xml:space="preserve"> </w:t>
      </w:r>
      <w:proofErr w:type="spellStart"/>
      <w:r w:rsidRPr="00A21552">
        <w:rPr>
          <w:rFonts w:eastAsiaTheme="minorEastAsia" w:cs="Candara"/>
          <w:b/>
          <w:lang w:val="en-US" w:eastAsia="ja-JP"/>
        </w:rPr>
        <w:t>Urodyn</w:t>
      </w:r>
      <w:proofErr w:type="spellEnd"/>
      <w:r w:rsidRPr="00A21552">
        <w:rPr>
          <w:rFonts w:eastAsiaTheme="minorEastAsia" w:cs="Candara"/>
          <w:b/>
          <w:lang w:val="en-US" w:eastAsia="ja-JP"/>
        </w:rPr>
        <w:t>. 2012</w:t>
      </w:r>
      <w:proofErr w:type="gramStart"/>
      <w:r w:rsidRPr="00A21552">
        <w:rPr>
          <w:rFonts w:eastAsiaTheme="minorEastAsia" w:cs="Candara"/>
          <w:b/>
          <w:lang w:val="en-US" w:eastAsia="ja-JP"/>
        </w:rPr>
        <w:t>;31</w:t>
      </w:r>
      <w:proofErr w:type="gramEnd"/>
      <w:r w:rsidRPr="00A21552">
        <w:rPr>
          <w:rFonts w:eastAsiaTheme="minorEastAsia" w:cs="Candara"/>
          <w:b/>
          <w:lang w:val="en-US" w:eastAsia="ja-JP"/>
        </w:rPr>
        <w:t>(8):1223-30.</w:t>
      </w:r>
    </w:p>
    <w:p w14:paraId="70C3BE8A" w14:textId="77777777" w:rsidR="00A04DA2" w:rsidRPr="00174919" w:rsidRDefault="00A04DA2" w:rsidP="00C66A3D">
      <w:pPr>
        <w:pStyle w:val="BodyText22"/>
      </w:pPr>
    </w:p>
    <w:p w14:paraId="20719A1D" w14:textId="77777777" w:rsidR="001A29B4" w:rsidRDefault="002E3280" w:rsidP="00C66A3D">
      <w:pPr>
        <w:pStyle w:val="BodyText22"/>
      </w:pPr>
      <w:r>
        <w:t xml:space="preserve">As part of </w:t>
      </w:r>
      <w:r w:rsidR="00AE295E">
        <w:t>the</w:t>
      </w:r>
      <w:r>
        <w:t xml:space="preserve"> mixed methods feasibility study</w:t>
      </w:r>
      <w:r w:rsidR="00AE295E">
        <w:t xml:space="preserve"> INVESTIGATE-I</w:t>
      </w:r>
      <w:r>
        <w:t>,</w:t>
      </w:r>
      <w:r w:rsidR="00CE186C">
        <w:fldChar w:fldCharType="begin"/>
      </w:r>
      <w:r>
        <w:instrText xml:space="preserve"> ADDIN EN.CITE &lt;EndNote&gt;&lt;Cite&gt;&lt;Author&gt;Hilton&lt;/Author&gt;&lt;Year&gt;2015&lt;/Year&gt;&lt;RecNum&gt;550&lt;/RecNum&gt;&lt;DisplayText&gt;&lt;style font="Candara"&gt;[1]&lt;/style&gt;&lt;/DisplayText&gt;&lt;record&gt;&lt;rec-number&gt;550&lt;/rec-number&gt;&lt;foreign-keys&gt;&lt;key app="EN" db-id="0px0x5wses9xz4er92ovswf5va0rd2f2ts9s" timestamp="1425283450"&gt;550&lt;/key&gt;&lt;/foreign-keys&gt;&lt;ref-type name="Journal Article"&gt;17&lt;/ref-type&gt;&lt;contributors&gt;&lt;authors&gt;&lt;author&gt;Hilton, P.&lt;/author&gt;&lt;author&gt;Armstrong, N.&lt;/author&gt;&lt;author&gt;Brennand, C.&lt;/author&gt;&lt;author&gt;Howel, D.&lt;/author&gt;&lt;author&gt;Shen, J.&lt;/author&gt;&lt;author&gt;Bryant, A.&lt;/author&gt;&lt;author&gt;Tincello, D.G.&lt;/author&gt;&lt;author&gt;Lucas, M.G.&lt;/author&gt;&lt;author&gt;Buckley, B.S.&lt;/author&gt;&lt;author&gt;Chapple, C.R.&lt;/author&gt;&lt;author&gt;Homer, T.&lt;/author&gt;&lt;author&gt;Vale, L.&lt;/author&gt;&lt;author&gt;McColl, E.&lt;/author&gt;&lt;author&gt;on behalf of the INVESTIGATE studies group,&lt;/author&gt;&lt;/authors&gt;&lt;/contributors&gt;&lt;titles&gt;&lt;title&gt;INVESTIGATE-I (INVasive Evaluation before Surgical Treatment of Incontinence Gives Added Therapeutic Effect?): a mixed methods study to assess the feasibility of a future randomised controlled trial of invasive urodynamic testing prior to surgery for stress urinary incontinence in women&lt;/title&gt;&lt;secondary-title&gt;Health Technology Assessment Journal&lt;/secondary-title&gt;&lt;/titles&gt;&lt;periodical&gt;&lt;full-title&gt;Health Technology Assessment Journal&lt;/full-title&gt;&lt;/periodical&gt;&lt;volume&gt;19&lt;/volume&gt;&lt;number&gt;15&lt;/number&gt;&lt;dates&gt;&lt;year&gt;2015&lt;/year&gt;&lt;/dates&gt;&lt;isbn&gt;6&lt;/isbn&gt;&lt;accession-num&gt;28251&lt;/accession-num&gt;&lt;urls&gt;&lt;related-urls&gt;&lt;url&gt;http://www.journalslibrary.nihr.ac.uk/hta/volume-19/issue-15#hometab0&lt;/url&gt;&lt;/related-urls&gt;&lt;/urls&gt;&lt;electronic-resource-num&gt;10.3310/hta19150&lt;/electronic-resource-num&gt;&lt;/record&gt;&lt;/Cite&gt;&lt;/EndNote&gt;</w:instrText>
      </w:r>
      <w:r w:rsidR="00CE186C">
        <w:fldChar w:fldCharType="separate"/>
      </w:r>
      <w:r>
        <w:rPr>
          <w:noProof/>
        </w:rPr>
        <w:t>[1]</w:t>
      </w:r>
      <w:r w:rsidR="00CE186C">
        <w:fldChar w:fldCharType="end"/>
      </w:r>
      <w:r w:rsidR="00A04DA2">
        <w:t xml:space="preserve"> </w:t>
      </w:r>
      <w:r w:rsidR="003F34A2">
        <w:t>in August 2011</w:t>
      </w:r>
      <w:r w:rsidR="00553AEF">
        <w:t xml:space="preserve"> </w:t>
      </w:r>
      <w:r w:rsidR="00A04DA2">
        <w:t xml:space="preserve">we </w:t>
      </w:r>
      <w:r w:rsidR="00485684">
        <w:t>undertook</w:t>
      </w:r>
      <w:r w:rsidR="00A04DA2">
        <w:t xml:space="preserve"> a survey of members of the British </w:t>
      </w:r>
      <w:r w:rsidR="00B12EEA">
        <w:t>Society of Urogynaecology (BSUG) and the British Association of Urological Surgeons - Section of Female, Neurological and Urodynamic Urology (BAUS-SFNUU)</w:t>
      </w:r>
      <w:r>
        <w:t xml:space="preserve">.  This </w:t>
      </w:r>
      <w:r w:rsidR="000E629D">
        <w:t>sought</w:t>
      </w:r>
      <w:r>
        <w:t xml:space="preserve"> to</w:t>
      </w:r>
      <w:r w:rsidR="00C33222">
        <w:t xml:space="preserve"> establish their views on the place of invasive urodynamic testing (IUT) in female lower urinary tract symptoms and their level of support for a future randomised </w:t>
      </w:r>
      <w:r w:rsidR="003F34A2">
        <w:t xml:space="preserve">controlled </w:t>
      </w:r>
      <w:r w:rsidR="00C33222">
        <w:t>trial of IUT prior to surgery for stress urinary incontinence</w:t>
      </w:r>
      <w:r>
        <w:t xml:space="preserve"> (SUI).</w:t>
      </w:r>
      <w:r w:rsidR="00CE186C">
        <w:fldChar w:fldCharType="begin"/>
      </w:r>
      <w:r>
        <w:instrText xml:space="preserve"> ADDIN EN.CITE &lt;EndNote&gt;&lt;Cite&gt;&lt;Author&gt;Hilton&lt;/Author&gt;&lt;Year&gt;2012&lt;/Year&gt;&lt;RecNum&gt;417&lt;/RecNum&gt;&lt;DisplayText&gt;&lt;style font="Candara"&gt;[2]&lt;/style&gt;&lt;/DisplayText&gt;&lt;record&gt;&lt;rec-number&gt;417&lt;/rec-number&gt;&lt;foreign-keys&gt;&lt;key app="EN" db-id="0px0x5wses9xz4er92ovswf5va0rd2f2ts9s" timestamp="1353492577"&gt;417&lt;/key&gt;&lt;/foreign-keys&gt;&lt;ref-type name="Journal Article"&gt;17&lt;/ref-type&gt;&lt;contributors&gt;&lt;authors&gt;&lt;author&gt;Hilton, Paul&lt;/author&gt;&lt;author&gt;Bryant, Andy&lt;/author&gt;&lt;author&gt;Howel, Denise&lt;/author&gt;&lt;author&gt;McColl, Elaine&lt;/author&gt;&lt;author&gt;Buckley, Brian S.&lt;/author&gt;&lt;author&gt;Lucas, Malcolm G.&lt;/author&gt;&lt;author&gt;Tincello, Douglas G.&lt;/author&gt;&lt;author&gt;Armstrong, Natalie&lt;/author&gt;&lt;/authors&gt;&lt;/contributors&gt;&lt;titles&gt;&lt;title&gt;Assessing professional equipoise and views about a future clinical trial of invasive urodynamics prior to surgery for stress urinary incontinence in women: A survey within a mixed methods feasibility study&lt;/title&gt;&lt;secondary-title&gt;Neurourology &amp;amp; Urodynamics&lt;/secondary-title&gt;&lt;/titles&gt;&lt;periodical&gt;&lt;full-title&gt;Neurourology &amp;amp; Urodynamics&lt;/full-title&gt;&lt;abbr-1&gt;Neurourol Urodyn&lt;/abbr-1&gt;&lt;/periodical&gt;&lt;pages&gt;1223-1230&lt;/pages&gt;&lt;volume&gt;31&lt;/volume&gt;&lt;number&gt;8&lt;/number&gt;&lt;dates&gt;&lt;year&gt;2012&lt;/year&gt;&lt;pub-dates&gt;&lt;date&gt;2012-Nov&lt;/date&gt;&lt;/pub-dates&gt;&lt;/dates&gt;&lt;isbn&gt;1520-6777&lt;/isbn&gt;&lt;accession-num&gt;MEDLINE:23023322&lt;/accession-num&gt;&lt;urls&gt;&lt;related-urls&gt;&lt;url&gt;&amp;lt;Go to ISI&amp;gt;://MEDLINE:23023322&lt;/url&gt;&lt;/related-urls&gt;&lt;/urls&gt;&lt;electronic-resource-num&gt;10.1002/nau.22328&lt;/electronic-resource-num&gt;&lt;/record&gt;&lt;/Cite&gt;&lt;/EndNote&gt;</w:instrText>
      </w:r>
      <w:r w:rsidR="00CE186C">
        <w:fldChar w:fldCharType="separate"/>
      </w:r>
      <w:r>
        <w:rPr>
          <w:noProof/>
        </w:rPr>
        <w:t>[2]</w:t>
      </w:r>
      <w:r w:rsidR="00CE186C">
        <w:fldChar w:fldCharType="end"/>
      </w:r>
      <w:r w:rsidR="00485684">
        <w:t xml:space="preserve"> </w:t>
      </w:r>
      <w:r>
        <w:t xml:space="preserve"> </w:t>
      </w:r>
      <w:r w:rsidR="00485684">
        <w:t xml:space="preserve">Since </w:t>
      </w:r>
      <w:r>
        <w:t>our</w:t>
      </w:r>
      <w:r w:rsidR="00485684">
        <w:t xml:space="preserve"> initial survey</w:t>
      </w:r>
      <w:r w:rsidR="00AE2E17">
        <w:t>,</w:t>
      </w:r>
      <w:r w:rsidR="00485684">
        <w:t xml:space="preserve"> </w:t>
      </w:r>
      <w:r>
        <w:t>two further trials</w:t>
      </w:r>
      <w:r w:rsidR="00AE295E">
        <w:t xml:space="preserve"> have been published.</w:t>
      </w:r>
      <w:r w:rsidR="00CE186C">
        <w:fldChar w:fldCharType="begin">
          <w:fldData xml:space="preserve">PEVuZE5vdGU+PENpdGU+PEF1dGhvcj5OYWdlcjwvQXV0aG9yPjxZZWFyPjIwMTI8L1llYXI+PFJl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</w:fldData>
        </w:fldChar>
      </w:r>
      <w:r w:rsidR="00AE295E">
        <w:instrText xml:space="preserve"> ADDIN EN.CITE </w:instrText>
      </w:r>
      <w:r w:rsidR="00CE186C">
        <w:fldChar w:fldCharType="begin">
          <w:fldData xml:space="preserve">PEVuZE5vdGU+PENpdGU+PEF1dGhvcj5OYWdlcjwvQXV0aG9yPjxZZWFyPjIwMTI8L1llYXI+PFJl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</w:fldData>
        </w:fldChar>
      </w:r>
      <w:r w:rsidR="00AE295E">
        <w:instrText xml:space="preserve"> ADDIN EN.CITE.DATA </w:instrText>
      </w:r>
      <w:r w:rsidR="00CE186C">
        <w:fldChar w:fldCharType="end"/>
      </w:r>
      <w:r w:rsidR="00CE186C">
        <w:fldChar w:fldCharType="separate"/>
      </w:r>
      <w:r w:rsidR="00AE295E">
        <w:rPr>
          <w:noProof/>
        </w:rPr>
        <w:t>[3, 4]</w:t>
      </w:r>
      <w:r w:rsidR="00CE186C">
        <w:fldChar w:fldCharType="end"/>
      </w:r>
      <w:r>
        <w:t xml:space="preserve"> </w:t>
      </w:r>
      <w:r w:rsidR="00AE295E">
        <w:t xml:space="preserve"> Both were of a non-inferiority design and</w:t>
      </w:r>
      <w:r w:rsidR="00744A92">
        <w:t>,</w:t>
      </w:r>
      <w:r w:rsidR="00AE295E">
        <w:t xml:space="preserve"> </w:t>
      </w:r>
      <w:r w:rsidR="000D5931">
        <w:t xml:space="preserve">whilst using slightly different patient groups and methodologies, </w:t>
      </w:r>
      <w:r w:rsidR="00AE295E">
        <w:t xml:space="preserve">both concluded that </w:t>
      </w:r>
      <w:r w:rsidR="000D5931">
        <w:t xml:space="preserve">outcomes from treatment based on clinical/office evaluation were not inferior to those based on IUT.  Before publishing the final report on our feasibility studies we </w:t>
      </w:r>
      <w:r w:rsidR="00553AEF">
        <w:t xml:space="preserve">therefore </w:t>
      </w:r>
      <w:r w:rsidR="000D5931">
        <w:t xml:space="preserve">wished to establish whether clinicians in </w:t>
      </w:r>
      <w:r w:rsidR="00AE2E17">
        <w:t xml:space="preserve">the </w:t>
      </w:r>
      <w:r w:rsidR="000D5931">
        <w:t>UK had changed their opinions in the intervening two-year period</w:t>
      </w:r>
      <w:r w:rsidR="00553AEF">
        <w:t>, based on the findings from these two trials</w:t>
      </w:r>
      <w:r w:rsidR="000D5931">
        <w:t>.</w:t>
      </w:r>
      <w:r w:rsidR="001A29B4">
        <w:t xml:space="preserve">  </w:t>
      </w:r>
    </w:p>
    <w:p w14:paraId="41320641" w14:textId="5140A5CA" w:rsidR="000D5931" w:rsidRDefault="001A29B4" w:rsidP="00C66A3D">
      <w:pPr>
        <w:pStyle w:val="BodyText22"/>
      </w:pPr>
      <w:r>
        <w:t xml:space="preserve">We therefore re-surveyed </w:t>
      </w:r>
      <w:r w:rsidR="00802BBC">
        <w:t xml:space="preserve">consultant members of the same </w:t>
      </w:r>
      <w:r w:rsidR="008C764A">
        <w:t xml:space="preserve">specialist societies </w:t>
      </w:r>
      <w:r>
        <w:t>in June 2013</w:t>
      </w:r>
      <w:r w:rsidR="00DD29D3">
        <w:t xml:space="preserve">, </w:t>
      </w:r>
      <w:r w:rsidR="00DD29D3" w:rsidRPr="005926FD">
        <w:t>indicating in the covering email that we were investigating changes in opinion in view of recently published studies</w:t>
      </w:r>
      <w:r>
        <w:t xml:space="preserve">.  </w:t>
      </w:r>
      <w:r w:rsidRPr="00E0461A">
        <w:t xml:space="preserve">There were 145/498 (29%) responses, </w:t>
      </w:r>
      <w:r w:rsidR="000E629D">
        <w:t xml:space="preserve">compared to 34% in the initial survey, although </w:t>
      </w:r>
      <w:r>
        <w:t>t</w:t>
      </w:r>
      <w:r w:rsidRPr="00E0461A">
        <w:t>he demographic</w:t>
      </w:r>
      <w:r w:rsidR="00553AEF">
        <w:t xml:space="preserve"> profile</w:t>
      </w:r>
      <w:r w:rsidRPr="00E0461A">
        <w:t xml:space="preserve"> of respondents </w:t>
      </w:r>
      <w:r w:rsidR="000E629D">
        <w:t>was</w:t>
      </w:r>
      <w:r w:rsidRPr="00E0461A">
        <w:t xml:space="preserve"> very similar.</w:t>
      </w:r>
    </w:p>
    <w:p w14:paraId="3726BC89" w14:textId="77777777" w:rsidR="00802BBC" w:rsidRDefault="00802BBC" w:rsidP="00C66A3D">
      <w:pPr>
        <w:pStyle w:val="BodyText22"/>
      </w:pPr>
      <w:r>
        <w:t xml:space="preserve">Respondents were asked to consider the following </w:t>
      </w:r>
      <w:r w:rsidR="001A29B4">
        <w:t xml:space="preserve">research question: </w:t>
      </w:r>
    </w:p>
    <w:p w14:paraId="641BB433" w14:textId="77777777" w:rsidR="00802BBC" w:rsidRPr="00802BBC" w:rsidRDefault="001A29B4" w:rsidP="00C66A3D">
      <w:pPr>
        <w:pStyle w:val="BodyText22"/>
        <w:rPr>
          <w:i/>
        </w:rPr>
      </w:pPr>
      <w:r w:rsidRPr="00802BBC">
        <w:rPr>
          <w:i/>
        </w:rPr>
        <w:t>'Does invasive urodynamic testing prior to surgical treatment of stress or stress predominant mixed urinary incontinence improve the clinical and cost-effectiveness of treatment compared to clinical assessme</w:t>
      </w:r>
      <w:r w:rsidR="00197C3E">
        <w:rPr>
          <w:i/>
        </w:rPr>
        <w:t xml:space="preserve">nt with non-invasive testing?' </w:t>
      </w:r>
    </w:p>
    <w:p w14:paraId="15DCFFF7" w14:textId="44091878" w:rsidR="001A29B4" w:rsidRDefault="001A29B4" w:rsidP="00C66A3D">
      <w:pPr>
        <w:pStyle w:val="BodyText22"/>
      </w:pPr>
      <w:r w:rsidRPr="00E0461A">
        <w:t xml:space="preserve">Of all respondents, </w:t>
      </w:r>
      <w:r w:rsidR="00217342">
        <w:t>74</w:t>
      </w:r>
      <w:r w:rsidRPr="00E0461A">
        <w:t xml:space="preserve">% rated </w:t>
      </w:r>
      <w:r w:rsidR="00802BBC">
        <w:t>this</w:t>
      </w:r>
      <w:r w:rsidRPr="00E0461A">
        <w:t xml:space="preserve"> research question ‘very important’ or ‘extremely important’</w:t>
      </w:r>
      <w:r w:rsidR="00E71E7F">
        <w:t>,</w:t>
      </w:r>
      <w:r w:rsidR="00217342">
        <w:t xml:space="preserve"> compared to 69% in 2011</w:t>
      </w:r>
      <w:r w:rsidRPr="00E0461A">
        <w:t xml:space="preserve"> (</w:t>
      </w:r>
      <w:r w:rsidRPr="00802BBC">
        <w:t>see Figure 1</w:t>
      </w:r>
      <w:r w:rsidRPr="00E0461A">
        <w:t>).</w:t>
      </w:r>
      <w:r>
        <w:t xml:space="preserve">  </w:t>
      </w:r>
      <w:r w:rsidRPr="00E0461A">
        <w:t xml:space="preserve">On </w:t>
      </w:r>
      <w:r>
        <w:t>a</w:t>
      </w:r>
      <w:r w:rsidRPr="00E0461A">
        <w:t xml:space="preserve"> scale of ‘willingness to randomise’</w:t>
      </w:r>
      <w:r w:rsidR="00553AEF">
        <w:t xml:space="preserve"> (where 0 indicated ‘not at all willing’ and 10 indicated </w:t>
      </w:r>
      <w:r w:rsidR="00577BC3">
        <w:t>‘</w:t>
      </w:r>
      <w:r w:rsidR="00553AEF">
        <w:t xml:space="preserve">totally willing’) </w:t>
      </w:r>
      <w:r w:rsidR="009A5552">
        <w:t>68</w:t>
      </w:r>
      <w:r w:rsidRPr="00E0461A">
        <w:t xml:space="preserve">% recorded a score </w:t>
      </w:r>
      <w:r w:rsidRPr="00E0461A">
        <w:sym w:font="Symbol" w:char="F0B3"/>
      </w:r>
      <w:r w:rsidRPr="00E0461A">
        <w:t>7/10</w:t>
      </w:r>
      <w:r w:rsidR="00577BC3">
        <w:t xml:space="preserve">, </w:t>
      </w:r>
      <w:r w:rsidR="00217342">
        <w:t xml:space="preserve">compared to </w:t>
      </w:r>
      <w:r w:rsidR="009A5552">
        <w:t>65</w:t>
      </w:r>
      <w:r w:rsidR="00217342">
        <w:t>% in 2011</w:t>
      </w:r>
      <w:r w:rsidRPr="00E0461A">
        <w:t xml:space="preserve"> (</w:t>
      </w:r>
      <w:r w:rsidRPr="00802BBC">
        <w:t xml:space="preserve">see </w:t>
      </w:r>
      <w:r w:rsidR="00785E3B" w:rsidRPr="00802BBC">
        <w:t>Figure 2</w:t>
      </w:r>
      <w:r w:rsidR="00785E3B" w:rsidRPr="00E0461A">
        <w:t>)</w:t>
      </w:r>
      <w:r w:rsidR="00E71E7F">
        <w:t xml:space="preserve">; in addition, </w:t>
      </w:r>
      <w:r w:rsidRPr="00E0461A">
        <w:t>102/145 (70%) provided email addresses, indicating their interest in contributing to a possible future definitive trial</w:t>
      </w:r>
      <w:r w:rsidR="00FE63B3">
        <w:t xml:space="preserve"> in the UK.</w:t>
      </w:r>
      <w:r w:rsidR="00520C4C">
        <w:t xml:space="preserve">  </w:t>
      </w:r>
      <w:r w:rsidR="009A5552">
        <w:t xml:space="preserve">Responses to the initial survey were anonymous, so we are not able to determine to what extent individuals </w:t>
      </w:r>
      <w:r w:rsidR="00DD29D3">
        <w:t xml:space="preserve">who responded to both surveys </w:t>
      </w:r>
      <w:r w:rsidR="009A5552">
        <w:t>may ha</w:t>
      </w:r>
      <w:r w:rsidR="00120B4A">
        <w:t>ve</w:t>
      </w:r>
      <w:r w:rsidR="009A5552">
        <w:t xml:space="preserve"> changed the</w:t>
      </w:r>
      <w:r w:rsidR="00120B4A">
        <w:t>ir</w:t>
      </w:r>
      <w:r w:rsidR="009A5552">
        <w:t xml:space="preserve"> opinion over the two-year period.</w:t>
      </w:r>
      <w:r w:rsidR="00E71E7F">
        <w:t xml:space="preserve">  </w:t>
      </w:r>
    </w:p>
    <w:p w14:paraId="0C756F45" w14:textId="7DEB838B" w:rsidR="00CF02A7" w:rsidRDefault="00E14B87" w:rsidP="00C66A3D">
      <w:pPr>
        <w:pStyle w:val="BodyText21"/>
        <w:spacing w:line="360" w:lineRule="auto"/>
        <w:rPr>
          <w:rFonts w:eastAsia="Calibri" w:cs="Times New Roman"/>
          <w:szCs w:val="24"/>
          <w:lang w:val="en-US" w:eastAsia="en-GB"/>
        </w:rPr>
      </w:pPr>
      <w:r>
        <w:t xml:space="preserve">Of </w:t>
      </w:r>
      <w:r w:rsidR="002570DA">
        <w:rPr>
          <w:lang w:eastAsia="en-GB"/>
        </w:rPr>
        <w:t xml:space="preserve">consultant respondents to our </w:t>
      </w:r>
      <w:r w:rsidR="008C764A">
        <w:rPr>
          <w:lang w:eastAsia="en-GB"/>
        </w:rPr>
        <w:t>initial (</w:t>
      </w:r>
      <w:r w:rsidR="004A6BA9">
        <w:rPr>
          <w:lang w:eastAsia="en-GB"/>
        </w:rPr>
        <w:t>2011</w:t>
      </w:r>
      <w:r w:rsidR="008C764A">
        <w:rPr>
          <w:lang w:eastAsia="en-GB"/>
        </w:rPr>
        <w:t>)</w:t>
      </w:r>
      <w:r w:rsidR="002570DA">
        <w:rPr>
          <w:lang w:eastAsia="en-GB"/>
        </w:rPr>
        <w:t xml:space="preserve"> survey</w:t>
      </w:r>
      <w:r>
        <w:rPr>
          <w:lang w:eastAsia="en-GB"/>
        </w:rPr>
        <w:t>, 88%</w:t>
      </w:r>
      <w:r w:rsidR="002570DA">
        <w:rPr>
          <w:lang w:eastAsia="en-GB"/>
        </w:rPr>
        <w:t xml:space="preserve"> reported undertaking IUT on most of their patients with SUI or stress predominant mixed incontinence</w:t>
      </w:r>
      <w:r w:rsidR="00DD29D3">
        <w:rPr>
          <w:lang w:eastAsia="en-GB"/>
        </w:rPr>
        <w:t>, and the majority, when faced with a range of clinical scenarios of varying symptom complexity, indicated that IUT was necessary in all women with SUI with or without other symptoms, prior to surgical treatment</w:t>
      </w:r>
      <w:r>
        <w:rPr>
          <w:lang w:eastAsia="en-GB"/>
        </w:rPr>
        <w:t>.</w:t>
      </w:r>
      <w:r w:rsidR="00CE186C">
        <w:rPr>
          <w:lang w:eastAsia="en-GB"/>
        </w:rPr>
        <w:fldChar w:fldCharType="begin"/>
      </w:r>
      <w:r>
        <w:rPr>
          <w:lang w:eastAsia="en-GB"/>
        </w:rPr>
        <w:instrText xml:space="preserve"> ADDIN EN.CITE &lt;EndNote&gt;&lt;Cite&gt;&lt;Author&gt;Hilton&lt;/Author&gt;&lt;Year&gt;2012&lt;/Year&gt;&lt;RecNum&gt;417&lt;/RecNum&gt;&lt;DisplayText&gt;&lt;style font="Candara"&gt;[2]&lt;/style&gt;&lt;/DisplayText&gt;&lt;record&gt;&lt;rec-number&gt;417&lt;/rec-number&gt;&lt;foreign-keys&gt;&lt;key app="EN" db-id="0px0x5wses9xz4er92ovswf5va0rd2f2ts9s" timestamp="1353492577"&gt;417&lt;/key&gt;&lt;/foreign-keys&gt;&lt;ref-type name="Journal Article"&gt;17&lt;/ref-type&gt;&lt;contributors&gt;&lt;authors&gt;&lt;author&gt;Hilton, Paul&lt;/author&gt;&lt;author&gt;Bryant, Andy&lt;/author&gt;&lt;author&gt;Howel, Denise&lt;/author&gt;&lt;author&gt;McColl, Elaine&lt;/author&gt;&lt;author&gt;Buckley, Brian S.&lt;/author&gt;&lt;author&gt;Lucas, Malcolm G.&lt;/author&gt;&lt;author&gt;Tincello, Douglas G.&lt;/author&gt;&lt;author&gt;Armstrong, Natalie&lt;/author&gt;&lt;/authors&gt;&lt;/contributors&gt;&lt;titles&gt;&lt;title&gt;Assessing professional equipoise and views about a future clinical trial of invasive urodynamics prior to surgery for stress urinary incontinence in women: A survey within a mixed methods feasibility study&lt;/title&gt;&lt;secondary-title&gt;Neurourology &amp;amp; Urodynamics&lt;/secondary-title&gt;&lt;/titles&gt;&lt;periodical&gt;&lt;full-title&gt;Neurourology &amp;amp; Urodynamics&lt;/full-title&gt;&lt;abbr-1&gt;Neurourol Urodyn&lt;/abbr-1&gt;&lt;/periodical&gt;&lt;pages&gt;1223-1230&lt;/pages&gt;&lt;volume&gt;31&lt;/volume&gt;&lt;number&gt;8&lt;/number&gt;&lt;dates&gt;&lt;year&gt;2012&lt;/year&gt;&lt;pub-dates&gt;&lt;date&gt;2012-Nov&lt;/date&gt;&lt;/pub-dates&gt;&lt;/dates&gt;&lt;isbn&gt;1520-6777&lt;/isbn&gt;&lt;accession-num&gt;MEDLINE:23023322&lt;/accession-num&gt;&lt;urls&gt;&lt;related-urls&gt;&lt;url&gt;&amp;lt;Go to ISI&amp;gt;://MEDLINE:23023322&lt;/url&gt;&lt;/related-urls&gt;&lt;/urls&gt;&lt;electronic-resource-num&gt;10.1002/nau.22328&lt;/electronic-resource-num&gt;&lt;/record&gt;&lt;/Cite&gt;&lt;/EndNote&gt;</w:instrText>
      </w:r>
      <w:r w:rsidR="00CE186C">
        <w:rPr>
          <w:lang w:eastAsia="en-GB"/>
        </w:rPr>
        <w:fldChar w:fldCharType="separate"/>
      </w:r>
      <w:r>
        <w:rPr>
          <w:noProof/>
          <w:lang w:eastAsia="en-GB"/>
        </w:rPr>
        <w:t>[2]</w:t>
      </w:r>
      <w:r w:rsidR="00CE186C">
        <w:rPr>
          <w:lang w:eastAsia="en-GB"/>
        </w:rPr>
        <w:fldChar w:fldCharType="end"/>
      </w:r>
      <w:r>
        <w:rPr>
          <w:lang w:eastAsia="en-GB"/>
        </w:rPr>
        <w:t xml:space="preserve"> </w:t>
      </w:r>
      <w:r w:rsidR="004A6BA9">
        <w:rPr>
          <w:lang w:eastAsia="en-GB"/>
        </w:rPr>
        <w:t xml:space="preserve"> </w:t>
      </w:r>
      <w:r w:rsidR="006831C7">
        <w:rPr>
          <w:lang w:eastAsia="en-GB"/>
        </w:rPr>
        <w:t xml:space="preserve">Hence there was clear evidence of lack of personal equipoise in the majority of respondents.  </w:t>
      </w:r>
      <w:r>
        <w:rPr>
          <w:lang w:eastAsia="en-GB"/>
        </w:rPr>
        <w:t xml:space="preserve">Nevertheless, </w:t>
      </w:r>
      <w:r w:rsidR="004A6BA9">
        <w:rPr>
          <w:lang w:eastAsia="en-GB"/>
        </w:rPr>
        <w:t xml:space="preserve">even after the publication of two major trials, </w:t>
      </w:r>
      <w:r w:rsidR="00197C3E">
        <w:t xml:space="preserve">a majority </w:t>
      </w:r>
      <w:r w:rsidR="004A6BA9">
        <w:t xml:space="preserve">still </w:t>
      </w:r>
      <w:r w:rsidR="00197C3E">
        <w:t>see the place of IUT prior to surgical treatment as an important</w:t>
      </w:r>
      <w:r w:rsidR="00F72433">
        <w:t xml:space="preserve"> </w:t>
      </w:r>
      <w:r w:rsidR="004A6BA9">
        <w:t>area of uncertainty</w:t>
      </w:r>
      <w:r w:rsidR="008C764A">
        <w:t xml:space="preserve"> (2013)</w:t>
      </w:r>
      <w:r w:rsidR="00F72433">
        <w:t xml:space="preserve">, </w:t>
      </w:r>
      <w:r w:rsidR="004A6BA9">
        <w:t xml:space="preserve">and one </w:t>
      </w:r>
      <w:r>
        <w:t>in</w:t>
      </w:r>
      <w:r w:rsidR="004A6BA9">
        <w:t xml:space="preserve"> which </w:t>
      </w:r>
      <w:r w:rsidR="008C764A">
        <w:t>many</w:t>
      </w:r>
      <w:r w:rsidR="004A6BA9">
        <w:t xml:space="preserve"> would be prepared to randomize </w:t>
      </w:r>
      <w:r w:rsidR="004A6BA9" w:rsidRPr="00C23DED">
        <w:rPr>
          <w:szCs w:val="24"/>
        </w:rPr>
        <w:t>their patients</w:t>
      </w:r>
      <w:r w:rsidR="00197C3E" w:rsidRPr="00C23DED">
        <w:rPr>
          <w:szCs w:val="24"/>
        </w:rPr>
        <w:t>.</w:t>
      </w:r>
      <w:r w:rsidR="008C764A" w:rsidRPr="00C23DED">
        <w:rPr>
          <w:szCs w:val="24"/>
        </w:rPr>
        <w:t xml:space="preserve">  </w:t>
      </w:r>
      <w:r w:rsidR="00F41B8C" w:rsidRPr="00C23DED">
        <w:rPr>
          <w:szCs w:val="24"/>
        </w:rPr>
        <w:t xml:space="preserve">It </w:t>
      </w:r>
      <w:r w:rsidR="00CF02A7">
        <w:rPr>
          <w:szCs w:val="24"/>
        </w:rPr>
        <w:t xml:space="preserve">is possible </w:t>
      </w:r>
      <w:r w:rsidR="00F41B8C" w:rsidRPr="00C23DED">
        <w:rPr>
          <w:szCs w:val="24"/>
        </w:rPr>
        <w:t>therefore that</w:t>
      </w:r>
      <w:r w:rsidR="00553AEF">
        <w:rPr>
          <w:szCs w:val="24"/>
          <w:lang w:val="en-GB"/>
        </w:rPr>
        <w:t>,</w:t>
      </w:r>
      <w:r w:rsidR="00F41B8C" w:rsidRPr="00C23DED">
        <w:rPr>
          <w:szCs w:val="24"/>
        </w:rPr>
        <w:t xml:space="preserve"> </w:t>
      </w:r>
      <w:r w:rsidR="00C23DED">
        <w:rPr>
          <w:szCs w:val="24"/>
        </w:rPr>
        <w:t xml:space="preserve">in </w:t>
      </w:r>
      <w:r w:rsidR="00F41B8C" w:rsidRPr="00C23DED">
        <w:rPr>
          <w:rFonts w:eastAsia="Calibri" w:cs="Times New Roman"/>
          <w:szCs w:val="24"/>
          <w:lang w:val="en-US" w:eastAsia="en-GB"/>
        </w:rPr>
        <w:t xml:space="preserve">recognition of a degree of </w:t>
      </w:r>
      <w:r w:rsidR="003E1DB3">
        <w:rPr>
          <w:rFonts w:eastAsia="Calibri" w:cs="Times New Roman"/>
          <w:szCs w:val="24"/>
          <w:lang w:val="en-US" w:eastAsia="en-GB"/>
        </w:rPr>
        <w:t xml:space="preserve">professional </w:t>
      </w:r>
      <w:r w:rsidR="00F41B8C" w:rsidRPr="00C23DED">
        <w:rPr>
          <w:rFonts w:eastAsia="Calibri" w:cs="Times New Roman"/>
          <w:szCs w:val="24"/>
          <w:lang w:val="en-US" w:eastAsia="en-GB"/>
        </w:rPr>
        <w:t>community equipoise</w:t>
      </w:r>
      <w:r w:rsidR="00C23DED">
        <w:rPr>
          <w:rFonts w:eastAsia="Calibri" w:cs="Times New Roman"/>
          <w:szCs w:val="24"/>
          <w:lang w:val="en-US" w:eastAsia="en-GB"/>
        </w:rPr>
        <w:t>, clinicians</w:t>
      </w:r>
      <w:r w:rsidR="00F41B8C" w:rsidRPr="00C23DED">
        <w:rPr>
          <w:rFonts w:eastAsia="Calibri" w:cs="Times New Roman"/>
          <w:szCs w:val="24"/>
          <w:lang w:val="en-US" w:eastAsia="en-GB"/>
        </w:rPr>
        <w:t xml:space="preserve"> </w:t>
      </w:r>
      <w:r w:rsidR="003E1DB3">
        <w:rPr>
          <w:rFonts w:eastAsia="Calibri" w:cs="Times New Roman"/>
          <w:szCs w:val="24"/>
          <w:lang w:val="en-US" w:eastAsia="en-GB"/>
        </w:rPr>
        <w:t>might be able to</w:t>
      </w:r>
      <w:r w:rsidR="00C23DED">
        <w:rPr>
          <w:rFonts w:eastAsia="Calibri" w:cs="Times New Roman"/>
          <w:szCs w:val="24"/>
          <w:lang w:val="en-US" w:eastAsia="en-GB"/>
        </w:rPr>
        <w:t xml:space="preserve"> ‘suspend’</w:t>
      </w:r>
      <w:r w:rsidR="00F41B8C" w:rsidRPr="00C23DED">
        <w:rPr>
          <w:rFonts w:eastAsia="Calibri" w:cs="Times New Roman"/>
          <w:szCs w:val="24"/>
          <w:lang w:val="en-US" w:eastAsia="en-GB"/>
        </w:rPr>
        <w:t xml:space="preserve"> their lack of personal equipoise to </w:t>
      </w:r>
      <w:r w:rsidR="00CF02A7">
        <w:rPr>
          <w:rFonts w:eastAsia="Calibri" w:cs="Times New Roman"/>
          <w:szCs w:val="24"/>
          <w:lang w:val="en-US" w:eastAsia="en-GB"/>
        </w:rPr>
        <w:t>facilitate further enquiry.</w:t>
      </w:r>
    </w:p>
    <w:p w14:paraId="103A72FA" w14:textId="52EBADAA" w:rsidR="00197C3E" w:rsidRPr="008D466A" w:rsidRDefault="00B0102A" w:rsidP="00C66A3D">
      <w:pPr>
        <w:pStyle w:val="BodyText21"/>
        <w:spacing w:line="360" w:lineRule="auto"/>
        <w:rPr>
          <w:rFonts w:eastAsia="Calibri" w:cs="Times New Roman"/>
          <w:szCs w:val="24"/>
          <w:lang w:val="en-US" w:eastAsia="en-GB"/>
        </w:rPr>
      </w:pPr>
      <w:r>
        <w:rPr>
          <w:rFonts w:cs="Times New Roman"/>
          <w:lang w:eastAsia="en-GB"/>
        </w:rPr>
        <w:t xml:space="preserve">Two recent systematic reviews with meta-analysis of urodynamics </w:t>
      </w:r>
      <w:r w:rsidR="00CF02A7">
        <w:rPr>
          <w:lang w:eastAsia="en-GB"/>
        </w:rPr>
        <w:t>in the management of urinary incontinence</w:t>
      </w:r>
      <w:r>
        <w:rPr>
          <w:lang w:eastAsia="en-GB"/>
        </w:rPr>
        <w:t xml:space="preserve">, </w:t>
      </w:r>
      <w:r w:rsidR="00522A90">
        <w:rPr>
          <w:lang w:eastAsia="en-GB"/>
        </w:rPr>
        <w:t xml:space="preserve">both of which include the new trials that we have cited here, </w:t>
      </w:r>
      <w:r>
        <w:rPr>
          <w:lang w:eastAsia="en-GB"/>
        </w:rPr>
        <w:t xml:space="preserve">reach apparently conflicting conclusions. </w:t>
      </w:r>
      <w:r w:rsidR="00CF02A7">
        <w:rPr>
          <w:lang w:eastAsia="en-GB"/>
        </w:rPr>
        <w:t xml:space="preserve"> </w:t>
      </w:r>
      <w:r>
        <w:rPr>
          <w:lang w:eastAsia="en-GB"/>
        </w:rPr>
        <w:t xml:space="preserve">Rachaneni </w:t>
      </w:r>
      <w:r w:rsidR="00522A90">
        <w:rPr>
          <w:lang w:eastAsia="en-GB"/>
        </w:rPr>
        <w:t>&amp;</w:t>
      </w:r>
      <w:r>
        <w:rPr>
          <w:lang w:eastAsia="en-GB"/>
        </w:rPr>
        <w:t xml:space="preserve"> Latthe included data </w:t>
      </w:r>
      <w:r w:rsidRPr="00522A90">
        <w:rPr>
          <w:lang w:eastAsia="en-GB"/>
        </w:rPr>
        <w:t xml:space="preserve">from 3 trials </w:t>
      </w:r>
      <w:r w:rsidR="00522A90" w:rsidRPr="00522A90">
        <w:rPr>
          <w:lang w:eastAsia="en-GB"/>
        </w:rPr>
        <w:t>(</w:t>
      </w:r>
      <w:r w:rsidR="00522A90" w:rsidRPr="00522A90">
        <w:rPr>
          <w:i/>
          <w:lang w:eastAsia="en-GB"/>
        </w:rPr>
        <w:t>n</w:t>
      </w:r>
      <w:r w:rsidR="00522A90">
        <w:rPr>
          <w:lang w:eastAsia="en-GB"/>
        </w:rPr>
        <w:t>=</w:t>
      </w:r>
      <w:r w:rsidR="00522A90" w:rsidRPr="00522A90">
        <w:rPr>
          <w:lang w:eastAsia="en-GB"/>
        </w:rPr>
        <w:t xml:space="preserve">775) </w:t>
      </w:r>
      <w:r w:rsidRPr="00522A90">
        <w:rPr>
          <w:lang w:eastAsia="en-GB"/>
        </w:rPr>
        <w:t>and concluded</w:t>
      </w:r>
      <w:r>
        <w:rPr>
          <w:lang w:eastAsia="en-GB"/>
        </w:rPr>
        <w:t xml:space="preserve"> that i</w:t>
      </w:r>
      <w:r w:rsidRPr="00B0102A">
        <w:rPr>
          <w:lang w:eastAsia="en-GB"/>
        </w:rPr>
        <w:t xml:space="preserve">n women undergoing primary surgery for SUI or stress-predominant MUI without voiding difficulties, </w:t>
      </w:r>
      <w:r w:rsidR="00AD23CB">
        <w:rPr>
          <w:lang w:val="en-GB" w:eastAsia="en-GB"/>
        </w:rPr>
        <w:t xml:space="preserve">there was no evidence that </w:t>
      </w:r>
      <w:r w:rsidRPr="00B0102A">
        <w:rPr>
          <w:lang w:eastAsia="en-GB"/>
        </w:rPr>
        <w:t>urodynamics improve</w:t>
      </w:r>
      <w:r w:rsidR="00AD23CB">
        <w:rPr>
          <w:lang w:val="en-GB" w:eastAsia="en-GB"/>
        </w:rPr>
        <w:t>d</w:t>
      </w:r>
      <w:r w:rsidRPr="00B0102A">
        <w:rPr>
          <w:lang w:eastAsia="en-GB"/>
        </w:rPr>
        <w:t xml:space="preserve"> outcomes</w:t>
      </w:r>
      <w:r w:rsidR="00522A90">
        <w:rPr>
          <w:lang w:eastAsia="en-GB"/>
        </w:rPr>
        <w:t xml:space="preserve"> compared to careful office evaluation</w:t>
      </w:r>
      <w:r w:rsidR="00E1514C">
        <w:rPr>
          <w:lang w:eastAsia="en-GB"/>
        </w:rPr>
        <w:t xml:space="preserve"> (OR for treatment success 0.96, 95%CI 0.41-2.25, </w:t>
      </w:r>
      <w:r w:rsidR="00E1514C">
        <w:rPr>
          <w:i/>
          <w:lang w:eastAsia="en-GB"/>
        </w:rPr>
        <w:t>p</w:t>
      </w:r>
      <w:r w:rsidR="00E1514C" w:rsidRPr="00E1514C">
        <w:rPr>
          <w:lang w:eastAsia="en-GB"/>
        </w:rPr>
        <w:t>=0.92)</w:t>
      </w:r>
      <w:r w:rsidRPr="00B0102A">
        <w:rPr>
          <w:lang w:eastAsia="en-GB"/>
        </w:rPr>
        <w:t>.</w:t>
      </w:r>
      <w:r w:rsidR="00CE186C">
        <w:rPr>
          <w:lang w:eastAsia="en-GB"/>
        </w:rPr>
        <w:fldChar w:fldCharType="begin"/>
      </w:r>
      <w:r w:rsidR="00522A90">
        <w:rPr>
          <w:lang w:eastAsia="en-GB"/>
        </w:rPr>
        <w:instrText xml:space="preserve"> ADDIN EN.CITE &lt;EndNote&gt;&lt;Cite&gt;&lt;Author&gt;Rachaneni&lt;/Author&gt;&lt;Year&gt;2015&lt;/Year&gt;&lt;RecNum&gt;551&lt;/RecNum&gt;&lt;DisplayText&gt;&lt;style font="Candara"&gt;[5]&lt;/style&gt;&lt;/DisplayText&gt;&lt;record&gt;&lt;rec-number&gt;551&lt;/rec-number&gt;&lt;foreign-keys&gt;&lt;key app="EN" db-id="0px0x5wses9xz4er92ovswf5va0rd2f2ts9s" timestamp="1425305799"&gt;551&lt;/key&gt;&lt;/foreign-keys&gt;&lt;ref-type name="Journal Article"&gt;17&lt;/ref-type&gt;&lt;contributors&gt;&lt;authors&gt;&lt;author&gt;Rachaneni, S.&lt;/author&gt;&lt;author&gt;Latthe, P.&lt;/author&gt;&lt;/authors&gt;&lt;/contributors&gt;&lt;auth-address&gt;School of Clinical and Experimental Medicine, University of Birmingham, Birmingham, UK.&lt;/auth-address&gt;&lt;titles&gt;&lt;title&gt;Does preoperative urodynamics improve outcomes for women undergoing surgery for stress urinary incontinence? A systematic review and meta-analysis&lt;/title&gt;&lt;secondary-title&gt;BJOG: An International Journal of Obstetrics &amp;amp; Gynaecology&lt;/secondary-title&gt;&lt;alt-title&gt;BJOG : an international journal of obstetrics and gynaecology&lt;/alt-title&gt;&lt;/titles&gt;&lt;periodical&gt;&lt;full-title&gt;BJOG: An International Journal of Obstetrics &amp;amp; Gynaecology&lt;/full-title&gt;&lt;abbr-1&gt;BJOG&lt;/abbr-1&gt;&lt;/periodical&gt;&lt;pages&gt;8-16&lt;/pages&gt;&lt;volume&gt;122&lt;/volume&gt;&lt;number&gt;1&lt;/number&gt;&lt;dates&gt;&lt;year&gt;2015&lt;/year&gt;&lt;pub-dates&gt;&lt;date&gt;Jan&lt;/date&gt;&lt;/pub-dates&gt;&lt;/dates&gt;&lt;isbn&gt;1471-0528 (Electronic)&amp;#xD;1470-0328 (Linking)&lt;/isbn&gt;&lt;accession-num&gt;25041381&lt;/accession-num&gt;&lt;urls&gt;&lt;related-urls&gt;&lt;url&gt;http://www.ncbi.nlm.nih.gov/pubmed/25041381&lt;/url&gt;&lt;/related-urls&gt;&lt;/urls&gt;&lt;electronic-resource-num&gt;10.1111/1471-0528.12954&lt;/electronic-resource-num&gt;&lt;/record&gt;&lt;/Cite&gt;&lt;/EndNote&gt;</w:instrText>
      </w:r>
      <w:r w:rsidR="00CE186C">
        <w:rPr>
          <w:lang w:eastAsia="en-GB"/>
        </w:rPr>
        <w:fldChar w:fldCharType="separate"/>
      </w:r>
      <w:r w:rsidR="00522A90">
        <w:rPr>
          <w:noProof/>
          <w:lang w:eastAsia="en-GB"/>
        </w:rPr>
        <w:t>[5]</w:t>
      </w:r>
      <w:r w:rsidR="00CE186C">
        <w:rPr>
          <w:lang w:eastAsia="en-GB"/>
        </w:rPr>
        <w:fldChar w:fldCharType="end"/>
      </w:r>
      <w:r>
        <w:rPr>
          <w:lang w:eastAsia="en-GB"/>
        </w:rPr>
        <w:t xml:space="preserve"> </w:t>
      </w:r>
      <w:r w:rsidR="00522A90">
        <w:rPr>
          <w:lang w:eastAsia="en-GB"/>
        </w:rPr>
        <w:t xml:space="preserve"> The most recent iteration of the Cochrane review included data from 7 trials (</w:t>
      </w:r>
      <w:r w:rsidR="00522A90" w:rsidRPr="00522A90">
        <w:rPr>
          <w:i/>
          <w:lang w:eastAsia="en-GB"/>
        </w:rPr>
        <w:t>n</w:t>
      </w:r>
      <w:r w:rsidR="00522A90">
        <w:rPr>
          <w:lang w:eastAsia="en-GB"/>
        </w:rPr>
        <w:t xml:space="preserve">=1036) </w:t>
      </w:r>
      <w:r w:rsidR="001551ED">
        <w:rPr>
          <w:lang w:eastAsia="en-GB"/>
        </w:rPr>
        <w:t xml:space="preserve">and </w:t>
      </w:r>
      <w:r w:rsidR="00522A90">
        <w:rPr>
          <w:lang w:eastAsia="en-GB"/>
        </w:rPr>
        <w:t xml:space="preserve">found that </w:t>
      </w:r>
      <w:r w:rsidR="00522A90" w:rsidRPr="00522A90">
        <w:t>w</w:t>
      </w:r>
      <w:r w:rsidR="004700C9" w:rsidRPr="00522A90">
        <w:t xml:space="preserve">hile </w:t>
      </w:r>
      <w:r w:rsidR="00522A90" w:rsidRPr="00522A90">
        <w:t>IUT</w:t>
      </w:r>
      <w:r w:rsidR="004700C9" w:rsidRPr="00522A90">
        <w:t xml:space="preserve"> did change clinical decision making, this did not result in bette</w:t>
      </w:r>
      <w:r w:rsidR="00522A90" w:rsidRPr="00522A90">
        <w:t>r outcomes</w:t>
      </w:r>
      <w:r w:rsidR="002A783E">
        <w:t>.  The authors reported the included studies to be often small, with one or more factors increasing the risk of bias, and with variable GRADE quality (low to high)</w:t>
      </w:r>
      <w:r w:rsidR="00A1754F">
        <w:t>.</w:t>
      </w:r>
      <w:r w:rsidR="00CE186C">
        <w:fldChar w:fldCharType="begin"/>
      </w:r>
      <w:r w:rsidR="00A1754F">
        <w:instrText xml:space="preserve"> ADDIN EN.CITE &lt;EndNote&gt;&lt;Cite&gt;&lt;Author&gt;Guyatt&lt;/Author&gt;&lt;Year&gt;2008&lt;/Year&gt;&lt;RecNum&gt;1508&lt;/RecNum&gt;&lt;DisplayText&gt;&lt;style font="Candara"&gt;[6]&lt;/style&gt;&lt;/DisplayText&gt;&lt;record&gt;&lt;rec-number&gt;1508&lt;/rec-number&gt;&lt;foreign-keys&gt;&lt;key app="EN" db-id="fxpe2tpf5zpdzpes0sbvexwlt2avzfvt2p0x" timestamp="1425409201"&gt;1508&lt;/key&gt;&lt;/foreign-keys&gt;&lt;ref-type name="Journal Article"&gt;17&lt;/ref-type&gt;&lt;contributors&gt;&lt;authors&gt;&lt;author&gt;Guyatt, G. H.&lt;/author&gt;&lt;author&gt;Oxman, A. D.&lt;/author&gt;&lt;author&gt;Vist, G. E.&lt;/author&gt;&lt;author&gt;Kunz, R.&lt;/author&gt;&lt;author&gt;Falck-Ytter, Y.&lt;/author&gt;&lt;author&gt;Alonso-Coello, P.&lt;/author&gt;&lt;author&gt;Schunemann, H. J.&lt;/author&gt;&lt;author&gt;Grade Working Group&lt;/author&gt;&lt;/authors&gt;&lt;/contributors&gt;&lt;auth-address&gt;Department of Clinical Epidemiology and Biostatistics, McMaster University, Hamilton, ON, Canada L8N 3Z5. guyatt@mcmaster.ca&lt;/auth-address&gt;&lt;titles&gt;&lt;title&gt;GRADE: an emerging consensus on rating quality of evidence and strength of recommendations&lt;/title&gt;&lt;secondary-title&gt;BMJ&lt;/secondary-title&gt;&lt;alt-title&gt;Bmj&lt;/alt-title&gt;&lt;/titles&gt;&lt;periodical&gt;&lt;full-title&gt;British Medical Journal&lt;/full-title&gt;&lt;abbr-1&gt;Brit Med J&lt;/abbr-1&gt;&lt;abbr-2&gt;BMJ&lt;/abbr-2&gt;&lt;/periodical&gt;&lt;alt-periodical&gt;&lt;full-title&gt;British Medical Journal&lt;/full-title&gt;&lt;abbr-1&gt;Brit Med J&lt;/abbr-1&gt;&lt;abbr-2&gt;BMJ&lt;/abbr-2&gt;&lt;/alt-periodical&gt;&lt;pages&gt;924-6&lt;/pages&gt;&lt;volume&gt;336&lt;/volume&gt;&lt;number&gt;7650&lt;/number&gt;&lt;keywords&gt;&lt;keyword&gt;Consensus&lt;/keyword&gt;&lt;keyword&gt;Decision Making&lt;/keyword&gt;&lt;keyword&gt;Evidence-Based Medicine/standards&lt;/keyword&gt;&lt;keyword&gt;Practice Guidelines as Topic/*standards&lt;/keyword&gt;&lt;keyword&gt;Quality Indicators, Health Care&lt;/keyword&gt;&lt;/keywords&gt;&lt;dates&gt;&lt;year&gt;2008&lt;/year&gt;&lt;pub-dates&gt;&lt;date&gt;Apr 26&lt;/date&gt;&lt;/pub-dates&gt;&lt;/dates&gt;&lt;isbn&gt;1756-1833 (Electronic)&amp;#xD;0959-535X (Linking)&lt;/isbn&gt;&lt;accession-num&gt;18436948&lt;/accession-num&gt;&lt;urls&gt;&lt;related-urls&gt;&lt;url&gt;http://www.ncbi.nlm.nih.gov/pubmed/18436948&lt;/url&gt;&lt;/related-urls&gt;&lt;/urls&gt;&lt;custom2&gt;2335261&lt;/custom2&gt;&lt;electronic-resource-num&gt;10.1136/bmj.39489.470347.AD&lt;/electronic-resource-num&gt;&lt;/record&gt;&lt;/Cite&gt;&lt;/EndNote&gt;</w:instrText>
      </w:r>
      <w:r w:rsidR="00CE186C">
        <w:fldChar w:fldCharType="separate"/>
      </w:r>
      <w:r w:rsidR="00A1754F">
        <w:rPr>
          <w:noProof/>
        </w:rPr>
        <w:t>[6]</w:t>
      </w:r>
      <w:r w:rsidR="00CE186C">
        <w:fldChar w:fldCharType="end"/>
      </w:r>
      <w:r w:rsidR="002A783E">
        <w:t xml:space="preserve"> </w:t>
      </w:r>
      <w:r w:rsidR="00522A90" w:rsidRPr="00522A90">
        <w:t xml:space="preserve"> </w:t>
      </w:r>
      <w:r w:rsidR="00A1754F">
        <w:t>H</w:t>
      </w:r>
      <w:r w:rsidR="00522A90" w:rsidRPr="00522A90">
        <w:t>ence they indicated that l</w:t>
      </w:r>
      <w:r w:rsidR="004700C9" w:rsidRPr="00522A90">
        <w:t xml:space="preserve">arger definitive trials are </w:t>
      </w:r>
      <w:r w:rsidR="00522A90" w:rsidRPr="00522A90">
        <w:t xml:space="preserve">still </w:t>
      </w:r>
      <w:r w:rsidR="004700C9" w:rsidRPr="00522A90">
        <w:t>needed in which people are randomly allocated to management according to</w:t>
      </w:r>
      <w:r w:rsidR="00522A90" w:rsidRPr="00522A90">
        <w:t xml:space="preserve"> </w:t>
      </w:r>
      <w:r w:rsidR="004700C9" w:rsidRPr="00522A90">
        <w:t xml:space="preserve">urodynamic findings or to management based on history and clinical examination to determine if </w:t>
      </w:r>
      <w:r w:rsidR="003E1DB3">
        <w:t xml:space="preserve">the </w:t>
      </w:r>
      <w:r w:rsidR="004700C9" w:rsidRPr="00522A90">
        <w:t>performance of urodynamics results</w:t>
      </w:r>
      <w:r w:rsidR="00522A90" w:rsidRPr="00522A90">
        <w:t xml:space="preserve"> </w:t>
      </w:r>
      <w:r w:rsidR="004700C9" w:rsidRPr="00522A90">
        <w:t>in higher continence rates after treatment.</w:t>
      </w:r>
      <w:r w:rsidR="00CE186C">
        <w:fldChar w:fldCharType="begin"/>
      </w:r>
      <w:r w:rsidR="00A1754F">
        <w:instrText xml:space="preserve"> ADDIN EN.CITE &lt;EndNote&gt;&lt;Cite&gt;&lt;Author&gt;Clement&lt;/Author&gt;&lt;Year&gt;2013&lt;/Year&gt;&lt;RecNum&gt;467&lt;/RecNum&gt;&lt;DisplayText&gt;&lt;style font="Candara"&gt;[7]&lt;/style&gt;&lt;/DisplayText&gt;&lt;record&gt;&lt;rec-number&gt;467&lt;/rec-number&gt;&lt;foreign-keys&gt;&lt;key app="EN" db-id="0px0x5wses9xz4er92ovswf5va0rd2f2ts9s" timestamp="1371639572"&gt;467&lt;/key&gt;&lt;/foreign-keys&gt;&lt;ref-type name="Journal Article"&gt;17&lt;/ref-type&gt;&lt;contributors&gt;&lt;authors&gt;&lt;author&gt;Clement, K.D.&lt;/author&gt;&lt;author&gt;Lapitan, M.C.M.&lt;/author&gt;&lt;author&gt;Omar, M.I.&lt;/author&gt;&lt;author&gt;Glazener, C.M.A.&lt;/author&gt;&lt;/authors&gt;&lt;/contributors&gt;&lt;auth-address&gt;Health Services Research Unit (Foresterhill Lea), University of Aberdeen, Foresterhill, Aberdeen, Scotland, UK, AB25 2ZD. c.glazener@abdn.ac.uk&lt;/auth-address&gt;&lt;titles&gt;&lt;title&gt;Urodynamic studies for management of urinary incontinence in children and adults&lt;/title&gt;&lt;secondary-title&gt;Cochrane Database of Systematic Reviews&lt;/secondary-title&gt;&lt;/titles&gt;&lt;periodical&gt;&lt;full-title&gt;Cochrane Database of Systematic Reviews&lt;/full-title&gt;&lt;/periodical&gt;&lt;pages&gt;Art. No.: CD003195&lt;/pages&gt;&lt;number&gt;10&lt;/number&gt;&lt;keywords&gt;&lt;keyword&gt;Adult&lt;/keyword&gt;&lt;keyword&gt;Female&lt;/keyword&gt;&lt;keyword&gt;Humans&lt;/keyword&gt;&lt;keyword&gt;Treatment Outcome&lt;/keyword&gt;&lt;keyword&gt;Urinary Incontinence/*physiopathology/*therapy&lt;/keyword&gt;&lt;keyword&gt;Urodynamics&lt;/keyword&gt;&lt;/keywords&gt;&lt;dates&gt;&lt;year&gt;2013&lt;/year&gt;&lt;/dates&gt;&lt;accession-num&gt;12137680&lt;/accession-num&gt;&lt;urls&gt;&lt;related-urls&gt;&lt;url&gt;http://www.ncbi.nlm.nih.gov/entrez/query.fcgi?cmd=Retrieve&amp;amp;db=PubMed&amp;amp;dopt=Citation&amp;amp;list_uids=12137680&lt;/url&gt;&lt;/related-urls&gt;&lt;/urls&gt;&lt;electronic-resource-num&gt;10.1002/14651858.CD003195.pub3&lt;/electronic-resource-num&gt;&lt;language&gt;eng&lt;/language&gt;&lt;/record&gt;&lt;/Cite&gt;&lt;/EndNote&gt;</w:instrText>
      </w:r>
      <w:r w:rsidR="00CE186C">
        <w:fldChar w:fldCharType="separate"/>
      </w:r>
      <w:r w:rsidR="00A1754F">
        <w:rPr>
          <w:noProof/>
        </w:rPr>
        <w:t>[7]</w:t>
      </w:r>
      <w:r w:rsidR="00CE186C">
        <w:fldChar w:fldCharType="end"/>
      </w:r>
      <w:r w:rsidR="00522A90">
        <w:t xml:space="preserve">  </w:t>
      </w:r>
      <w:r w:rsidR="001551ED">
        <w:t>It is gratifying therefore that we</w:t>
      </w:r>
      <w:r w:rsidR="008C764A">
        <w:t xml:space="preserve"> found evidence that sufficient </w:t>
      </w:r>
      <w:r w:rsidR="001551ED">
        <w:t xml:space="preserve">numbers of </w:t>
      </w:r>
      <w:r w:rsidR="004B1863">
        <w:t>clinicians</w:t>
      </w:r>
      <w:r w:rsidR="008C764A">
        <w:t xml:space="preserve"> </w:t>
      </w:r>
      <w:r w:rsidR="003E1DB3">
        <w:t>remain</w:t>
      </w:r>
      <w:r w:rsidR="008C764A">
        <w:t xml:space="preserve"> prepared to take part</w:t>
      </w:r>
      <w:r w:rsidR="00B75169">
        <w:t>,</w:t>
      </w:r>
      <w:r w:rsidR="008C764A">
        <w:t xml:space="preserve"> to make a definitive trial in the UK </w:t>
      </w:r>
      <w:r w:rsidR="00B75169">
        <w:t xml:space="preserve">not only highly relevant to clarifying practice in this area, but also </w:t>
      </w:r>
      <w:r w:rsidR="008C764A">
        <w:t>feasible.</w:t>
      </w:r>
      <w:r w:rsidR="00CE186C">
        <w:fldChar w:fldCharType="begin"/>
      </w:r>
      <w:r w:rsidR="008C764A">
        <w:instrText xml:space="preserve"> ADDIN EN.CITE &lt;EndNote&gt;&lt;Cite&gt;&lt;Author&gt;Hilton&lt;/Author&gt;&lt;Year&gt;2015&lt;/Year&gt;&lt;RecNum&gt;550&lt;/RecNum&gt;&lt;DisplayText&gt;&lt;style font="Candara"&gt;[1]&lt;/style&gt;&lt;/DisplayText&gt;&lt;record&gt;&lt;rec-number&gt;550&lt;/rec-number&gt;&lt;foreign-keys&gt;&lt;key app="EN" db-id="0px0x5wses9xz4er92ovswf5va0rd2f2ts9s" timestamp="1425283450"&gt;550&lt;/key&gt;&lt;/foreign-keys&gt;&lt;ref-type name="Journal Article"&gt;17&lt;/ref-type&gt;&lt;contributors&gt;&lt;authors&gt;&lt;author&gt;Hilton, P.&lt;/author&gt;&lt;author&gt;Armstrong, N.&lt;/author&gt;&lt;author&gt;Brennand, C.&lt;/author&gt;&lt;author&gt;Howel, D.&lt;/author&gt;&lt;author&gt;Shen, J.&lt;/author&gt;&lt;author&gt;Bryant, A.&lt;/author&gt;&lt;author&gt;Tincello, D.G.&lt;/author&gt;&lt;author&gt;Lucas, M.G.&lt;/author&gt;&lt;author&gt;Buckley, B.S.&lt;/author&gt;&lt;author&gt;Chapple, C.R.&lt;/author&gt;&lt;author&gt;Homer, T.&lt;/author&gt;&lt;author&gt;Vale, L.&lt;/author&gt;&lt;author&gt;McColl, E.&lt;/author&gt;&lt;author&gt;on behalf of the INVESTIGATE studies group,&lt;/author&gt;&lt;/authors&gt;&lt;/contributors&gt;&lt;titles&gt;&lt;title&gt;INVESTIGATE-I (INVasive Evaluation before Surgical Treatment of Incontinence Gives Added Therapeutic Effect?): a mixed methods study to assess the feasibility of a future randomised controlled trial of invasive urodynamic testing prior to surgery for stress urinary incontinence in women&lt;/title&gt;&lt;secondary-title&gt;Health Technology Assessment Journal&lt;/secondary-title&gt;&lt;/titles&gt;&lt;periodical&gt;&lt;full-title&gt;Health Technology Assessment Journal&lt;/full-title&gt;&lt;/periodical&gt;&lt;volume&gt;19&lt;/volume&gt;&lt;number&gt;15&lt;/number&gt;&lt;dates&gt;&lt;year&gt;2015&lt;/year&gt;&lt;/dates&gt;&lt;isbn&gt;6&lt;/isbn&gt;&lt;accession-num&gt;28251&lt;/accession-num&gt;&lt;urls&gt;&lt;related-urls&gt;&lt;url&gt;http://www.journalslibrary.nihr.ac.uk/hta/volume-19/issue-15#hometab0&lt;/url&gt;&lt;/related-urls&gt;&lt;/urls&gt;&lt;electronic-resource-num&gt;10.3310/hta19150&lt;/electronic-resource-num&gt;&lt;/record&gt;&lt;/Cite&gt;&lt;/EndNote&gt;</w:instrText>
      </w:r>
      <w:r w:rsidR="00CE186C">
        <w:fldChar w:fldCharType="separate"/>
      </w:r>
      <w:r w:rsidR="008C764A">
        <w:rPr>
          <w:noProof/>
        </w:rPr>
        <w:t>[1]</w:t>
      </w:r>
      <w:r w:rsidR="00CE186C">
        <w:fldChar w:fldCharType="end"/>
      </w:r>
    </w:p>
    <w:p w14:paraId="2D598A2F" w14:textId="77777777" w:rsidR="00A04DA2" w:rsidRPr="00174919" w:rsidRDefault="00A04DA2" w:rsidP="00C66A3D">
      <w:pPr>
        <w:pStyle w:val="BodyText22"/>
      </w:pPr>
    </w:p>
    <w:p w14:paraId="5F16EABD" w14:textId="77777777" w:rsidR="00A04DA2" w:rsidRPr="00174919" w:rsidRDefault="00A04DA2" w:rsidP="00C66A3D">
      <w:pPr>
        <w:pStyle w:val="BodyText1"/>
        <w:spacing w:line="360" w:lineRule="auto"/>
      </w:pPr>
      <w:r>
        <w:t xml:space="preserve">Paul </w:t>
      </w:r>
      <w:r w:rsidRPr="00174919">
        <w:t xml:space="preserve">Hilton, </w:t>
      </w:r>
      <w:r>
        <w:t xml:space="preserve">Andrew </w:t>
      </w:r>
      <w:r w:rsidRPr="00174919">
        <w:t xml:space="preserve">Bryant, </w:t>
      </w:r>
      <w:r>
        <w:t xml:space="preserve">Denise </w:t>
      </w:r>
      <w:r w:rsidRPr="00174919">
        <w:t xml:space="preserve">Howel, </w:t>
      </w:r>
      <w:r>
        <w:t xml:space="preserve">Elaine </w:t>
      </w:r>
      <w:r w:rsidRPr="00174919">
        <w:t xml:space="preserve">McColl, </w:t>
      </w:r>
      <w:r w:rsidR="000E629D">
        <w:t xml:space="preserve">Jing Shen, Tara Homer, Luke Vale, </w:t>
      </w:r>
      <w:r>
        <w:t xml:space="preserve">Brian S </w:t>
      </w:r>
      <w:r w:rsidRPr="00174919">
        <w:t xml:space="preserve">Buckley, </w:t>
      </w:r>
      <w:r>
        <w:t xml:space="preserve">Malcolm G </w:t>
      </w:r>
      <w:r w:rsidRPr="00174919">
        <w:t xml:space="preserve">Lucas, </w:t>
      </w:r>
      <w:r>
        <w:t xml:space="preserve">Douglas G </w:t>
      </w:r>
      <w:r w:rsidRPr="00174919">
        <w:t xml:space="preserve">Tincello, </w:t>
      </w:r>
      <w:r w:rsidR="001551ED">
        <w:t xml:space="preserve">and </w:t>
      </w:r>
      <w:r>
        <w:t xml:space="preserve">Natalie </w:t>
      </w:r>
      <w:r w:rsidRPr="00174919">
        <w:t xml:space="preserve">Armstrong, </w:t>
      </w:r>
      <w:r w:rsidRPr="00E0461A">
        <w:t>on behalf of the INVESTIGATE studies group</w:t>
      </w:r>
      <w:r w:rsidR="001551ED" w:rsidRPr="001551ED">
        <w:rPr>
          <w:vertAlign w:val="superscript"/>
        </w:rPr>
        <w:t>†</w:t>
      </w:r>
      <w:r>
        <w:t>.</w:t>
      </w:r>
    </w:p>
    <w:p w14:paraId="0D38414F" w14:textId="77777777" w:rsidR="00A04DA2" w:rsidRPr="00E0461A" w:rsidRDefault="00A04DA2" w:rsidP="00C66A3D">
      <w:pPr>
        <w:pStyle w:val="BodyText"/>
        <w:spacing w:line="360" w:lineRule="auto"/>
      </w:pPr>
    </w:p>
    <w:p w14:paraId="422E35B6" w14:textId="77777777" w:rsidR="001551ED" w:rsidRDefault="001551ED" w:rsidP="00C66A3D">
      <w:pPr>
        <w:pStyle w:val="BodyText22"/>
      </w:pPr>
      <w:r w:rsidRPr="001551ED">
        <w:rPr>
          <w:vertAlign w:val="superscript"/>
        </w:rPr>
        <w:t xml:space="preserve">† </w:t>
      </w:r>
      <w:r>
        <w:t>Other members of the studies group are listed in the final report.</w:t>
      </w:r>
      <w:r w:rsidR="00CE186C">
        <w:fldChar w:fldCharType="begin"/>
      </w:r>
      <w:r>
        <w:instrText xml:space="preserve"> ADDIN EN.CITE &lt;EndNote&gt;&lt;Cite&gt;&lt;Author&gt;Hilton&lt;/Author&gt;&lt;Year&gt;2015&lt;/Year&gt;&lt;RecNum&gt;550&lt;/RecNum&gt;&lt;DisplayText&gt;&lt;style font="Candara"&gt;[1]&lt;/style&gt;&lt;/DisplayText&gt;&lt;record&gt;&lt;rec-number&gt;550&lt;/rec-number&gt;&lt;foreign-keys&gt;&lt;key app="EN" db-id="0px0x5wses9xz4er92ovswf5va0rd2f2ts9s" timestamp="1425283450"&gt;550&lt;/key&gt;&lt;/foreign-keys&gt;&lt;ref-type name="Journal Article"&gt;17&lt;/ref-type&gt;&lt;contributors&gt;&lt;authors&gt;&lt;author&gt;Hilton, P.&lt;/author&gt;&lt;author&gt;Armstrong, N.&lt;/author&gt;&lt;author&gt;Brennand, C.&lt;/author&gt;&lt;author&gt;Howel, D.&lt;/author&gt;&lt;author&gt;Shen, J.&lt;/author&gt;&lt;author&gt;Bryant, A.&lt;/author&gt;&lt;author&gt;Tincello, D.G.&lt;/author&gt;&lt;author&gt;Lucas, M.G.&lt;/author&gt;&lt;author&gt;Buckley, B.S.&lt;/author&gt;&lt;author&gt;Chapple, C.R.&lt;/author&gt;&lt;author&gt;Homer, T.&lt;/author&gt;&lt;author&gt;Vale, L.&lt;/author&gt;&lt;author&gt;McColl, E.&lt;/author&gt;&lt;author&gt;on behalf of the INVESTIGATE studies group,&lt;/author&gt;&lt;/authors&gt;&lt;/contributors&gt;&lt;titles&gt;&lt;title&gt;INVESTIGATE-I (INVasive Evaluation before Surgical Treatment of Incontinence Gives Added Therapeutic Effect?): a mixed methods study to assess the feasibility of a future randomised controlled trial of invasive urodynamic testing prior to surgery for stress urinary incontinence in women&lt;/title&gt;&lt;secondary-title&gt;Health Technology Assessment Journal&lt;/secondary-title&gt;&lt;/titles&gt;&lt;periodical&gt;&lt;full-title&gt;Health Technology Assessment Journal&lt;/full-title&gt;&lt;/periodical&gt;&lt;volume&gt;19&lt;/volume&gt;&lt;number&gt;15&lt;/number&gt;&lt;dates&gt;&lt;year&gt;2015&lt;/year&gt;&lt;/dates&gt;&lt;isbn&gt;6&lt;/isbn&gt;&lt;accession-num&gt;28251&lt;/accession-num&gt;&lt;urls&gt;&lt;related-urls&gt;&lt;url&gt;http://www.journalslibrary.nihr.ac.uk/hta/volume-19/issue-15#hometab0&lt;/url&gt;&lt;/related-urls&gt;&lt;/urls&gt;&lt;electronic-resource-num&gt;10.3310/hta19150&lt;/electronic-resource-num&gt;&lt;/record&gt;&lt;/Cite&gt;&lt;/EndNote&gt;</w:instrText>
      </w:r>
      <w:r w:rsidR="00CE186C">
        <w:fldChar w:fldCharType="separate"/>
      </w:r>
      <w:r>
        <w:rPr>
          <w:noProof/>
        </w:rPr>
        <w:t>[1]</w:t>
      </w:r>
      <w:r w:rsidR="00CE186C">
        <w:fldChar w:fldCharType="end"/>
      </w:r>
      <w:r w:rsidR="00A75EE9">
        <w:t xml:space="preserve">  </w:t>
      </w:r>
    </w:p>
    <w:p w14:paraId="0BECC6FF" w14:textId="77777777" w:rsidR="00A04DA2" w:rsidRPr="00E0461A" w:rsidRDefault="00A04DA2" w:rsidP="00C66A3D">
      <w:pPr>
        <w:pStyle w:val="Heading2"/>
        <w:spacing w:line="360" w:lineRule="auto"/>
      </w:pPr>
      <w:bookmarkStart w:id="1" w:name="_Toc266729945"/>
      <w:r w:rsidRPr="00E0461A">
        <w:t>References</w:t>
      </w:r>
      <w:bookmarkEnd w:id="1"/>
    </w:p>
    <w:p w14:paraId="159AEED2" w14:textId="77777777" w:rsidR="00A1754F" w:rsidRPr="00A1754F" w:rsidRDefault="00CE186C" w:rsidP="00C66A3D">
      <w:pPr>
        <w:pStyle w:val="EndNoteBibliography"/>
        <w:spacing w:line="360" w:lineRule="auto"/>
        <w:rPr>
          <w:noProof/>
        </w:rPr>
      </w:pPr>
      <w:r w:rsidRPr="00E0461A">
        <w:fldChar w:fldCharType="begin"/>
      </w:r>
      <w:r w:rsidR="00A04DA2" w:rsidRPr="00E0461A">
        <w:instrText xml:space="preserve"> ADDIN EN.REFLIST </w:instrText>
      </w:r>
      <w:r w:rsidRPr="00E0461A">
        <w:fldChar w:fldCharType="separate"/>
      </w:r>
      <w:r w:rsidR="00A1754F" w:rsidRPr="00A1754F">
        <w:rPr>
          <w:noProof/>
        </w:rPr>
        <w:t>1.</w:t>
      </w:r>
      <w:r w:rsidR="00A1754F" w:rsidRPr="00A1754F">
        <w:rPr>
          <w:noProof/>
        </w:rPr>
        <w:tab/>
        <w:t>Hilton P, Armstrong N, Brennand C, Howel D, Shen J, Bryant A</w:t>
      </w:r>
      <w:r w:rsidR="00A1754F" w:rsidRPr="00A1754F">
        <w:rPr>
          <w:i/>
          <w:noProof/>
        </w:rPr>
        <w:t>, et al.</w:t>
      </w:r>
      <w:r w:rsidR="00A1754F" w:rsidRPr="00A1754F">
        <w:rPr>
          <w:noProof/>
        </w:rPr>
        <w:t xml:space="preserve"> INVESTIGATE-I (INVasive Evaluation before Surgical Treatment of Incontinence Gives Added Therapeutic Effect?): a mixed methods study to assess the feasibility of a future randomised controlled trial of invasive urodynamic testing prior to surgery for stress urinary incontinence in women. Health Technology Assessment Journal. 2015;19(15).</w:t>
      </w:r>
    </w:p>
    <w:p w14:paraId="73C8B203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</w:p>
    <w:p w14:paraId="756215D5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  <w:r w:rsidRPr="00A1754F">
        <w:rPr>
          <w:noProof/>
        </w:rPr>
        <w:t>2.</w:t>
      </w:r>
      <w:r w:rsidRPr="00A1754F">
        <w:rPr>
          <w:noProof/>
        </w:rPr>
        <w:tab/>
        <w:t>Hilton P, Bryant A, Howel D, McColl E, Buckley BS, Lucas MG</w:t>
      </w:r>
      <w:r w:rsidRPr="00A1754F">
        <w:rPr>
          <w:i/>
          <w:noProof/>
        </w:rPr>
        <w:t>, et al.</w:t>
      </w:r>
      <w:r w:rsidRPr="00A1754F">
        <w:rPr>
          <w:noProof/>
        </w:rPr>
        <w:t xml:space="preserve"> Assessing professional equipoise and views about a future clinical trial of invasive urodynamics prior to surgery for stress urinary incontinence in women: A survey within a mixed methods feasibility study. Neurourol Urodyn. 2012;31(8):1223-30.</w:t>
      </w:r>
    </w:p>
    <w:p w14:paraId="4EEC94D3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</w:p>
    <w:p w14:paraId="651633A6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  <w:r w:rsidRPr="00A1754F">
        <w:rPr>
          <w:noProof/>
        </w:rPr>
        <w:t>3.</w:t>
      </w:r>
      <w:r w:rsidRPr="00A1754F">
        <w:rPr>
          <w:noProof/>
        </w:rPr>
        <w:tab/>
        <w:t>Nager CW, Brubaker L, Litman HJ, Zyczynski HM, Varner RE, Amundsen C</w:t>
      </w:r>
      <w:r w:rsidRPr="00A1754F">
        <w:rPr>
          <w:i/>
          <w:noProof/>
        </w:rPr>
        <w:t>, et al.</w:t>
      </w:r>
      <w:r w:rsidRPr="00A1754F">
        <w:rPr>
          <w:noProof/>
        </w:rPr>
        <w:t xml:space="preserve"> A randomized trial of urodynamic testing before stress-incontinence surgery. N Engl J Med. 2012;366(21):1987-97.</w:t>
      </w:r>
    </w:p>
    <w:p w14:paraId="1FC84EB5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</w:p>
    <w:p w14:paraId="628042B4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  <w:r w:rsidRPr="00A1754F">
        <w:rPr>
          <w:noProof/>
        </w:rPr>
        <w:t>4.</w:t>
      </w:r>
      <w:r w:rsidRPr="00A1754F">
        <w:rPr>
          <w:noProof/>
        </w:rPr>
        <w:tab/>
        <w:t>van Leijsen SA, Kluivers KB, Mol BW, Hout J, Milani AL, Roovers JP</w:t>
      </w:r>
      <w:r w:rsidRPr="00A1754F">
        <w:rPr>
          <w:i/>
          <w:noProof/>
        </w:rPr>
        <w:t>, et al.</w:t>
      </w:r>
      <w:r w:rsidRPr="00A1754F">
        <w:rPr>
          <w:noProof/>
        </w:rPr>
        <w:t xml:space="preserve"> Value of urodynamics before stress urinary incontinence surgery: a randomized controlled trial. Obstet Gynecol. 2013;121(5):999-1008.</w:t>
      </w:r>
    </w:p>
    <w:p w14:paraId="6D8BE222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</w:p>
    <w:p w14:paraId="2A6F1E06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  <w:r w:rsidRPr="00A1754F">
        <w:rPr>
          <w:noProof/>
        </w:rPr>
        <w:t>5.</w:t>
      </w:r>
      <w:r w:rsidRPr="00A1754F">
        <w:rPr>
          <w:noProof/>
        </w:rPr>
        <w:tab/>
        <w:t>Rachaneni S, Latthe P. Does preoperative urodynamics improve outcomes for women undergoing surgery for stress urinary incontinence? A systematic review and meta-analysis. BJOG. 2015;122(1):8-16.</w:t>
      </w:r>
    </w:p>
    <w:p w14:paraId="03DFA6C6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</w:p>
    <w:p w14:paraId="360D9E32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  <w:r w:rsidRPr="00A1754F">
        <w:rPr>
          <w:noProof/>
        </w:rPr>
        <w:t>6.</w:t>
      </w:r>
      <w:r w:rsidRPr="00A1754F">
        <w:rPr>
          <w:noProof/>
        </w:rPr>
        <w:tab/>
        <w:t>Guyatt GH, Oxman AD, Vist GE, Kunz R, Falck-Ytter Y, Alonso-Coello P</w:t>
      </w:r>
      <w:r w:rsidRPr="00A1754F">
        <w:rPr>
          <w:i/>
          <w:noProof/>
        </w:rPr>
        <w:t>, et al.</w:t>
      </w:r>
      <w:r w:rsidRPr="00A1754F">
        <w:rPr>
          <w:noProof/>
        </w:rPr>
        <w:t xml:space="preserve"> GRADE: an emerging consensus on rating quality of evidence and strength of recommendations. Brit Med J. 2008;336(7650):924-6.</w:t>
      </w:r>
    </w:p>
    <w:p w14:paraId="437ABAB5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</w:p>
    <w:p w14:paraId="565983B9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  <w:r w:rsidRPr="00A1754F">
        <w:rPr>
          <w:noProof/>
        </w:rPr>
        <w:t>7.</w:t>
      </w:r>
      <w:r w:rsidRPr="00A1754F">
        <w:rPr>
          <w:noProof/>
        </w:rPr>
        <w:tab/>
        <w:t>Clement KD, Lapitan MCM, Omar MI, Glazener CMA. Urodynamic studies for management of urinary incontinence in children and adults. Cochrane Database of Systematic Reviews. 2013(10):Art. No.: CD003195.</w:t>
      </w:r>
    </w:p>
    <w:p w14:paraId="431F4578" w14:textId="77777777" w:rsidR="00A1754F" w:rsidRPr="00A1754F" w:rsidRDefault="00A1754F" w:rsidP="00C66A3D">
      <w:pPr>
        <w:pStyle w:val="EndNoteBibliography"/>
        <w:spacing w:line="360" w:lineRule="auto"/>
        <w:rPr>
          <w:noProof/>
        </w:rPr>
      </w:pPr>
    </w:p>
    <w:p w14:paraId="21B8F0B3" w14:textId="75032119" w:rsidR="001252CD" w:rsidRDefault="00CE186C" w:rsidP="00C66A3D">
      <w:pPr>
        <w:spacing w:line="360" w:lineRule="auto"/>
      </w:pPr>
      <w:r w:rsidRPr="00E0461A">
        <w:fldChar w:fldCharType="end"/>
      </w:r>
    </w:p>
    <w:bookmarkEnd w:id="0"/>
    <w:p w14:paraId="0E47250D" w14:textId="77777777" w:rsidR="00C66A3D" w:rsidRDefault="00C66A3D">
      <w:pPr>
        <w:rPr>
          <w:rFonts w:ascii="Calibri" w:eastAsia="Calibri" w:hAnsi="Calibri" w:cs="Times New Roman"/>
          <w:sz w:val="20"/>
          <w:szCs w:val="20"/>
          <w:lang w:eastAsia="en-GB"/>
        </w:rPr>
      </w:pPr>
    </w:p>
    <w:sectPr w:rsidR="00C66A3D" w:rsidSect="00B86B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Fmt w:val="lowerRoman"/>
      </w:footnotePr>
      <w:pgSz w:w="11907" w:h="16840" w:code="9"/>
      <w:pgMar w:top="851" w:right="1389" w:bottom="1134" w:left="144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E31424" w15:done="0"/>
  <w15:commentEx w15:paraId="1E24866F" w15:done="0"/>
  <w15:commentEx w15:paraId="7A4608E4" w15:done="0"/>
  <w15:commentEx w15:paraId="7734D498" w15:paraIdParent="7A4608E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452D3" w14:textId="77777777" w:rsidR="00DD29D3" w:rsidRDefault="00DD29D3">
      <w:r>
        <w:separator/>
      </w:r>
    </w:p>
  </w:endnote>
  <w:endnote w:type="continuationSeparator" w:id="0">
    <w:p w14:paraId="0E957163" w14:textId="77777777" w:rsidR="00DD29D3" w:rsidRDefault="00DD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908B2" w14:textId="77777777" w:rsidR="007160B1" w:rsidRDefault="007160B1" w:rsidP="006673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FB8E26" w14:textId="77777777" w:rsidR="007160B1" w:rsidRDefault="007160B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E784E" w14:textId="77777777" w:rsidR="007160B1" w:rsidRDefault="007160B1" w:rsidP="006673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6A3D">
      <w:rPr>
        <w:rStyle w:val="PageNumber"/>
        <w:noProof/>
      </w:rPr>
      <w:t>1</w:t>
    </w:r>
    <w:r>
      <w:rPr>
        <w:rStyle w:val="PageNumber"/>
      </w:rPr>
      <w:fldChar w:fldCharType="end"/>
    </w:r>
  </w:p>
  <w:p w14:paraId="13DA0AD6" w14:textId="77777777" w:rsidR="007160B1" w:rsidRDefault="007160B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8DD90" w14:textId="77777777" w:rsidR="00DD29D3" w:rsidRDefault="00DD29D3">
      <w:r>
        <w:separator/>
      </w:r>
    </w:p>
  </w:footnote>
  <w:footnote w:type="continuationSeparator" w:id="0">
    <w:p w14:paraId="437724D7" w14:textId="77777777" w:rsidR="00DD29D3" w:rsidRDefault="00DD29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61835" w14:textId="77777777" w:rsidR="00DD29D3" w:rsidRDefault="00DD29D3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B50CC1B" wp14:editId="15B3297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53125" cy="106680"/>
              <wp:effectExtent l="0" t="0" r="0" b="0"/>
              <wp:wrapNone/>
              <wp:docPr id="6" name="WordArt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53125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88DE50" w14:textId="77777777" w:rsidR="00DD29D3" w:rsidRDefault="00DD29D3" w:rsidP="00A04DA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ndara" w:hAnsi="Candara"/>
                              <w:color w:val="C0C0C0"/>
                              <w:sz w:val="2"/>
                              <w:szCs w:val="2"/>
                            </w:rPr>
                            <w:t>Draft v0.4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WordArt 350" o:spid="_x0000_s1026" type="#_x0000_t202" style="position:absolute;margin-left:0;margin-top:0;width:468.75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" filled="f" stroked="f">
              <v:stroke joinstyle="round"/>
              <o:lock v:ext="edit" text="t" shapetype="t"/>
              <v:textbox style="mso-fit-shape-to-text:t">
                <w:txbxContent>
                  <w:p w14:paraId="6888DE50" w14:textId="77777777" w:rsidR="00DD29D3" w:rsidRDefault="00DD29D3" w:rsidP="00A04DA2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ndara" w:hAnsi="Candara"/>
                        <w:color w:val="C0C0C0"/>
                        <w:sz w:val="2"/>
                        <w:szCs w:val="2"/>
                      </w:rPr>
                      <w:t>Draft v0.4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36"/>
      <w:gridCol w:w="4592"/>
    </w:tblGrid>
    <w:tr w:rsidR="00DD29D3" w:rsidRPr="004E0407" w14:paraId="47EBC626" w14:textId="77777777" w:rsidTr="00A04DA2">
      <w:tc>
        <w:tcPr>
          <w:tcW w:w="3936" w:type="dxa"/>
        </w:tcPr>
        <w:p w14:paraId="6BE2C324" w14:textId="77777777" w:rsidR="00DD29D3" w:rsidRPr="004E0407" w:rsidRDefault="00DD29D3" w:rsidP="00A04DA2">
          <w:pPr>
            <w:pStyle w:val="Heading3"/>
          </w:pPr>
        </w:p>
      </w:tc>
      <w:tc>
        <w:tcPr>
          <w:tcW w:w="4592" w:type="dxa"/>
          <w:vAlign w:val="center"/>
        </w:tcPr>
        <w:p w14:paraId="75653D40" w14:textId="77777777" w:rsidR="00DD29D3" w:rsidRPr="004E0407" w:rsidRDefault="00DD29D3" w:rsidP="00A04DA2">
          <w:pPr>
            <w:jc w:val="right"/>
            <w:rPr>
              <w:rFonts w:ascii="Arial" w:hAnsi="Arial" w:cs="Arial"/>
              <w:b/>
              <w:bCs/>
              <w:smallCaps/>
            </w:rPr>
          </w:pPr>
        </w:p>
      </w:tc>
    </w:tr>
  </w:tbl>
  <w:p w14:paraId="3B1D6A0F" w14:textId="77777777" w:rsidR="00DD29D3" w:rsidRPr="004E0407" w:rsidRDefault="00DD29D3" w:rsidP="00A04DA2">
    <w:pPr>
      <w:pStyle w:val="Heading3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CD72A" w14:textId="77777777" w:rsidR="00DD29D3" w:rsidRDefault="00DD29D3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5496A75" wp14:editId="3C85C9E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53125" cy="106680"/>
              <wp:effectExtent l="0" t="0" r="0" b="0"/>
              <wp:wrapNone/>
              <wp:docPr id="5" name="WordArt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53125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8C122" w14:textId="77777777" w:rsidR="00DD29D3" w:rsidRDefault="00DD29D3" w:rsidP="00A04DA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ndara" w:hAnsi="Candara"/>
                              <w:color w:val="C0C0C0"/>
                              <w:sz w:val="2"/>
                              <w:szCs w:val="2"/>
                            </w:rPr>
                            <w:t>Draft v0.4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WordArt 351" o:spid="_x0000_s1027" type="#_x0000_t202" style="position:absolute;margin-left:0;margin-top:0;width:468.75pt;height:8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" filled="f" stroked="f">
              <v:stroke joinstyle="round"/>
              <o:lock v:ext="edit" text="t" shapetype="t"/>
              <v:textbox style="mso-fit-shape-to-text:t">
                <w:txbxContent>
                  <w:p w14:paraId="6968C122" w14:textId="77777777" w:rsidR="00DD29D3" w:rsidRDefault="00DD29D3" w:rsidP="00A04DA2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ndara" w:hAnsi="Candara"/>
                        <w:color w:val="C0C0C0"/>
                        <w:sz w:val="2"/>
                        <w:szCs w:val="2"/>
                      </w:rPr>
                      <w:t>Draft v0.4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A75F3E"/>
    <w:multiLevelType w:val="hybridMultilevel"/>
    <w:tmpl w:val="87703EC4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7C"/>
    <w:multiLevelType w:val="singleLevel"/>
    <w:tmpl w:val="695ECD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71693D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80"/>
    <w:multiLevelType w:val="singleLevel"/>
    <w:tmpl w:val="D206CDC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1AAA47E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21CCE0C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9"/>
    <w:multiLevelType w:val="singleLevel"/>
    <w:tmpl w:val="E3BEB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FFFFFFFE"/>
    <w:multiLevelType w:val="singleLevel"/>
    <w:tmpl w:val="E244E9E2"/>
    <w:lvl w:ilvl="0">
      <w:numFmt w:val="decimal"/>
      <w:pStyle w:val="Bullet"/>
      <w:lvlText w:val="*"/>
      <w:lvlJc w:val="left"/>
    </w:lvl>
  </w:abstractNum>
  <w:abstractNum w:abstractNumId="8">
    <w:nsid w:val="083223E7"/>
    <w:multiLevelType w:val="hybridMultilevel"/>
    <w:tmpl w:val="0E9CF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330FA"/>
    <w:multiLevelType w:val="hybridMultilevel"/>
    <w:tmpl w:val="287ED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EC25E4"/>
    <w:multiLevelType w:val="hybridMultilevel"/>
    <w:tmpl w:val="3DC2CF6A"/>
    <w:lvl w:ilvl="0" w:tplc="B3649CF2">
      <w:start w:val="1"/>
      <w:numFmt w:val="decimal"/>
      <w:pStyle w:val="ListParagraph"/>
      <w:lvlText w:val="%1.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C504221"/>
    <w:multiLevelType w:val="hybridMultilevel"/>
    <w:tmpl w:val="60D6802A"/>
    <w:lvl w:ilvl="0" w:tplc="9452913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8751569"/>
    <w:multiLevelType w:val="hybridMultilevel"/>
    <w:tmpl w:val="D568A576"/>
    <w:lvl w:ilvl="0" w:tplc="248A2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417D31"/>
    <w:multiLevelType w:val="hybridMultilevel"/>
    <w:tmpl w:val="3D24DF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3"/>
  </w:num>
  <w:num w:numId="8">
    <w:abstractNumId w:val="10"/>
  </w:num>
  <w:num w:numId="9">
    <w:abstractNumId w:val="11"/>
  </w:num>
  <w:num w:numId="10">
    <w:abstractNumId w:val="10"/>
    <w:lvlOverride w:ilvl="0">
      <w:startOverride w:val="1"/>
    </w:lvlOverride>
  </w:num>
  <w:num w:numId="11">
    <w:abstractNumId w:val="9"/>
  </w:num>
  <w:num w:numId="12">
    <w:abstractNumId w:val="8"/>
  </w:num>
  <w:num w:numId="13">
    <w:abstractNumId w:val="0"/>
  </w:num>
  <w:num w:numId="14">
    <w:abstractNumId w:val="12"/>
  </w:num>
  <w:num w:numId="15">
    <w:abstractNumId w:val="7"/>
    <w:lvlOverride w:ilvl="0">
      <w:lvl w:ilvl="0">
        <w:start w:val="1"/>
        <w:numFmt w:val="bullet"/>
        <w:pStyle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6">
    <w:abstractNumId w:val="10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aine McColl">
    <w15:presenceInfo w15:providerId="AD" w15:userId="S-1-5-21-1417001333-839522115-1801674531-500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activeWritingStyle w:appName="MSWord" w:lang="en-GB" w:vendorID="8" w:dllVersion="513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" w:val="Document1"/>
    <w:docVar w:name="EN_Doc_Font_List_Name" w:val="Times New Roman"/>
    <w:docVar w:name="EN_Lib_Name_List_Name" w:val="10Stamey.enl"/>
    <w:docVar w:name="EN_Main_Body_Style_Name" w:val="Harvard.ens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[parentheses] &lt;/Style&gt;&lt;LeftDelim&gt;{&lt;/LeftDelim&gt;&lt;RightDelim&gt;}&lt;/RightDelim&gt;&lt;FontName&gt;Candar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xpe2tpf5zpdzpes0sbvexwlt2avzfvt2p0x&quot;&gt;TVT&lt;record-ids&gt;&lt;item&gt;1508&lt;/item&gt;&lt;/record-ids&gt;&lt;/item&gt;&lt;/Libraries&gt;"/>
    <w:docVar w:name="VTBOLDON" w:val="0"/>
    <w:docVar w:name="VTCASE" w:val="4"/>
    <w:docVar w:name="VTCommandPending" w:val="NONE"/>
    <w:docVar w:name="VTITALICON" w:val="0"/>
    <w:docVar w:name="VTUNDERLINEON" w:val="0"/>
  </w:docVars>
  <w:rsids>
    <w:rsidRoot w:val="00644ABF"/>
    <w:rsid w:val="00033999"/>
    <w:rsid w:val="00034D88"/>
    <w:rsid w:val="00062CC0"/>
    <w:rsid w:val="00070B20"/>
    <w:rsid w:val="00083941"/>
    <w:rsid w:val="00087C4F"/>
    <w:rsid w:val="000908EF"/>
    <w:rsid w:val="000A71A1"/>
    <w:rsid w:val="000B0623"/>
    <w:rsid w:val="000C5408"/>
    <w:rsid w:val="000D5931"/>
    <w:rsid w:val="000E629D"/>
    <w:rsid w:val="000F5CA5"/>
    <w:rsid w:val="00110215"/>
    <w:rsid w:val="00120B4A"/>
    <w:rsid w:val="00120BDD"/>
    <w:rsid w:val="00124F88"/>
    <w:rsid w:val="001252CD"/>
    <w:rsid w:val="001551ED"/>
    <w:rsid w:val="001719B5"/>
    <w:rsid w:val="00171C91"/>
    <w:rsid w:val="00197C3E"/>
    <w:rsid w:val="001A29B4"/>
    <w:rsid w:val="001F64F8"/>
    <w:rsid w:val="00207853"/>
    <w:rsid w:val="00210B2F"/>
    <w:rsid w:val="00217342"/>
    <w:rsid w:val="00227F50"/>
    <w:rsid w:val="00234BC2"/>
    <w:rsid w:val="00235785"/>
    <w:rsid w:val="002570DA"/>
    <w:rsid w:val="0026073A"/>
    <w:rsid w:val="0026683D"/>
    <w:rsid w:val="002813B3"/>
    <w:rsid w:val="00286740"/>
    <w:rsid w:val="00295C48"/>
    <w:rsid w:val="002A2030"/>
    <w:rsid w:val="002A783E"/>
    <w:rsid w:val="002C44E7"/>
    <w:rsid w:val="002C6D06"/>
    <w:rsid w:val="002E3280"/>
    <w:rsid w:val="002E7B65"/>
    <w:rsid w:val="0030663B"/>
    <w:rsid w:val="00307FA5"/>
    <w:rsid w:val="0032768B"/>
    <w:rsid w:val="00342ED8"/>
    <w:rsid w:val="00357F38"/>
    <w:rsid w:val="00365145"/>
    <w:rsid w:val="00371C47"/>
    <w:rsid w:val="00376059"/>
    <w:rsid w:val="00387414"/>
    <w:rsid w:val="00390A19"/>
    <w:rsid w:val="003C034D"/>
    <w:rsid w:val="003C11CC"/>
    <w:rsid w:val="003C1F6E"/>
    <w:rsid w:val="003C2D4C"/>
    <w:rsid w:val="003E1DB3"/>
    <w:rsid w:val="003F34A2"/>
    <w:rsid w:val="003F446F"/>
    <w:rsid w:val="00402D6A"/>
    <w:rsid w:val="004109CB"/>
    <w:rsid w:val="00431F31"/>
    <w:rsid w:val="00446C2A"/>
    <w:rsid w:val="0045265B"/>
    <w:rsid w:val="004700C9"/>
    <w:rsid w:val="0047016E"/>
    <w:rsid w:val="00482D2B"/>
    <w:rsid w:val="00485684"/>
    <w:rsid w:val="00485FFF"/>
    <w:rsid w:val="004A6BA9"/>
    <w:rsid w:val="004A7B4D"/>
    <w:rsid w:val="004B1863"/>
    <w:rsid w:val="004D1C48"/>
    <w:rsid w:val="004D7249"/>
    <w:rsid w:val="004F5B8E"/>
    <w:rsid w:val="00511B32"/>
    <w:rsid w:val="00520C4C"/>
    <w:rsid w:val="00522A90"/>
    <w:rsid w:val="00545D40"/>
    <w:rsid w:val="00553AEF"/>
    <w:rsid w:val="005714ED"/>
    <w:rsid w:val="005724D7"/>
    <w:rsid w:val="00577BC3"/>
    <w:rsid w:val="005B7FDF"/>
    <w:rsid w:val="005C53B3"/>
    <w:rsid w:val="006075B5"/>
    <w:rsid w:val="00625354"/>
    <w:rsid w:val="006344D4"/>
    <w:rsid w:val="00644ABF"/>
    <w:rsid w:val="006501B7"/>
    <w:rsid w:val="00671C3A"/>
    <w:rsid w:val="00676CBA"/>
    <w:rsid w:val="00676F48"/>
    <w:rsid w:val="006831C7"/>
    <w:rsid w:val="007160B1"/>
    <w:rsid w:val="00720975"/>
    <w:rsid w:val="00730C8D"/>
    <w:rsid w:val="00742E3A"/>
    <w:rsid w:val="00744A92"/>
    <w:rsid w:val="00777680"/>
    <w:rsid w:val="00785E3B"/>
    <w:rsid w:val="00797F72"/>
    <w:rsid w:val="007A6C89"/>
    <w:rsid w:val="007A784B"/>
    <w:rsid w:val="007C1E6D"/>
    <w:rsid w:val="007C2D8A"/>
    <w:rsid w:val="007C77AE"/>
    <w:rsid w:val="007D11B2"/>
    <w:rsid w:val="007D61A2"/>
    <w:rsid w:val="007E57B1"/>
    <w:rsid w:val="00802BBC"/>
    <w:rsid w:val="00813A1D"/>
    <w:rsid w:val="0088489B"/>
    <w:rsid w:val="00897A6F"/>
    <w:rsid w:val="008C1C62"/>
    <w:rsid w:val="008C764A"/>
    <w:rsid w:val="008D466A"/>
    <w:rsid w:val="00904EC7"/>
    <w:rsid w:val="00913B46"/>
    <w:rsid w:val="00927C13"/>
    <w:rsid w:val="009454BE"/>
    <w:rsid w:val="009564EA"/>
    <w:rsid w:val="00963DD5"/>
    <w:rsid w:val="0096731E"/>
    <w:rsid w:val="009830C9"/>
    <w:rsid w:val="00985D10"/>
    <w:rsid w:val="009A1BDA"/>
    <w:rsid w:val="009A5552"/>
    <w:rsid w:val="009B01E9"/>
    <w:rsid w:val="009B05AA"/>
    <w:rsid w:val="009B06C6"/>
    <w:rsid w:val="009B3E28"/>
    <w:rsid w:val="009C705B"/>
    <w:rsid w:val="00A04DA2"/>
    <w:rsid w:val="00A1754F"/>
    <w:rsid w:val="00A652ED"/>
    <w:rsid w:val="00A75EE9"/>
    <w:rsid w:val="00AA0BA1"/>
    <w:rsid w:val="00AA4C3D"/>
    <w:rsid w:val="00AD23CB"/>
    <w:rsid w:val="00AD4F7E"/>
    <w:rsid w:val="00AE295E"/>
    <w:rsid w:val="00AE2E17"/>
    <w:rsid w:val="00AE7A77"/>
    <w:rsid w:val="00B0102A"/>
    <w:rsid w:val="00B12EEA"/>
    <w:rsid w:val="00B17F60"/>
    <w:rsid w:val="00B67976"/>
    <w:rsid w:val="00B74400"/>
    <w:rsid w:val="00B75169"/>
    <w:rsid w:val="00B86BDE"/>
    <w:rsid w:val="00BB2EAE"/>
    <w:rsid w:val="00BD3DF2"/>
    <w:rsid w:val="00C05C47"/>
    <w:rsid w:val="00C23DED"/>
    <w:rsid w:val="00C23E91"/>
    <w:rsid w:val="00C277AF"/>
    <w:rsid w:val="00C30DF4"/>
    <w:rsid w:val="00C33222"/>
    <w:rsid w:val="00C52055"/>
    <w:rsid w:val="00C61AFA"/>
    <w:rsid w:val="00C61C81"/>
    <w:rsid w:val="00C647A2"/>
    <w:rsid w:val="00C66A3D"/>
    <w:rsid w:val="00CE186C"/>
    <w:rsid w:val="00CF02A7"/>
    <w:rsid w:val="00CF046D"/>
    <w:rsid w:val="00CF2AF5"/>
    <w:rsid w:val="00D15278"/>
    <w:rsid w:val="00D2443E"/>
    <w:rsid w:val="00D45A97"/>
    <w:rsid w:val="00DB014C"/>
    <w:rsid w:val="00DB6082"/>
    <w:rsid w:val="00DD29D3"/>
    <w:rsid w:val="00DD5879"/>
    <w:rsid w:val="00DF4FC6"/>
    <w:rsid w:val="00E00FC0"/>
    <w:rsid w:val="00E06CE9"/>
    <w:rsid w:val="00E14B87"/>
    <w:rsid w:val="00E1514C"/>
    <w:rsid w:val="00E17C49"/>
    <w:rsid w:val="00E24814"/>
    <w:rsid w:val="00E71E7F"/>
    <w:rsid w:val="00E850AA"/>
    <w:rsid w:val="00E95E7B"/>
    <w:rsid w:val="00E9684D"/>
    <w:rsid w:val="00EE2533"/>
    <w:rsid w:val="00F257A0"/>
    <w:rsid w:val="00F261C2"/>
    <w:rsid w:val="00F41B8C"/>
    <w:rsid w:val="00F45B69"/>
    <w:rsid w:val="00F53E64"/>
    <w:rsid w:val="00F72433"/>
    <w:rsid w:val="00F74771"/>
    <w:rsid w:val="00F92ACE"/>
    <w:rsid w:val="00FA3211"/>
    <w:rsid w:val="00FD0A7A"/>
    <w:rsid w:val="00FE63B3"/>
    <w:rsid w:val="00FF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7A5C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List Bullet" w:uiPriority="0"/>
    <w:lsdException w:name="List Number" w:uiPriority="0"/>
    <w:lsdException w:name="List Number 2" w:uiPriority="0"/>
    <w:lsdException w:name="List Number 3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DE"/>
    <w:rPr>
      <w:rFonts w:ascii="Candara" w:eastAsiaTheme="minorEastAsia" w:hAnsi="Candara" w:cstheme="minorBidi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BDE"/>
    <w:pPr>
      <w:keepNext/>
      <w:spacing w:before="240" w:after="120"/>
      <w:outlineLvl w:val="0"/>
    </w:pPr>
    <w:rPr>
      <w:rFonts w:ascii="Arial" w:hAnsi="Arial"/>
      <w:b/>
      <w:caps/>
      <w:kern w:val="28"/>
      <w:sz w:val="28"/>
      <w:szCs w:val="20"/>
      <w:u w:val="single"/>
      <w:lang w:val="x-none"/>
    </w:rPr>
  </w:style>
  <w:style w:type="paragraph" w:styleId="Heading2">
    <w:name w:val="heading 2"/>
    <w:basedOn w:val="Normal"/>
    <w:next w:val="Normal"/>
    <w:link w:val="Heading2Char"/>
    <w:autoRedefine/>
    <w:qFormat/>
    <w:rsid w:val="00B86BDE"/>
    <w:pPr>
      <w:keepNext/>
      <w:spacing w:before="240" w:after="120"/>
      <w:outlineLvl w:val="1"/>
    </w:pPr>
    <w:rPr>
      <w:rFonts w:ascii="Arial" w:hAnsi="Arial"/>
      <w:b/>
      <w:caps/>
      <w:color w:val="215868"/>
      <w:szCs w:val="20"/>
      <w:lang w:val="x-none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B86BDE"/>
    <w:pPr>
      <w:keepNext/>
      <w:spacing w:before="120" w:after="120"/>
      <w:outlineLvl w:val="2"/>
    </w:pPr>
    <w:rPr>
      <w:rFonts w:ascii="Arial" w:hAnsi="Arial"/>
      <w:b/>
      <w:smallCaps/>
      <w:color w:val="31849B"/>
      <w:sz w:val="20"/>
      <w:szCs w:val="20"/>
      <w:lang w:val="x-none"/>
    </w:rPr>
  </w:style>
  <w:style w:type="paragraph" w:styleId="Heading4">
    <w:name w:val="heading 4"/>
    <w:basedOn w:val="Normal"/>
    <w:next w:val="Normal"/>
    <w:link w:val="Heading4Char"/>
    <w:qFormat/>
    <w:rsid w:val="00B86BDE"/>
    <w:pPr>
      <w:keepNext/>
      <w:spacing w:before="240" w:after="60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Heading5">
    <w:name w:val="heading 5"/>
    <w:basedOn w:val="Normal"/>
    <w:next w:val="Normal"/>
    <w:link w:val="Heading5Char"/>
    <w:qFormat/>
    <w:rsid w:val="00B86BDE"/>
    <w:pPr>
      <w:keepNext/>
      <w:spacing w:before="240" w:after="60"/>
      <w:outlineLvl w:val="4"/>
    </w:pPr>
    <w:rPr>
      <w:rFonts w:ascii="Arial" w:hAnsi="Arial"/>
      <w:sz w:val="20"/>
      <w:szCs w:val="20"/>
      <w:lang w:val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B86BDE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B86BDE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B86BDE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B86BDE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11B32"/>
    <w:pPr>
      <w:spacing w:after="120"/>
    </w:pPr>
  </w:style>
  <w:style w:type="paragraph" w:styleId="BodyTextIndent">
    <w:name w:val="Body Text Indent"/>
    <w:basedOn w:val="Normal"/>
    <w:rsid w:val="00295C48"/>
    <w:pPr>
      <w:widowControl w:val="0"/>
      <w:numPr>
        <w:ilvl w:val="12"/>
      </w:numPr>
      <w:tabs>
        <w:tab w:val="left" w:pos="-951"/>
        <w:tab w:val="left" w:pos="-576"/>
        <w:tab w:val="left" w:pos="-36"/>
      </w:tabs>
      <w:ind w:left="283" w:hanging="283"/>
      <w:jc w:val="both"/>
    </w:pPr>
    <w:rPr>
      <w:b/>
    </w:rPr>
  </w:style>
  <w:style w:type="paragraph" w:customStyle="1" w:styleId="DefinitionList">
    <w:name w:val="Definition List"/>
    <w:basedOn w:val="Normal"/>
    <w:next w:val="Normal"/>
    <w:rsid w:val="00295C48"/>
    <w:pPr>
      <w:ind w:left="360"/>
    </w:pPr>
    <w:rPr>
      <w:snapToGrid w:val="0"/>
    </w:rPr>
  </w:style>
  <w:style w:type="paragraph" w:styleId="Footer">
    <w:name w:val="footer"/>
    <w:basedOn w:val="Normal"/>
    <w:link w:val="FooterChar"/>
    <w:uiPriority w:val="99"/>
    <w:rsid w:val="00295C48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295C48"/>
  </w:style>
  <w:style w:type="paragraph" w:styleId="FootnoteText">
    <w:name w:val="footnote text"/>
    <w:basedOn w:val="Normal"/>
    <w:semiHidden/>
    <w:rsid w:val="00295C48"/>
  </w:style>
  <w:style w:type="paragraph" w:styleId="Header">
    <w:name w:val="header"/>
    <w:basedOn w:val="Normal"/>
    <w:link w:val="HeaderChar"/>
    <w:uiPriority w:val="99"/>
    <w:rsid w:val="00295C48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295C48"/>
    <w:rPr>
      <w:color w:val="0000FF"/>
      <w:u w:val="single"/>
    </w:rPr>
  </w:style>
  <w:style w:type="paragraph" w:styleId="List">
    <w:name w:val="List"/>
    <w:basedOn w:val="Normal"/>
    <w:rsid w:val="00B86BDE"/>
    <w:pPr>
      <w:ind w:left="283" w:hanging="283"/>
    </w:pPr>
  </w:style>
  <w:style w:type="paragraph" w:styleId="ListNumber">
    <w:name w:val="List Number"/>
    <w:basedOn w:val="Normal"/>
    <w:rsid w:val="00B86BDE"/>
    <w:pPr>
      <w:ind w:left="283" w:hanging="283"/>
    </w:pPr>
  </w:style>
  <w:style w:type="paragraph" w:styleId="ListNumber2">
    <w:name w:val="List Number 2"/>
    <w:basedOn w:val="Normal"/>
    <w:rsid w:val="00B86BDE"/>
    <w:pPr>
      <w:ind w:left="566" w:hanging="283"/>
    </w:pPr>
  </w:style>
  <w:style w:type="paragraph" w:styleId="ListNumber3">
    <w:name w:val="List Number 3"/>
    <w:basedOn w:val="Normal"/>
    <w:rsid w:val="00B86BDE"/>
    <w:pPr>
      <w:ind w:left="849" w:hanging="283"/>
    </w:pPr>
  </w:style>
  <w:style w:type="character" w:styleId="PageNumber">
    <w:name w:val="page number"/>
    <w:basedOn w:val="DefaultParagraphFont"/>
    <w:uiPriority w:val="99"/>
    <w:rsid w:val="00295C48"/>
    <w:rPr>
      <w:rFonts w:ascii="Times New Roman" w:hAnsi="Times New Roman"/>
      <w:color w:val="000000"/>
      <w:sz w:val="16"/>
    </w:rPr>
  </w:style>
  <w:style w:type="character" w:styleId="Strong">
    <w:name w:val="Strong"/>
    <w:uiPriority w:val="22"/>
    <w:rsid w:val="00FA3211"/>
    <w:rPr>
      <w:b/>
      <w:bCs/>
    </w:rPr>
  </w:style>
  <w:style w:type="paragraph" w:styleId="TOC1">
    <w:name w:val="toc 1"/>
    <w:basedOn w:val="Normal"/>
    <w:next w:val="Normal"/>
    <w:semiHidden/>
    <w:rsid w:val="00B86BDE"/>
    <w:pPr>
      <w:tabs>
        <w:tab w:val="right" w:leader="dot" w:pos="9311"/>
      </w:tabs>
      <w:spacing w:before="120" w:after="120"/>
    </w:pPr>
    <w:rPr>
      <w:rFonts w:eastAsia="Calibri" w:cs="Times New Roman"/>
      <w:b/>
      <w:caps/>
      <w:lang w:eastAsia="en-US"/>
    </w:rPr>
  </w:style>
  <w:style w:type="paragraph" w:styleId="TOC2">
    <w:name w:val="toc 2"/>
    <w:basedOn w:val="Normal"/>
    <w:next w:val="Normal"/>
    <w:uiPriority w:val="39"/>
    <w:rsid w:val="00B86BDE"/>
    <w:pPr>
      <w:tabs>
        <w:tab w:val="right" w:leader="dot" w:pos="9311"/>
      </w:tabs>
      <w:ind w:left="200"/>
    </w:pPr>
    <w:rPr>
      <w:rFonts w:eastAsia="Calibri" w:cs="Times New Roman"/>
      <w:smallCaps/>
      <w:lang w:eastAsia="en-US"/>
    </w:rPr>
  </w:style>
  <w:style w:type="paragraph" w:styleId="TOC3">
    <w:name w:val="toc 3"/>
    <w:basedOn w:val="Normal"/>
    <w:next w:val="Normal"/>
    <w:uiPriority w:val="39"/>
    <w:rsid w:val="00B86BDE"/>
    <w:pPr>
      <w:tabs>
        <w:tab w:val="right" w:leader="dot" w:pos="9311"/>
      </w:tabs>
      <w:ind w:left="400"/>
    </w:pPr>
    <w:rPr>
      <w:rFonts w:eastAsia="Calibri" w:cs="Times New Roman"/>
      <w:i/>
      <w:lang w:eastAsia="en-US"/>
    </w:rPr>
  </w:style>
  <w:style w:type="paragraph" w:styleId="TOC4">
    <w:name w:val="toc 4"/>
    <w:basedOn w:val="Normal"/>
    <w:next w:val="Normal"/>
    <w:semiHidden/>
    <w:rsid w:val="00B86BDE"/>
    <w:pPr>
      <w:tabs>
        <w:tab w:val="right" w:leader="dot" w:pos="9311"/>
      </w:tabs>
      <w:ind w:left="600"/>
    </w:pPr>
    <w:rPr>
      <w:rFonts w:eastAsia="Calibri" w:cs="Times New Roman"/>
      <w:sz w:val="18"/>
      <w:lang w:eastAsia="en-US"/>
    </w:rPr>
  </w:style>
  <w:style w:type="paragraph" w:styleId="TOC5">
    <w:name w:val="toc 5"/>
    <w:basedOn w:val="Normal"/>
    <w:next w:val="Normal"/>
    <w:semiHidden/>
    <w:rsid w:val="00B86BDE"/>
    <w:pPr>
      <w:tabs>
        <w:tab w:val="right" w:leader="dot" w:pos="9311"/>
      </w:tabs>
      <w:ind w:left="800"/>
    </w:pPr>
    <w:rPr>
      <w:rFonts w:eastAsia="Calibri" w:cs="Times New Roman"/>
      <w:sz w:val="18"/>
      <w:lang w:eastAsia="en-US"/>
    </w:rPr>
  </w:style>
  <w:style w:type="paragraph" w:styleId="TOC6">
    <w:name w:val="toc 6"/>
    <w:basedOn w:val="Normal"/>
    <w:next w:val="Normal"/>
    <w:semiHidden/>
    <w:rsid w:val="00B86BDE"/>
    <w:pPr>
      <w:tabs>
        <w:tab w:val="right" w:leader="dot" w:pos="9311"/>
      </w:tabs>
      <w:ind w:left="1000"/>
    </w:pPr>
    <w:rPr>
      <w:rFonts w:eastAsia="Calibri" w:cs="Times New Roman"/>
      <w:sz w:val="18"/>
      <w:lang w:eastAsia="en-US"/>
    </w:rPr>
  </w:style>
  <w:style w:type="paragraph" w:styleId="TOC7">
    <w:name w:val="toc 7"/>
    <w:basedOn w:val="Normal"/>
    <w:next w:val="Normal"/>
    <w:semiHidden/>
    <w:rsid w:val="00B86BDE"/>
    <w:pPr>
      <w:tabs>
        <w:tab w:val="right" w:leader="dot" w:pos="9311"/>
      </w:tabs>
      <w:ind w:left="1200"/>
    </w:pPr>
    <w:rPr>
      <w:rFonts w:eastAsia="Calibri" w:cs="Times New Roman"/>
      <w:sz w:val="18"/>
      <w:lang w:eastAsia="en-US"/>
    </w:rPr>
  </w:style>
  <w:style w:type="paragraph" w:styleId="TOC8">
    <w:name w:val="toc 8"/>
    <w:basedOn w:val="Normal"/>
    <w:next w:val="Normal"/>
    <w:semiHidden/>
    <w:rsid w:val="00B86BDE"/>
    <w:pPr>
      <w:tabs>
        <w:tab w:val="right" w:leader="dot" w:pos="9311"/>
      </w:tabs>
      <w:ind w:left="1400"/>
    </w:pPr>
    <w:rPr>
      <w:rFonts w:eastAsia="Calibri" w:cs="Times New Roman"/>
      <w:sz w:val="18"/>
      <w:lang w:eastAsia="en-US"/>
    </w:rPr>
  </w:style>
  <w:style w:type="paragraph" w:styleId="TOC9">
    <w:name w:val="toc 9"/>
    <w:basedOn w:val="Normal"/>
    <w:next w:val="Normal"/>
    <w:semiHidden/>
    <w:rsid w:val="00B86BDE"/>
    <w:pPr>
      <w:tabs>
        <w:tab w:val="right" w:leader="dot" w:pos="9311"/>
      </w:tabs>
      <w:ind w:left="1600"/>
    </w:pPr>
    <w:rPr>
      <w:rFonts w:eastAsia="Calibri" w:cs="Times New Roman"/>
      <w:sz w:val="18"/>
      <w:lang w:eastAsia="en-US"/>
    </w:rPr>
  </w:style>
  <w:style w:type="paragraph" w:customStyle="1" w:styleId="WfxFaxNum">
    <w:name w:val="WfxFaxNum"/>
    <w:basedOn w:val="Normal"/>
    <w:rsid w:val="00295C48"/>
  </w:style>
  <w:style w:type="paragraph" w:styleId="BodyText2">
    <w:name w:val="Body Text 2"/>
    <w:basedOn w:val="Normal"/>
    <w:rsid w:val="00295C48"/>
    <w:pPr>
      <w:spacing w:after="120"/>
    </w:pPr>
  </w:style>
  <w:style w:type="paragraph" w:styleId="BodyTextFirstIndent">
    <w:name w:val="Body Text First Indent"/>
    <w:basedOn w:val="BodyText"/>
    <w:rsid w:val="00295C48"/>
    <w:pPr>
      <w:ind w:firstLine="210"/>
    </w:pPr>
  </w:style>
  <w:style w:type="paragraph" w:styleId="ListBullet">
    <w:name w:val="List Bullet"/>
    <w:basedOn w:val="Normal"/>
    <w:autoRedefine/>
    <w:rsid w:val="00B86BDE"/>
  </w:style>
  <w:style w:type="paragraph" w:styleId="ListBullet2">
    <w:name w:val="List Bullet 2"/>
    <w:basedOn w:val="Normal"/>
    <w:autoRedefine/>
    <w:rsid w:val="00295C48"/>
    <w:rPr>
      <w:snapToGrid w:val="0"/>
    </w:rPr>
  </w:style>
  <w:style w:type="paragraph" w:styleId="ListBullet3">
    <w:name w:val="List Bullet 3"/>
    <w:basedOn w:val="Normal"/>
    <w:autoRedefine/>
    <w:rsid w:val="00295C48"/>
    <w:pPr>
      <w:numPr>
        <w:numId w:val="2"/>
      </w:numPr>
    </w:pPr>
  </w:style>
  <w:style w:type="paragraph" w:styleId="ListBullet4">
    <w:name w:val="List Bullet 4"/>
    <w:basedOn w:val="Normal"/>
    <w:autoRedefine/>
    <w:rsid w:val="00295C48"/>
    <w:pPr>
      <w:numPr>
        <w:numId w:val="3"/>
      </w:numPr>
    </w:pPr>
  </w:style>
  <w:style w:type="paragraph" w:styleId="ListBullet5">
    <w:name w:val="List Bullet 5"/>
    <w:basedOn w:val="Normal"/>
    <w:autoRedefine/>
    <w:rsid w:val="00295C48"/>
    <w:pPr>
      <w:numPr>
        <w:numId w:val="4"/>
      </w:numPr>
    </w:pPr>
  </w:style>
  <w:style w:type="paragraph" w:styleId="ListNumber4">
    <w:name w:val="List Number 4"/>
    <w:basedOn w:val="Normal"/>
    <w:rsid w:val="00295C48"/>
    <w:pPr>
      <w:numPr>
        <w:numId w:val="5"/>
      </w:numPr>
    </w:pPr>
  </w:style>
  <w:style w:type="paragraph" w:styleId="ListNumber5">
    <w:name w:val="List Number 5"/>
    <w:basedOn w:val="Normal"/>
    <w:rsid w:val="00295C48"/>
    <w:pPr>
      <w:numPr>
        <w:numId w:val="6"/>
      </w:numPr>
    </w:pPr>
  </w:style>
  <w:style w:type="paragraph" w:styleId="EndnoteText">
    <w:name w:val="endnote text"/>
    <w:basedOn w:val="Normal"/>
    <w:semiHidden/>
    <w:rsid w:val="00295C48"/>
  </w:style>
  <w:style w:type="paragraph" w:styleId="BodyText3">
    <w:name w:val="Body Text 3"/>
    <w:basedOn w:val="Normal"/>
    <w:rsid w:val="00295C48"/>
    <w:pPr>
      <w:spacing w:after="120"/>
    </w:pPr>
    <w:rPr>
      <w:sz w:val="16"/>
    </w:rPr>
  </w:style>
  <w:style w:type="character" w:styleId="EndnoteReference">
    <w:name w:val="endnote reference"/>
    <w:basedOn w:val="DefaultParagraphFont"/>
    <w:semiHidden/>
    <w:rsid w:val="00295C48"/>
    <w:rPr>
      <w:vertAlign w:val="superscript"/>
    </w:rPr>
  </w:style>
  <w:style w:type="table" w:styleId="TableGrid">
    <w:name w:val="Table Grid"/>
    <w:basedOn w:val="TableNormal"/>
    <w:uiPriority w:val="59"/>
    <w:rsid w:val="00DB0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0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FC0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86BDE"/>
    <w:rPr>
      <w:rFonts w:ascii="Arial" w:hAnsi="Arial"/>
      <w:b/>
      <w:caps/>
      <w:kern w:val="28"/>
      <w:sz w:val="28"/>
      <w:u w:val="single"/>
      <w:lang w:val="x-none" w:eastAsia="en-US"/>
    </w:rPr>
  </w:style>
  <w:style w:type="character" w:customStyle="1" w:styleId="Heading2Char">
    <w:name w:val="Heading 2 Char"/>
    <w:link w:val="Heading2"/>
    <w:rsid w:val="00B86BDE"/>
    <w:rPr>
      <w:rFonts w:ascii="Arial" w:hAnsi="Arial"/>
      <w:b/>
      <w:caps/>
      <w:color w:val="215868"/>
      <w:sz w:val="24"/>
      <w:lang w:val="x-none" w:eastAsia="en-US"/>
    </w:rPr>
  </w:style>
  <w:style w:type="character" w:customStyle="1" w:styleId="Heading3Char">
    <w:name w:val="Heading 3 Char"/>
    <w:link w:val="Heading3"/>
    <w:uiPriority w:val="99"/>
    <w:rsid w:val="00B86BDE"/>
    <w:rPr>
      <w:rFonts w:ascii="Arial" w:hAnsi="Arial"/>
      <w:b/>
      <w:smallCaps/>
      <w:color w:val="31849B"/>
      <w:lang w:val="x-none" w:eastAsia="en-US"/>
    </w:rPr>
  </w:style>
  <w:style w:type="character" w:customStyle="1" w:styleId="Heading4Char">
    <w:name w:val="Heading 4 Char"/>
    <w:link w:val="Heading4"/>
    <w:rsid w:val="00B86BDE"/>
    <w:rPr>
      <w:rFonts w:ascii="Arial" w:hAnsi="Arial"/>
      <w:smallCaps/>
      <w:u w:val="single"/>
      <w:lang w:val="x-none" w:eastAsia="en-US"/>
    </w:rPr>
  </w:style>
  <w:style w:type="character" w:customStyle="1" w:styleId="Heading5Char">
    <w:name w:val="Heading 5 Char"/>
    <w:link w:val="Heading5"/>
    <w:rsid w:val="00B86BDE"/>
    <w:rPr>
      <w:rFonts w:ascii="Arial" w:hAnsi="Arial"/>
      <w:lang w:val="x-none" w:eastAsia="en-US"/>
    </w:rPr>
  </w:style>
  <w:style w:type="character" w:customStyle="1" w:styleId="Heading6Char">
    <w:name w:val="Heading 6 Char"/>
    <w:link w:val="Heading6"/>
    <w:uiPriority w:val="9"/>
    <w:rsid w:val="00B86BDE"/>
    <w:rPr>
      <w:rFonts w:ascii="Cambria" w:eastAsia="Times New Roman" w:hAnsi="Cambria"/>
      <w:i/>
      <w:iCs/>
      <w:color w:val="243F60"/>
      <w:sz w:val="24"/>
      <w:szCs w:val="24"/>
      <w:lang w:val="x-none" w:eastAsia="en-US"/>
    </w:rPr>
  </w:style>
  <w:style w:type="character" w:customStyle="1" w:styleId="Heading7Char">
    <w:name w:val="Heading 7 Char"/>
    <w:link w:val="Heading7"/>
    <w:uiPriority w:val="9"/>
    <w:rsid w:val="00B86BDE"/>
    <w:rPr>
      <w:rFonts w:ascii="Cambria" w:eastAsia="Times New Roman" w:hAnsi="Cambria"/>
      <w:i/>
      <w:iCs/>
      <w:color w:val="404040"/>
      <w:sz w:val="24"/>
      <w:szCs w:val="24"/>
      <w:lang w:val="x-none" w:eastAsia="en-US"/>
    </w:rPr>
  </w:style>
  <w:style w:type="character" w:customStyle="1" w:styleId="Heading8Char">
    <w:name w:val="Heading 8 Char"/>
    <w:link w:val="Heading8"/>
    <w:uiPriority w:val="9"/>
    <w:rsid w:val="00B86BDE"/>
    <w:rPr>
      <w:rFonts w:ascii="Cambria" w:eastAsia="Times New Roman" w:hAnsi="Cambria"/>
      <w:color w:val="404040"/>
      <w:lang w:val="x-none" w:eastAsia="en-US"/>
    </w:rPr>
  </w:style>
  <w:style w:type="character" w:customStyle="1" w:styleId="Heading9Char">
    <w:name w:val="Heading 9 Char"/>
    <w:link w:val="Heading9"/>
    <w:uiPriority w:val="9"/>
    <w:rsid w:val="00B86BDE"/>
    <w:rPr>
      <w:rFonts w:ascii="Cambria" w:eastAsia="Times New Roman" w:hAnsi="Cambria"/>
      <w:i/>
      <w:iCs/>
      <w:color w:val="404040"/>
      <w:lang w:val="x-none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13A1D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FA32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3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FA32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A32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NoSpacing">
    <w:name w:val="No Spacing"/>
    <w:uiPriority w:val="1"/>
    <w:rsid w:val="00FA3211"/>
    <w:rPr>
      <w:rFonts w:ascii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B86BDE"/>
    <w:pPr>
      <w:numPr>
        <w:numId w:val="16"/>
      </w:numPr>
      <w:spacing w:after="120"/>
    </w:pPr>
  </w:style>
  <w:style w:type="paragraph" w:styleId="Quote">
    <w:name w:val="Quote"/>
    <w:basedOn w:val="Normal"/>
    <w:next w:val="Normal"/>
    <w:link w:val="QuoteChar"/>
    <w:uiPriority w:val="29"/>
    <w:rsid w:val="00FA32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A3211"/>
    <w:rPr>
      <w:rFonts w:ascii="Times New Roman" w:hAnsi="Times New Roman"/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FA321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211"/>
    <w:rPr>
      <w:rFonts w:ascii="Times New Roman" w:hAnsi="Times New Roman"/>
      <w:b/>
      <w:bCs/>
      <w:i/>
      <w:iCs/>
      <w:color w:val="4F81BD" w:themeColor="accent1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FA321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FA321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FA321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FA321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FA321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B86BDE"/>
    <w:pPr>
      <w:keepLines/>
      <w:spacing w:before="480" w:after="0"/>
      <w:outlineLvl w:val="9"/>
    </w:pPr>
    <w:rPr>
      <w:rFonts w:ascii="Cambria" w:eastAsia="Times New Roman" w:hAnsi="Cambria" w:cs="Times New Roman"/>
      <w:bCs/>
      <w:caps w:val="0"/>
      <w:color w:val="365F91"/>
      <w:kern w:val="0"/>
      <w:szCs w:val="28"/>
      <w:u w:val="none"/>
      <w:lang w:eastAsia="en-US"/>
    </w:rPr>
  </w:style>
  <w:style w:type="paragraph" w:customStyle="1" w:styleId="BodyText1">
    <w:name w:val="Body Text1"/>
    <w:basedOn w:val="Normal"/>
    <w:link w:val="BodytextChar"/>
    <w:uiPriority w:val="99"/>
    <w:qFormat/>
    <w:rsid w:val="00B86BDE"/>
    <w:pPr>
      <w:spacing w:after="120"/>
    </w:pPr>
    <w:rPr>
      <w:szCs w:val="20"/>
      <w:lang w:val="x-none"/>
    </w:rPr>
  </w:style>
  <w:style w:type="character" w:customStyle="1" w:styleId="BodytextChar">
    <w:name w:val="Body text Char"/>
    <w:link w:val="BodyText1"/>
    <w:uiPriority w:val="99"/>
    <w:rsid w:val="00B86BDE"/>
    <w:rPr>
      <w:sz w:val="24"/>
      <w:lang w:val="x-none" w:eastAsia="en-US"/>
    </w:rPr>
  </w:style>
  <w:style w:type="paragraph" w:customStyle="1" w:styleId="BodyText21">
    <w:name w:val="Body Text 21"/>
    <w:basedOn w:val="BodyText1"/>
    <w:link w:val="Bodytext2Char"/>
    <w:autoRedefine/>
    <w:uiPriority w:val="99"/>
    <w:qFormat/>
    <w:rsid w:val="00B86BDE"/>
    <w:pPr>
      <w:spacing w:line="480" w:lineRule="auto"/>
    </w:pPr>
    <w:rPr>
      <w:snapToGrid w:val="0"/>
    </w:rPr>
  </w:style>
  <w:style w:type="paragraph" w:customStyle="1" w:styleId="Bullet">
    <w:name w:val="Bullet"/>
    <w:basedOn w:val="ListParagraph"/>
    <w:link w:val="BulletChar"/>
    <w:autoRedefine/>
    <w:qFormat/>
    <w:rsid w:val="00B86BDE"/>
    <w:pPr>
      <w:numPr>
        <w:numId w:val="15"/>
      </w:numPr>
    </w:pPr>
    <w:rPr>
      <w:lang w:val="x-none" w:eastAsia="x-none"/>
    </w:rPr>
  </w:style>
  <w:style w:type="character" w:customStyle="1" w:styleId="Bodytext2Char">
    <w:name w:val="Body text 2 Char"/>
    <w:link w:val="BodyText21"/>
    <w:uiPriority w:val="99"/>
    <w:rsid w:val="00B86BDE"/>
    <w:rPr>
      <w:snapToGrid w:val="0"/>
      <w:sz w:val="24"/>
      <w:lang w:val="x-none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13A1D"/>
    <w:rPr>
      <w:rFonts w:ascii="Candara" w:hAnsi="Candara"/>
      <w:sz w:val="24"/>
      <w:szCs w:val="24"/>
      <w:lang w:eastAsia="en-US"/>
    </w:rPr>
  </w:style>
  <w:style w:type="character" w:customStyle="1" w:styleId="BulletChar">
    <w:name w:val="Bullet Char"/>
    <w:link w:val="Bullet"/>
    <w:rsid w:val="00B86BDE"/>
    <w:rPr>
      <w:rFonts w:ascii="Candara" w:hAnsi="Candara"/>
      <w:sz w:val="24"/>
      <w:szCs w:val="24"/>
      <w:lang w:val="x-none" w:eastAsia="x-none"/>
    </w:rPr>
  </w:style>
  <w:style w:type="paragraph" w:customStyle="1" w:styleId="Default">
    <w:name w:val="Default"/>
    <w:rsid w:val="004A7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261C2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customStyle="1" w:styleId="Figureheading">
    <w:name w:val="Figure heading"/>
    <w:basedOn w:val="Heading3"/>
    <w:link w:val="FigureheadingChar"/>
    <w:uiPriority w:val="99"/>
    <w:qFormat/>
    <w:rsid w:val="00A04DA2"/>
    <w:rPr>
      <w:bCs/>
      <w:smallCaps w:val="0"/>
      <w:noProof/>
      <w:sz w:val="24"/>
      <w:szCs w:val="24"/>
    </w:rPr>
  </w:style>
  <w:style w:type="character" w:customStyle="1" w:styleId="FigureheadingChar">
    <w:name w:val="Figure heading Char"/>
    <w:basedOn w:val="Heading3Char"/>
    <w:link w:val="Figureheading"/>
    <w:uiPriority w:val="99"/>
    <w:rsid w:val="00A04DA2"/>
    <w:rPr>
      <w:rFonts w:ascii="Arial" w:eastAsiaTheme="minorEastAsia" w:hAnsi="Arial" w:cstheme="minorBidi"/>
      <w:b/>
      <w:bCs/>
      <w:smallCaps w:val="0"/>
      <w:noProof/>
      <w:color w:val="31849B"/>
      <w:sz w:val="24"/>
      <w:szCs w:val="24"/>
      <w:lang w:val="x-none" w:eastAsia="ja-JP"/>
    </w:rPr>
  </w:style>
  <w:style w:type="paragraph" w:customStyle="1" w:styleId="BodyText210">
    <w:name w:val="Body Text 21"/>
    <w:basedOn w:val="BodyText10"/>
    <w:uiPriority w:val="99"/>
    <w:qFormat/>
    <w:rsid w:val="00A04DA2"/>
    <w:pPr>
      <w:spacing w:line="480" w:lineRule="auto"/>
    </w:pPr>
    <w:rPr>
      <w:snapToGrid w:val="0"/>
      <w:szCs w:val="22"/>
    </w:rPr>
  </w:style>
  <w:style w:type="paragraph" w:customStyle="1" w:styleId="BodyText10">
    <w:name w:val="Body Text1"/>
    <w:basedOn w:val="Normal"/>
    <w:uiPriority w:val="99"/>
    <w:qFormat/>
    <w:rsid w:val="00A04DA2"/>
    <w:pPr>
      <w:spacing w:after="120"/>
    </w:pPr>
    <w:rPr>
      <w:rFonts w:eastAsia="Calibri" w:cs="Times New Roman"/>
      <w:szCs w:val="20"/>
      <w:lang w:val="x-none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04DA2"/>
    <w:rPr>
      <w:rFonts w:ascii="Candara" w:eastAsiaTheme="minorEastAsia" w:hAnsi="Candara" w:cstheme="minorBidi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A04DA2"/>
    <w:rPr>
      <w:rFonts w:ascii="Candara" w:eastAsiaTheme="minorEastAsia" w:hAnsi="Candara" w:cstheme="minorBidi"/>
      <w:sz w:val="24"/>
      <w:szCs w:val="24"/>
      <w:lang w:eastAsia="ja-JP"/>
    </w:rPr>
  </w:style>
  <w:style w:type="paragraph" w:customStyle="1" w:styleId="BodyText22">
    <w:name w:val="Body Text 22"/>
    <w:basedOn w:val="Normal"/>
    <w:uiPriority w:val="99"/>
    <w:qFormat/>
    <w:rsid w:val="00A04DA2"/>
    <w:pPr>
      <w:spacing w:after="120" w:line="360" w:lineRule="auto"/>
      <w:ind w:right="11"/>
    </w:pPr>
    <w:rPr>
      <w:rFonts w:eastAsia="Calibri" w:cs="Times New Roman"/>
      <w:snapToGrid w:val="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A04DA2"/>
    <w:rPr>
      <w:rFonts w:eastAsia="Times New Roman" w:cs="Times New Roman"/>
      <w:szCs w:val="20"/>
      <w:lang w:eastAsia="en-GB"/>
    </w:rPr>
  </w:style>
  <w:style w:type="character" w:customStyle="1" w:styleId="EndNoteBibliographyChar">
    <w:name w:val="EndNote Bibliography Char"/>
    <w:basedOn w:val="DefaultParagraphFont"/>
    <w:link w:val="EndNoteBibliography"/>
    <w:rsid w:val="00A04DA2"/>
    <w:rPr>
      <w:rFonts w:ascii="Candara" w:eastAsia="Times New Roman" w:hAnsi="Candara"/>
      <w:sz w:val="24"/>
    </w:rPr>
  </w:style>
  <w:style w:type="paragraph" w:customStyle="1" w:styleId="EndNoteBibliographyTitle">
    <w:name w:val="EndNote Bibliography Title"/>
    <w:basedOn w:val="Normal"/>
    <w:rsid w:val="00C33222"/>
    <w:pPr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3F34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4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4A2"/>
    <w:rPr>
      <w:rFonts w:ascii="Candara" w:eastAsiaTheme="minorEastAsia" w:hAnsi="Candara" w:cstheme="minorBidi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A2"/>
    <w:rPr>
      <w:rFonts w:ascii="Candara" w:eastAsiaTheme="minorEastAsia" w:hAnsi="Candara" w:cstheme="minorBidi"/>
      <w:b/>
      <w:bCs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List Bullet" w:uiPriority="0"/>
    <w:lsdException w:name="List Number" w:uiPriority="0"/>
    <w:lsdException w:name="List Number 2" w:uiPriority="0"/>
    <w:lsdException w:name="List Number 3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DE"/>
    <w:rPr>
      <w:rFonts w:ascii="Candara" w:eastAsiaTheme="minorEastAsia" w:hAnsi="Candara" w:cstheme="minorBidi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BDE"/>
    <w:pPr>
      <w:keepNext/>
      <w:spacing w:before="240" w:after="120"/>
      <w:outlineLvl w:val="0"/>
    </w:pPr>
    <w:rPr>
      <w:rFonts w:ascii="Arial" w:hAnsi="Arial"/>
      <w:b/>
      <w:caps/>
      <w:kern w:val="28"/>
      <w:sz w:val="28"/>
      <w:szCs w:val="20"/>
      <w:u w:val="single"/>
      <w:lang w:val="x-none"/>
    </w:rPr>
  </w:style>
  <w:style w:type="paragraph" w:styleId="Heading2">
    <w:name w:val="heading 2"/>
    <w:basedOn w:val="Normal"/>
    <w:next w:val="Normal"/>
    <w:link w:val="Heading2Char"/>
    <w:autoRedefine/>
    <w:qFormat/>
    <w:rsid w:val="00B86BDE"/>
    <w:pPr>
      <w:keepNext/>
      <w:spacing w:before="240" w:after="120"/>
      <w:outlineLvl w:val="1"/>
    </w:pPr>
    <w:rPr>
      <w:rFonts w:ascii="Arial" w:hAnsi="Arial"/>
      <w:b/>
      <w:caps/>
      <w:color w:val="215868"/>
      <w:szCs w:val="20"/>
      <w:lang w:val="x-none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B86BDE"/>
    <w:pPr>
      <w:keepNext/>
      <w:spacing w:before="120" w:after="120"/>
      <w:outlineLvl w:val="2"/>
    </w:pPr>
    <w:rPr>
      <w:rFonts w:ascii="Arial" w:hAnsi="Arial"/>
      <w:b/>
      <w:smallCaps/>
      <w:color w:val="31849B"/>
      <w:sz w:val="20"/>
      <w:szCs w:val="20"/>
      <w:lang w:val="x-none"/>
    </w:rPr>
  </w:style>
  <w:style w:type="paragraph" w:styleId="Heading4">
    <w:name w:val="heading 4"/>
    <w:basedOn w:val="Normal"/>
    <w:next w:val="Normal"/>
    <w:link w:val="Heading4Char"/>
    <w:qFormat/>
    <w:rsid w:val="00B86BDE"/>
    <w:pPr>
      <w:keepNext/>
      <w:spacing w:before="240" w:after="60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Heading5">
    <w:name w:val="heading 5"/>
    <w:basedOn w:val="Normal"/>
    <w:next w:val="Normal"/>
    <w:link w:val="Heading5Char"/>
    <w:qFormat/>
    <w:rsid w:val="00B86BDE"/>
    <w:pPr>
      <w:keepNext/>
      <w:spacing w:before="240" w:after="60"/>
      <w:outlineLvl w:val="4"/>
    </w:pPr>
    <w:rPr>
      <w:rFonts w:ascii="Arial" w:hAnsi="Arial"/>
      <w:sz w:val="20"/>
      <w:szCs w:val="20"/>
      <w:lang w:val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B86BDE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B86BDE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B86BDE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B86BDE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11B32"/>
    <w:pPr>
      <w:spacing w:after="120"/>
    </w:pPr>
  </w:style>
  <w:style w:type="paragraph" w:styleId="BodyTextIndent">
    <w:name w:val="Body Text Indent"/>
    <w:basedOn w:val="Normal"/>
    <w:rsid w:val="00295C48"/>
    <w:pPr>
      <w:widowControl w:val="0"/>
      <w:numPr>
        <w:ilvl w:val="12"/>
      </w:numPr>
      <w:tabs>
        <w:tab w:val="left" w:pos="-951"/>
        <w:tab w:val="left" w:pos="-576"/>
        <w:tab w:val="left" w:pos="-36"/>
      </w:tabs>
      <w:ind w:left="283" w:hanging="283"/>
      <w:jc w:val="both"/>
    </w:pPr>
    <w:rPr>
      <w:b/>
    </w:rPr>
  </w:style>
  <w:style w:type="paragraph" w:customStyle="1" w:styleId="DefinitionList">
    <w:name w:val="Definition List"/>
    <w:basedOn w:val="Normal"/>
    <w:next w:val="Normal"/>
    <w:rsid w:val="00295C48"/>
    <w:pPr>
      <w:ind w:left="360"/>
    </w:pPr>
    <w:rPr>
      <w:snapToGrid w:val="0"/>
    </w:rPr>
  </w:style>
  <w:style w:type="paragraph" w:styleId="Footer">
    <w:name w:val="footer"/>
    <w:basedOn w:val="Normal"/>
    <w:link w:val="FooterChar"/>
    <w:uiPriority w:val="99"/>
    <w:rsid w:val="00295C48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295C48"/>
  </w:style>
  <w:style w:type="paragraph" w:styleId="FootnoteText">
    <w:name w:val="footnote text"/>
    <w:basedOn w:val="Normal"/>
    <w:semiHidden/>
    <w:rsid w:val="00295C48"/>
  </w:style>
  <w:style w:type="paragraph" w:styleId="Header">
    <w:name w:val="header"/>
    <w:basedOn w:val="Normal"/>
    <w:link w:val="HeaderChar"/>
    <w:uiPriority w:val="99"/>
    <w:rsid w:val="00295C48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295C48"/>
    <w:rPr>
      <w:color w:val="0000FF"/>
      <w:u w:val="single"/>
    </w:rPr>
  </w:style>
  <w:style w:type="paragraph" w:styleId="List">
    <w:name w:val="List"/>
    <w:basedOn w:val="Normal"/>
    <w:rsid w:val="00B86BDE"/>
    <w:pPr>
      <w:ind w:left="283" w:hanging="283"/>
    </w:pPr>
  </w:style>
  <w:style w:type="paragraph" w:styleId="ListNumber">
    <w:name w:val="List Number"/>
    <w:basedOn w:val="Normal"/>
    <w:rsid w:val="00B86BDE"/>
    <w:pPr>
      <w:ind w:left="283" w:hanging="283"/>
    </w:pPr>
  </w:style>
  <w:style w:type="paragraph" w:styleId="ListNumber2">
    <w:name w:val="List Number 2"/>
    <w:basedOn w:val="Normal"/>
    <w:rsid w:val="00B86BDE"/>
    <w:pPr>
      <w:ind w:left="566" w:hanging="283"/>
    </w:pPr>
  </w:style>
  <w:style w:type="paragraph" w:styleId="ListNumber3">
    <w:name w:val="List Number 3"/>
    <w:basedOn w:val="Normal"/>
    <w:rsid w:val="00B86BDE"/>
    <w:pPr>
      <w:ind w:left="849" w:hanging="283"/>
    </w:pPr>
  </w:style>
  <w:style w:type="character" w:styleId="PageNumber">
    <w:name w:val="page number"/>
    <w:basedOn w:val="DefaultParagraphFont"/>
    <w:uiPriority w:val="99"/>
    <w:rsid w:val="00295C48"/>
    <w:rPr>
      <w:rFonts w:ascii="Times New Roman" w:hAnsi="Times New Roman"/>
      <w:color w:val="000000"/>
      <w:sz w:val="16"/>
    </w:rPr>
  </w:style>
  <w:style w:type="character" w:styleId="Strong">
    <w:name w:val="Strong"/>
    <w:uiPriority w:val="22"/>
    <w:rsid w:val="00FA3211"/>
    <w:rPr>
      <w:b/>
      <w:bCs/>
    </w:rPr>
  </w:style>
  <w:style w:type="paragraph" w:styleId="TOC1">
    <w:name w:val="toc 1"/>
    <w:basedOn w:val="Normal"/>
    <w:next w:val="Normal"/>
    <w:semiHidden/>
    <w:rsid w:val="00B86BDE"/>
    <w:pPr>
      <w:tabs>
        <w:tab w:val="right" w:leader="dot" w:pos="9311"/>
      </w:tabs>
      <w:spacing w:before="120" w:after="120"/>
    </w:pPr>
    <w:rPr>
      <w:rFonts w:eastAsia="Calibri" w:cs="Times New Roman"/>
      <w:b/>
      <w:caps/>
      <w:lang w:eastAsia="en-US"/>
    </w:rPr>
  </w:style>
  <w:style w:type="paragraph" w:styleId="TOC2">
    <w:name w:val="toc 2"/>
    <w:basedOn w:val="Normal"/>
    <w:next w:val="Normal"/>
    <w:uiPriority w:val="39"/>
    <w:rsid w:val="00B86BDE"/>
    <w:pPr>
      <w:tabs>
        <w:tab w:val="right" w:leader="dot" w:pos="9311"/>
      </w:tabs>
      <w:ind w:left="200"/>
    </w:pPr>
    <w:rPr>
      <w:rFonts w:eastAsia="Calibri" w:cs="Times New Roman"/>
      <w:smallCaps/>
      <w:lang w:eastAsia="en-US"/>
    </w:rPr>
  </w:style>
  <w:style w:type="paragraph" w:styleId="TOC3">
    <w:name w:val="toc 3"/>
    <w:basedOn w:val="Normal"/>
    <w:next w:val="Normal"/>
    <w:uiPriority w:val="39"/>
    <w:rsid w:val="00B86BDE"/>
    <w:pPr>
      <w:tabs>
        <w:tab w:val="right" w:leader="dot" w:pos="9311"/>
      </w:tabs>
      <w:ind w:left="400"/>
    </w:pPr>
    <w:rPr>
      <w:rFonts w:eastAsia="Calibri" w:cs="Times New Roman"/>
      <w:i/>
      <w:lang w:eastAsia="en-US"/>
    </w:rPr>
  </w:style>
  <w:style w:type="paragraph" w:styleId="TOC4">
    <w:name w:val="toc 4"/>
    <w:basedOn w:val="Normal"/>
    <w:next w:val="Normal"/>
    <w:semiHidden/>
    <w:rsid w:val="00B86BDE"/>
    <w:pPr>
      <w:tabs>
        <w:tab w:val="right" w:leader="dot" w:pos="9311"/>
      </w:tabs>
      <w:ind w:left="600"/>
    </w:pPr>
    <w:rPr>
      <w:rFonts w:eastAsia="Calibri" w:cs="Times New Roman"/>
      <w:sz w:val="18"/>
      <w:lang w:eastAsia="en-US"/>
    </w:rPr>
  </w:style>
  <w:style w:type="paragraph" w:styleId="TOC5">
    <w:name w:val="toc 5"/>
    <w:basedOn w:val="Normal"/>
    <w:next w:val="Normal"/>
    <w:semiHidden/>
    <w:rsid w:val="00B86BDE"/>
    <w:pPr>
      <w:tabs>
        <w:tab w:val="right" w:leader="dot" w:pos="9311"/>
      </w:tabs>
      <w:ind w:left="800"/>
    </w:pPr>
    <w:rPr>
      <w:rFonts w:eastAsia="Calibri" w:cs="Times New Roman"/>
      <w:sz w:val="18"/>
      <w:lang w:eastAsia="en-US"/>
    </w:rPr>
  </w:style>
  <w:style w:type="paragraph" w:styleId="TOC6">
    <w:name w:val="toc 6"/>
    <w:basedOn w:val="Normal"/>
    <w:next w:val="Normal"/>
    <w:semiHidden/>
    <w:rsid w:val="00B86BDE"/>
    <w:pPr>
      <w:tabs>
        <w:tab w:val="right" w:leader="dot" w:pos="9311"/>
      </w:tabs>
      <w:ind w:left="1000"/>
    </w:pPr>
    <w:rPr>
      <w:rFonts w:eastAsia="Calibri" w:cs="Times New Roman"/>
      <w:sz w:val="18"/>
      <w:lang w:eastAsia="en-US"/>
    </w:rPr>
  </w:style>
  <w:style w:type="paragraph" w:styleId="TOC7">
    <w:name w:val="toc 7"/>
    <w:basedOn w:val="Normal"/>
    <w:next w:val="Normal"/>
    <w:semiHidden/>
    <w:rsid w:val="00B86BDE"/>
    <w:pPr>
      <w:tabs>
        <w:tab w:val="right" w:leader="dot" w:pos="9311"/>
      </w:tabs>
      <w:ind w:left="1200"/>
    </w:pPr>
    <w:rPr>
      <w:rFonts w:eastAsia="Calibri" w:cs="Times New Roman"/>
      <w:sz w:val="18"/>
      <w:lang w:eastAsia="en-US"/>
    </w:rPr>
  </w:style>
  <w:style w:type="paragraph" w:styleId="TOC8">
    <w:name w:val="toc 8"/>
    <w:basedOn w:val="Normal"/>
    <w:next w:val="Normal"/>
    <w:semiHidden/>
    <w:rsid w:val="00B86BDE"/>
    <w:pPr>
      <w:tabs>
        <w:tab w:val="right" w:leader="dot" w:pos="9311"/>
      </w:tabs>
      <w:ind w:left="1400"/>
    </w:pPr>
    <w:rPr>
      <w:rFonts w:eastAsia="Calibri" w:cs="Times New Roman"/>
      <w:sz w:val="18"/>
      <w:lang w:eastAsia="en-US"/>
    </w:rPr>
  </w:style>
  <w:style w:type="paragraph" w:styleId="TOC9">
    <w:name w:val="toc 9"/>
    <w:basedOn w:val="Normal"/>
    <w:next w:val="Normal"/>
    <w:semiHidden/>
    <w:rsid w:val="00B86BDE"/>
    <w:pPr>
      <w:tabs>
        <w:tab w:val="right" w:leader="dot" w:pos="9311"/>
      </w:tabs>
      <w:ind w:left="1600"/>
    </w:pPr>
    <w:rPr>
      <w:rFonts w:eastAsia="Calibri" w:cs="Times New Roman"/>
      <w:sz w:val="18"/>
      <w:lang w:eastAsia="en-US"/>
    </w:rPr>
  </w:style>
  <w:style w:type="paragraph" w:customStyle="1" w:styleId="WfxFaxNum">
    <w:name w:val="WfxFaxNum"/>
    <w:basedOn w:val="Normal"/>
    <w:rsid w:val="00295C48"/>
  </w:style>
  <w:style w:type="paragraph" w:styleId="BodyText2">
    <w:name w:val="Body Text 2"/>
    <w:basedOn w:val="Normal"/>
    <w:rsid w:val="00295C48"/>
    <w:pPr>
      <w:spacing w:after="120"/>
    </w:pPr>
  </w:style>
  <w:style w:type="paragraph" w:styleId="BodyTextFirstIndent">
    <w:name w:val="Body Text First Indent"/>
    <w:basedOn w:val="BodyText"/>
    <w:rsid w:val="00295C48"/>
    <w:pPr>
      <w:ind w:firstLine="210"/>
    </w:pPr>
  </w:style>
  <w:style w:type="paragraph" w:styleId="ListBullet">
    <w:name w:val="List Bullet"/>
    <w:basedOn w:val="Normal"/>
    <w:autoRedefine/>
    <w:rsid w:val="00B86BDE"/>
  </w:style>
  <w:style w:type="paragraph" w:styleId="ListBullet2">
    <w:name w:val="List Bullet 2"/>
    <w:basedOn w:val="Normal"/>
    <w:autoRedefine/>
    <w:rsid w:val="00295C48"/>
    <w:rPr>
      <w:snapToGrid w:val="0"/>
    </w:rPr>
  </w:style>
  <w:style w:type="paragraph" w:styleId="ListBullet3">
    <w:name w:val="List Bullet 3"/>
    <w:basedOn w:val="Normal"/>
    <w:autoRedefine/>
    <w:rsid w:val="00295C48"/>
    <w:pPr>
      <w:numPr>
        <w:numId w:val="2"/>
      </w:numPr>
    </w:pPr>
  </w:style>
  <w:style w:type="paragraph" w:styleId="ListBullet4">
    <w:name w:val="List Bullet 4"/>
    <w:basedOn w:val="Normal"/>
    <w:autoRedefine/>
    <w:rsid w:val="00295C48"/>
    <w:pPr>
      <w:numPr>
        <w:numId w:val="3"/>
      </w:numPr>
    </w:pPr>
  </w:style>
  <w:style w:type="paragraph" w:styleId="ListBullet5">
    <w:name w:val="List Bullet 5"/>
    <w:basedOn w:val="Normal"/>
    <w:autoRedefine/>
    <w:rsid w:val="00295C48"/>
    <w:pPr>
      <w:numPr>
        <w:numId w:val="4"/>
      </w:numPr>
    </w:pPr>
  </w:style>
  <w:style w:type="paragraph" w:styleId="ListNumber4">
    <w:name w:val="List Number 4"/>
    <w:basedOn w:val="Normal"/>
    <w:rsid w:val="00295C48"/>
    <w:pPr>
      <w:numPr>
        <w:numId w:val="5"/>
      </w:numPr>
    </w:pPr>
  </w:style>
  <w:style w:type="paragraph" w:styleId="ListNumber5">
    <w:name w:val="List Number 5"/>
    <w:basedOn w:val="Normal"/>
    <w:rsid w:val="00295C48"/>
    <w:pPr>
      <w:numPr>
        <w:numId w:val="6"/>
      </w:numPr>
    </w:pPr>
  </w:style>
  <w:style w:type="paragraph" w:styleId="EndnoteText">
    <w:name w:val="endnote text"/>
    <w:basedOn w:val="Normal"/>
    <w:semiHidden/>
    <w:rsid w:val="00295C48"/>
  </w:style>
  <w:style w:type="paragraph" w:styleId="BodyText3">
    <w:name w:val="Body Text 3"/>
    <w:basedOn w:val="Normal"/>
    <w:rsid w:val="00295C48"/>
    <w:pPr>
      <w:spacing w:after="120"/>
    </w:pPr>
    <w:rPr>
      <w:sz w:val="16"/>
    </w:rPr>
  </w:style>
  <w:style w:type="character" w:styleId="EndnoteReference">
    <w:name w:val="endnote reference"/>
    <w:basedOn w:val="DefaultParagraphFont"/>
    <w:semiHidden/>
    <w:rsid w:val="00295C48"/>
    <w:rPr>
      <w:vertAlign w:val="superscript"/>
    </w:rPr>
  </w:style>
  <w:style w:type="table" w:styleId="TableGrid">
    <w:name w:val="Table Grid"/>
    <w:basedOn w:val="TableNormal"/>
    <w:uiPriority w:val="59"/>
    <w:rsid w:val="00DB0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0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FC0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86BDE"/>
    <w:rPr>
      <w:rFonts w:ascii="Arial" w:hAnsi="Arial"/>
      <w:b/>
      <w:caps/>
      <w:kern w:val="28"/>
      <w:sz w:val="28"/>
      <w:u w:val="single"/>
      <w:lang w:val="x-none" w:eastAsia="en-US"/>
    </w:rPr>
  </w:style>
  <w:style w:type="character" w:customStyle="1" w:styleId="Heading2Char">
    <w:name w:val="Heading 2 Char"/>
    <w:link w:val="Heading2"/>
    <w:rsid w:val="00B86BDE"/>
    <w:rPr>
      <w:rFonts w:ascii="Arial" w:hAnsi="Arial"/>
      <w:b/>
      <w:caps/>
      <w:color w:val="215868"/>
      <w:sz w:val="24"/>
      <w:lang w:val="x-none" w:eastAsia="en-US"/>
    </w:rPr>
  </w:style>
  <w:style w:type="character" w:customStyle="1" w:styleId="Heading3Char">
    <w:name w:val="Heading 3 Char"/>
    <w:link w:val="Heading3"/>
    <w:uiPriority w:val="99"/>
    <w:rsid w:val="00B86BDE"/>
    <w:rPr>
      <w:rFonts w:ascii="Arial" w:hAnsi="Arial"/>
      <w:b/>
      <w:smallCaps/>
      <w:color w:val="31849B"/>
      <w:lang w:val="x-none" w:eastAsia="en-US"/>
    </w:rPr>
  </w:style>
  <w:style w:type="character" w:customStyle="1" w:styleId="Heading4Char">
    <w:name w:val="Heading 4 Char"/>
    <w:link w:val="Heading4"/>
    <w:rsid w:val="00B86BDE"/>
    <w:rPr>
      <w:rFonts w:ascii="Arial" w:hAnsi="Arial"/>
      <w:smallCaps/>
      <w:u w:val="single"/>
      <w:lang w:val="x-none" w:eastAsia="en-US"/>
    </w:rPr>
  </w:style>
  <w:style w:type="character" w:customStyle="1" w:styleId="Heading5Char">
    <w:name w:val="Heading 5 Char"/>
    <w:link w:val="Heading5"/>
    <w:rsid w:val="00B86BDE"/>
    <w:rPr>
      <w:rFonts w:ascii="Arial" w:hAnsi="Arial"/>
      <w:lang w:val="x-none" w:eastAsia="en-US"/>
    </w:rPr>
  </w:style>
  <w:style w:type="character" w:customStyle="1" w:styleId="Heading6Char">
    <w:name w:val="Heading 6 Char"/>
    <w:link w:val="Heading6"/>
    <w:uiPriority w:val="9"/>
    <w:rsid w:val="00B86BDE"/>
    <w:rPr>
      <w:rFonts w:ascii="Cambria" w:eastAsia="Times New Roman" w:hAnsi="Cambria"/>
      <w:i/>
      <w:iCs/>
      <w:color w:val="243F60"/>
      <w:sz w:val="24"/>
      <w:szCs w:val="24"/>
      <w:lang w:val="x-none" w:eastAsia="en-US"/>
    </w:rPr>
  </w:style>
  <w:style w:type="character" w:customStyle="1" w:styleId="Heading7Char">
    <w:name w:val="Heading 7 Char"/>
    <w:link w:val="Heading7"/>
    <w:uiPriority w:val="9"/>
    <w:rsid w:val="00B86BDE"/>
    <w:rPr>
      <w:rFonts w:ascii="Cambria" w:eastAsia="Times New Roman" w:hAnsi="Cambria"/>
      <w:i/>
      <w:iCs/>
      <w:color w:val="404040"/>
      <w:sz w:val="24"/>
      <w:szCs w:val="24"/>
      <w:lang w:val="x-none" w:eastAsia="en-US"/>
    </w:rPr>
  </w:style>
  <w:style w:type="character" w:customStyle="1" w:styleId="Heading8Char">
    <w:name w:val="Heading 8 Char"/>
    <w:link w:val="Heading8"/>
    <w:uiPriority w:val="9"/>
    <w:rsid w:val="00B86BDE"/>
    <w:rPr>
      <w:rFonts w:ascii="Cambria" w:eastAsia="Times New Roman" w:hAnsi="Cambria"/>
      <w:color w:val="404040"/>
      <w:lang w:val="x-none" w:eastAsia="en-US"/>
    </w:rPr>
  </w:style>
  <w:style w:type="character" w:customStyle="1" w:styleId="Heading9Char">
    <w:name w:val="Heading 9 Char"/>
    <w:link w:val="Heading9"/>
    <w:uiPriority w:val="9"/>
    <w:rsid w:val="00B86BDE"/>
    <w:rPr>
      <w:rFonts w:ascii="Cambria" w:eastAsia="Times New Roman" w:hAnsi="Cambria"/>
      <w:i/>
      <w:iCs/>
      <w:color w:val="404040"/>
      <w:lang w:val="x-none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13A1D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FA32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3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FA32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A32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NoSpacing">
    <w:name w:val="No Spacing"/>
    <w:uiPriority w:val="1"/>
    <w:rsid w:val="00FA3211"/>
    <w:rPr>
      <w:rFonts w:ascii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B86BDE"/>
    <w:pPr>
      <w:numPr>
        <w:numId w:val="16"/>
      </w:numPr>
      <w:spacing w:after="120"/>
    </w:pPr>
  </w:style>
  <w:style w:type="paragraph" w:styleId="Quote">
    <w:name w:val="Quote"/>
    <w:basedOn w:val="Normal"/>
    <w:next w:val="Normal"/>
    <w:link w:val="QuoteChar"/>
    <w:uiPriority w:val="29"/>
    <w:rsid w:val="00FA32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A3211"/>
    <w:rPr>
      <w:rFonts w:ascii="Times New Roman" w:hAnsi="Times New Roman"/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FA321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211"/>
    <w:rPr>
      <w:rFonts w:ascii="Times New Roman" w:hAnsi="Times New Roman"/>
      <w:b/>
      <w:bCs/>
      <w:i/>
      <w:iCs/>
      <w:color w:val="4F81BD" w:themeColor="accent1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FA321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FA321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FA321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FA321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FA321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B86BDE"/>
    <w:pPr>
      <w:keepLines/>
      <w:spacing w:before="480" w:after="0"/>
      <w:outlineLvl w:val="9"/>
    </w:pPr>
    <w:rPr>
      <w:rFonts w:ascii="Cambria" w:eastAsia="Times New Roman" w:hAnsi="Cambria" w:cs="Times New Roman"/>
      <w:bCs/>
      <w:caps w:val="0"/>
      <w:color w:val="365F91"/>
      <w:kern w:val="0"/>
      <w:szCs w:val="28"/>
      <w:u w:val="none"/>
      <w:lang w:eastAsia="en-US"/>
    </w:rPr>
  </w:style>
  <w:style w:type="paragraph" w:customStyle="1" w:styleId="BodyText1">
    <w:name w:val="Body Text1"/>
    <w:basedOn w:val="Normal"/>
    <w:link w:val="BodytextChar"/>
    <w:uiPriority w:val="99"/>
    <w:qFormat/>
    <w:rsid w:val="00B86BDE"/>
    <w:pPr>
      <w:spacing w:after="120"/>
    </w:pPr>
    <w:rPr>
      <w:szCs w:val="20"/>
      <w:lang w:val="x-none"/>
    </w:rPr>
  </w:style>
  <w:style w:type="character" w:customStyle="1" w:styleId="BodytextChar">
    <w:name w:val="Body text Char"/>
    <w:link w:val="BodyText1"/>
    <w:uiPriority w:val="99"/>
    <w:rsid w:val="00B86BDE"/>
    <w:rPr>
      <w:sz w:val="24"/>
      <w:lang w:val="x-none" w:eastAsia="en-US"/>
    </w:rPr>
  </w:style>
  <w:style w:type="paragraph" w:customStyle="1" w:styleId="BodyText21">
    <w:name w:val="Body Text 21"/>
    <w:basedOn w:val="BodyText1"/>
    <w:link w:val="Bodytext2Char"/>
    <w:autoRedefine/>
    <w:uiPriority w:val="99"/>
    <w:qFormat/>
    <w:rsid w:val="00B86BDE"/>
    <w:pPr>
      <w:spacing w:line="480" w:lineRule="auto"/>
    </w:pPr>
    <w:rPr>
      <w:snapToGrid w:val="0"/>
    </w:rPr>
  </w:style>
  <w:style w:type="paragraph" w:customStyle="1" w:styleId="Bullet">
    <w:name w:val="Bullet"/>
    <w:basedOn w:val="ListParagraph"/>
    <w:link w:val="BulletChar"/>
    <w:autoRedefine/>
    <w:qFormat/>
    <w:rsid w:val="00B86BDE"/>
    <w:pPr>
      <w:numPr>
        <w:numId w:val="15"/>
      </w:numPr>
    </w:pPr>
    <w:rPr>
      <w:lang w:val="x-none" w:eastAsia="x-none"/>
    </w:rPr>
  </w:style>
  <w:style w:type="character" w:customStyle="1" w:styleId="Bodytext2Char">
    <w:name w:val="Body text 2 Char"/>
    <w:link w:val="BodyText21"/>
    <w:uiPriority w:val="99"/>
    <w:rsid w:val="00B86BDE"/>
    <w:rPr>
      <w:snapToGrid w:val="0"/>
      <w:sz w:val="24"/>
      <w:lang w:val="x-none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13A1D"/>
    <w:rPr>
      <w:rFonts w:ascii="Candara" w:hAnsi="Candara"/>
      <w:sz w:val="24"/>
      <w:szCs w:val="24"/>
      <w:lang w:eastAsia="en-US"/>
    </w:rPr>
  </w:style>
  <w:style w:type="character" w:customStyle="1" w:styleId="BulletChar">
    <w:name w:val="Bullet Char"/>
    <w:link w:val="Bullet"/>
    <w:rsid w:val="00B86BDE"/>
    <w:rPr>
      <w:rFonts w:ascii="Candara" w:hAnsi="Candara"/>
      <w:sz w:val="24"/>
      <w:szCs w:val="24"/>
      <w:lang w:val="x-none" w:eastAsia="x-none"/>
    </w:rPr>
  </w:style>
  <w:style w:type="paragraph" w:customStyle="1" w:styleId="Default">
    <w:name w:val="Default"/>
    <w:rsid w:val="004A7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261C2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customStyle="1" w:styleId="Figureheading">
    <w:name w:val="Figure heading"/>
    <w:basedOn w:val="Heading3"/>
    <w:link w:val="FigureheadingChar"/>
    <w:uiPriority w:val="99"/>
    <w:qFormat/>
    <w:rsid w:val="00A04DA2"/>
    <w:rPr>
      <w:bCs/>
      <w:smallCaps w:val="0"/>
      <w:noProof/>
      <w:sz w:val="24"/>
      <w:szCs w:val="24"/>
    </w:rPr>
  </w:style>
  <w:style w:type="character" w:customStyle="1" w:styleId="FigureheadingChar">
    <w:name w:val="Figure heading Char"/>
    <w:basedOn w:val="Heading3Char"/>
    <w:link w:val="Figureheading"/>
    <w:uiPriority w:val="99"/>
    <w:rsid w:val="00A04DA2"/>
    <w:rPr>
      <w:rFonts w:ascii="Arial" w:eastAsiaTheme="minorEastAsia" w:hAnsi="Arial" w:cstheme="minorBidi"/>
      <w:b/>
      <w:bCs/>
      <w:smallCaps w:val="0"/>
      <w:noProof/>
      <w:color w:val="31849B"/>
      <w:sz w:val="24"/>
      <w:szCs w:val="24"/>
      <w:lang w:val="x-none" w:eastAsia="ja-JP"/>
    </w:rPr>
  </w:style>
  <w:style w:type="paragraph" w:customStyle="1" w:styleId="BodyText210">
    <w:name w:val="Body Text 21"/>
    <w:basedOn w:val="BodyText10"/>
    <w:uiPriority w:val="99"/>
    <w:qFormat/>
    <w:rsid w:val="00A04DA2"/>
    <w:pPr>
      <w:spacing w:line="480" w:lineRule="auto"/>
    </w:pPr>
    <w:rPr>
      <w:snapToGrid w:val="0"/>
      <w:szCs w:val="22"/>
    </w:rPr>
  </w:style>
  <w:style w:type="paragraph" w:customStyle="1" w:styleId="BodyText10">
    <w:name w:val="Body Text1"/>
    <w:basedOn w:val="Normal"/>
    <w:uiPriority w:val="99"/>
    <w:qFormat/>
    <w:rsid w:val="00A04DA2"/>
    <w:pPr>
      <w:spacing w:after="120"/>
    </w:pPr>
    <w:rPr>
      <w:rFonts w:eastAsia="Calibri" w:cs="Times New Roman"/>
      <w:szCs w:val="20"/>
      <w:lang w:val="x-none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04DA2"/>
    <w:rPr>
      <w:rFonts w:ascii="Candara" w:eastAsiaTheme="minorEastAsia" w:hAnsi="Candara" w:cstheme="minorBidi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A04DA2"/>
    <w:rPr>
      <w:rFonts w:ascii="Candara" w:eastAsiaTheme="minorEastAsia" w:hAnsi="Candara" w:cstheme="minorBidi"/>
      <w:sz w:val="24"/>
      <w:szCs w:val="24"/>
      <w:lang w:eastAsia="ja-JP"/>
    </w:rPr>
  </w:style>
  <w:style w:type="paragraph" w:customStyle="1" w:styleId="BodyText22">
    <w:name w:val="Body Text 22"/>
    <w:basedOn w:val="Normal"/>
    <w:uiPriority w:val="99"/>
    <w:qFormat/>
    <w:rsid w:val="00A04DA2"/>
    <w:pPr>
      <w:spacing w:after="120" w:line="360" w:lineRule="auto"/>
      <w:ind w:right="11"/>
    </w:pPr>
    <w:rPr>
      <w:rFonts w:eastAsia="Calibri" w:cs="Times New Roman"/>
      <w:snapToGrid w:val="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A04DA2"/>
    <w:rPr>
      <w:rFonts w:eastAsia="Times New Roman" w:cs="Times New Roman"/>
      <w:szCs w:val="20"/>
      <w:lang w:eastAsia="en-GB"/>
    </w:rPr>
  </w:style>
  <w:style w:type="character" w:customStyle="1" w:styleId="EndNoteBibliographyChar">
    <w:name w:val="EndNote Bibliography Char"/>
    <w:basedOn w:val="DefaultParagraphFont"/>
    <w:link w:val="EndNoteBibliography"/>
    <w:rsid w:val="00A04DA2"/>
    <w:rPr>
      <w:rFonts w:ascii="Candara" w:eastAsia="Times New Roman" w:hAnsi="Candara"/>
      <w:sz w:val="24"/>
    </w:rPr>
  </w:style>
  <w:style w:type="paragraph" w:customStyle="1" w:styleId="EndNoteBibliographyTitle">
    <w:name w:val="EndNote Bibliography Title"/>
    <w:basedOn w:val="Normal"/>
    <w:rsid w:val="00C33222"/>
    <w:pPr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3F34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4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4A2"/>
    <w:rPr>
      <w:rFonts w:ascii="Candara" w:eastAsiaTheme="minorEastAsia" w:hAnsi="Candara" w:cstheme="minorBidi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A2"/>
    <w:rPr>
      <w:rFonts w:ascii="Candara" w:eastAsiaTheme="minorEastAsia" w:hAnsi="Candara" w:cstheme="minorBidi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24" Type="http://schemas.microsoft.com/office/2011/relationships/commentsExtended" Target="commentsExtended.xml"/><Relationship Id="rId25" Type="http://schemas.microsoft.com/office/2011/relationships/people" Target="people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C4C1C-C920-DE4F-A2C4-D50C797F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3005</Words>
  <Characters>17130</Characters>
  <Application>Microsoft Macintosh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RVI letter</vt:lpstr>
    </vt:vector>
  </TitlesOfParts>
  <Company>Newcastle University</Company>
  <LinksUpToDate>false</LinksUpToDate>
  <CharactersWithSpaces>20095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RVI letter</dc:title>
  <dc:creator>Paul Hilton</dc:creator>
  <cp:lastModifiedBy>Paul Hilton</cp:lastModifiedBy>
  <cp:revision>3</cp:revision>
  <cp:lastPrinted>2015-03-03T16:01:00Z</cp:lastPrinted>
  <dcterms:created xsi:type="dcterms:W3CDTF">2015-03-05T07:35:00Z</dcterms:created>
  <dcterms:modified xsi:type="dcterms:W3CDTF">2015-03-05T07:41:00Z</dcterms:modified>
</cp:coreProperties>
</file>