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Default Extension="tiff" ContentType="image/tiff"/>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75781" w:rsidRPr="002F65CE" w:rsidRDefault="00775781" w:rsidP="00775781">
      <w:pPr>
        <w:pStyle w:val="HTMLPreformatted"/>
        <w:rPr>
          <w:rFonts w:ascii="Times New Roman" w:hAnsi="Times New Roman" w:cs="Times New Roman"/>
          <w:sz w:val="24"/>
          <w:szCs w:val="24"/>
          <w:lang w:val="en-US"/>
        </w:rPr>
      </w:pPr>
    </w:p>
    <w:p w:rsidR="00395B50" w:rsidRPr="002F65CE" w:rsidRDefault="00395B50" w:rsidP="00213FCB">
      <w:pPr>
        <w:spacing w:line="480" w:lineRule="auto"/>
        <w:rPr>
          <w:rFonts w:eastAsia="Times New Roman"/>
          <w:lang w:val="en-US"/>
        </w:rPr>
      </w:pPr>
    </w:p>
    <w:p w:rsidR="00D81029" w:rsidRPr="002F65CE" w:rsidRDefault="009659A4" w:rsidP="00213FCB">
      <w:pPr>
        <w:spacing w:line="480" w:lineRule="auto"/>
        <w:rPr>
          <w:rFonts w:eastAsia="Times New Roman"/>
          <w:lang w:val="en-US"/>
        </w:rPr>
      </w:pPr>
      <w:r>
        <w:rPr>
          <w:rFonts w:eastAsia="Times New Roman"/>
          <w:lang w:val="en-US"/>
        </w:rPr>
        <w:t xml:space="preserve">In Press, </w:t>
      </w:r>
      <w:hyperlink r:id="rId9" w:history="1">
        <w:r w:rsidRPr="009659A4">
          <w:rPr>
            <w:rStyle w:val="Hyperlink"/>
            <w:rFonts w:eastAsia="Times New Roman"/>
            <w:i/>
            <w:lang w:val="en-US"/>
          </w:rPr>
          <w:t>Decision</w:t>
        </w:r>
      </w:hyperlink>
      <w:r>
        <w:rPr>
          <w:rFonts w:eastAsia="Times New Roman"/>
          <w:lang w:val="en-US"/>
        </w:rPr>
        <w:t>, 2016, APA, DOI:</w:t>
      </w:r>
      <w:r w:rsidRPr="009659A4">
        <w:t xml:space="preserve"> </w:t>
      </w:r>
      <w:hyperlink r:id="rId10" w:history="1">
        <w:r w:rsidRPr="009659A4">
          <w:rPr>
            <w:rStyle w:val="Hyperlink"/>
            <w:rFonts w:eastAsia="Times New Roman"/>
            <w:lang w:val="en-US"/>
          </w:rPr>
          <w:t>10.1037/dec0000057</w:t>
        </w:r>
      </w:hyperlink>
    </w:p>
    <w:p w:rsidR="00112DAF" w:rsidRPr="002F65CE" w:rsidRDefault="00112DAF" w:rsidP="00213FCB">
      <w:pPr>
        <w:spacing w:line="480" w:lineRule="auto"/>
        <w:rPr>
          <w:rFonts w:eastAsia="Times New Roman"/>
          <w:lang w:val="en-US"/>
        </w:rPr>
      </w:pPr>
    </w:p>
    <w:p w:rsidR="00395B50" w:rsidRPr="002F65CE" w:rsidRDefault="00395B50" w:rsidP="00213FCB">
      <w:pPr>
        <w:spacing w:line="480" w:lineRule="auto"/>
        <w:rPr>
          <w:rFonts w:eastAsia="Times New Roman"/>
          <w:lang w:val="en-US"/>
        </w:rPr>
      </w:pPr>
    </w:p>
    <w:p w:rsidR="004A2573" w:rsidRPr="009659A4" w:rsidRDefault="00DA6128" w:rsidP="001D6DFA">
      <w:pPr>
        <w:spacing w:line="480" w:lineRule="auto"/>
        <w:jc w:val="center"/>
        <w:rPr>
          <w:rFonts w:eastAsia="Times New Roman"/>
          <w:b/>
          <w:lang w:val="en-US"/>
        </w:rPr>
      </w:pPr>
      <w:r w:rsidRPr="009659A4">
        <w:rPr>
          <w:rFonts w:eastAsia="Times New Roman"/>
          <w:b/>
          <w:lang w:val="en-US"/>
        </w:rPr>
        <w:t>Reasons</w:t>
      </w:r>
      <w:r w:rsidR="00D77917" w:rsidRPr="009659A4">
        <w:rPr>
          <w:rFonts w:eastAsia="Times New Roman"/>
          <w:b/>
          <w:lang w:val="en-US"/>
        </w:rPr>
        <w:t xml:space="preserve"> for Cooperati</w:t>
      </w:r>
      <w:r w:rsidR="002D3577" w:rsidRPr="009659A4">
        <w:rPr>
          <w:rFonts w:eastAsia="Times New Roman"/>
          <w:b/>
          <w:lang w:val="en-US"/>
        </w:rPr>
        <w:t>ng</w:t>
      </w:r>
      <w:r w:rsidR="00D77917" w:rsidRPr="009659A4">
        <w:rPr>
          <w:rFonts w:eastAsia="Times New Roman"/>
          <w:b/>
          <w:lang w:val="en-US"/>
        </w:rPr>
        <w:t xml:space="preserve"> in </w:t>
      </w:r>
      <w:r w:rsidR="002D3577" w:rsidRPr="009659A4">
        <w:rPr>
          <w:rFonts w:eastAsia="Times New Roman"/>
          <w:b/>
          <w:lang w:val="en-US"/>
        </w:rPr>
        <w:t>Repeated Interactions</w:t>
      </w:r>
      <w:r w:rsidR="004C76FA" w:rsidRPr="009659A4">
        <w:rPr>
          <w:rFonts w:eastAsia="Times New Roman"/>
          <w:b/>
          <w:lang w:val="en-US"/>
        </w:rPr>
        <w:t>:</w:t>
      </w:r>
    </w:p>
    <w:p w:rsidR="00395B50" w:rsidRPr="009659A4" w:rsidRDefault="001759D5" w:rsidP="001D6DFA">
      <w:pPr>
        <w:spacing w:line="480" w:lineRule="auto"/>
        <w:jc w:val="center"/>
        <w:rPr>
          <w:rFonts w:eastAsia="Times New Roman"/>
          <w:b/>
          <w:lang w:val="en-US"/>
        </w:rPr>
      </w:pPr>
      <w:r w:rsidRPr="009659A4">
        <w:rPr>
          <w:rFonts w:eastAsia="Times New Roman"/>
          <w:b/>
          <w:lang w:val="en-US"/>
        </w:rPr>
        <w:t>Social Value Orientation</w:t>
      </w:r>
      <w:r w:rsidR="00277B4A" w:rsidRPr="009659A4">
        <w:rPr>
          <w:rFonts w:eastAsia="Times New Roman"/>
          <w:b/>
          <w:lang w:val="en-US"/>
        </w:rPr>
        <w:t>s</w:t>
      </w:r>
      <w:r w:rsidRPr="009659A4">
        <w:rPr>
          <w:rFonts w:eastAsia="Times New Roman"/>
          <w:b/>
          <w:lang w:val="en-US"/>
        </w:rPr>
        <w:t xml:space="preserve">, </w:t>
      </w:r>
      <w:r w:rsidR="004E7394" w:rsidRPr="009659A4">
        <w:rPr>
          <w:rFonts w:eastAsia="Times New Roman"/>
          <w:b/>
          <w:lang w:val="en-US"/>
        </w:rPr>
        <w:t xml:space="preserve">Fuzzy </w:t>
      </w:r>
      <w:r w:rsidR="0015681B" w:rsidRPr="009659A4">
        <w:rPr>
          <w:rFonts w:eastAsia="Times New Roman"/>
          <w:b/>
          <w:lang w:val="en-US"/>
        </w:rPr>
        <w:t>Trace</w:t>
      </w:r>
      <w:r w:rsidR="00F04912" w:rsidRPr="009659A4">
        <w:rPr>
          <w:rFonts w:eastAsia="Times New Roman"/>
          <w:b/>
          <w:lang w:val="en-US"/>
        </w:rPr>
        <w:t>s</w:t>
      </w:r>
      <w:r w:rsidR="0015681B" w:rsidRPr="009659A4">
        <w:rPr>
          <w:rFonts w:eastAsia="Times New Roman"/>
          <w:b/>
          <w:lang w:val="en-US"/>
        </w:rPr>
        <w:t xml:space="preserve">, </w:t>
      </w:r>
      <w:r w:rsidR="00D77917" w:rsidRPr="009659A4">
        <w:rPr>
          <w:rFonts w:eastAsia="Times New Roman"/>
          <w:b/>
          <w:lang w:val="en-US"/>
        </w:rPr>
        <w:t xml:space="preserve">Reciprocity, </w:t>
      </w:r>
      <w:r w:rsidR="0001506F" w:rsidRPr="009659A4">
        <w:rPr>
          <w:rFonts w:eastAsia="Times New Roman"/>
          <w:b/>
          <w:lang w:val="en-US"/>
        </w:rPr>
        <w:t xml:space="preserve">and </w:t>
      </w:r>
      <w:r w:rsidR="00277B4A" w:rsidRPr="009659A4">
        <w:rPr>
          <w:rFonts w:eastAsia="Times New Roman"/>
          <w:b/>
          <w:lang w:val="en-US"/>
        </w:rPr>
        <w:t>Activity Bias</w:t>
      </w:r>
      <w:r w:rsidR="00B14FC4" w:rsidRPr="009659A4">
        <w:rPr>
          <w:rFonts w:eastAsia="Times New Roman"/>
          <w:b/>
          <w:lang w:val="en-US"/>
        </w:rPr>
        <w:t xml:space="preserve"> </w:t>
      </w:r>
    </w:p>
    <w:p w:rsidR="00395B50" w:rsidRPr="002F65CE" w:rsidRDefault="00D75994" w:rsidP="001D6DFA">
      <w:pPr>
        <w:spacing w:line="480" w:lineRule="auto"/>
        <w:jc w:val="center"/>
        <w:rPr>
          <w:rFonts w:eastAsia="Times New Roman"/>
          <w:lang w:val="en-US"/>
        </w:rPr>
      </w:pPr>
      <w:r w:rsidRPr="002F65CE">
        <w:rPr>
          <w:rFonts w:eastAsia="Times New Roman"/>
          <w:lang w:val="en-US"/>
        </w:rPr>
        <w:t>Briony D. Pulford</w:t>
      </w:r>
      <w:r w:rsidR="001602CD" w:rsidRPr="002F65CE">
        <w:rPr>
          <w:rFonts w:eastAsia="Times New Roman"/>
          <w:lang w:val="en-US"/>
        </w:rPr>
        <w:t xml:space="preserve">, </w:t>
      </w:r>
      <w:r w:rsidR="00D77917" w:rsidRPr="002F65CE">
        <w:rPr>
          <w:rFonts w:eastAsia="Times New Roman"/>
          <w:lang w:val="en-US"/>
        </w:rPr>
        <w:t xml:space="preserve">Andrew M. Colman, </w:t>
      </w:r>
      <w:r w:rsidR="001602CD" w:rsidRPr="002F65CE">
        <w:rPr>
          <w:rFonts w:eastAsia="Times New Roman"/>
          <w:lang w:val="en-US"/>
        </w:rPr>
        <w:t>Catherine L. Lawrence</w:t>
      </w:r>
      <w:r w:rsidR="00D77917" w:rsidRPr="002F65CE">
        <w:rPr>
          <w:rFonts w:eastAsia="Times New Roman"/>
          <w:lang w:val="en-US"/>
        </w:rPr>
        <w:t>, and Eva M. Krockow</w:t>
      </w:r>
    </w:p>
    <w:p w:rsidR="00395B50" w:rsidRPr="002F65CE" w:rsidRDefault="00E34F76" w:rsidP="001D6DFA">
      <w:pPr>
        <w:spacing w:line="480" w:lineRule="auto"/>
        <w:jc w:val="center"/>
        <w:rPr>
          <w:rFonts w:eastAsia="Times New Roman"/>
          <w:lang w:val="en-US"/>
        </w:rPr>
      </w:pPr>
      <w:r w:rsidRPr="002F65CE">
        <w:rPr>
          <w:rFonts w:eastAsia="Times New Roman"/>
          <w:lang w:val="en-US"/>
        </w:rPr>
        <w:t>University of Leicester</w:t>
      </w:r>
    </w:p>
    <w:p w:rsidR="00395B50" w:rsidRDefault="00395B50" w:rsidP="001D6DFA">
      <w:pPr>
        <w:spacing w:line="480" w:lineRule="auto"/>
        <w:rPr>
          <w:rFonts w:eastAsia="Times New Roman"/>
          <w:lang w:val="en-US"/>
        </w:rPr>
      </w:pPr>
    </w:p>
    <w:p w:rsidR="005B6EE8" w:rsidRPr="002F65CE" w:rsidRDefault="005B6EE8" w:rsidP="001D6DFA">
      <w:pPr>
        <w:spacing w:line="480" w:lineRule="auto"/>
        <w:rPr>
          <w:rFonts w:eastAsia="Times New Roman"/>
          <w:lang w:val="en-US"/>
        </w:rPr>
      </w:pPr>
    </w:p>
    <w:p w:rsidR="00395B50" w:rsidRPr="002F65CE" w:rsidRDefault="00E34F76" w:rsidP="001D6DFA">
      <w:pPr>
        <w:spacing w:line="480" w:lineRule="auto"/>
        <w:jc w:val="center"/>
        <w:rPr>
          <w:rFonts w:eastAsia="Times New Roman"/>
          <w:lang w:val="en-US"/>
        </w:rPr>
      </w:pPr>
      <w:r w:rsidRPr="002F65CE">
        <w:rPr>
          <w:rFonts w:eastAsia="Times New Roman"/>
          <w:lang w:val="en-US"/>
        </w:rPr>
        <w:t>Author Note</w:t>
      </w:r>
    </w:p>
    <w:p w:rsidR="00664E06" w:rsidRPr="002F65CE" w:rsidRDefault="00D77917" w:rsidP="00391117">
      <w:pPr>
        <w:spacing w:line="480" w:lineRule="auto"/>
        <w:ind w:firstLine="720"/>
        <w:rPr>
          <w:rFonts w:eastAsia="Times New Roman"/>
          <w:lang w:val="en-US"/>
        </w:rPr>
      </w:pPr>
      <w:proofErr w:type="gramStart"/>
      <w:r w:rsidRPr="002F65CE">
        <w:rPr>
          <w:rFonts w:eastAsia="Times New Roman"/>
          <w:lang w:val="en-US"/>
        </w:rPr>
        <w:t>Briony D. Pulford, Andrew M. Colman, Catherine L. Lawrence, and Eva M. Krockow,</w:t>
      </w:r>
      <w:r w:rsidR="001602CD" w:rsidRPr="002F65CE">
        <w:rPr>
          <w:rFonts w:eastAsia="Times New Roman"/>
          <w:lang w:val="en-US"/>
        </w:rPr>
        <w:t xml:space="preserve"> </w:t>
      </w:r>
      <w:r w:rsidR="00594BA8">
        <w:rPr>
          <w:rFonts w:eastAsia="Times New Roman"/>
          <w:lang w:val="en-US"/>
        </w:rPr>
        <w:t>Department</w:t>
      </w:r>
      <w:r w:rsidR="00E34F76" w:rsidRPr="002F65CE">
        <w:rPr>
          <w:rFonts w:eastAsia="Times New Roman"/>
          <w:lang w:val="en-US"/>
        </w:rPr>
        <w:t xml:space="preserve"> of </w:t>
      </w:r>
      <w:r w:rsidR="00594BA8">
        <w:rPr>
          <w:rFonts w:eastAsia="Times New Roman"/>
          <w:lang w:val="en-US"/>
        </w:rPr>
        <w:t xml:space="preserve">Neuroscience, </w:t>
      </w:r>
      <w:r w:rsidR="00E34F76" w:rsidRPr="002F65CE">
        <w:rPr>
          <w:rFonts w:eastAsia="Times New Roman"/>
          <w:lang w:val="en-US"/>
        </w:rPr>
        <w:t>Psychology</w:t>
      </w:r>
      <w:r w:rsidR="00594BA8">
        <w:rPr>
          <w:rFonts w:eastAsia="Times New Roman"/>
          <w:lang w:val="en-US"/>
        </w:rPr>
        <w:t xml:space="preserve"> and </w:t>
      </w:r>
      <w:proofErr w:type="spellStart"/>
      <w:r w:rsidR="00594BA8">
        <w:rPr>
          <w:rFonts w:eastAsia="Times New Roman"/>
          <w:lang w:val="en-US"/>
        </w:rPr>
        <w:t>Behaviour</w:t>
      </w:r>
      <w:proofErr w:type="spellEnd"/>
      <w:r w:rsidR="00E34F76" w:rsidRPr="002F65CE">
        <w:rPr>
          <w:rFonts w:eastAsia="Times New Roman"/>
          <w:lang w:val="en-US"/>
        </w:rPr>
        <w:t>, University of Leicester.</w:t>
      </w:r>
      <w:proofErr w:type="gramEnd"/>
    </w:p>
    <w:p w:rsidR="00391117" w:rsidRPr="002F65CE" w:rsidRDefault="00D77917" w:rsidP="00391117">
      <w:pPr>
        <w:spacing w:line="480" w:lineRule="auto"/>
        <w:ind w:firstLine="720"/>
        <w:rPr>
          <w:rFonts w:eastAsia="Times New Roman"/>
          <w:lang w:val="en-US"/>
        </w:rPr>
      </w:pPr>
      <w:r w:rsidRPr="002F65CE">
        <w:rPr>
          <w:rFonts w:eastAsia="Times New Roman"/>
          <w:lang w:val="en-US"/>
        </w:rPr>
        <w:t xml:space="preserve">Catherine L. Lawrence is now at the </w:t>
      </w:r>
      <w:r w:rsidR="00391117" w:rsidRPr="002F65CE">
        <w:rPr>
          <w:rFonts w:eastAsia="Times New Roman"/>
          <w:lang w:val="en-US"/>
        </w:rPr>
        <w:t>School</w:t>
      </w:r>
      <w:r w:rsidRPr="002F65CE">
        <w:rPr>
          <w:rFonts w:eastAsia="Times New Roman"/>
          <w:lang w:val="en-US"/>
        </w:rPr>
        <w:t xml:space="preserve"> of Psychology, Bangor University.</w:t>
      </w:r>
      <w:r w:rsidR="00391117" w:rsidRPr="002F65CE">
        <w:rPr>
          <w:rFonts w:eastAsia="Times New Roman"/>
          <w:lang w:val="en-US"/>
        </w:rPr>
        <w:t xml:space="preserve"> </w:t>
      </w:r>
    </w:p>
    <w:p w:rsidR="00D77917" w:rsidRPr="002F65CE" w:rsidRDefault="00391117" w:rsidP="00391117">
      <w:pPr>
        <w:spacing w:line="480" w:lineRule="auto"/>
        <w:ind w:firstLine="720"/>
        <w:rPr>
          <w:rFonts w:eastAsia="Times New Roman"/>
          <w:lang w:val="en-US"/>
        </w:rPr>
      </w:pPr>
      <w:r w:rsidRPr="002F65CE">
        <w:rPr>
          <w:rFonts w:eastAsia="Times New Roman"/>
          <w:lang w:val="en-US"/>
        </w:rPr>
        <w:t>We are grateful to the Leicester Judgment and Decision Making Endowment Fund (Grant RM43G0176) for support in the preparation of this article</w:t>
      </w:r>
      <w:r w:rsidR="00117E0A">
        <w:rPr>
          <w:rFonts w:eastAsia="Times New Roman"/>
          <w:lang w:val="en-US"/>
        </w:rPr>
        <w:t>, to</w:t>
      </w:r>
      <w:r w:rsidR="00117E0A" w:rsidRPr="00117E0A">
        <w:rPr>
          <w:rFonts w:eastAsia="Times New Roman"/>
          <w:color w:val="000000"/>
        </w:rPr>
        <w:t xml:space="preserve"> </w:t>
      </w:r>
      <w:r w:rsidR="00117E0A">
        <w:rPr>
          <w:rFonts w:eastAsia="Times New Roman"/>
          <w:color w:val="000000"/>
        </w:rPr>
        <w:t xml:space="preserve">Kenneth </w:t>
      </w:r>
      <w:proofErr w:type="spellStart"/>
      <w:r w:rsidR="00117E0A">
        <w:rPr>
          <w:rFonts w:eastAsia="Times New Roman"/>
          <w:color w:val="000000"/>
        </w:rPr>
        <w:t>Malmberg</w:t>
      </w:r>
      <w:proofErr w:type="spellEnd"/>
      <w:r w:rsidR="00117E0A">
        <w:rPr>
          <w:rFonts w:eastAsia="Times New Roman"/>
          <w:color w:val="000000"/>
        </w:rPr>
        <w:t xml:space="preserve"> and </w:t>
      </w:r>
      <w:r w:rsidR="009B7D03">
        <w:rPr>
          <w:rFonts w:eastAsia="Times New Roman"/>
          <w:color w:val="000000"/>
        </w:rPr>
        <w:t>an anonymous referee</w:t>
      </w:r>
      <w:r w:rsidR="00117E0A">
        <w:rPr>
          <w:rFonts w:eastAsia="Times New Roman"/>
          <w:color w:val="000000"/>
        </w:rPr>
        <w:t xml:space="preserve"> for </w:t>
      </w:r>
      <w:r w:rsidR="007F5447">
        <w:rPr>
          <w:rFonts w:eastAsia="Times New Roman"/>
          <w:color w:val="000000"/>
        </w:rPr>
        <w:t>helpful</w:t>
      </w:r>
      <w:r w:rsidR="00117E0A">
        <w:rPr>
          <w:rFonts w:eastAsia="Times New Roman"/>
          <w:color w:val="000000"/>
        </w:rPr>
        <w:t xml:space="preserve"> comments,</w:t>
      </w:r>
      <w:r w:rsidRPr="002F65CE">
        <w:rPr>
          <w:rFonts w:eastAsia="Times New Roman"/>
          <w:lang w:val="en-US"/>
        </w:rPr>
        <w:t xml:space="preserve"> and to Kevin McCracken for developing the software used in the experiments.</w:t>
      </w:r>
    </w:p>
    <w:p w:rsidR="009659A4" w:rsidRDefault="00664E06" w:rsidP="001407A3">
      <w:pPr>
        <w:pStyle w:val="Title"/>
        <w:spacing w:line="480" w:lineRule="auto"/>
        <w:ind w:firstLine="720"/>
        <w:jc w:val="left"/>
        <w:rPr>
          <w:lang w:val="en-US"/>
        </w:rPr>
      </w:pPr>
      <w:r w:rsidRPr="002F65CE">
        <w:rPr>
          <w:lang w:val="en-US"/>
        </w:rPr>
        <w:t xml:space="preserve">Correspondence </w:t>
      </w:r>
      <w:r w:rsidR="001602CD" w:rsidRPr="002F65CE">
        <w:rPr>
          <w:lang w:val="en-US"/>
        </w:rPr>
        <w:t>concerning</w:t>
      </w:r>
      <w:r w:rsidR="000216EE" w:rsidRPr="002F65CE">
        <w:rPr>
          <w:lang w:val="en-US"/>
        </w:rPr>
        <w:t xml:space="preserve"> this article</w:t>
      </w:r>
      <w:r w:rsidRPr="002F65CE">
        <w:rPr>
          <w:lang w:val="en-US"/>
        </w:rPr>
        <w:t xml:space="preserve"> </w:t>
      </w:r>
      <w:r w:rsidR="00B77831" w:rsidRPr="002F65CE">
        <w:rPr>
          <w:lang w:val="en-US"/>
        </w:rPr>
        <w:t>s</w:t>
      </w:r>
      <w:r w:rsidRPr="002F65CE">
        <w:rPr>
          <w:lang w:val="en-US"/>
        </w:rPr>
        <w:t xml:space="preserve">hould be addressed to </w:t>
      </w:r>
      <w:r w:rsidR="00D77917" w:rsidRPr="002F65CE">
        <w:rPr>
          <w:lang w:val="en-US"/>
        </w:rPr>
        <w:t>Briony D. Pulford</w:t>
      </w:r>
      <w:r w:rsidRPr="002F65CE">
        <w:rPr>
          <w:lang w:val="en-US"/>
        </w:rPr>
        <w:t xml:space="preserve">, </w:t>
      </w:r>
      <w:r w:rsidR="009B7D03">
        <w:rPr>
          <w:lang w:val="en-US"/>
        </w:rPr>
        <w:t>Department of Neuroscience,</w:t>
      </w:r>
      <w:r w:rsidRPr="002F65CE">
        <w:rPr>
          <w:lang w:val="en-US"/>
        </w:rPr>
        <w:t xml:space="preserve"> Psycho</w:t>
      </w:r>
      <w:r w:rsidR="00B77831" w:rsidRPr="002F65CE">
        <w:rPr>
          <w:lang w:val="en-US"/>
        </w:rPr>
        <w:t>logy</w:t>
      </w:r>
      <w:r w:rsidR="009B7D03">
        <w:rPr>
          <w:lang w:val="en-US"/>
        </w:rPr>
        <w:t xml:space="preserve"> and </w:t>
      </w:r>
      <w:proofErr w:type="spellStart"/>
      <w:r w:rsidR="009B7D03">
        <w:rPr>
          <w:lang w:val="en-US"/>
        </w:rPr>
        <w:t>Behaviour</w:t>
      </w:r>
      <w:proofErr w:type="spellEnd"/>
      <w:r w:rsidR="00B77831" w:rsidRPr="002F65CE">
        <w:rPr>
          <w:lang w:val="en-US"/>
        </w:rPr>
        <w:t>, University of Leicester, L</w:t>
      </w:r>
      <w:r w:rsidRPr="002F65CE">
        <w:rPr>
          <w:lang w:val="en-US"/>
        </w:rPr>
        <w:t xml:space="preserve">eicester LE1 7RH, United Kingdom. E-mail: </w:t>
      </w:r>
      <w:hyperlink r:id="rId11" w:history="1">
        <w:r w:rsidR="009659A4" w:rsidRPr="00C97D6C">
          <w:rPr>
            <w:rStyle w:val="Hyperlink"/>
            <w:lang w:val="en-US"/>
          </w:rPr>
          <w:t>bdp5@le.ac.uk</w:t>
        </w:r>
      </w:hyperlink>
    </w:p>
    <w:p w:rsidR="00EE0C87" w:rsidRPr="002F65CE" w:rsidRDefault="009659A4" w:rsidP="001407A3">
      <w:pPr>
        <w:pStyle w:val="Title"/>
        <w:spacing w:line="480" w:lineRule="auto"/>
        <w:ind w:firstLine="720"/>
        <w:jc w:val="left"/>
        <w:rPr>
          <w:lang w:val="en-US"/>
        </w:rPr>
      </w:pPr>
      <w:r w:rsidRPr="009659A4">
        <w:rPr>
          <w:lang w:val="en-US"/>
        </w:rPr>
        <w:t>This article may not exactly replicate the final version published in the APA journal</w:t>
      </w:r>
      <w:r>
        <w:rPr>
          <w:lang w:val="en-US"/>
        </w:rPr>
        <w:t>. It is not the copy of record.</w:t>
      </w:r>
      <w:r w:rsidR="00EE0C87" w:rsidRPr="002F65CE">
        <w:rPr>
          <w:lang w:val="en-US"/>
        </w:rPr>
        <w:br w:type="page"/>
      </w:r>
    </w:p>
    <w:p w:rsidR="00395B50" w:rsidRPr="002F65CE" w:rsidRDefault="00395B50" w:rsidP="00824E90">
      <w:pPr>
        <w:spacing w:line="480" w:lineRule="auto"/>
        <w:jc w:val="center"/>
        <w:rPr>
          <w:rFonts w:eastAsia="Times New Roman"/>
          <w:b/>
          <w:lang w:val="en-US"/>
        </w:rPr>
      </w:pPr>
      <w:r w:rsidRPr="002F65CE">
        <w:rPr>
          <w:rFonts w:eastAsia="Times New Roman"/>
          <w:lang w:val="en-US"/>
        </w:rPr>
        <w:lastRenderedPageBreak/>
        <w:t>Abstract</w:t>
      </w:r>
    </w:p>
    <w:p w:rsidR="00FC61D7" w:rsidRPr="002F65CE" w:rsidRDefault="000B2FD1" w:rsidP="004C76FA">
      <w:pPr>
        <w:spacing w:line="480" w:lineRule="auto"/>
        <w:rPr>
          <w:rFonts w:eastAsia="Times New Roman"/>
          <w:lang w:val="en-US"/>
        </w:rPr>
      </w:pPr>
      <w:r>
        <w:rPr>
          <w:rFonts w:eastAsia="Times New Roman"/>
          <w:lang w:val="en-US"/>
        </w:rPr>
        <w:t xml:space="preserve">Many human </w:t>
      </w:r>
      <w:r w:rsidR="00746EB5">
        <w:rPr>
          <w:rFonts w:eastAsia="Times New Roman"/>
          <w:lang w:val="en-US"/>
        </w:rPr>
        <w:t>interactions</w:t>
      </w:r>
      <w:r>
        <w:rPr>
          <w:rFonts w:eastAsia="Times New Roman"/>
          <w:lang w:val="en-US"/>
        </w:rPr>
        <w:t xml:space="preserve"> in</w:t>
      </w:r>
      <w:r w:rsidR="00746EB5">
        <w:rPr>
          <w:rFonts w:eastAsia="Times New Roman"/>
          <w:lang w:val="en-US"/>
        </w:rPr>
        <w:t xml:space="preserve">volve </w:t>
      </w:r>
      <w:r>
        <w:rPr>
          <w:rFonts w:eastAsia="Times New Roman"/>
          <w:lang w:val="en-US"/>
        </w:rPr>
        <w:t>pattern</w:t>
      </w:r>
      <w:r w:rsidR="007465E3">
        <w:rPr>
          <w:rFonts w:eastAsia="Times New Roman"/>
          <w:lang w:val="en-US"/>
        </w:rPr>
        <w:t>s</w:t>
      </w:r>
      <w:r>
        <w:rPr>
          <w:rFonts w:eastAsia="Times New Roman"/>
          <w:lang w:val="en-US"/>
        </w:rPr>
        <w:t xml:space="preserve"> of </w:t>
      </w:r>
      <w:r w:rsidR="00D945CB">
        <w:rPr>
          <w:rFonts w:eastAsia="Times New Roman"/>
          <w:lang w:val="en-US"/>
        </w:rPr>
        <w:t>turn-taking</w:t>
      </w:r>
      <w:r>
        <w:rPr>
          <w:rFonts w:eastAsia="Times New Roman"/>
          <w:lang w:val="en-US"/>
        </w:rPr>
        <w:t xml:space="preserve"> cooperation that can be modeled by the deeply paradoxical Centipede game</w:t>
      </w:r>
      <w:r w:rsidR="00115449" w:rsidRPr="002F65CE">
        <w:rPr>
          <w:rFonts w:eastAsia="Times New Roman"/>
          <w:lang w:val="en-US"/>
        </w:rPr>
        <w:t>.</w:t>
      </w:r>
      <w:r>
        <w:rPr>
          <w:rFonts w:eastAsia="Times New Roman"/>
          <w:lang w:val="en-US"/>
        </w:rPr>
        <w:t xml:space="preserve"> A backward induction argument s</w:t>
      </w:r>
      <w:r w:rsidR="009B7D03">
        <w:rPr>
          <w:rFonts w:eastAsia="Times New Roman"/>
          <w:lang w:val="en-US"/>
        </w:rPr>
        <w:t>uggests</w:t>
      </w:r>
      <w:r>
        <w:rPr>
          <w:rFonts w:eastAsia="Times New Roman"/>
          <w:lang w:val="en-US"/>
        </w:rPr>
        <w:t xml:space="preserve"> that cooperation is irrational in such interactions, but experiments</w:t>
      </w:r>
      <w:r w:rsidR="006323DB">
        <w:rPr>
          <w:rFonts w:eastAsia="Times New Roman"/>
          <w:lang w:val="en-US"/>
        </w:rPr>
        <w:t xml:space="preserve"> have </w:t>
      </w:r>
      <w:r w:rsidR="002F12A8">
        <w:rPr>
          <w:rFonts w:eastAsia="Times New Roman"/>
          <w:lang w:val="en-US"/>
        </w:rPr>
        <w:t>demonstrated</w:t>
      </w:r>
      <w:r w:rsidR="006323DB">
        <w:rPr>
          <w:rFonts w:eastAsia="Times New Roman"/>
          <w:lang w:val="en-US"/>
        </w:rPr>
        <w:t xml:space="preserve"> that</w:t>
      </w:r>
      <w:r>
        <w:rPr>
          <w:rFonts w:eastAsia="Times New Roman"/>
          <w:lang w:val="en-US"/>
        </w:rPr>
        <w:t xml:space="preserve"> players cooperate frequently</w:t>
      </w:r>
      <w:r w:rsidR="006473B7">
        <w:rPr>
          <w:rFonts w:eastAsia="Times New Roman"/>
          <w:lang w:val="en-US"/>
        </w:rPr>
        <w:t xml:space="preserve"> and earn better payoffs as a consequence. </w:t>
      </w:r>
      <w:r w:rsidR="009B7D03">
        <w:rPr>
          <w:rFonts w:eastAsia="Times New Roman"/>
          <w:lang w:val="en-US"/>
        </w:rPr>
        <w:t>We formulate s</w:t>
      </w:r>
      <w:r w:rsidR="00F2141E">
        <w:rPr>
          <w:rFonts w:eastAsia="Times New Roman"/>
          <w:lang w:val="en-US"/>
        </w:rPr>
        <w:t>ix</w:t>
      </w:r>
      <w:r w:rsidR="009B7D03">
        <w:rPr>
          <w:rFonts w:eastAsia="Times New Roman"/>
          <w:lang w:val="en-US"/>
        </w:rPr>
        <w:t xml:space="preserve"> competing theories of cooperation in Centipede games </w:t>
      </w:r>
      <w:r w:rsidR="00F2141E">
        <w:rPr>
          <w:rFonts w:eastAsia="Times New Roman"/>
          <w:lang w:val="en-US"/>
        </w:rPr>
        <w:t xml:space="preserve">and </w:t>
      </w:r>
      <w:r w:rsidR="009B7D03">
        <w:rPr>
          <w:rFonts w:eastAsia="Times New Roman"/>
          <w:lang w:val="en-US"/>
        </w:rPr>
        <w:t>report the r</w:t>
      </w:r>
      <w:r w:rsidR="006473B7">
        <w:rPr>
          <w:rFonts w:eastAsia="Times New Roman"/>
          <w:lang w:val="en-US"/>
        </w:rPr>
        <w:t xml:space="preserve">esults of 2 experiments, based on investigations of </w:t>
      </w:r>
      <w:r w:rsidR="00BE7B80">
        <w:rPr>
          <w:rFonts w:eastAsia="Times New Roman"/>
          <w:lang w:val="en-US"/>
        </w:rPr>
        <w:t xml:space="preserve">several </w:t>
      </w:r>
      <w:r w:rsidR="006473B7">
        <w:rPr>
          <w:rFonts w:eastAsia="Times New Roman"/>
          <w:lang w:val="en-US"/>
        </w:rPr>
        <w:t xml:space="preserve">closely matched games with different payoff structures and </w:t>
      </w:r>
      <w:r w:rsidR="006323DB">
        <w:rPr>
          <w:rFonts w:eastAsia="Times New Roman"/>
          <w:lang w:val="en-US"/>
        </w:rPr>
        <w:t>different methods of reaching decisions</w:t>
      </w:r>
      <w:r w:rsidR="009B7D03">
        <w:rPr>
          <w:rFonts w:eastAsia="Times New Roman"/>
          <w:lang w:val="en-US"/>
        </w:rPr>
        <w:t>. The results</w:t>
      </w:r>
      <w:r w:rsidR="006473B7">
        <w:rPr>
          <w:rFonts w:eastAsia="Times New Roman"/>
          <w:lang w:val="en-US"/>
        </w:rPr>
        <w:t xml:space="preserve"> show that</w:t>
      </w:r>
      <w:r w:rsidR="00D945CB">
        <w:rPr>
          <w:rFonts w:eastAsia="Times New Roman"/>
          <w:lang w:val="en-US"/>
        </w:rPr>
        <w:t xml:space="preserve"> turn-taking</w:t>
      </w:r>
      <w:r w:rsidR="006473B7">
        <w:rPr>
          <w:rFonts w:eastAsia="Times New Roman"/>
          <w:lang w:val="en-US"/>
        </w:rPr>
        <w:t xml:space="preserve"> cooperation </w:t>
      </w:r>
      <w:r w:rsidR="00867FD2">
        <w:rPr>
          <w:rFonts w:eastAsia="Times New Roman"/>
          <w:lang w:val="en-US"/>
        </w:rPr>
        <w:t>does not appear to</w:t>
      </w:r>
      <w:r w:rsidR="006473B7">
        <w:rPr>
          <w:rFonts w:eastAsia="Times New Roman"/>
          <w:lang w:val="en-US"/>
        </w:rPr>
        <w:t xml:space="preserve"> be explained by reciprocity</w:t>
      </w:r>
      <w:r w:rsidR="006323DB">
        <w:rPr>
          <w:rFonts w:eastAsia="Times New Roman"/>
          <w:lang w:val="en-US"/>
        </w:rPr>
        <w:t xml:space="preserve"> theory</w:t>
      </w:r>
      <w:r w:rsidR="006473B7">
        <w:rPr>
          <w:rFonts w:eastAsia="Times New Roman"/>
          <w:lang w:val="en-US"/>
        </w:rPr>
        <w:t>, activity bias</w:t>
      </w:r>
      <w:r w:rsidR="006323DB">
        <w:rPr>
          <w:rFonts w:eastAsia="Times New Roman"/>
          <w:lang w:val="en-US"/>
        </w:rPr>
        <w:t xml:space="preserve"> theory</w:t>
      </w:r>
      <w:r w:rsidR="006473B7">
        <w:rPr>
          <w:rFonts w:eastAsia="Times New Roman"/>
          <w:lang w:val="en-US"/>
        </w:rPr>
        <w:t xml:space="preserve">, or </w:t>
      </w:r>
      <w:r w:rsidR="006323DB">
        <w:rPr>
          <w:rFonts w:eastAsia="Times New Roman"/>
          <w:lang w:val="en-US"/>
        </w:rPr>
        <w:t xml:space="preserve">a motive to maximize </w:t>
      </w:r>
      <w:r w:rsidR="00746EB5">
        <w:rPr>
          <w:rFonts w:eastAsia="Times New Roman"/>
          <w:lang w:val="en-US"/>
        </w:rPr>
        <w:t xml:space="preserve">relative </w:t>
      </w:r>
      <w:r w:rsidR="006323DB">
        <w:rPr>
          <w:rFonts w:eastAsia="Times New Roman"/>
          <w:lang w:val="en-US"/>
        </w:rPr>
        <w:t>payoffs</w:t>
      </w:r>
      <w:r w:rsidR="009B7D03">
        <w:rPr>
          <w:rFonts w:eastAsia="Times New Roman"/>
          <w:lang w:val="en-US"/>
        </w:rPr>
        <w:t>, but that</w:t>
      </w:r>
      <w:r w:rsidR="006473B7">
        <w:rPr>
          <w:rFonts w:eastAsia="Times New Roman"/>
          <w:lang w:val="en-US"/>
        </w:rPr>
        <w:t xml:space="preserve"> collective rationality</w:t>
      </w:r>
      <w:r w:rsidR="006323DB">
        <w:rPr>
          <w:rFonts w:eastAsia="Times New Roman"/>
          <w:lang w:val="en-US"/>
        </w:rPr>
        <w:t>,</w:t>
      </w:r>
      <w:r w:rsidR="006473B7">
        <w:rPr>
          <w:rFonts w:eastAsia="Times New Roman"/>
          <w:lang w:val="en-US"/>
        </w:rPr>
        <w:t xml:space="preserve"> in the form of </w:t>
      </w:r>
      <w:r w:rsidR="006323DB">
        <w:rPr>
          <w:rFonts w:eastAsia="Times New Roman"/>
          <w:lang w:val="en-US"/>
        </w:rPr>
        <w:t xml:space="preserve">a </w:t>
      </w:r>
      <w:r w:rsidR="006473B7">
        <w:rPr>
          <w:rFonts w:eastAsia="Times New Roman"/>
          <w:lang w:val="en-US"/>
        </w:rPr>
        <w:t>motive</w:t>
      </w:r>
      <w:r w:rsidR="006323DB">
        <w:rPr>
          <w:rFonts w:eastAsia="Times New Roman"/>
          <w:lang w:val="en-US"/>
        </w:rPr>
        <w:t xml:space="preserve"> to maximize</w:t>
      </w:r>
      <w:r w:rsidR="006473B7">
        <w:rPr>
          <w:rFonts w:eastAsia="Times New Roman"/>
          <w:lang w:val="en-US"/>
        </w:rPr>
        <w:t xml:space="preserve"> joint payoff</w:t>
      </w:r>
      <w:r w:rsidR="006323DB">
        <w:rPr>
          <w:rFonts w:eastAsia="Times New Roman"/>
          <w:lang w:val="en-US"/>
        </w:rPr>
        <w:t>s,</w:t>
      </w:r>
      <w:r w:rsidR="006473B7">
        <w:rPr>
          <w:rFonts w:eastAsia="Times New Roman"/>
          <w:lang w:val="en-US"/>
        </w:rPr>
        <w:t xml:space="preserve"> </w:t>
      </w:r>
      <w:r w:rsidR="007465E3">
        <w:rPr>
          <w:rFonts w:eastAsia="Times New Roman"/>
          <w:lang w:val="en-US"/>
        </w:rPr>
        <w:t>and fuzzy-</w:t>
      </w:r>
      <w:r w:rsidR="004E7394">
        <w:rPr>
          <w:rFonts w:eastAsia="Times New Roman"/>
          <w:lang w:val="en-US"/>
        </w:rPr>
        <w:t>trace</w:t>
      </w:r>
      <w:r w:rsidR="007465E3">
        <w:rPr>
          <w:rFonts w:eastAsia="Times New Roman"/>
          <w:lang w:val="en-US"/>
        </w:rPr>
        <w:t xml:space="preserve"> theory </w:t>
      </w:r>
      <w:r w:rsidR="002F12A8">
        <w:rPr>
          <w:rFonts w:eastAsia="Times New Roman"/>
          <w:lang w:val="en-US"/>
        </w:rPr>
        <w:t xml:space="preserve">can </w:t>
      </w:r>
      <w:r w:rsidR="006473B7">
        <w:rPr>
          <w:rFonts w:eastAsia="Times New Roman"/>
          <w:lang w:val="en-US"/>
        </w:rPr>
        <w:t xml:space="preserve">explain cooperation </w:t>
      </w:r>
      <w:r w:rsidR="00845BC2">
        <w:rPr>
          <w:rFonts w:eastAsia="Times New Roman"/>
          <w:lang w:val="en-US"/>
        </w:rPr>
        <w:t xml:space="preserve">in </w:t>
      </w:r>
      <w:r w:rsidR="006473B7">
        <w:rPr>
          <w:rFonts w:eastAsia="Times New Roman"/>
          <w:lang w:val="en-US"/>
        </w:rPr>
        <w:t>interactions of this type.</w:t>
      </w:r>
      <w:r w:rsidR="00CD5244">
        <w:rPr>
          <w:rFonts w:eastAsia="Times New Roman"/>
          <w:lang w:val="en-US"/>
        </w:rPr>
        <w:t xml:space="preserve"> </w:t>
      </w:r>
      <w:r w:rsidR="004A2573">
        <w:rPr>
          <w:rFonts w:eastAsia="Times New Roman"/>
          <w:lang w:val="en-US"/>
        </w:rPr>
        <w:t xml:space="preserve">Reciprocity increases cooperation </w:t>
      </w:r>
      <w:r w:rsidR="00345656">
        <w:rPr>
          <w:rFonts w:eastAsia="Times New Roman"/>
          <w:lang w:val="en-US"/>
        </w:rPr>
        <w:t>across repeated</w:t>
      </w:r>
      <w:r w:rsidR="004A2573">
        <w:rPr>
          <w:rFonts w:eastAsia="Times New Roman"/>
          <w:lang w:val="en-US"/>
        </w:rPr>
        <w:t xml:space="preserve"> games </w:t>
      </w:r>
      <w:r w:rsidR="00345656">
        <w:rPr>
          <w:rFonts w:eastAsia="Times New Roman"/>
          <w:lang w:val="en-US"/>
        </w:rPr>
        <w:t>between</w:t>
      </w:r>
      <w:r w:rsidR="004A2573">
        <w:rPr>
          <w:rFonts w:eastAsia="Times New Roman"/>
          <w:lang w:val="en-US"/>
        </w:rPr>
        <w:t xml:space="preserve"> fixed player pairs, but there is no evidence of reciprocity influencing cooperation within games.</w:t>
      </w:r>
    </w:p>
    <w:p w:rsidR="00664E06" w:rsidRPr="002F65CE" w:rsidRDefault="00B77831" w:rsidP="00FD5889">
      <w:pPr>
        <w:pStyle w:val="Title"/>
        <w:spacing w:line="480" w:lineRule="auto"/>
        <w:ind w:firstLine="720"/>
        <w:jc w:val="left"/>
        <w:rPr>
          <w:lang w:val="en-US"/>
        </w:rPr>
      </w:pPr>
      <w:r w:rsidRPr="002F65CE">
        <w:rPr>
          <w:i/>
          <w:lang w:val="en-US"/>
        </w:rPr>
        <w:t>Key</w:t>
      </w:r>
      <w:r w:rsidR="00664E06" w:rsidRPr="002F65CE">
        <w:rPr>
          <w:i/>
          <w:lang w:val="en-US"/>
        </w:rPr>
        <w:t>words:</w:t>
      </w:r>
      <w:r w:rsidR="00664E06" w:rsidRPr="002F65CE">
        <w:rPr>
          <w:lang w:val="en-US"/>
        </w:rPr>
        <w:t xml:space="preserve"> </w:t>
      </w:r>
      <w:r w:rsidR="00DE12FE" w:rsidRPr="002F65CE">
        <w:rPr>
          <w:lang w:val="en-US"/>
        </w:rPr>
        <w:t xml:space="preserve">Centipede game, </w:t>
      </w:r>
      <w:r w:rsidR="00F04912">
        <w:rPr>
          <w:lang w:val="en-US"/>
        </w:rPr>
        <w:t>fuzzy-trace theory</w:t>
      </w:r>
      <w:r w:rsidR="00F62F3F" w:rsidRPr="002F65CE">
        <w:rPr>
          <w:lang w:val="en-US"/>
        </w:rPr>
        <w:t xml:space="preserve">, </w:t>
      </w:r>
      <w:r w:rsidR="00DE12FE" w:rsidRPr="002F65CE">
        <w:rPr>
          <w:lang w:val="en-US"/>
        </w:rPr>
        <w:t>reciprocity,</w:t>
      </w:r>
      <w:r w:rsidR="00F62F3F" w:rsidRPr="002F65CE">
        <w:rPr>
          <w:lang w:val="en-US"/>
        </w:rPr>
        <w:t xml:space="preserve"> social value orientation,</w:t>
      </w:r>
      <w:r w:rsidR="00DE12FE" w:rsidRPr="002F65CE">
        <w:rPr>
          <w:lang w:val="en-US"/>
        </w:rPr>
        <w:t xml:space="preserve"> </w:t>
      </w:r>
      <w:r w:rsidR="00CC66B8" w:rsidRPr="002F65CE">
        <w:rPr>
          <w:lang w:val="en-US"/>
        </w:rPr>
        <w:t>team reasoning</w:t>
      </w:r>
    </w:p>
    <w:p w:rsidR="00AC7BF0" w:rsidRPr="002F65CE" w:rsidRDefault="00AC7BF0" w:rsidP="00FC61D7">
      <w:pPr>
        <w:spacing w:line="480" w:lineRule="auto"/>
        <w:rPr>
          <w:rFonts w:eastAsia="Times New Roman"/>
          <w:lang w:val="en-US"/>
        </w:rPr>
      </w:pPr>
    </w:p>
    <w:p w:rsidR="004A2573" w:rsidRPr="005B6EE8" w:rsidRDefault="00905B3C" w:rsidP="004A2573">
      <w:pPr>
        <w:spacing w:line="480" w:lineRule="auto"/>
        <w:jc w:val="center"/>
        <w:rPr>
          <w:rFonts w:eastAsia="Times New Roman"/>
          <w:b/>
          <w:lang w:val="en-US"/>
        </w:rPr>
      </w:pPr>
      <w:r w:rsidRPr="002F65CE">
        <w:rPr>
          <w:rFonts w:eastAsia="Times New Roman"/>
          <w:lang w:val="en-US"/>
        </w:rPr>
        <w:br w:type="page"/>
      </w:r>
      <w:r w:rsidR="00277B4A" w:rsidRPr="005B6EE8">
        <w:rPr>
          <w:rFonts w:eastAsia="Times New Roman"/>
          <w:b/>
          <w:lang w:val="en-US"/>
        </w:rPr>
        <w:lastRenderedPageBreak/>
        <w:t>Reasons for Cooperating in Repeated Interactions:</w:t>
      </w:r>
    </w:p>
    <w:p w:rsidR="004B1C32" w:rsidRPr="005B6EE8" w:rsidRDefault="00277B4A" w:rsidP="004A2573">
      <w:pPr>
        <w:spacing w:line="480" w:lineRule="auto"/>
        <w:jc w:val="center"/>
        <w:rPr>
          <w:rFonts w:eastAsia="Times New Roman"/>
          <w:b/>
          <w:lang w:val="en-US"/>
        </w:rPr>
      </w:pPr>
      <w:r w:rsidRPr="005B6EE8">
        <w:rPr>
          <w:rFonts w:eastAsia="Times New Roman"/>
          <w:b/>
          <w:lang w:val="en-US"/>
        </w:rPr>
        <w:t>Social Value Orientations</w:t>
      </w:r>
      <w:r w:rsidR="00CA6351" w:rsidRPr="005B6EE8">
        <w:rPr>
          <w:rFonts w:eastAsia="Times New Roman"/>
          <w:b/>
          <w:lang w:val="en-US"/>
        </w:rPr>
        <w:t xml:space="preserve">, </w:t>
      </w:r>
      <w:r w:rsidR="004E7394" w:rsidRPr="005B6EE8">
        <w:rPr>
          <w:rFonts w:eastAsia="Times New Roman"/>
          <w:b/>
          <w:lang w:val="en-US"/>
        </w:rPr>
        <w:t xml:space="preserve">Fuzzy </w:t>
      </w:r>
      <w:r w:rsidR="00CA6351" w:rsidRPr="005B6EE8">
        <w:rPr>
          <w:rFonts w:eastAsia="Times New Roman"/>
          <w:b/>
          <w:lang w:val="en-US"/>
        </w:rPr>
        <w:t>Trace</w:t>
      </w:r>
      <w:r w:rsidR="00F04912" w:rsidRPr="005B6EE8">
        <w:rPr>
          <w:rFonts w:eastAsia="Times New Roman"/>
          <w:b/>
          <w:lang w:val="en-US"/>
        </w:rPr>
        <w:t>s</w:t>
      </w:r>
      <w:r w:rsidRPr="005B6EE8">
        <w:rPr>
          <w:rFonts w:eastAsia="Times New Roman"/>
          <w:b/>
          <w:lang w:val="en-US"/>
        </w:rPr>
        <w:t xml:space="preserve">, Reciprocity, </w:t>
      </w:r>
      <w:r w:rsidR="0001506F" w:rsidRPr="005B6EE8">
        <w:rPr>
          <w:rFonts w:eastAsia="Times New Roman"/>
          <w:b/>
          <w:lang w:val="en-US"/>
        </w:rPr>
        <w:t xml:space="preserve">and </w:t>
      </w:r>
      <w:r w:rsidRPr="005B6EE8">
        <w:rPr>
          <w:rFonts w:eastAsia="Times New Roman"/>
          <w:b/>
          <w:lang w:val="en-US"/>
        </w:rPr>
        <w:t>Activity Bias</w:t>
      </w:r>
    </w:p>
    <w:p w:rsidR="00DD6AED" w:rsidRPr="002F65CE" w:rsidRDefault="0015681B" w:rsidP="00E5050A">
      <w:pPr>
        <w:spacing w:line="480" w:lineRule="auto"/>
        <w:ind w:firstLine="720"/>
        <w:rPr>
          <w:rFonts w:eastAsia="Times New Roman"/>
          <w:lang w:val="en-US"/>
        </w:rPr>
      </w:pPr>
      <w:r>
        <w:rPr>
          <w:rFonts w:eastAsia="Times New Roman"/>
          <w:lang w:val="en-US"/>
        </w:rPr>
        <w:t>H</w:t>
      </w:r>
      <w:r w:rsidR="00DD6AED" w:rsidRPr="002F65CE">
        <w:rPr>
          <w:rFonts w:eastAsia="Times New Roman"/>
          <w:lang w:val="en-US"/>
        </w:rPr>
        <w:t xml:space="preserve">uman </w:t>
      </w:r>
      <w:r w:rsidR="002D4CAD" w:rsidRPr="002F65CE">
        <w:rPr>
          <w:rFonts w:eastAsia="Times New Roman"/>
          <w:lang w:val="en-US"/>
        </w:rPr>
        <w:t>relationships</w:t>
      </w:r>
      <w:r w:rsidR="00D70CA5" w:rsidRPr="002F65CE">
        <w:rPr>
          <w:rFonts w:eastAsia="Times New Roman"/>
          <w:lang w:val="en-US"/>
        </w:rPr>
        <w:t xml:space="preserve"> </w:t>
      </w:r>
      <w:r w:rsidR="001759D5" w:rsidRPr="002F65CE">
        <w:rPr>
          <w:rFonts w:eastAsia="Times New Roman"/>
          <w:lang w:val="en-US"/>
        </w:rPr>
        <w:t>afford</w:t>
      </w:r>
      <w:r w:rsidR="00DD6AED" w:rsidRPr="002F65CE">
        <w:rPr>
          <w:rFonts w:eastAsia="Times New Roman"/>
          <w:lang w:val="en-US"/>
        </w:rPr>
        <w:t xml:space="preserve"> </w:t>
      </w:r>
      <w:r>
        <w:rPr>
          <w:rFonts w:eastAsia="Times New Roman"/>
          <w:lang w:val="en-US"/>
        </w:rPr>
        <w:t xml:space="preserve">many </w:t>
      </w:r>
      <w:r w:rsidR="00DD6AED" w:rsidRPr="002F65CE">
        <w:rPr>
          <w:rFonts w:eastAsia="Times New Roman"/>
          <w:lang w:val="en-US"/>
        </w:rPr>
        <w:t>opportunities for</w:t>
      </w:r>
      <w:r w:rsidR="001759D5" w:rsidRPr="002F65CE">
        <w:rPr>
          <w:rFonts w:eastAsia="Times New Roman"/>
          <w:lang w:val="en-US"/>
        </w:rPr>
        <w:t xml:space="preserve"> </w:t>
      </w:r>
      <w:r w:rsidR="00D945CB">
        <w:rPr>
          <w:rFonts w:eastAsia="Times New Roman"/>
          <w:lang w:val="en-US"/>
        </w:rPr>
        <w:t xml:space="preserve">turn-taking </w:t>
      </w:r>
      <w:r w:rsidR="001759D5" w:rsidRPr="002F65CE">
        <w:rPr>
          <w:rFonts w:eastAsia="Times New Roman"/>
          <w:lang w:val="en-US"/>
        </w:rPr>
        <w:t>sequences of</w:t>
      </w:r>
      <w:r w:rsidR="00DD6AED" w:rsidRPr="002F65CE">
        <w:rPr>
          <w:rFonts w:eastAsia="Times New Roman"/>
          <w:lang w:val="en-US"/>
        </w:rPr>
        <w:t xml:space="preserve"> cooperati</w:t>
      </w:r>
      <w:r w:rsidR="001759D5" w:rsidRPr="002F65CE">
        <w:rPr>
          <w:rFonts w:eastAsia="Times New Roman"/>
          <w:lang w:val="en-US"/>
        </w:rPr>
        <w:t>ve actions</w:t>
      </w:r>
      <w:r w:rsidR="00D70CA5" w:rsidRPr="002F65CE">
        <w:rPr>
          <w:rFonts w:eastAsia="Times New Roman"/>
          <w:lang w:val="en-US"/>
        </w:rPr>
        <w:t>. T</w:t>
      </w:r>
      <w:r w:rsidR="00017854" w:rsidRPr="002F65CE">
        <w:rPr>
          <w:rFonts w:eastAsia="Times New Roman"/>
          <w:lang w:val="en-US"/>
        </w:rPr>
        <w:t>his</w:t>
      </w:r>
      <w:r w:rsidR="001759D5" w:rsidRPr="002F65CE">
        <w:rPr>
          <w:rFonts w:eastAsia="Times New Roman"/>
          <w:lang w:val="en-US"/>
        </w:rPr>
        <w:t xml:space="preserve"> </w:t>
      </w:r>
      <w:r w:rsidR="00010E39" w:rsidRPr="002F65CE">
        <w:rPr>
          <w:rFonts w:eastAsia="Times New Roman"/>
          <w:lang w:val="en-US"/>
        </w:rPr>
        <w:t>familiar</w:t>
      </w:r>
      <w:r w:rsidR="00017854" w:rsidRPr="002F65CE">
        <w:rPr>
          <w:rFonts w:eastAsia="Times New Roman"/>
          <w:lang w:val="en-US"/>
        </w:rPr>
        <w:t xml:space="preserve"> </w:t>
      </w:r>
      <w:r w:rsidR="001759D5" w:rsidRPr="002F65CE">
        <w:rPr>
          <w:rFonts w:eastAsia="Times New Roman"/>
          <w:lang w:val="en-US"/>
        </w:rPr>
        <w:t xml:space="preserve">feature of human </w:t>
      </w:r>
      <w:r w:rsidR="00017854" w:rsidRPr="002F65CE">
        <w:rPr>
          <w:rFonts w:eastAsia="Times New Roman"/>
          <w:lang w:val="en-US"/>
        </w:rPr>
        <w:t xml:space="preserve">social life is </w:t>
      </w:r>
      <w:r w:rsidR="001759D5" w:rsidRPr="002F65CE">
        <w:rPr>
          <w:rFonts w:eastAsia="Times New Roman"/>
          <w:lang w:val="en-US"/>
        </w:rPr>
        <w:t>recognized in expressions such as</w:t>
      </w:r>
      <w:r w:rsidR="002D4CAD" w:rsidRPr="002F65CE">
        <w:rPr>
          <w:rFonts w:eastAsia="Times New Roman"/>
          <w:lang w:val="en-US"/>
        </w:rPr>
        <w:t xml:space="preserve"> “You</w:t>
      </w:r>
      <w:r w:rsidR="00DD6AED" w:rsidRPr="002F65CE">
        <w:rPr>
          <w:rFonts w:eastAsia="Times New Roman"/>
          <w:lang w:val="en-US"/>
        </w:rPr>
        <w:t xml:space="preserve"> scratch </w:t>
      </w:r>
      <w:r w:rsidR="002D4CAD" w:rsidRPr="002F65CE">
        <w:rPr>
          <w:rFonts w:eastAsia="Times New Roman"/>
          <w:lang w:val="en-US"/>
        </w:rPr>
        <w:t>my</w:t>
      </w:r>
      <w:r w:rsidR="00DD6AED" w:rsidRPr="002F65CE">
        <w:rPr>
          <w:rFonts w:eastAsia="Times New Roman"/>
          <w:lang w:val="en-US"/>
        </w:rPr>
        <w:t xml:space="preserve"> back </w:t>
      </w:r>
      <w:r w:rsidR="002D4CAD" w:rsidRPr="002F65CE">
        <w:rPr>
          <w:rFonts w:eastAsia="Times New Roman"/>
          <w:lang w:val="en-US"/>
        </w:rPr>
        <w:t>and I</w:t>
      </w:r>
      <w:r w:rsidR="000D6783">
        <w:rPr>
          <w:rFonts w:eastAsia="Times New Roman"/>
          <w:lang w:val="en-US"/>
        </w:rPr>
        <w:t>’</w:t>
      </w:r>
      <w:r w:rsidR="002D4CAD" w:rsidRPr="002F65CE">
        <w:rPr>
          <w:rFonts w:eastAsia="Times New Roman"/>
          <w:lang w:val="en-US"/>
        </w:rPr>
        <w:t>ll</w:t>
      </w:r>
      <w:r w:rsidR="00DD6AED" w:rsidRPr="002F65CE">
        <w:rPr>
          <w:rFonts w:eastAsia="Times New Roman"/>
          <w:lang w:val="en-US"/>
        </w:rPr>
        <w:t xml:space="preserve"> scratch </w:t>
      </w:r>
      <w:r w:rsidR="002D4CAD" w:rsidRPr="002F65CE">
        <w:rPr>
          <w:rFonts w:eastAsia="Times New Roman"/>
          <w:lang w:val="en-US"/>
        </w:rPr>
        <w:t>yours”</w:t>
      </w:r>
      <w:r w:rsidR="001759D5" w:rsidRPr="002F65CE">
        <w:rPr>
          <w:rFonts w:eastAsia="Times New Roman"/>
          <w:lang w:val="en-US"/>
        </w:rPr>
        <w:t xml:space="preserve"> and “One good turn deserves another.”</w:t>
      </w:r>
      <w:r w:rsidR="00DD6AED" w:rsidRPr="002F65CE">
        <w:rPr>
          <w:rFonts w:eastAsia="Times New Roman"/>
          <w:lang w:val="en-US"/>
        </w:rPr>
        <w:t xml:space="preserve"> </w:t>
      </w:r>
      <w:r w:rsidR="007C5284" w:rsidRPr="002F65CE">
        <w:rPr>
          <w:rFonts w:eastAsia="Times New Roman"/>
          <w:lang w:val="en-US"/>
        </w:rPr>
        <w:t>Everyday examples</w:t>
      </w:r>
      <w:r w:rsidR="00A259F8">
        <w:rPr>
          <w:rFonts w:eastAsia="Times New Roman"/>
          <w:lang w:val="en-US"/>
        </w:rPr>
        <w:t xml:space="preserve"> </w:t>
      </w:r>
      <w:r w:rsidR="007C5284" w:rsidRPr="002F65CE">
        <w:rPr>
          <w:rFonts w:eastAsia="Times New Roman"/>
          <w:lang w:val="en-US"/>
        </w:rPr>
        <w:t xml:space="preserve">include </w:t>
      </w:r>
      <w:r w:rsidR="006E0439" w:rsidRPr="002F65CE">
        <w:rPr>
          <w:rFonts w:eastAsia="Times New Roman"/>
          <w:lang w:val="en-US"/>
        </w:rPr>
        <w:t xml:space="preserve">business associates </w:t>
      </w:r>
      <w:r w:rsidR="001759D5" w:rsidRPr="002F65CE">
        <w:rPr>
          <w:rFonts w:eastAsia="Times New Roman"/>
          <w:lang w:val="en-US"/>
        </w:rPr>
        <w:t>taking</w:t>
      </w:r>
      <w:r w:rsidR="006E0439" w:rsidRPr="002F65CE">
        <w:rPr>
          <w:rFonts w:eastAsia="Times New Roman"/>
          <w:lang w:val="en-US"/>
        </w:rPr>
        <w:t xml:space="preserve"> turns writing references for each other</w:t>
      </w:r>
      <w:r w:rsidR="000D6783">
        <w:rPr>
          <w:rFonts w:eastAsia="Times New Roman"/>
          <w:lang w:val="en-US"/>
        </w:rPr>
        <w:t>’</w:t>
      </w:r>
      <w:r w:rsidR="006E0439" w:rsidRPr="002F65CE">
        <w:rPr>
          <w:rFonts w:eastAsia="Times New Roman"/>
          <w:lang w:val="en-US"/>
        </w:rPr>
        <w:t>s job applications</w:t>
      </w:r>
      <w:r w:rsidR="00746EB5">
        <w:rPr>
          <w:rFonts w:eastAsia="Times New Roman"/>
          <w:lang w:val="en-US"/>
        </w:rPr>
        <w:t>,</w:t>
      </w:r>
      <w:r w:rsidR="006E0439" w:rsidRPr="002F65CE">
        <w:rPr>
          <w:rFonts w:eastAsia="Times New Roman"/>
          <w:lang w:val="en-US"/>
        </w:rPr>
        <w:t xml:space="preserve"> </w:t>
      </w:r>
      <w:r w:rsidR="007C5284" w:rsidRPr="002F65CE">
        <w:rPr>
          <w:rFonts w:eastAsia="Times New Roman"/>
          <w:lang w:val="en-US"/>
        </w:rPr>
        <w:t xml:space="preserve">next-door neighbors </w:t>
      </w:r>
      <w:r w:rsidR="001759D5" w:rsidRPr="002F65CE">
        <w:rPr>
          <w:rFonts w:eastAsia="Times New Roman"/>
          <w:lang w:val="en-US"/>
        </w:rPr>
        <w:t>taking turns</w:t>
      </w:r>
      <w:r w:rsidR="007C5284" w:rsidRPr="002F65CE">
        <w:rPr>
          <w:rFonts w:eastAsia="Times New Roman"/>
          <w:lang w:val="en-US"/>
        </w:rPr>
        <w:t xml:space="preserve"> looking after each other</w:t>
      </w:r>
      <w:r w:rsidR="000D6783">
        <w:rPr>
          <w:rFonts w:eastAsia="Times New Roman"/>
          <w:lang w:val="en-US"/>
        </w:rPr>
        <w:t>’</w:t>
      </w:r>
      <w:r w:rsidR="007C5284" w:rsidRPr="002F65CE">
        <w:rPr>
          <w:rFonts w:eastAsia="Times New Roman"/>
          <w:lang w:val="en-US"/>
        </w:rPr>
        <w:t>s pets</w:t>
      </w:r>
      <w:r w:rsidR="00746EB5">
        <w:rPr>
          <w:rFonts w:eastAsia="Times New Roman"/>
          <w:lang w:val="en-US"/>
        </w:rPr>
        <w:t>,</w:t>
      </w:r>
      <w:r w:rsidR="007C5284" w:rsidRPr="002F65CE">
        <w:rPr>
          <w:rFonts w:eastAsia="Times New Roman"/>
          <w:lang w:val="en-US"/>
        </w:rPr>
        <w:t xml:space="preserve"> </w:t>
      </w:r>
      <w:r w:rsidR="001759D5" w:rsidRPr="002F65CE">
        <w:rPr>
          <w:rFonts w:eastAsia="Times New Roman"/>
          <w:lang w:val="en-US"/>
        </w:rPr>
        <w:t xml:space="preserve">infantry soldiers taking turns providing covering fire for each other </w:t>
      </w:r>
      <w:r w:rsidR="00345656">
        <w:rPr>
          <w:rFonts w:eastAsia="Times New Roman"/>
          <w:lang w:val="en-US"/>
        </w:rPr>
        <w:t>while</w:t>
      </w:r>
      <w:r w:rsidR="001759D5" w:rsidRPr="002F65CE">
        <w:rPr>
          <w:rFonts w:eastAsia="Times New Roman"/>
          <w:lang w:val="en-US"/>
        </w:rPr>
        <w:t xml:space="preserve"> advanc</w:t>
      </w:r>
      <w:r w:rsidR="00345656">
        <w:rPr>
          <w:rFonts w:eastAsia="Times New Roman"/>
          <w:lang w:val="en-US"/>
        </w:rPr>
        <w:t>ing</w:t>
      </w:r>
      <w:r w:rsidR="001759D5" w:rsidRPr="002F65CE">
        <w:rPr>
          <w:rFonts w:eastAsia="Times New Roman"/>
          <w:lang w:val="en-US"/>
        </w:rPr>
        <w:t xml:space="preserve"> across disputed territory</w:t>
      </w:r>
      <w:r w:rsidR="00746EB5">
        <w:rPr>
          <w:rFonts w:eastAsia="Times New Roman"/>
          <w:lang w:val="en-US"/>
        </w:rPr>
        <w:t>,</w:t>
      </w:r>
      <w:r w:rsidR="001759D5" w:rsidRPr="002F65CE">
        <w:rPr>
          <w:rFonts w:eastAsia="Times New Roman"/>
          <w:lang w:val="en-US"/>
        </w:rPr>
        <w:t xml:space="preserve"> house burglars taking turns acting as lookout</w:t>
      </w:r>
      <w:r w:rsidR="004E7394">
        <w:rPr>
          <w:rFonts w:eastAsia="Times New Roman"/>
          <w:lang w:val="en-US"/>
        </w:rPr>
        <w:t>s</w:t>
      </w:r>
      <w:r w:rsidR="001759D5" w:rsidRPr="002F65CE">
        <w:rPr>
          <w:rFonts w:eastAsia="Times New Roman"/>
          <w:lang w:val="en-US"/>
        </w:rPr>
        <w:t xml:space="preserve"> while their partner</w:t>
      </w:r>
      <w:r w:rsidR="00F175E3" w:rsidRPr="002F65CE">
        <w:rPr>
          <w:rFonts w:eastAsia="Times New Roman"/>
          <w:lang w:val="en-US"/>
        </w:rPr>
        <w:t>s</w:t>
      </w:r>
      <w:r w:rsidR="001759D5" w:rsidRPr="002F65CE">
        <w:rPr>
          <w:rFonts w:eastAsia="Times New Roman"/>
          <w:lang w:val="en-US"/>
        </w:rPr>
        <w:t xml:space="preserve"> in crime steal property</w:t>
      </w:r>
      <w:r w:rsidR="00746EB5">
        <w:rPr>
          <w:rFonts w:eastAsia="Times New Roman"/>
          <w:lang w:val="en-US"/>
        </w:rPr>
        <w:t>,</w:t>
      </w:r>
      <w:r w:rsidR="001759D5" w:rsidRPr="002F65CE">
        <w:rPr>
          <w:rFonts w:eastAsia="Times New Roman"/>
          <w:lang w:val="en-US"/>
        </w:rPr>
        <w:t xml:space="preserve"> and </w:t>
      </w:r>
      <w:r w:rsidR="007C5284" w:rsidRPr="002F65CE">
        <w:rPr>
          <w:rFonts w:eastAsia="Times New Roman"/>
          <w:lang w:val="en-US"/>
        </w:rPr>
        <w:t xml:space="preserve">university professors </w:t>
      </w:r>
      <w:r w:rsidR="001759D5" w:rsidRPr="002F65CE">
        <w:rPr>
          <w:rFonts w:eastAsia="Times New Roman"/>
          <w:lang w:val="en-US"/>
        </w:rPr>
        <w:t>taking</w:t>
      </w:r>
      <w:r w:rsidR="007C5284" w:rsidRPr="002F65CE">
        <w:rPr>
          <w:rFonts w:eastAsia="Times New Roman"/>
          <w:lang w:val="en-US"/>
        </w:rPr>
        <w:t xml:space="preserve"> turns </w:t>
      </w:r>
      <w:r w:rsidR="00183C41" w:rsidRPr="002F65CE">
        <w:rPr>
          <w:rFonts w:eastAsia="Times New Roman"/>
          <w:lang w:val="en-US"/>
        </w:rPr>
        <w:t xml:space="preserve">reading and </w:t>
      </w:r>
      <w:r w:rsidR="007C5284" w:rsidRPr="002F65CE">
        <w:rPr>
          <w:rFonts w:eastAsia="Times New Roman"/>
          <w:lang w:val="en-US"/>
        </w:rPr>
        <w:t>p</w:t>
      </w:r>
      <w:r w:rsidR="00F175E3" w:rsidRPr="002F65CE">
        <w:rPr>
          <w:rFonts w:eastAsia="Times New Roman"/>
          <w:lang w:val="en-US"/>
        </w:rPr>
        <w:t>roviding feedback on each other</w:t>
      </w:r>
      <w:r w:rsidR="000D6783">
        <w:rPr>
          <w:rFonts w:eastAsia="Times New Roman"/>
          <w:lang w:val="en-US"/>
        </w:rPr>
        <w:t>’</w:t>
      </w:r>
      <w:r w:rsidR="007C5284" w:rsidRPr="002F65CE">
        <w:rPr>
          <w:rFonts w:eastAsia="Times New Roman"/>
          <w:lang w:val="en-US"/>
        </w:rPr>
        <w:t xml:space="preserve">s </w:t>
      </w:r>
      <w:r w:rsidR="00D70CA5" w:rsidRPr="002F65CE">
        <w:rPr>
          <w:rFonts w:eastAsia="Times New Roman"/>
          <w:lang w:val="en-US"/>
        </w:rPr>
        <w:t xml:space="preserve">research </w:t>
      </w:r>
      <w:r w:rsidR="00D21BA1" w:rsidRPr="002F65CE">
        <w:rPr>
          <w:rFonts w:eastAsia="Times New Roman"/>
          <w:lang w:val="en-US"/>
        </w:rPr>
        <w:t>grant applications</w:t>
      </w:r>
      <w:r w:rsidR="006E0439" w:rsidRPr="002F65CE">
        <w:rPr>
          <w:rFonts w:eastAsia="Times New Roman"/>
          <w:lang w:val="en-US"/>
        </w:rPr>
        <w:t>.</w:t>
      </w:r>
      <w:r w:rsidR="007C5284" w:rsidRPr="002F65CE">
        <w:rPr>
          <w:rFonts w:eastAsia="Times New Roman"/>
          <w:lang w:val="en-US"/>
        </w:rPr>
        <w:t xml:space="preserve"> </w:t>
      </w:r>
      <w:r w:rsidR="002D4CAD" w:rsidRPr="002F65CE">
        <w:rPr>
          <w:rFonts w:eastAsia="Times New Roman"/>
          <w:lang w:val="en-US"/>
        </w:rPr>
        <w:t>Typically,</w:t>
      </w:r>
      <w:r w:rsidR="00007CCA" w:rsidRPr="002F65CE">
        <w:rPr>
          <w:rFonts w:eastAsia="Times New Roman"/>
          <w:lang w:val="en-US"/>
        </w:rPr>
        <w:t xml:space="preserve"> the benefit</w:t>
      </w:r>
      <w:r w:rsidR="001759D5" w:rsidRPr="002F65CE">
        <w:rPr>
          <w:rFonts w:eastAsia="Times New Roman"/>
          <w:lang w:val="en-US"/>
        </w:rPr>
        <w:t xml:space="preserve"> </w:t>
      </w:r>
      <w:r w:rsidR="001759D5" w:rsidRPr="002F65CE">
        <w:rPr>
          <w:rFonts w:eastAsia="Times New Roman"/>
          <w:i/>
          <w:lang w:val="en-US"/>
        </w:rPr>
        <w:t>b</w:t>
      </w:r>
      <w:r w:rsidR="00007CCA" w:rsidRPr="002F65CE">
        <w:rPr>
          <w:rFonts w:eastAsia="Times New Roman"/>
          <w:lang w:val="en-US"/>
        </w:rPr>
        <w:t xml:space="preserve"> to the recipient of each cooperative act</w:t>
      </w:r>
      <w:r w:rsidR="001759D5" w:rsidRPr="002F65CE">
        <w:rPr>
          <w:rFonts w:eastAsia="Times New Roman"/>
          <w:lang w:val="en-US"/>
        </w:rPr>
        <w:t>ion</w:t>
      </w:r>
      <w:r w:rsidR="00007CCA" w:rsidRPr="002F65CE">
        <w:rPr>
          <w:rFonts w:eastAsia="Times New Roman"/>
          <w:lang w:val="en-US"/>
        </w:rPr>
        <w:t xml:space="preserve"> is </w:t>
      </w:r>
      <w:r w:rsidR="001759D5" w:rsidRPr="002F65CE">
        <w:rPr>
          <w:rFonts w:eastAsia="Times New Roman"/>
          <w:lang w:val="en-US"/>
        </w:rPr>
        <w:t xml:space="preserve">greater, or at least no smaller, </w:t>
      </w:r>
      <w:r w:rsidR="00007CCA" w:rsidRPr="002F65CE">
        <w:rPr>
          <w:rFonts w:eastAsia="Times New Roman"/>
          <w:lang w:val="en-US"/>
        </w:rPr>
        <w:t>tha</w:t>
      </w:r>
      <w:r w:rsidR="001759D5" w:rsidRPr="002F65CE">
        <w:rPr>
          <w:rFonts w:eastAsia="Times New Roman"/>
          <w:lang w:val="en-US"/>
        </w:rPr>
        <w:t>n</w:t>
      </w:r>
      <w:r w:rsidR="002D4CAD" w:rsidRPr="002F65CE">
        <w:rPr>
          <w:rFonts w:eastAsia="Times New Roman"/>
          <w:lang w:val="en-US"/>
        </w:rPr>
        <w:t xml:space="preserve"> </w:t>
      </w:r>
      <w:r w:rsidR="00D21BA1" w:rsidRPr="002F65CE">
        <w:rPr>
          <w:rFonts w:eastAsia="Times New Roman"/>
          <w:lang w:val="en-US"/>
        </w:rPr>
        <w:t>the cost</w:t>
      </w:r>
      <w:r w:rsidR="001759D5" w:rsidRPr="002F65CE">
        <w:rPr>
          <w:rFonts w:eastAsia="Times New Roman"/>
          <w:lang w:val="en-US"/>
        </w:rPr>
        <w:t xml:space="preserve"> </w:t>
      </w:r>
      <w:r w:rsidR="001759D5" w:rsidRPr="002F65CE">
        <w:rPr>
          <w:rFonts w:eastAsia="Times New Roman"/>
          <w:i/>
          <w:lang w:val="en-US"/>
        </w:rPr>
        <w:t>c</w:t>
      </w:r>
      <w:r w:rsidR="002D4CAD" w:rsidRPr="002F65CE">
        <w:rPr>
          <w:rFonts w:eastAsia="Times New Roman"/>
          <w:lang w:val="en-US"/>
        </w:rPr>
        <w:t xml:space="preserve"> </w:t>
      </w:r>
      <w:r w:rsidR="00D21BA1" w:rsidRPr="002F65CE">
        <w:rPr>
          <w:rFonts w:eastAsia="Times New Roman"/>
          <w:lang w:val="en-US"/>
        </w:rPr>
        <w:t>to</w:t>
      </w:r>
      <w:r w:rsidR="001759D5" w:rsidRPr="002F65CE">
        <w:rPr>
          <w:rFonts w:eastAsia="Times New Roman"/>
          <w:lang w:val="en-US"/>
        </w:rPr>
        <w:t xml:space="preserve"> the cooperator</w:t>
      </w:r>
      <w:r w:rsidR="00010E39" w:rsidRPr="002F65CE">
        <w:rPr>
          <w:rFonts w:eastAsia="Times New Roman"/>
          <w:lang w:val="en-US"/>
        </w:rPr>
        <w:t>, so that</w:t>
      </w:r>
      <w:r w:rsidR="001759D5" w:rsidRPr="002F65CE">
        <w:rPr>
          <w:rFonts w:eastAsia="Times New Roman"/>
          <w:lang w:val="en-US"/>
        </w:rPr>
        <w:t xml:space="preserve"> </w:t>
      </w:r>
      <w:r w:rsidR="001759D5" w:rsidRPr="002F65CE">
        <w:rPr>
          <w:rFonts w:eastAsia="Times New Roman"/>
          <w:i/>
          <w:lang w:val="en-US"/>
        </w:rPr>
        <w:t>c</w:t>
      </w:r>
      <w:r w:rsidR="001759D5" w:rsidRPr="002F65CE">
        <w:rPr>
          <w:rFonts w:eastAsia="Times New Roman"/>
          <w:lang w:val="en-US"/>
        </w:rPr>
        <w:t xml:space="preserve"> ≤ </w:t>
      </w:r>
      <w:r w:rsidR="001759D5" w:rsidRPr="002F65CE">
        <w:rPr>
          <w:rFonts w:eastAsia="Times New Roman"/>
          <w:i/>
          <w:lang w:val="en-US"/>
        </w:rPr>
        <w:t>b</w:t>
      </w:r>
      <w:r w:rsidR="001759D5" w:rsidRPr="002F65CE">
        <w:rPr>
          <w:rFonts w:eastAsia="Times New Roman"/>
          <w:lang w:val="en-US"/>
        </w:rPr>
        <w:t>.</w:t>
      </w:r>
      <w:r w:rsidR="00804651" w:rsidRPr="00804651">
        <w:rPr>
          <w:lang w:val="en-US"/>
        </w:rPr>
        <w:t xml:space="preserve"> </w:t>
      </w:r>
      <w:r w:rsidR="00804651">
        <w:rPr>
          <w:lang w:val="en-US"/>
        </w:rPr>
        <w:t xml:space="preserve">In this article, we </w:t>
      </w:r>
      <w:r w:rsidR="00D945CB">
        <w:rPr>
          <w:lang w:val="en-US"/>
        </w:rPr>
        <w:t xml:space="preserve">formulate several competing theories that might explain this ubiquitous and important form of behavior, and we </w:t>
      </w:r>
      <w:r w:rsidR="00804651">
        <w:rPr>
          <w:lang w:val="en-US"/>
        </w:rPr>
        <w:t xml:space="preserve">report the results of empirical tests of </w:t>
      </w:r>
      <w:r w:rsidR="00D945CB">
        <w:rPr>
          <w:lang w:val="en-US"/>
        </w:rPr>
        <w:t>these</w:t>
      </w:r>
      <w:r w:rsidR="00804651" w:rsidRPr="002F65CE">
        <w:rPr>
          <w:lang w:val="en-US"/>
        </w:rPr>
        <w:t xml:space="preserve"> theories</w:t>
      </w:r>
      <w:r w:rsidR="00D945CB">
        <w:rPr>
          <w:lang w:val="en-US"/>
        </w:rPr>
        <w:t>,</w:t>
      </w:r>
      <w:r w:rsidR="00804651" w:rsidRPr="002F65CE">
        <w:rPr>
          <w:lang w:val="en-US"/>
        </w:rPr>
        <w:t xml:space="preserve"> </w:t>
      </w:r>
      <w:r w:rsidR="00626900">
        <w:rPr>
          <w:lang w:val="en-US"/>
        </w:rPr>
        <w:t>using</w:t>
      </w:r>
      <w:r w:rsidR="00804651">
        <w:rPr>
          <w:lang w:val="en-US"/>
        </w:rPr>
        <w:t xml:space="preserve"> Centipede games.</w:t>
      </w:r>
    </w:p>
    <w:p w:rsidR="00A259F8" w:rsidRDefault="00D21BA1" w:rsidP="00E5050A">
      <w:pPr>
        <w:spacing w:line="480" w:lineRule="auto"/>
        <w:ind w:firstLine="720"/>
        <w:rPr>
          <w:rFonts w:eastAsia="Times New Roman"/>
          <w:lang w:val="en-US"/>
        </w:rPr>
      </w:pPr>
      <w:r w:rsidRPr="002F65CE">
        <w:rPr>
          <w:rFonts w:eastAsia="Times New Roman"/>
          <w:lang w:val="en-US"/>
        </w:rPr>
        <w:t xml:space="preserve">The strategic structure of </w:t>
      </w:r>
      <w:r w:rsidR="00804651">
        <w:rPr>
          <w:rFonts w:eastAsia="Times New Roman"/>
          <w:lang w:val="en-US"/>
        </w:rPr>
        <w:t xml:space="preserve">reciprocal </w:t>
      </w:r>
      <w:r w:rsidR="00010E39" w:rsidRPr="002F65CE">
        <w:rPr>
          <w:rFonts w:eastAsia="Times New Roman"/>
          <w:lang w:val="en-US"/>
        </w:rPr>
        <w:t>interactions</w:t>
      </w:r>
      <w:r w:rsidRPr="002F65CE">
        <w:rPr>
          <w:rFonts w:eastAsia="Times New Roman"/>
          <w:lang w:val="en-US"/>
        </w:rPr>
        <w:t xml:space="preserve"> </w:t>
      </w:r>
      <w:r w:rsidR="00804651">
        <w:rPr>
          <w:rFonts w:eastAsia="Times New Roman"/>
          <w:lang w:val="en-US"/>
        </w:rPr>
        <w:t>of th</w:t>
      </w:r>
      <w:r w:rsidR="00746EB5">
        <w:rPr>
          <w:rFonts w:eastAsia="Times New Roman"/>
          <w:lang w:val="en-US"/>
        </w:rPr>
        <w:t>is</w:t>
      </w:r>
      <w:r w:rsidR="00804651">
        <w:rPr>
          <w:rFonts w:eastAsia="Times New Roman"/>
          <w:lang w:val="en-US"/>
        </w:rPr>
        <w:t xml:space="preserve"> type </w:t>
      </w:r>
      <w:r w:rsidRPr="002F65CE">
        <w:rPr>
          <w:rFonts w:eastAsia="Times New Roman"/>
          <w:lang w:val="en-US"/>
        </w:rPr>
        <w:t>is depicted in Figure 1.</w:t>
      </w:r>
      <w:r w:rsidR="005A733C" w:rsidRPr="002F65CE">
        <w:rPr>
          <w:rFonts w:eastAsia="Times New Roman"/>
          <w:lang w:val="en-US"/>
        </w:rPr>
        <w:t xml:space="preserve"> </w:t>
      </w:r>
      <w:r w:rsidR="00F175E3" w:rsidRPr="002F65CE">
        <w:rPr>
          <w:rFonts w:eastAsia="Times New Roman"/>
          <w:lang w:val="en-US"/>
        </w:rPr>
        <w:t>Th</w:t>
      </w:r>
      <w:r w:rsidR="00D70CA5" w:rsidRPr="002F65CE">
        <w:rPr>
          <w:rFonts w:eastAsia="Times New Roman"/>
          <w:lang w:val="en-US"/>
        </w:rPr>
        <w:t>is</w:t>
      </w:r>
      <w:r w:rsidR="00F175E3" w:rsidRPr="002F65CE">
        <w:rPr>
          <w:rFonts w:eastAsia="Times New Roman"/>
          <w:lang w:val="en-US"/>
        </w:rPr>
        <w:t xml:space="preserve"> figure </w:t>
      </w:r>
      <w:r w:rsidR="00010E39" w:rsidRPr="002F65CE">
        <w:rPr>
          <w:rFonts w:eastAsia="Times New Roman"/>
          <w:lang w:val="en-US"/>
        </w:rPr>
        <w:t>represents</w:t>
      </w:r>
      <w:r w:rsidR="00F175E3" w:rsidRPr="002F65CE">
        <w:rPr>
          <w:rFonts w:eastAsia="Times New Roman"/>
          <w:lang w:val="en-US"/>
        </w:rPr>
        <w:t xml:space="preserve"> an</w:t>
      </w:r>
      <w:r w:rsidR="005A733C" w:rsidRPr="002F65CE">
        <w:rPr>
          <w:rFonts w:eastAsia="Times New Roman"/>
          <w:lang w:val="en-US"/>
        </w:rPr>
        <w:t xml:space="preserve"> eight-legged Centipede game</w:t>
      </w:r>
      <w:r w:rsidR="001759D5" w:rsidRPr="002F65CE">
        <w:rPr>
          <w:rFonts w:eastAsia="Times New Roman"/>
          <w:lang w:val="en-US"/>
        </w:rPr>
        <w:t xml:space="preserve"> (</w:t>
      </w:r>
      <w:r w:rsidR="00007CCA" w:rsidRPr="002F65CE">
        <w:rPr>
          <w:rFonts w:eastAsia="Times New Roman"/>
          <w:lang w:val="en-US"/>
        </w:rPr>
        <w:t>whose length could be extended indefinitely</w:t>
      </w:r>
      <w:r w:rsidR="001759D5" w:rsidRPr="002F65CE">
        <w:rPr>
          <w:rFonts w:eastAsia="Times New Roman"/>
          <w:lang w:val="en-US"/>
        </w:rPr>
        <w:t>)</w:t>
      </w:r>
      <w:r w:rsidR="00F175E3" w:rsidRPr="002F65CE">
        <w:rPr>
          <w:rFonts w:eastAsia="Times New Roman"/>
          <w:lang w:val="en-US"/>
        </w:rPr>
        <w:t xml:space="preserve"> involving</w:t>
      </w:r>
      <w:r w:rsidR="00007CCA" w:rsidRPr="002F65CE">
        <w:rPr>
          <w:rFonts w:eastAsia="Times New Roman"/>
          <w:lang w:val="en-US"/>
        </w:rPr>
        <w:t xml:space="preserve"> </w:t>
      </w:r>
      <w:r w:rsidRPr="002F65CE">
        <w:rPr>
          <w:rFonts w:eastAsia="Times New Roman"/>
          <w:lang w:val="en-US"/>
        </w:rPr>
        <w:t xml:space="preserve">two </w:t>
      </w:r>
      <w:r w:rsidR="00F175E3" w:rsidRPr="002F65CE">
        <w:rPr>
          <w:rFonts w:eastAsia="Times New Roman"/>
          <w:lang w:val="en-US"/>
        </w:rPr>
        <w:t>interacti</w:t>
      </w:r>
      <w:r w:rsidR="00D70CA5" w:rsidRPr="002F65CE">
        <w:rPr>
          <w:rFonts w:eastAsia="Times New Roman"/>
          <w:lang w:val="en-US"/>
        </w:rPr>
        <w:t>ve</w:t>
      </w:r>
      <w:r w:rsidR="00F175E3" w:rsidRPr="002F65CE">
        <w:rPr>
          <w:rFonts w:eastAsia="Times New Roman"/>
          <w:lang w:val="en-US"/>
        </w:rPr>
        <w:t xml:space="preserve"> </w:t>
      </w:r>
      <w:r w:rsidR="00D70CA5" w:rsidRPr="002F65CE">
        <w:rPr>
          <w:rFonts w:eastAsia="Times New Roman"/>
          <w:lang w:val="en-US"/>
        </w:rPr>
        <w:t xml:space="preserve">decision makers or </w:t>
      </w:r>
      <w:r w:rsidRPr="002F65CE">
        <w:rPr>
          <w:rFonts w:eastAsia="Times New Roman"/>
          <w:i/>
          <w:lang w:val="en-US"/>
        </w:rPr>
        <w:t>players</w:t>
      </w:r>
      <w:r w:rsidR="00F175E3" w:rsidRPr="002F65CE">
        <w:rPr>
          <w:rFonts w:eastAsia="Times New Roman"/>
          <w:lang w:val="en-US"/>
        </w:rPr>
        <w:t>,</w:t>
      </w:r>
      <w:r w:rsidRPr="002F65CE">
        <w:rPr>
          <w:rFonts w:eastAsia="Times New Roman"/>
          <w:lang w:val="en-US"/>
        </w:rPr>
        <w:t xml:space="preserve"> labeled A and B. </w:t>
      </w:r>
      <w:r w:rsidR="005A733C" w:rsidRPr="002F65CE">
        <w:rPr>
          <w:rFonts w:eastAsia="Times New Roman"/>
          <w:lang w:val="en-US"/>
        </w:rPr>
        <w:t>T</w:t>
      </w:r>
      <w:r w:rsidRPr="002F65CE">
        <w:rPr>
          <w:rFonts w:eastAsia="Times New Roman"/>
          <w:lang w:val="en-US"/>
        </w:rPr>
        <w:t>he</w:t>
      </w:r>
      <w:r w:rsidR="001759D5" w:rsidRPr="002F65CE">
        <w:rPr>
          <w:rFonts w:eastAsia="Times New Roman"/>
          <w:lang w:val="en-US"/>
        </w:rPr>
        <w:t xml:space="preserve"> potential</w:t>
      </w:r>
      <w:r w:rsidRPr="002F65CE">
        <w:rPr>
          <w:rFonts w:eastAsia="Times New Roman"/>
          <w:lang w:val="en-US"/>
        </w:rPr>
        <w:t xml:space="preserve"> </w:t>
      </w:r>
      <w:r w:rsidR="005A733C" w:rsidRPr="002F65CE">
        <w:rPr>
          <w:rFonts w:eastAsia="Times New Roman"/>
          <w:lang w:val="en-US"/>
        </w:rPr>
        <w:t>sequence of alternating decisions</w:t>
      </w:r>
      <w:r w:rsidR="00010E39" w:rsidRPr="002F65CE">
        <w:rPr>
          <w:rFonts w:eastAsia="Times New Roman"/>
          <w:lang w:val="en-US"/>
        </w:rPr>
        <w:t xml:space="preserve"> or </w:t>
      </w:r>
      <w:r w:rsidR="00010E39" w:rsidRPr="002F65CE">
        <w:rPr>
          <w:rFonts w:eastAsia="Times New Roman"/>
          <w:i/>
          <w:lang w:val="en-US"/>
        </w:rPr>
        <w:t>moves</w:t>
      </w:r>
      <w:r w:rsidR="005A733C" w:rsidRPr="002F65CE">
        <w:rPr>
          <w:rFonts w:eastAsia="Times New Roman"/>
          <w:lang w:val="en-US"/>
        </w:rPr>
        <w:t xml:space="preserve"> is shown in the </w:t>
      </w:r>
      <w:r w:rsidR="001759D5" w:rsidRPr="002F65CE">
        <w:rPr>
          <w:rFonts w:eastAsia="Times New Roman"/>
          <w:lang w:val="en-US"/>
        </w:rPr>
        <w:t xml:space="preserve">eight </w:t>
      </w:r>
      <w:r w:rsidR="005A733C" w:rsidRPr="002F65CE">
        <w:rPr>
          <w:rFonts w:eastAsia="Times New Roman"/>
          <w:lang w:val="en-US"/>
        </w:rPr>
        <w:t xml:space="preserve">numbered </w:t>
      </w:r>
      <w:r w:rsidRPr="002F65CE">
        <w:rPr>
          <w:rFonts w:eastAsia="Times New Roman"/>
          <w:i/>
          <w:lang w:val="en-US"/>
        </w:rPr>
        <w:t>decision nodes</w:t>
      </w:r>
      <w:r w:rsidRPr="002F65CE">
        <w:rPr>
          <w:rFonts w:eastAsia="Times New Roman"/>
          <w:lang w:val="en-US"/>
        </w:rPr>
        <w:t xml:space="preserve"> along the top row, and the</w:t>
      </w:r>
      <w:r w:rsidR="00A259F8">
        <w:rPr>
          <w:rFonts w:eastAsia="Times New Roman"/>
          <w:lang w:val="en-US"/>
        </w:rPr>
        <w:t xml:space="preserve"> players</w:t>
      </w:r>
      <w:r w:rsidR="000D6783">
        <w:rPr>
          <w:rFonts w:eastAsia="Times New Roman"/>
          <w:lang w:val="en-US"/>
        </w:rPr>
        <w:t>’</w:t>
      </w:r>
      <w:r w:rsidRPr="002F65CE">
        <w:rPr>
          <w:rFonts w:eastAsia="Times New Roman"/>
          <w:lang w:val="en-US"/>
        </w:rPr>
        <w:t xml:space="preserve"> </w:t>
      </w:r>
      <w:r w:rsidRPr="002F65CE">
        <w:rPr>
          <w:rFonts w:eastAsia="Times New Roman"/>
          <w:i/>
          <w:lang w:val="en-US"/>
        </w:rPr>
        <w:t>payoffs</w:t>
      </w:r>
      <w:r w:rsidR="001759D5" w:rsidRPr="002F65CE">
        <w:rPr>
          <w:rFonts w:eastAsia="Times New Roman"/>
          <w:lang w:val="en-US"/>
        </w:rPr>
        <w:t xml:space="preserve"> (</w:t>
      </w:r>
      <w:r w:rsidR="00345656">
        <w:rPr>
          <w:rFonts w:eastAsia="Times New Roman"/>
          <w:lang w:val="en-US"/>
        </w:rPr>
        <w:t xml:space="preserve">accumulated </w:t>
      </w:r>
      <w:r w:rsidR="001759D5" w:rsidRPr="002F65CE">
        <w:rPr>
          <w:rFonts w:eastAsia="Times New Roman"/>
          <w:lang w:val="en-US"/>
        </w:rPr>
        <w:t>gains</w:t>
      </w:r>
      <w:r w:rsidR="001707F6" w:rsidRPr="002F65CE">
        <w:rPr>
          <w:rFonts w:eastAsia="Times New Roman"/>
          <w:lang w:val="en-US"/>
        </w:rPr>
        <w:t xml:space="preserve"> or</w:t>
      </w:r>
      <w:r w:rsidR="001707F6" w:rsidRPr="001707F6">
        <w:rPr>
          <w:rFonts w:eastAsia="Times New Roman"/>
          <w:lang w:val="en-US"/>
        </w:rPr>
        <w:t xml:space="preserve"> </w:t>
      </w:r>
      <w:r w:rsidR="001707F6" w:rsidRPr="002F65CE">
        <w:rPr>
          <w:rFonts w:eastAsia="Times New Roman"/>
          <w:lang w:val="en-US"/>
        </w:rPr>
        <w:t>losses</w:t>
      </w:r>
      <w:r w:rsidR="00F175E3" w:rsidRPr="002F65CE">
        <w:rPr>
          <w:rFonts w:eastAsia="Times New Roman"/>
          <w:lang w:val="en-US"/>
        </w:rPr>
        <w:t xml:space="preserve"> </w:t>
      </w:r>
      <w:r w:rsidR="00D70CA5" w:rsidRPr="002F65CE">
        <w:rPr>
          <w:rFonts w:eastAsia="Times New Roman"/>
          <w:lang w:val="en-US"/>
        </w:rPr>
        <w:t xml:space="preserve">that are realized </w:t>
      </w:r>
      <w:r w:rsidR="00BE7B80">
        <w:rPr>
          <w:rFonts w:eastAsia="Times New Roman"/>
          <w:lang w:val="en-US"/>
        </w:rPr>
        <w:t xml:space="preserve">only </w:t>
      </w:r>
      <w:r w:rsidR="00F175E3" w:rsidRPr="002F65CE">
        <w:rPr>
          <w:rFonts w:eastAsia="Times New Roman"/>
          <w:lang w:val="en-US"/>
        </w:rPr>
        <w:t>when the game ends</w:t>
      </w:r>
      <w:r w:rsidR="001759D5" w:rsidRPr="002F65CE">
        <w:rPr>
          <w:rFonts w:eastAsia="Times New Roman"/>
          <w:lang w:val="en-US"/>
        </w:rPr>
        <w:t>)</w:t>
      </w:r>
      <w:r w:rsidRPr="002F65CE">
        <w:rPr>
          <w:rFonts w:eastAsia="Times New Roman"/>
          <w:lang w:val="en-US"/>
        </w:rPr>
        <w:t xml:space="preserve"> </w:t>
      </w:r>
      <w:r w:rsidR="00124AB9" w:rsidRPr="002F65CE">
        <w:rPr>
          <w:rFonts w:eastAsia="Times New Roman"/>
          <w:lang w:val="en-US"/>
        </w:rPr>
        <w:t xml:space="preserve">are </w:t>
      </w:r>
      <w:r w:rsidR="001759D5" w:rsidRPr="002F65CE">
        <w:rPr>
          <w:rFonts w:eastAsia="Times New Roman"/>
          <w:lang w:val="en-US"/>
        </w:rPr>
        <w:t>shown</w:t>
      </w:r>
      <w:r w:rsidR="00124AB9" w:rsidRPr="002F65CE">
        <w:rPr>
          <w:rFonts w:eastAsia="Times New Roman"/>
          <w:lang w:val="en-US"/>
        </w:rPr>
        <w:t xml:space="preserve"> </w:t>
      </w:r>
      <w:r w:rsidRPr="002F65CE">
        <w:rPr>
          <w:rFonts w:eastAsia="Times New Roman"/>
          <w:lang w:val="en-US"/>
        </w:rPr>
        <w:t xml:space="preserve">in the </w:t>
      </w:r>
      <w:r w:rsidRPr="002F65CE">
        <w:rPr>
          <w:rFonts w:eastAsia="Times New Roman"/>
          <w:i/>
          <w:lang w:val="en-US"/>
        </w:rPr>
        <w:t>terminal nodes</w:t>
      </w:r>
      <w:r w:rsidRPr="002F65CE">
        <w:rPr>
          <w:rFonts w:eastAsia="Times New Roman"/>
          <w:lang w:val="en-US"/>
        </w:rPr>
        <w:t xml:space="preserve"> </w:t>
      </w:r>
      <w:r w:rsidR="00007CCA" w:rsidRPr="002F65CE">
        <w:rPr>
          <w:rFonts w:eastAsia="Times New Roman"/>
          <w:lang w:val="en-US"/>
        </w:rPr>
        <w:t>in</w:t>
      </w:r>
      <w:r w:rsidRPr="002F65CE">
        <w:rPr>
          <w:rFonts w:eastAsia="Times New Roman"/>
          <w:lang w:val="en-US"/>
        </w:rPr>
        <w:t xml:space="preserve"> the bottom</w:t>
      </w:r>
      <w:r w:rsidR="00007CCA" w:rsidRPr="002F65CE">
        <w:rPr>
          <w:rFonts w:eastAsia="Times New Roman"/>
          <w:lang w:val="en-US"/>
        </w:rPr>
        <w:t xml:space="preserve"> </w:t>
      </w:r>
      <w:r w:rsidR="006323DB">
        <w:rPr>
          <w:rFonts w:eastAsia="Times New Roman"/>
          <w:lang w:val="en-US"/>
        </w:rPr>
        <w:t xml:space="preserve">two </w:t>
      </w:r>
      <w:r w:rsidR="00007CCA" w:rsidRPr="002F65CE">
        <w:rPr>
          <w:rFonts w:eastAsia="Times New Roman"/>
          <w:lang w:val="en-US"/>
        </w:rPr>
        <w:t>rows</w:t>
      </w:r>
      <w:r w:rsidR="001759D5" w:rsidRPr="002F65CE">
        <w:rPr>
          <w:rFonts w:eastAsia="Times New Roman"/>
          <w:lang w:val="en-US"/>
        </w:rPr>
        <w:t xml:space="preserve"> and at the extreme right</w:t>
      </w:r>
      <w:r w:rsidR="005A733C" w:rsidRPr="002F65CE">
        <w:rPr>
          <w:rFonts w:eastAsia="Times New Roman"/>
          <w:lang w:val="en-US"/>
        </w:rPr>
        <w:t>, Player A</w:t>
      </w:r>
      <w:r w:rsidR="000D6783">
        <w:rPr>
          <w:rFonts w:eastAsia="Times New Roman"/>
          <w:lang w:val="en-US"/>
        </w:rPr>
        <w:t>’</w:t>
      </w:r>
      <w:r w:rsidR="005A733C" w:rsidRPr="002F65CE">
        <w:rPr>
          <w:rFonts w:eastAsia="Times New Roman"/>
          <w:lang w:val="en-US"/>
        </w:rPr>
        <w:t xml:space="preserve">s </w:t>
      </w:r>
      <w:r w:rsidR="006323DB">
        <w:rPr>
          <w:rFonts w:eastAsia="Times New Roman"/>
          <w:lang w:val="en-US"/>
        </w:rPr>
        <w:t xml:space="preserve">payoffs </w:t>
      </w:r>
      <w:r w:rsidR="001759D5" w:rsidRPr="002F65CE">
        <w:rPr>
          <w:rFonts w:eastAsia="Times New Roman"/>
          <w:lang w:val="en-US"/>
        </w:rPr>
        <w:t xml:space="preserve">stacked </w:t>
      </w:r>
      <w:r w:rsidR="005A733C" w:rsidRPr="002F65CE">
        <w:rPr>
          <w:rFonts w:eastAsia="Times New Roman"/>
          <w:lang w:val="en-US"/>
        </w:rPr>
        <w:t>above Player B</w:t>
      </w:r>
      <w:r w:rsidR="000D6783">
        <w:rPr>
          <w:rFonts w:eastAsia="Times New Roman"/>
          <w:lang w:val="en-US"/>
        </w:rPr>
        <w:t>’</w:t>
      </w:r>
      <w:r w:rsidR="005A733C" w:rsidRPr="002F65CE">
        <w:rPr>
          <w:rFonts w:eastAsia="Times New Roman"/>
          <w:lang w:val="en-US"/>
        </w:rPr>
        <w:t>s</w:t>
      </w:r>
      <w:r w:rsidRPr="002F65CE">
        <w:rPr>
          <w:rFonts w:eastAsia="Times New Roman"/>
          <w:lang w:val="en-US"/>
        </w:rPr>
        <w:t>. Player A begins at the first decision node on the left by choosing either STOP</w:t>
      </w:r>
      <w:r w:rsidR="005A733C" w:rsidRPr="002F65CE">
        <w:rPr>
          <w:rFonts w:eastAsia="Times New Roman"/>
          <w:lang w:val="en-US"/>
        </w:rPr>
        <w:t xml:space="preserve"> or GO</w:t>
      </w:r>
      <w:r w:rsidRPr="002F65CE">
        <w:rPr>
          <w:rFonts w:eastAsia="Times New Roman"/>
          <w:lang w:val="en-US"/>
        </w:rPr>
        <w:t xml:space="preserve">. </w:t>
      </w:r>
      <w:r w:rsidR="00D70CA5" w:rsidRPr="002F65CE">
        <w:rPr>
          <w:rFonts w:eastAsia="Times New Roman"/>
          <w:lang w:val="en-US"/>
        </w:rPr>
        <w:t>I</w:t>
      </w:r>
      <w:r w:rsidR="00F175E3" w:rsidRPr="002F65CE">
        <w:rPr>
          <w:rFonts w:eastAsia="Times New Roman"/>
          <w:lang w:val="en-US"/>
        </w:rPr>
        <w:t xml:space="preserve">f Player A stops the game </w:t>
      </w:r>
      <w:r w:rsidR="004E7394">
        <w:rPr>
          <w:rFonts w:eastAsia="Times New Roman"/>
          <w:lang w:val="en-US"/>
        </w:rPr>
        <w:t>immediately</w:t>
      </w:r>
      <w:r w:rsidR="00F175E3" w:rsidRPr="002F65CE">
        <w:rPr>
          <w:rFonts w:eastAsia="Times New Roman"/>
          <w:lang w:val="en-US"/>
        </w:rPr>
        <w:t xml:space="preserve">, then </w:t>
      </w:r>
      <w:r w:rsidR="00EE0C87" w:rsidRPr="002F65CE">
        <w:rPr>
          <w:rFonts w:eastAsia="Times New Roman"/>
          <w:lang w:val="en-US"/>
        </w:rPr>
        <w:t>the payoffs are 8 units to Player A and 6 units to Player B</w:t>
      </w:r>
      <w:r w:rsidR="00A259F8">
        <w:rPr>
          <w:rFonts w:eastAsia="Times New Roman"/>
          <w:lang w:val="en-US"/>
        </w:rPr>
        <w:t>. I</w:t>
      </w:r>
      <w:r w:rsidRPr="002F65CE">
        <w:rPr>
          <w:rFonts w:eastAsia="Times New Roman"/>
          <w:lang w:val="en-US"/>
        </w:rPr>
        <w:t xml:space="preserve">f Player </w:t>
      </w:r>
      <w:r w:rsidR="005A733C" w:rsidRPr="002F65CE">
        <w:rPr>
          <w:rFonts w:eastAsia="Times New Roman"/>
          <w:lang w:val="en-US"/>
        </w:rPr>
        <w:t>A</w:t>
      </w:r>
      <w:r w:rsidRPr="002F65CE">
        <w:rPr>
          <w:rFonts w:eastAsia="Times New Roman"/>
          <w:lang w:val="en-US"/>
        </w:rPr>
        <w:t xml:space="preserve"> chooses GO, then</w:t>
      </w:r>
      <w:r w:rsidR="00E17546" w:rsidRPr="002F65CE">
        <w:rPr>
          <w:rFonts w:eastAsia="Times New Roman"/>
          <w:lang w:val="en-US"/>
        </w:rPr>
        <w:t xml:space="preserve"> this hands the decision to</w:t>
      </w:r>
      <w:r w:rsidRPr="002F65CE">
        <w:rPr>
          <w:rFonts w:eastAsia="Times New Roman"/>
          <w:lang w:val="en-US"/>
        </w:rPr>
        <w:t xml:space="preserve"> Player </w:t>
      </w:r>
      <w:r w:rsidR="009B7CE7">
        <w:rPr>
          <w:rFonts w:eastAsia="Times New Roman"/>
          <w:lang w:val="en-US"/>
        </w:rPr>
        <w:t>B</w:t>
      </w:r>
      <w:r w:rsidR="00E17546" w:rsidRPr="002F65CE">
        <w:rPr>
          <w:rFonts w:eastAsia="Times New Roman"/>
          <w:lang w:val="en-US"/>
        </w:rPr>
        <w:t>, who</w:t>
      </w:r>
      <w:r w:rsidRPr="002F65CE">
        <w:rPr>
          <w:rFonts w:eastAsia="Times New Roman"/>
          <w:lang w:val="en-US"/>
        </w:rPr>
        <w:t xml:space="preserve"> has a choice of either STOP</w:t>
      </w:r>
      <w:r w:rsidR="001759D5" w:rsidRPr="002F65CE">
        <w:rPr>
          <w:rFonts w:eastAsia="Times New Roman"/>
          <w:lang w:val="en-US"/>
        </w:rPr>
        <w:t xml:space="preserve"> or GO</w:t>
      </w:r>
      <w:r w:rsidRPr="002F65CE">
        <w:rPr>
          <w:rFonts w:eastAsia="Times New Roman"/>
          <w:lang w:val="en-US"/>
        </w:rPr>
        <w:t xml:space="preserve"> </w:t>
      </w:r>
      <w:r w:rsidRPr="002F65CE">
        <w:rPr>
          <w:rFonts w:eastAsia="Times New Roman"/>
          <w:lang w:val="en-US"/>
        </w:rPr>
        <w:lastRenderedPageBreak/>
        <w:t>at the second</w:t>
      </w:r>
      <w:r w:rsidR="00E17546" w:rsidRPr="002F65CE">
        <w:rPr>
          <w:rFonts w:eastAsia="Times New Roman"/>
          <w:lang w:val="en-US"/>
        </w:rPr>
        <w:t xml:space="preserve"> decision node</w:t>
      </w:r>
      <w:r w:rsidR="005A733C" w:rsidRPr="002F65CE">
        <w:rPr>
          <w:rFonts w:eastAsia="Times New Roman"/>
          <w:lang w:val="en-US"/>
        </w:rPr>
        <w:t>. At this second decision node, a</w:t>
      </w:r>
      <w:r w:rsidRPr="002F65CE">
        <w:rPr>
          <w:rFonts w:eastAsia="Times New Roman"/>
          <w:lang w:val="en-US"/>
        </w:rPr>
        <w:t xml:space="preserve"> STOP </w:t>
      </w:r>
      <w:r w:rsidR="00A81B6C" w:rsidRPr="002F65CE">
        <w:rPr>
          <w:rFonts w:eastAsia="Times New Roman"/>
          <w:lang w:val="en-US"/>
        </w:rPr>
        <w:t>move</w:t>
      </w:r>
      <w:r w:rsidRPr="002F65CE">
        <w:rPr>
          <w:rFonts w:eastAsia="Times New Roman"/>
          <w:lang w:val="en-US"/>
        </w:rPr>
        <w:t xml:space="preserve"> yield</w:t>
      </w:r>
      <w:r w:rsidR="005A733C" w:rsidRPr="002F65CE">
        <w:rPr>
          <w:rFonts w:eastAsia="Times New Roman"/>
          <w:lang w:val="en-US"/>
        </w:rPr>
        <w:t>s</w:t>
      </w:r>
      <w:r w:rsidRPr="002F65CE">
        <w:rPr>
          <w:rFonts w:eastAsia="Times New Roman"/>
          <w:lang w:val="en-US"/>
        </w:rPr>
        <w:t xml:space="preserve"> </w:t>
      </w:r>
      <w:r w:rsidR="008E386F">
        <w:rPr>
          <w:rFonts w:eastAsia="Times New Roman"/>
          <w:lang w:val="en-US"/>
        </w:rPr>
        <w:t xml:space="preserve">accumulated </w:t>
      </w:r>
      <w:r w:rsidRPr="002F65CE">
        <w:rPr>
          <w:rFonts w:eastAsia="Times New Roman"/>
          <w:lang w:val="en-US"/>
        </w:rPr>
        <w:t xml:space="preserve">payoffs of </w:t>
      </w:r>
      <w:r w:rsidR="00EE0C87" w:rsidRPr="002F65CE">
        <w:rPr>
          <w:rFonts w:eastAsia="Times New Roman"/>
          <w:lang w:val="en-US"/>
        </w:rPr>
        <w:t>6 units</w:t>
      </w:r>
      <w:r w:rsidRPr="002F65CE">
        <w:rPr>
          <w:rFonts w:eastAsia="Times New Roman"/>
          <w:lang w:val="en-US"/>
        </w:rPr>
        <w:t xml:space="preserve"> to Player </w:t>
      </w:r>
      <w:r w:rsidR="001759D5" w:rsidRPr="002F65CE">
        <w:rPr>
          <w:rFonts w:eastAsia="Times New Roman"/>
          <w:lang w:val="en-US"/>
        </w:rPr>
        <w:t>A</w:t>
      </w:r>
      <w:r w:rsidRPr="002F65CE">
        <w:rPr>
          <w:rFonts w:eastAsia="Times New Roman"/>
          <w:lang w:val="en-US"/>
        </w:rPr>
        <w:t xml:space="preserve"> and </w:t>
      </w:r>
      <w:r w:rsidR="00EE0C87" w:rsidRPr="002F65CE">
        <w:rPr>
          <w:rFonts w:eastAsia="Times New Roman"/>
          <w:lang w:val="en-US"/>
        </w:rPr>
        <w:t>11</w:t>
      </w:r>
      <w:r w:rsidRPr="002F65CE">
        <w:rPr>
          <w:rFonts w:eastAsia="Times New Roman"/>
          <w:lang w:val="en-US"/>
        </w:rPr>
        <w:t xml:space="preserve"> to </w:t>
      </w:r>
      <w:r w:rsidR="001759D5" w:rsidRPr="002F65CE">
        <w:rPr>
          <w:rFonts w:eastAsia="Times New Roman"/>
          <w:lang w:val="en-US"/>
        </w:rPr>
        <w:t>B</w:t>
      </w:r>
      <w:r w:rsidR="00010E39" w:rsidRPr="002F65CE">
        <w:rPr>
          <w:rFonts w:eastAsia="Times New Roman"/>
          <w:lang w:val="en-US"/>
        </w:rPr>
        <w:t xml:space="preserve">. </w:t>
      </w:r>
      <w:r w:rsidR="00E12A03">
        <w:rPr>
          <w:rFonts w:eastAsia="Times New Roman"/>
          <w:lang w:val="en-US"/>
        </w:rPr>
        <w:t xml:space="preserve">The game continues in this </w:t>
      </w:r>
      <w:r w:rsidR="004E7394">
        <w:rPr>
          <w:rFonts w:eastAsia="Times New Roman"/>
          <w:lang w:val="en-US"/>
        </w:rPr>
        <w:t>way</w:t>
      </w:r>
      <w:r w:rsidR="00E12A03">
        <w:rPr>
          <w:rFonts w:eastAsia="Times New Roman"/>
          <w:lang w:val="en-US"/>
        </w:rPr>
        <w:t>, and if</w:t>
      </w:r>
      <w:r w:rsidRPr="002F65CE">
        <w:rPr>
          <w:rFonts w:eastAsia="Times New Roman"/>
          <w:lang w:val="en-US"/>
        </w:rPr>
        <w:t xml:space="preserve"> neither player ever chooses STOP, then </w:t>
      </w:r>
      <w:r w:rsidR="00E12A03">
        <w:rPr>
          <w:rFonts w:eastAsia="Times New Roman"/>
          <w:lang w:val="en-US"/>
        </w:rPr>
        <w:t>it</w:t>
      </w:r>
      <w:r w:rsidR="00010E39" w:rsidRPr="002F65CE">
        <w:rPr>
          <w:rFonts w:eastAsia="Times New Roman"/>
          <w:lang w:val="en-US"/>
        </w:rPr>
        <w:t xml:space="preserve"> </w:t>
      </w:r>
      <w:r w:rsidRPr="002F65CE">
        <w:rPr>
          <w:rFonts w:eastAsia="Times New Roman"/>
          <w:lang w:val="en-US"/>
        </w:rPr>
        <w:t>terminates automatically after t</w:t>
      </w:r>
      <w:r w:rsidR="00804651">
        <w:rPr>
          <w:rFonts w:eastAsia="Times New Roman"/>
          <w:lang w:val="en-US"/>
        </w:rPr>
        <w:t>he eighth decision node, with</w:t>
      </w:r>
      <w:r w:rsidR="00054326">
        <w:rPr>
          <w:rFonts w:eastAsia="Times New Roman"/>
          <w:lang w:val="en-US"/>
        </w:rPr>
        <w:t xml:space="preserve"> </w:t>
      </w:r>
      <w:r w:rsidR="008E386F">
        <w:rPr>
          <w:rFonts w:eastAsia="Times New Roman"/>
          <w:lang w:val="en-US"/>
        </w:rPr>
        <w:t>accumulated</w:t>
      </w:r>
      <w:r w:rsidR="00804651">
        <w:rPr>
          <w:rFonts w:eastAsia="Times New Roman"/>
          <w:lang w:val="en-US"/>
        </w:rPr>
        <w:t xml:space="preserve"> p</w:t>
      </w:r>
      <w:r w:rsidRPr="002F65CE">
        <w:rPr>
          <w:rFonts w:eastAsia="Times New Roman"/>
          <w:lang w:val="en-US"/>
        </w:rPr>
        <w:t xml:space="preserve">ayoffs of </w:t>
      </w:r>
      <w:r w:rsidR="00EE0C87" w:rsidRPr="002F65CE">
        <w:rPr>
          <w:rFonts w:eastAsia="Times New Roman"/>
          <w:lang w:val="en-US"/>
        </w:rPr>
        <w:t>20</w:t>
      </w:r>
      <w:r w:rsidR="00F02748" w:rsidRPr="002F65CE">
        <w:rPr>
          <w:rFonts w:eastAsia="Times New Roman"/>
          <w:lang w:val="en-US"/>
        </w:rPr>
        <w:t xml:space="preserve"> units</w:t>
      </w:r>
      <w:r w:rsidR="005A733C" w:rsidRPr="002F65CE">
        <w:rPr>
          <w:rFonts w:eastAsia="Times New Roman"/>
          <w:lang w:val="en-US"/>
        </w:rPr>
        <w:t xml:space="preserve"> to </w:t>
      </w:r>
      <w:r w:rsidR="00EE0C87" w:rsidRPr="002F65CE">
        <w:rPr>
          <w:rFonts w:eastAsia="Times New Roman"/>
          <w:lang w:val="en-US"/>
        </w:rPr>
        <w:t>P</w:t>
      </w:r>
      <w:r w:rsidR="005A733C" w:rsidRPr="002F65CE">
        <w:rPr>
          <w:rFonts w:eastAsia="Times New Roman"/>
          <w:lang w:val="en-US"/>
        </w:rPr>
        <w:t>layer</w:t>
      </w:r>
      <w:r w:rsidR="00EE0C87" w:rsidRPr="002F65CE">
        <w:rPr>
          <w:rFonts w:eastAsia="Times New Roman"/>
          <w:lang w:val="en-US"/>
        </w:rPr>
        <w:t xml:space="preserve"> A and 18 to B</w:t>
      </w:r>
      <w:r w:rsidRPr="002F65CE">
        <w:rPr>
          <w:rFonts w:eastAsia="Times New Roman"/>
          <w:lang w:val="en-US"/>
        </w:rPr>
        <w:t>.</w:t>
      </w:r>
      <w:r w:rsidR="00F175E3" w:rsidRPr="002F65CE">
        <w:rPr>
          <w:rFonts w:eastAsia="Times New Roman"/>
          <w:lang w:val="en-US"/>
        </w:rPr>
        <w:t xml:space="preserve"> </w:t>
      </w:r>
    </w:p>
    <w:p w:rsidR="00CF6828" w:rsidRPr="002F65CE" w:rsidRDefault="00BA5D21" w:rsidP="00E5050A">
      <w:pPr>
        <w:spacing w:line="480" w:lineRule="auto"/>
        <w:ind w:firstLine="720"/>
        <w:rPr>
          <w:rFonts w:eastAsia="Times New Roman"/>
          <w:lang w:val="en-US"/>
        </w:rPr>
      </w:pPr>
      <w:r>
        <w:rPr>
          <w:rFonts w:eastAsia="Times New Roman"/>
          <w:lang w:val="en-US"/>
        </w:rPr>
        <w:t xml:space="preserve">A </w:t>
      </w:r>
      <w:r w:rsidR="001759D5" w:rsidRPr="002F65CE">
        <w:rPr>
          <w:rFonts w:eastAsia="Times New Roman"/>
          <w:lang w:val="en-US"/>
        </w:rPr>
        <w:t xml:space="preserve">STOP </w:t>
      </w:r>
      <w:r w:rsidR="00FD4015" w:rsidRPr="002F65CE">
        <w:rPr>
          <w:rFonts w:eastAsia="Times New Roman"/>
          <w:lang w:val="en-US"/>
        </w:rPr>
        <w:t>move</w:t>
      </w:r>
      <w:r w:rsidR="002F12A8">
        <w:rPr>
          <w:rFonts w:eastAsia="Times New Roman"/>
          <w:lang w:val="en-US"/>
        </w:rPr>
        <w:t xml:space="preserve"> merely ends the game with a relatively favorable payoff to the player who </w:t>
      </w:r>
      <w:r w:rsidR="00E12A03">
        <w:rPr>
          <w:rFonts w:eastAsia="Times New Roman"/>
          <w:lang w:val="en-US"/>
        </w:rPr>
        <w:t>cho</w:t>
      </w:r>
      <w:r>
        <w:rPr>
          <w:rFonts w:eastAsia="Times New Roman"/>
          <w:lang w:val="en-US"/>
        </w:rPr>
        <w:t>o</w:t>
      </w:r>
      <w:r w:rsidR="00E12A03">
        <w:rPr>
          <w:rFonts w:eastAsia="Times New Roman"/>
          <w:lang w:val="en-US"/>
        </w:rPr>
        <w:t>se</w:t>
      </w:r>
      <w:r>
        <w:rPr>
          <w:rFonts w:eastAsia="Times New Roman"/>
          <w:lang w:val="en-US"/>
        </w:rPr>
        <w:t>s</w:t>
      </w:r>
      <w:r w:rsidR="00E12A03">
        <w:rPr>
          <w:rFonts w:eastAsia="Times New Roman"/>
          <w:lang w:val="en-US"/>
        </w:rPr>
        <w:t xml:space="preserve"> STOP</w:t>
      </w:r>
      <w:r w:rsidR="004E7394">
        <w:rPr>
          <w:rFonts w:eastAsia="Times New Roman"/>
          <w:lang w:val="en-US"/>
        </w:rPr>
        <w:t>. A</w:t>
      </w:r>
      <w:r w:rsidR="00E673C8" w:rsidRPr="002F65CE">
        <w:rPr>
          <w:rFonts w:eastAsia="Times New Roman"/>
          <w:lang w:val="en-US"/>
        </w:rPr>
        <w:t xml:space="preserve"> GO </w:t>
      </w:r>
      <w:r w:rsidR="00FD4015" w:rsidRPr="002F65CE">
        <w:rPr>
          <w:rFonts w:eastAsia="Times New Roman"/>
          <w:lang w:val="en-US"/>
        </w:rPr>
        <w:t>move</w:t>
      </w:r>
      <w:r w:rsidR="00E673C8" w:rsidRPr="002F65CE">
        <w:rPr>
          <w:rFonts w:eastAsia="Times New Roman"/>
          <w:lang w:val="en-US"/>
        </w:rPr>
        <w:t xml:space="preserve"> </w:t>
      </w:r>
      <w:r w:rsidR="001707F6">
        <w:rPr>
          <w:rFonts w:eastAsia="Times New Roman"/>
          <w:lang w:val="en-US"/>
        </w:rPr>
        <w:t>keeps the game going and</w:t>
      </w:r>
      <w:r>
        <w:rPr>
          <w:rFonts w:eastAsia="Times New Roman"/>
          <w:lang w:val="en-US"/>
        </w:rPr>
        <w:t xml:space="preserve">, in this particular </w:t>
      </w:r>
      <w:r w:rsidR="00345656">
        <w:rPr>
          <w:rFonts w:eastAsia="Times New Roman"/>
          <w:lang w:val="en-US"/>
        </w:rPr>
        <w:t>case</w:t>
      </w:r>
      <w:r>
        <w:rPr>
          <w:rFonts w:eastAsia="Times New Roman"/>
          <w:lang w:val="en-US"/>
        </w:rPr>
        <w:t>,</w:t>
      </w:r>
      <w:r w:rsidR="001707F6">
        <w:rPr>
          <w:rFonts w:eastAsia="Times New Roman"/>
          <w:lang w:val="en-US"/>
        </w:rPr>
        <w:t xml:space="preserve"> </w:t>
      </w:r>
      <w:r w:rsidR="00E673C8" w:rsidRPr="002F65CE">
        <w:rPr>
          <w:rFonts w:eastAsia="Times New Roman"/>
          <w:lang w:val="en-US"/>
        </w:rPr>
        <w:t xml:space="preserve">always costs the player who makes it </w:t>
      </w:r>
      <w:r w:rsidR="003B2D93">
        <w:rPr>
          <w:rFonts w:eastAsia="Times New Roman"/>
          <w:lang w:val="en-US"/>
        </w:rPr>
        <w:t>two</w:t>
      </w:r>
      <w:r w:rsidR="00E673C8" w:rsidRPr="002F65CE">
        <w:rPr>
          <w:rFonts w:eastAsia="Times New Roman"/>
          <w:lang w:val="en-US"/>
        </w:rPr>
        <w:t xml:space="preserve"> unit</w:t>
      </w:r>
      <w:r w:rsidR="003B2D93">
        <w:rPr>
          <w:rFonts w:eastAsia="Times New Roman"/>
          <w:lang w:val="en-US"/>
        </w:rPr>
        <w:t>s</w:t>
      </w:r>
      <w:r w:rsidR="00E673C8" w:rsidRPr="002F65CE">
        <w:rPr>
          <w:rFonts w:eastAsia="Times New Roman"/>
          <w:lang w:val="en-US"/>
        </w:rPr>
        <w:t xml:space="preserve"> and benefits the co-player five units</w:t>
      </w:r>
      <w:r w:rsidR="003B2D93">
        <w:rPr>
          <w:rFonts w:eastAsia="Times New Roman"/>
          <w:lang w:val="en-US"/>
        </w:rPr>
        <w:t>, so</w:t>
      </w:r>
      <w:r>
        <w:rPr>
          <w:rFonts w:eastAsia="Times New Roman"/>
          <w:lang w:val="en-US"/>
        </w:rPr>
        <w:t xml:space="preserve"> </w:t>
      </w:r>
      <w:r w:rsidR="003B2D93">
        <w:rPr>
          <w:rFonts w:eastAsia="Times New Roman"/>
          <w:lang w:val="en-US"/>
        </w:rPr>
        <w:t xml:space="preserve">we have </w:t>
      </w:r>
      <w:r w:rsidR="003B2D93" w:rsidRPr="003B2D93">
        <w:rPr>
          <w:rFonts w:eastAsia="Times New Roman"/>
          <w:i/>
          <w:lang w:val="en-US"/>
        </w:rPr>
        <w:t>c</w:t>
      </w:r>
      <w:r w:rsidR="003B2D93">
        <w:rPr>
          <w:rFonts w:eastAsia="Times New Roman"/>
          <w:lang w:val="en-US"/>
        </w:rPr>
        <w:t xml:space="preserve"> = 2 and </w:t>
      </w:r>
      <w:r w:rsidR="003B2D93" w:rsidRPr="003B2D93">
        <w:rPr>
          <w:rFonts w:eastAsia="Times New Roman"/>
          <w:i/>
          <w:lang w:val="en-US"/>
        </w:rPr>
        <w:t>b</w:t>
      </w:r>
      <w:r w:rsidR="003B2D93">
        <w:rPr>
          <w:rFonts w:eastAsia="Times New Roman"/>
          <w:lang w:val="en-US"/>
        </w:rPr>
        <w:t xml:space="preserve"> = 5</w:t>
      </w:r>
      <w:r w:rsidR="00E673C8" w:rsidRPr="002F65CE">
        <w:rPr>
          <w:rFonts w:eastAsia="Times New Roman"/>
          <w:lang w:val="en-US"/>
        </w:rPr>
        <w:t>.</w:t>
      </w:r>
      <w:r w:rsidR="00E17546" w:rsidRPr="002F65CE">
        <w:rPr>
          <w:rFonts w:eastAsia="Times New Roman"/>
          <w:lang w:val="en-US"/>
        </w:rPr>
        <w:t xml:space="preserve"> </w:t>
      </w:r>
      <w:r w:rsidR="00E673C8" w:rsidRPr="002F65CE">
        <w:rPr>
          <w:rFonts w:eastAsia="Times New Roman"/>
          <w:lang w:val="en-US"/>
        </w:rPr>
        <w:t xml:space="preserve">The </w:t>
      </w:r>
      <w:r w:rsidR="001707F6">
        <w:rPr>
          <w:rFonts w:eastAsia="Times New Roman"/>
          <w:lang w:val="en-US"/>
        </w:rPr>
        <w:t>game</w:t>
      </w:r>
      <w:r w:rsidR="00E673C8" w:rsidRPr="002F65CE">
        <w:rPr>
          <w:rFonts w:eastAsia="Times New Roman"/>
          <w:lang w:val="en-US"/>
        </w:rPr>
        <w:t xml:space="preserve"> </w:t>
      </w:r>
      <w:r w:rsidR="001707F6">
        <w:rPr>
          <w:rFonts w:eastAsia="Times New Roman"/>
          <w:lang w:val="en-US"/>
        </w:rPr>
        <w:t>models</w:t>
      </w:r>
      <w:r w:rsidR="005466E3" w:rsidRPr="002F65CE">
        <w:rPr>
          <w:rFonts w:eastAsia="Times New Roman"/>
          <w:lang w:val="en-US"/>
        </w:rPr>
        <w:t xml:space="preserve"> reciprocal</w:t>
      </w:r>
      <w:r w:rsidR="00010E39" w:rsidRPr="002F65CE">
        <w:rPr>
          <w:rFonts w:eastAsia="Times New Roman"/>
          <w:lang w:val="en-US"/>
        </w:rPr>
        <w:t xml:space="preserve"> turn-taking</w:t>
      </w:r>
      <w:r w:rsidR="005466E3" w:rsidRPr="002F65CE">
        <w:rPr>
          <w:rFonts w:eastAsia="Times New Roman"/>
          <w:lang w:val="en-US"/>
        </w:rPr>
        <w:t xml:space="preserve"> </w:t>
      </w:r>
      <w:r w:rsidR="003B2D93">
        <w:rPr>
          <w:rFonts w:eastAsia="Times New Roman"/>
          <w:lang w:val="en-US"/>
        </w:rPr>
        <w:t xml:space="preserve">involving </w:t>
      </w:r>
      <w:r w:rsidR="005466E3" w:rsidRPr="002F65CE">
        <w:rPr>
          <w:rFonts w:eastAsia="Times New Roman"/>
          <w:lang w:val="en-US"/>
        </w:rPr>
        <w:t>cooperation</w:t>
      </w:r>
      <w:r w:rsidR="00133E2A" w:rsidRPr="002F65CE">
        <w:rPr>
          <w:rFonts w:eastAsia="Times New Roman"/>
          <w:lang w:val="en-US"/>
        </w:rPr>
        <w:t xml:space="preserve"> and defection</w:t>
      </w:r>
      <w:r w:rsidR="00746EB5" w:rsidRPr="002F65CE">
        <w:rPr>
          <w:rFonts w:eastAsia="Times New Roman"/>
          <w:lang w:val="en-US"/>
        </w:rPr>
        <w:t xml:space="preserve">, with GO moves </w:t>
      </w:r>
      <w:r w:rsidR="00746EB5">
        <w:rPr>
          <w:rFonts w:eastAsia="Times New Roman"/>
          <w:lang w:val="en-US"/>
        </w:rPr>
        <w:t xml:space="preserve">generally </w:t>
      </w:r>
      <w:r w:rsidR="00746EB5" w:rsidRPr="002F65CE">
        <w:rPr>
          <w:rFonts w:eastAsia="Times New Roman"/>
          <w:lang w:val="en-US"/>
        </w:rPr>
        <w:t>representing cooperation</w:t>
      </w:r>
      <w:r w:rsidR="00746EB5">
        <w:rPr>
          <w:rFonts w:eastAsia="Times New Roman"/>
          <w:lang w:val="en-US"/>
        </w:rPr>
        <w:t>, because they increase the joint payoff of the player pair at a cost to the GO-chooser,</w:t>
      </w:r>
      <w:r w:rsidR="00746EB5" w:rsidRPr="002F65CE">
        <w:rPr>
          <w:rFonts w:eastAsia="Times New Roman"/>
          <w:lang w:val="en-US"/>
        </w:rPr>
        <w:t xml:space="preserve"> and STOP moves</w:t>
      </w:r>
      <w:r w:rsidR="00746EB5">
        <w:rPr>
          <w:rFonts w:eastAsia="Times New Roman"/>
          <w:lang w:val="en-US"/>
        </w:rPr>
        <w:t xml:space="preserve"> representing</w:t>
      </w:r>
      <w:r w:rsidR="00746EB5" w:rsidRPr="002F65CE">
        <w:rPr>
          <w:rFonts w:eastAsia="Times New Roman"/>
          <w:lang w:val="en-US"/>
        </w:rPr>
        <w:t xml:space="preserve"> defection</w:t>
      </w:r>
      <w:r w:rsidR="00746EB5">
        <w:rPr>
          <w:rFonts w:eastAsia="Times New Roman"/>
          <w:lang w:val="en-US"/>
        </w:rPr>
        <w:t xml:space="preserve"> (noncooperation)</w:t>
      </w:r>
      <w:r w:rsidR="00746EB5" w:rsidRPr="002F65CE">
        <w:rPr>
          <w:rFonts w:eastAsia="Times New Roman"/>
          <w:lang w:val="en-US"/>
        </w:rPr>
        <w:t>.</w:t>
      </w:r>
    </w:p>
    <w:p w:rsidR="00635002" w:rsidRPr="002F65CE" w:rsidRDefault="005466E3" w:rsidP="00E5050A">
      <w:pPr>
        <w:spacing w:line="480" w:lineRule="auto"/>
        <w:ind w:firstLine="720"/>
        <w:rPr>
          <w:rFonts w:eastAsia="Times New Roman"/>
          <w:lang w:val="en-US"/>
        </w:rPr>
      </w:pPr>
      <w:r w:rsidRPr="002F65CE">
        <w:rPr>
          <w:rFonts w:eastAsia="Times New Roman"/>
          <w:lang w:val="en-US"/>
        </w:rPr>
        <w:t xml:space="preserve">Ever since the Centipede game was introduced </w:t>
      </w:r>
      <w:r w:rsidR="004E7394">
        <w:rPr>
          <w:rFonts w:eastAsia="Times New Roman"/>
          <w:lang w:val="en-US"/>
        </w:rPr>
        <w:t>(</w:t>
      </w:r>
      <w:r w:rsidRPr="002F65CE">
        <w:rPr>
          <w:rFonts w:eastAsia="Times New Roman"/>
          <w:lang w:val="en-US"/>
        </w:rPr>
        <w:t>Rosenthal</w:t>
      </w:r>
      <w:r w:rsidR="004E7394">
        <w:rPr>
          <w:rFonts w:eastAsia="Times New Roman"/>
          <w:lang w:val="en-US"/>
        </w:rPr>
        <w:t xml:space="preserve">, </w:t>
      </w:r>
      <w:r w:rsidRPr="002F65CE">
        <w:rPr>
          <w:rFonts w:eastAsia="Times New Roman"/>
          <w:lang w:val="en-US"/>
        </w:rPr>
        <w:t xml:space="preserve">1981), its paradoxical character has intrigued decision scientists. </w:t>
      </w:r>
      <w:r w:rsidR="00E17546" w:rsidRPr="002F65CE">
        <w:rPr>
          <w:rFonts w:eastAsia="Times New Roman"/>
          <w:lang w:val="en-US"/>
        </w:rPr>
        <w:t>The</w:t>
      </w:r>
      <w:r w:rsidR="00FD4015" w:rsidRPr="002F65CE">
        <w:rPr>
          <w:rFonts w:eastAsia="Times New Roman"/>
          <w:lang w:val="en-US"/>
        </w:rPr>
        <w:t xml:space="preserve"> paradox is </w:t>
      </w:r>
      <w:r w:rsidR="00010E39" w:rsidRPr="002F65CE">
        <w:rPr>
          <w:rFonts w:eastAsia="Times New Roman"/>
          <w:lang w:val="en-US"/>
        </w:rPr>
        <w:t>revealed</w:t>
      </w:r>
      <w:r w:rsidR="00FD4015" w:rsidRPr="002F65CE">
        <w:rPr>
          <w:rFonts w:eastAsia="Times New Roman"/>
          <w:lang w:val="en-US"/>
        </w:rPr>
        <w:t xml:space="preserve"> by</w:t>
      </w:r>
      <w:r w:rsidR="00E17546" w:rsidRPr="002F65CE">
        <w:rPr>
          <w:rFonts w:eastAsia="Times New Roman"/>
          <w:lang w:val="en-US"/>
        </w:rPr>
        <w:t xml:space="preserve"> </w:t>
      </w:r>
      <w:r w:rsidR="003B2D93">
        <w:rPr>
          <w:rFonts w:eastAsia="Times New Roman"/>
          <w:lang w:val="en-US"/>
        </w:rPr>
        <w:t>the following</w:t>
      </w:r>
      <w:r w:rsidR="00E17546" w:rsidRPr="002F65CE">
        <w:rPr>
          <w:rFonts w:eastAsia="Times New Roman"/>
          <w:lang w:val="en-US"/>
        </w:rPr>
        <w:t xml:space="preserve"> </w:t>
      </w:r>
      <w:r w:rsidR="001759D5" w:rsidRPr="002F65CE">
        <w:rPr>
          <w:rFonts w:eastAsia="Times New Roman"/>
          <w:lang w:val="en-US"/>
        </w:rPr>
        <w:t>logical</w:t>
      </w:r>
      <w:r w:rsidR="00E17546" w:rsidRPr="002F65CE">
        <w:rPr>
          <w:rFonts w:eastAsia="Times New Roman"/>
          <w:lang w:val="en-US"/>
        </w:rPr>
        <w:t xml:space="preserve"> argument</w:t>
      </w:r>
      <w:r w:rsidR="00E12A03">
        <w:rPr>
          <w:rFonts w:eastAsia="Times New Roman"/>
          <w:lang w:val="en-US"/>
        </w:rPr>
        <w:t>,</w:t>
      </w:r>
      <w:r w:rsidR="00FD4015" w:rsidRPr="002F65CE">
        <w:rPr>
          <w:rFonts w:eastAsia="Times New Roman"/>
          <w:lang w:val="en-US"/>
        </w:rPr>
        <w:t xml:space="preserve"> showing why</w:t>
      </w:r>
      <w:r w:rsidRPr="002F65CE">
        <w:rPr>
          <w:rFonts w:eastAsia="Times New Roman"/>
          <w:lang w:val="en-US"/>
        </w:rPr>
        <w:t xml:space="preserve"> </w:t>
      </w:r>
      <w:r w:rsidR="004E7394">
        <w:rPr>
          <w:rFonts w:eastAsia="Times New Roman"/>
          <w:lang w:val="en-US"/>
        </w:rPr>
        <w:t>strictly</w:t>
      </w:r>
      <w:r w:rsidR="00804651">
        <w:rPr>
          <w:rFonts w:eastAsia="Times New Roman"/>
          <w:lang w:val="en-US"/>
        </w:rPr>
        <w:t xml:space="preserve"> </w:t>
      </w:r>
      <w:r w:rsidRPr="002F65CE">
        <w:rPr>
          <w:rFonts w:eastAsia="Times New Roman"/>
          <w:lang w:val="en-US"/>
        </w:rPr>
        <w:t xml:space="preserve">rational decision makers would never cooperate. </w:t>
      </w:r>
      <w:r w:rsidR="00FD4015" w:rsidRPr="002F65CE">
        <w:rPr>
          <w:rFonts w:eastAsia="Times New Roman"/>
          <w:lang w:val="en-US"/>
        </w:rPr>
        <w:t xml:space="preserve">The argument </w:t>
      </w:r>
      <w:r w:rsidR="001759D5" w:rsidRPr="002F65CE">
        <w:rPr>
          <w:rFonts w:eastAsia="Times New Roman"/>
          <w:lang w:val="en-US"/>
        </w:rPr>
        <w:t>begin</w:t>
      </w:r>
      <w:r w:rsidR="00FD4015" w:rsidRPr="002F65CE">
        <w:rPr>
          <w:rFonts w:eastAsia="Times New Roman"/>
          <w:lang w:val="en-US"/>
        </w:rPr>
        <w:t>s</w:t>
      </w:r>
      <w:r w:rsidR="001759D5" w:rsidRPr="002F65CE">
        <w:rPr>
          <w:rFonts w:eastAsia="Times New Roman"/>
          <w:lang w:val="en-US"/>
        </w:rPr>
        <w:t xml:space="preserve"> with three standard game-theoretic </w:t>
      </w:r>
      <w:r w:rsidRPr="002F65CE">
        <w:rPr>
          <w:rFonts w:eastAsia="Times New Roman"/>
          <w:lang w:val="en-US"/>
        </w:rPr>
        <w:t>assum</w:t>
      </w:r>
      <w:r w:rsidR="00CE3C91">
        <w:rPr>
          <w:rFonts w:eastAsia="Times New Roman"/>
          <w:lang w:val="en-US"/>
        </w:rPr>
        <w:t>ptions:</w:t>
      </w:r>
      <w:r w:rsidR="001759D5" w:rsidRPr="002F65CE">
        <w:rPr>
          <w:rFonts w:eastAsia="Times New Roman"/>
          <w:lang w:val="en-US"/>
        </w:rPr>
        <w:t xml:space="preserve"> (a)</w:t>
      </w:r>
      <w:r w:rsidRPr="002F65CE">
        <w:rPr>
          <w:rFonts w:eastAsia="Times New Roman"/>
          <w:lang w:val="en-US"/>
        </w:rPr>
        <w:t xml:space="preserve"> </w:t>
      </w:r>
      <w:proofErr w:type="gramStart"/>
      <w:r w:rsidR="00CE3C91">
        <w:rPr>
          <w:rFonts w:eastAsia="Times New Roman"/>
          <w:lang w:val="en-US"/>
        </w:rPr>
        <w:t>B</w:t>
      </w:r>
      <w:r w:rsidRPr="002F65CE">
        <w:rPr>
          <w:rFonts w:eastAsia="Times New Roman"/>
          <w:lang w:val="en-US"/>
        </w:rPr>
        <w:t>oth</w:t>
      </w:r>
      <w:proofErr w:type="gramEnd"/>
      <w:r w:rsidRPr="002F65CE">
        <w:rPr>
          <w:rFonts w:eastAsia="Times New Roman"/>
          <w:lang w:val="en-US"/>
        </w:rPr>
        <w:t xml:space="preserve"> players are </w:t>
      </w:r>
      <w:r w:rsidR="00854019" w:rsidRPr="002F65CE">
        <w:rPr>
          <w:rFonts w:eastAsia="Times New Roman"/>
          <w:lang w:val="en-US"/>
        </w:rPr>
        <w:t xml:space="preserve">instrumentally </w:t>
      </w:r>
      <w:r w:rsidRPr="002F65CE">
        <w:rPr>
          <w:rFonts w:eastAsia="Times New Roman"/>
          <w:lang w:val="en-US"/>
        </w:rPr>
        <w:t>rational in the sense that</w:t>
      </w:r>
      <w:r w:rsidR="00854019" w:rsidRPr="002F65CE">
        <w:rPr>
          <w:rFonts w:eastAsia="Times New Roman"/>
          <w:lang w:val="en-US"/>
        </w:rPr>
        <w:t xml:space="preserve">, whenever they </w:t>
      </w:r>
      <w:r w:rsidR="00133E2A" w:rsidRPr="002F65CE">
        <w:rPr>
          <w:rFonts w:eastAsia="Times New Roman"/>
          <w:lang w:val="en-US"/>
        </w:rPr>
        <w:t>face</w:t>
      </w:r>
      <w:r w:rsidR="00854019" w:rsidRPr="002F65CE">
        <w:rPr>
          <w:rFonts w:eastAsia="Times New Roman"/>
          <w:lang w:val="en-US"/>
        </w:rPr>
        <w:t xml:space="preserve"> a choice between two op</w:t>
      </w:r>
      <w:r w:rsidR="00F236FB">
        <w:rPr>
          <w:rFonts w:eastAsia="Times New Roman"/>
          <w:lang w:val="en-US"/>
        </w:rPr>
        <w:t>t</w:t>
      </w:r>
      <w:r w:rsidR="00854019" w:rsidRPr="002F65CE">
        <w:rPr>
          <w:rFonts w:eastAsia="Times New Roman"/>
          <w:lang w:val="en-US"/>
        </w:rPr>
        <w:t>ions,</w:t>
      </w:r>
      <w:r w:rsidRPr="002F65CE">
        <w:rPr>
          <w:rFonts w:eastAsia="Times New Roman"/>
          <w:lang w:val="en-US"/>
        </w:rPr>
        <w:t xml:space="preserve"> </w:t>
      </w:r>
      <w:r w:rsidR="00F02748" w:rsidRPr="002F65CE">
        <w:rPr>
          <w:rFonts w:eastAsia="Times New Roman"/>
          <w:lang w:val="en-US"/>
        </w:rPr>
        <w:t xml:space="preserve">knowing that </w:t>
      </w:r>
      <w:r w:rsidR="00854019" w:rsidRPr="002F65CE">
        <w:rPr>
          <w:rFonts w:eastAsia="Times New Roman"/>
          <w:lang w:val="en-US"/>
        </w:rPr>
        <w:t>one yield</w:t>
      </w:r>
      <w:r w:rsidR="00E12A03">
        <w:rPr>
          <w:rFonts w:eastAsia="Times New Roman"/>
          <w:lang w:val="en-US"/>
        </w:rPr>
        <w:t>s</w:t>
      </w:r>
      <w:r w:rsidR="00854019" w:rsidRPr="002F65CE">
        <w:rPr>
          <w:rFonts w:eastAsia="Times New Roman"/>
          <w:lang w:val="en-US"/>
        </w:rPr>
        <w:t xml:space="preserve"> a higher payoff </w:t>
      </w:r>
      <w:r w:rsidRPr="002F65CE">
        <w:rPr>
          <w:rFonts w:eastAsia="Times New Roman"/>
          <w:lang w:val="en-US"/>
        </w:rPr>
        <w:t>th</w:t>
      </w:r>
      <w:r w:rsidR="00854019" w:rsidRPr="002F65CE">
        <w:rPr>
          <w:rFonts w:eastAsia="Times New Roman"/>
          <w:lang w:val="en-US"/>
        </w:rPr>
        <w:t>an the other, they</w:t>
      </w:r>
      <w:r w:rsidRPr="002F65CE">
        <w:rPr>
          <w:rFonts w:eastAsia="Times New Roman"/>
          <w:lang w:val="en-US"/>
        </w:rPr>
        <w:t xml:space="preserve"> </w:t>
      </w:r>
      <w:r w:rsidR="00854019" w:rsidRPr="002F65CE">
        <w:rPr>
          <w:rFonts w:eastAsia="Times New Roman"/>
          <w:lang w:val="en-US"/>
        </w:rPr>
        <w:t>choose the higher-paying option</w:t>
      </w:r>
      <w:r w:rsidR="00CF6828" w:rsidRPr="002F65CE">
        <w:rPr>
          <w:rFonts w:eastAsia="Times New Roman"/>
          <w:lang w:val="en-US"/>
        </w:rPr>
        <w:t>.</w:t>
      </w:r>
      <w:r w:rsidR="00E17546" w:rsidRPr="002F65CE">
        <w:rPr>
          <w:rFonts w:eastAsia="Times New Roman"/>
          <w:lang w:val="en-US"/>
        </w:rPr>
        <w:t xml:space="preserve"> If </w:t>
      </w:r>
      <w:r w:rsidR="00F02748" w:rsidRPr="002F65CE">
        <w:rPr>
          <w:rFonts w:eastAsia="Times New Roman"/>
          <w:lang w:val="en-US"/>
        </w:rPr>
        <w:t xml:space="preserve">the payoffs represent their </w:t>
      </w:r>
      <w:r w:rsidR="001707F6">
        <w:rPr>
          <w:rFonts w:eastAsia="Times New Roman"/>
          <w:lang w:val="en-US"/>
        </w:rPr>
        <w:t xml:space="preserve">true </w:t>
      </w:r>
      <w:r w:rsidR="00F02748" w:rsidRPr="002F65CE">
        <w:rPr>
          <w:rFonts w:eastAsia="Times New Roman"/>
          <w:lang w:val="en-US"/>
        </w:rPr>
        <w:t xml:space="preserve">preferences, </w:t>
      </w:r>
      <w:r w:rsidR="00E17546" w:rsidRPr="002F65CE">
        <w:rPr>
          <w:rFonts w:eastAsia="Times New Roman"/>
          <w:lang w:val="en-US"/>
        </w:rPr>
        <w:t xml:space="preserve">then this </w:t>
      </w:r>
      <w:r w:rsidR="00A62752" w:rsidRPr="002F65CE">
        <w:rPr>
          <w:rFonts w:eastAsia="Times New Roman"/>
          <w:lang w:val="en-US"/>
        </w:rPr>
        <w:t xml:space="preserve">means </w:t>
      </w:r>
      <w:r w:rsidR="00A81B6C" w:rsidRPr="002F65CE">
        <w:rPr>
          <w:rFonts w:eastAsia="Times New Roman"/>
          <w:lang w:val="en-US"/>
        </w:rPr>
        <w:t>nothing more than</w:t>
      </w:r>
      <w:r w:rsidR="00A62752" w:rsidRPr="002F65CE">
        <w:rPr>
          <w:rFonts w:eastAsia="Times New Roman"/>
          <w:lang w:val="en-US"/>
        </w:rPr>
        <w:t xml:space="preserve"> that p</w:t>
      </w:r>
      <w:r w:rsidR="00F02748" w:rsidRPr="002F65CE">
        <w:rPr>
          <w:rFonts w:eastAsia="Times New Roman"/>
          <w:lang w:val="en-US"/>
        </w:rPr>
        <w:t>eople</w:t>
      </w:r>
      <w:r w:rsidR="00A62752" w:rsidRPr="002F65CE">
        <w:rPr>
          <w:rFonts w:eastAsia="Times New Roman"/>
          <w:lang w:val="en-US"/>
        </w:rPr>
        <w:t xml:space="preserve"> choose the options they prefer.</w:t>
      </w:r>
      <w:r w:rsidR="00CF6828" w:rsidRPr="002F65CE">
        <w:rPr>
          <w:rFonts w:eastAsia="Times New Roman"/>
          <w:lang w:val="en-US"/>
        </w:rPr>
        <w:t xml:space="preserve"> </w:t>
      </w:r>
      <w:r w:rsidR="001759D5" w:rsidRPr="002F65CE">
        <w:rPr>
          <w:rFonts w:eastAsia="Times New Roman"/>
          <w:lang w:val="en-US"/>
        </w:rPr>
        <w:t xml:space="preserve">(b) </w:t>
      </w:r>
      <w:r w:rsidR="00CE3C91">
        <w:rPr>
          <w:rFonts w:eastAsia="Times New Roman"/>
          <w:lang w:val="en-US"/>
        </w:rPr>
        <w:t>B</w:t>
      </w:r>
      <w:r w:rsidR="00124AB9" w:rsidRPr="002F65CE">
        <w:rPr>
          <w:rFonts w:eastAsia="Times New Roman"/>
          <w:lang w:val="en-US"/>
        </w:rPr>
        <w:t xml:space="preserve">oth players know </w:t>
      </w:r>
      <w:r w:rsidR="00CF6828" w:rsidRPr="002F65CE">
        <w:rPr>
          <w:rFonts w:eastAsia="Times New Roman"/>
          <w:lang w:val="en-US"/>
        </w:rPr>
        <w:t>the specification of the game</w:t>
      </w:r>
      <w:r w:rsidR="00133E2A" w:rsidRPr="002F65CE">
        <w:rPr>
          <w:rFonts w:eastAsia="Times New Roman"/>
          <w:lang w:val="en-US"/>
        </w:rPr>
        <w:t>—the information</w:t>
      </w:r>
      <w:r w:rsidR="00854019" w:rsidRPr="002F65CE">
        <w:rPr>
          <w:rFonts w:eastAsia="Times New Roman"/>
          <w:lang w:val="en-US"/>
        </w:rPr>
        <w:t xml:space="preserve"> shown in Figure 1</w:t>
      </w:r>
      <w:r w:rsidR="00133E2A" w:rsidRPr="002F65CE">
        <w:rPr>
          <w:rFonts w:eastAsia="Times New Roman"/>
          <w:lang w:val="en-US"/>
        </w:rPr>
        <w:t>—</w:t>
      </w:r>
      <w:r w:rsidR="00CF6828" w:rsidRPr="002F65CE">
        <w:rPr>
          <w:rFonts w:eastAsia="Times New Roman"/>
          <w:lang w:val="en-US"/>
        </w:rPr>
        <w:t>and anything that can be</w:t>
      </w:r>
      <w:r w:rsidR="00A81B6C" w:rsidRPr="002F65CE">
        <w:rPr>
          <w:rFonts w:eastAsia="Times New Roman"/>
          <w:lang w:val="en-US"/>
        </w:rPr>
        <w:t xml:space="preserve"> logically</w:t>
      </w:r>
      <w:r w:rsidR="00CF6828" w:rsidRPr="002F65CE">
        <w:rPr>
          <w:rFonts w:eastAsia="Times New Roman"/>
          <w:lang w:val="en-US"/>
        </w:rPr>
        <w:t xml:space="preserve"> deduced </w:t>
      </w:r>
      <w:r w:rsidR="00124AB9" w:rsidRPr="002F65CE">
        <w:rPr>
          <w:rFonts w:eastAsia="Times New Roman"/>
          <w:lang w:val="en-US"/>
        </w:rPr>
        <w:t>from it</w:t>
      </w:r>
      <w:r w:rsidR="00854019" w:rsidRPr="002F65CE">
        <w:rPr>
          <w:rFonts w:eastAsia="Times New Roman"/>
          <w:lang w:val="en-US"/>
        </w:rPr>
        <w:t xml:space="preserve">. </w:t>
      </w:r>
      <w:r w:rsidR="001759D5" w:rsidRPr="002F65CE">
        <w:rPr>
          <w:rFonts w:eastAsia="Times New Roman"/>
          <w:lang w:val="en-US"/>
        </w:rPr>
        <w:t xml:space="preserve">(c) </w:t>
      </w:r>
      <w:r w:rsidR="00CE3C91">
        <w:rPr>
          <w:rFonts w:eastAsia="Times New Roman"/>
          <w:lang w:val="en-US"/>
        </w:rPr>
        <w:t>Assumptions</w:t>
      </w:r>
      <w:r w:rsidR="00CF6828" w:rsidRPr="002F65CE">
        <w:rPr>
          <w:rFonts w:eastAsia="Times New Roman"/>
          <w:lang w:val="en-US"/>
        </w:rPr>
        <w:t xml:space="preserve"> </w:t>
      </w:r>
      <w:r w:rsidR="00C4787C" w:rsidRPr="002F65CE">
        <w:rPr>
          <w:rFonts w:eastAsia="Times New Roman"/>
          <w:lang w:val="en-US"/>
        </w:rPr>
        <w:t>(a) and (b) are</w:t>
      </w:r>
      <w:r w:rsidR="00124AB9" w:rsidRPr="002F65CE">
        <w:rPr>
          <w:rFonts w:eastAsia="Times New Roman"/>
          <w:lang w:val="en-US"/>
        </w:rPr>
        <w:t xml:space="preserve"> </w:t>
      </w:r>
      <w:r w:rsidR="00124AB9" w:rsidRPr="002F65CE">
        <w:rPr>
          <w:rFonts w:eastAsia="Times New Roman"/>
          <w:i/>
          <w:lang w:val="en-US"/>
        </w:rPr>
        <w:t>common knowledge</w:t>
      </w:r>
      <w:r w:rsidR="001B1C50" w:rsidRPr="002F65CE">
        <w:rPr>
          <w:rFonts w:eastAsia="Times New Roman"/>
          <w:lang w:val="en-US"/>
        </w:rPr>
        <w:t>,</w:t>
      </w:r>
      <w:r w:rsidR="00CF6828" w:rsidRPr="002F65CE">
        <w:rPr>
          <w:rFonts w:eastAsia="Times New Roman"/>
          <w:lang w:val="en-US"/>
        </w:rPr>
        <w:t xml:space="preserve"> </w:t>
      </w:r>
      <w:r w:rsidR="00124AB9" w:rsidRPr="002F65CE">
        <w:rPr>
          <w:rFonts w:eastAsia="Times New Roman"/>
          <w:lang w:val="en-US"/>
        </w:rPr>
        <w:t xml:space="preserve">in the sense that </w:t>
      </w:r>
      <w:r w:rsidR="00CF6828" w:rsidRPr="002F65CE">
        <w:rPr>
          <w:rFonts w:eastAsia="Times New Roman"/>
          <w:lang w:val="en-US"/>
        </w:rPr>
        <w:t>both players know</w:t>
      </w:r>
      <w:r w:rsidR="00534396">
        <w:rPr>
          <w:rFonts w:eastAsia="Times New Roman"/>
          <w:lang w:val="en-US"/>
        </w:rPr>
        <w:t xml:space="preserve"> them</w:t>
      </w:r>
      <w:r w:rsidR="00CF6828" w:rsidRPr="002F65CE">
        <w:rPr>
          <w:rFonts w:eastAsia="Times New Roman"/>
          <w:lang w:val="en-US"/>
        </w:rPr>
        <w:t>, know that both know</w:t>
      </w:r>
      <w:r w:rsidR="00534396">
        <w:rPr>
          <w:rFonts w:eastAsia="Times New Roman"/>
          <w:lang w:val="en-US"/>
        </w:rPr>
        <w:t xml:space="preserve"> them</w:t>
      </w:r>
      <w:r w:rsidR="00CF6828" w:rsidRPr="002F65CE">
        <w:rPr>
          <w:rFonts w:eastAsia="Times New Roman"/>
          <w:lang w:val="en-US"/>
        </w:rPr>
        <w:t>,</w:t>
      </w:r>
      <w:r w:rsidR="00C4787C" w:rsidRPr="002F65CE">
        <w:rPr>
          <w:rFonts w:eastAsia="Times New Roman"/>
          <w:lang w:val="en-US"/>
        </w:rPr>
        <w:t xml:space="preserve"> </w:t>
      </w:r>
      <w:r w:rsidR="00CE3C91" w:rsidRPr="002F65CE">
        <w:rPr>
          <w:rFonts w:eastAsia="Times New Roman"/>
          <w:lang w:val="en-US"/>
        </w:rPr>
        <w:t>know that both know</w:t>
      </w:r>
      <w:r w:rsidR="00CE3C91">
        <w:rPr>
          <w:rFonts w:eastAsia="Times New Roman"/>
          <w:lang w:val="en-US"/>
        </w:rPr>
        <w:t xml:space="preserve"> that both know them</w:t>
      </w:r>
      <w:r w:rsidR="00CE3C91" w:rsidRPr="002F65CE">
        <w:rPr>
          <w:rFonts w:eastAsia="Times New Roman"/>
          <w:lang w:val="en-US"/>
        </w:rPr>
        <w:t xml:space="preserve">, </w:t>
      </w:r>
      <w:r w:rsidR="00E12A03">
        <w:rPr>
          <w:rFonts w:eastAsia="Times New Roman"/>
          <w:lang w:val="en-US"/>
        </w:rPr>
        <w:t xml:space="preserve">and so on </w:t>
      </w:r>
      <w:r w:rsidR="00DD39DD">
        <w:rPr>
          <w:rFonts w:eastAsia="Times New Roman"/>
          <w:lang w:val="en-US"/>
        </w:rPr>
        <w:t>for as many iterations as required</w:t>
      </w:r>
      <w:r w:rsidR="00BA5D21">
        <w:rPr>
          <w:rFonts w:eastAsia="Times New Roman"/>
          <w:lang w:val="en-US"/>
        </w:rPr>
        <w:t xml:space="preserve"> (see below)</w:t>
      </w:r>
      <w:r w:rsidR="00CF6828" w:rsidRPr="002F65CE">
        <w:rPr>
          <w:rFonts w:eastAsia="Times New Roman"/>
          <w:lang w:val="en-US"/>
        </w:rPr>
        <w:t>.</w:t>
      </w:r>
      <w:r w:rsidR="00124AB9" w:rsidRPr="002F65CE">
        <w:rPr>
          <w:rFonts w:eastAsia="Times New Roman"/>
          <w:lang w:val="en-US"/>
        </w:rPr>
        <w:t xml:space="preserve"> </w:t>
      </w:r>
    </w:p>
    <w:p w:rsidR="00B61626" w:rsidRPr="002F65CE" w:rsidRDefault="001707F6" w:rsidP="00E5050A">
      <w:pPr>
        <w:spacing w:line="480" w:lineRule="auto"/>
        <w:ind w:firstLine="720"/>
        <w:rPr>
          <w:rFonts w:eastAsia="Times New Roman"/>
          <w:lang w:val="en-US"/>
        </w:rPr>
      </w:pPr>
      <w:r>
        <w:rPr>
          <w:rFonts w:eastAsia="Times New Roman"/>
          <w:lang w:val="en-US"/>
        </w:rPr>
        <w:t xml:space="preserve">The </w:t>
      </w:r>
      <w:r w:rsidRPr="00DD39DD">
        <w:rPr>
          <w:rFonts w:eastAsia="Times New Roman"/>
          <w:i/>
          <w:lang w:val="en-US"/>
        </w:rPr>
        <w:t>backward induction</w:t>
      </w:r>
      <w:r>
        <w:rPr>
          <w:rFonts w:eastAsia="Times New Roman"/>
          <w:lang w:val="en-US"/>
        </w:rPr>
        <w:t xml:space="preserve"> argument proceeds as follows. </w:t>
      </w:r>
      <w:r w:rsidR="00124AB9" w:rsidRPr="002F65CE">
        <w:rPr>
          <w:rFonts w:eastAsia="Times New Roman"/>
          <w:lang w:val="en-US"/>
        </w:rPr>
        <w:t>I</w:t>
      </w:r>
      <w:r w:rsidR="00854019" w:rsidRPr="002F65CE">
        <w:rPr>
          <w:rFonts w:eastAsia="Times New Roman"/>
          <w:lang w:val="en-US"/>
        </w:rPr>
        <w:t xml:space="preserve">f the eighth decision node were to be reached, then Player B would </w:t>
      </w:r>
      <w:r w:rsidR="00A81B6C" w:rsidRPr="002F65CE">
        <w:rPr>
          <w:rFonts w:eastAsia="Times New Roman"/>
          <w:lang w:val="en-US"/>
        </w:rPr>
        <w:t>choos</w:t>
      </w:r>
      <w:r w:rsidR="00CE3C91">
        <w:rPr>
          <w:rFonts w:eastAsia="Times New Roman"/>
          <w:lang w:val="en-US"/>
        </w:rPr>
        <w:t>e</w:t>
      </w:r>
      <w:r w:rsidR="00A81B6C" w:rsidRPr="002F65CE">
        <w:rPr>
          <w:rFonts w:eastAsia="Times New Roman"/>
          <w:lang w:val="en-US"/>
        </w:rPr>
        <w:t xml:space="preserve"> STOP</w:t>
      </w:r>
      <w:r w:rsidR="00854019" w:rsidRPr="002F65CE">
        <w:rPr>
          <w:rFonts w:eastAsia="Times New Roman"/>
          <w:lang w:val="en-US"/>
        </w:rPr>
        <w:t>, because that would e</w:t>
      </w:r>
      <w:r w:rsidR="00F02748" w:rsidRPr="002F65CE">
        <w:rPr>
          <w:rFonts w:eastAsia="Times New Roman"/>
          <w:lang w:val="en-US"/>
        </w:rPr>
        <w:t>arn</w:t>
      </w:r>
      <w:r w:rsidR="00854019" w:rsidRPr="002F65CE">
        <w:rPr>
          <w:rFonts w:eastAsia="Times New Roman"/>
          <w:lang w:val="en-US"/>
        </w:rPr>
        <w:t xml:space="preserve"> a payoff of </w:t>
      </w:r>
      <w:r w:rsidR="00EE0C87" w:rsidRPr="002F65CE">
        <w:rPr>
          <w:rFonts w:eastAsia="Times New Roman"/>
          <w:lang w:val="en-US"/>
        </w:rPr>
        <w:lastRenderedPageBreak/>
        <w:t>20</w:t>
      </w:r>
      <w:r w:rsidR="00A62752" w:rsidRPr="002F65CE">
        <w:rPr>
          <w:rFonts w:eastAsia="Times New Roman"/>
          <w:lang w:val="en-US"/>
        </w:rPr>
        <w:t xml:space="preserve"> units</w:t>
      </w:r>
      <w:r w:rsidR="00854019" w:rsidRPr="002F65CE">
        <w:rPr>
          <w:rFonts w:eastAsia="Times New Roman"/>
          <w:lang w:val="en-US"/>
        </w:rPr>
        <w:t xml:space="preserve">, whereas </w:t>
      </w:r>
      <w:r w:rsidR="00133E2A" w:rsidRPr="002F65CE">
        <w:rPr>
          <w:rFonts w:eastAsia="Times New Roman"/>
          <w:lang w:val="en-US"/>
        </w:rPr>
        <w:t>cooperating</w:t>
      </w:r>
      <w:r w:rsidR="00854019" w:rsidRPr="002F65CE">
        <w:rPr>
          <w:rFonts w:eastAsia="Times New Roman"/>
          <w:lang w:val="en-US"/>
        </w:rPr>
        <w:t xml:space="preserve"> would </w:t>
      </w:r>
      <w:r w:rsidR="00A62752" w:rsidRPr="002F65CE">
        <w:rPr>
          <w:rFonts w:eastAsia="Times New Roman"/>
          <w:lang w:val="en-US"/>
        </w:rPr>
        <w:t>earn</w:t>
      </w:r>
      <w:r w:rsidR="00854019" w:rsidRPr="002F65CE">
        <w:rPr>
          <w:rFonts w:eastAsia="Times New Roman"/>
          <w:lang w:val="en-US"/>
        </w:rPr>
        <w:t xml:space="preserve"> only </w:t>
      </w:r>
      <w:r w:rsidR="00EE0C87" w:rsidRPr="002F65CE">
        <w:rPr>
          <w:rFonts w:eastAsia="Times New Roman"/>
          <w:lang w:val="en-US"/>
        </w:rPr>
        <w:t>18</w:t>
      </w:r>
      <w:r w:rsidR="00A81B6C" w:rsidRPr="002F65CE">
        <w:rPr>
          <w:rFonts w:eastAsia="Times New Roman"/>
          <w:lang w:val="en-US"/>
        </w:rPr>
        <w:t>.</w:t>
      </w:r>
      <w:r w:rsidR="00C4787C" w:rsidRPr="002F65CE">
        <w:rPr>
          <w:rFonts w:eastAsia="Times New Roman"/>
          <w:lang w:val="en-US"/>
        </w:rPr>
        <w:t xml:space="preserve"> Player B</w:t>
      </w:r>
      <w:r w:rsidR="000D6783">
        <w:rPr>
          <w:rFonts w:eastAsia="Times New Roman"/>
          <w:lang w:val="en-US"/>
        </w:rPr>
        <w:t>’</w:t>
      </w:r>
      <w:r w:rsidR="00C4787C" w:rsidRPr="002F65CE">
        <w:rPr>
          <w:rFonts w:eastAsia="Times New Roman"/>
          <w:lang w:val="en-US"/>
        </w:rPr>
        <w:t>s rationality</w:t>
      </w:r>
      <w:r w:rsidR="009D1B56">
        <w:rPr>
          <w:rFonts w:eastAsia="Times New Roman"/>
          <w:lang w:val="en-US"/>
        </w:rPr>
        <w:t xml:space="preserve">, defined </w:t>
      </w:r>
      <w:proofErr w:type="gramStart"/>
      <w:r w:rsidR="009D1B56">
        <w:rPr>
          <w:rFonts w:eastAsia="Times New Roman"/>
          <w:lang w:val="en-US"/>
        </w:rPr>
        <w:t>in a</w:t>
      </w:r>
      <w:r w:rsidR="00CE3C91">
        <w:rPr>
          <w:rFonts w:eastAsia="Times New Roman"/>
          <w:lang w:val="en-US"/>
        </w:rPr>
        <w:t xml:space="preserve">ssumption </w:t>
      </w:r>
      <w:r w:rsidR="009D1B56">
        <w:rPr>
          <w:rFonts w:eastAsia="Times New Roman"/>
          <w:lang w:val="en-US"/>
        </w:rPr>
        <w:t>(</w:t>
      </w:r>
      <w:r w:rsidR="00C4787C" w:rsidRPr="002F65CE">
        <w:rPr>
          <w:rFonts w:eastAsia="Times New Roman"/>
          <w:lang w:val="en-US"/>
        </w:rPr>
        <w:t>a</w:t>
      </w:r>
      <w:r w:rsidR="009D1B56">
        <w:rPr>
          <w:rFonts w:eastAsia="Times New Roman"/>
          <w:lang w:val="en-US"/>
        </w:rPr>
        <w:t>)</w:t>
      </w:r>
      <w:r w:rsidR="00345656">
        <w:rPr>
          <w:rFonts w:eastAsia="Times New Roman"/>
          <w:lang w:val="en-US"/>
        </w:rPr>
        <w:t xml:space="preserve"> above</w:t>
      </w:r>
      <w:r w:rsidR="009D1B56">
        <w:rPr>
          <w:rFonts w:eastAsia="Times New Roman"/>
          <w:lang w:val="en-US"/>
        </w:rPr>
        <w:t>,</w:t>
      </w:r>
      <w:r w:rsidR="00C4787C" w:rsidRPr="002F65CE">
        <w:rPr>
          <w:rFonts w:eastAsia="Times New Roman"/>
          <w:lang w:val="en-US"/>
        </w:rPr>
        <w:t xml:space="preserve"> and knowledge of the payoffs</w:t>
      </w:r>
      <w:proofErr w:type="gramEnd"/>
      <w:r w:rsidR="00C4787C" w:rsidRPr="002F65CE">
        <w:rPr>
          <w:rFonts w:eastAsia="Times New Roman"/>
          <w:lang w:val="en-US"/>
        </w:rPr>
        <w:t xml:space="preserve"> (b) suffice to </w:t>
      </w:r>
      <w:r w:rsidR="001B1C50" w:rsidRPr="002F65CE">
        <w:rPr>
          <w:rFonts w:eastAsia="Times New Roman"/>
          <w:lang w:val="en-US"/>
        </w:rPr>
        <w:t xml:space="preserve">ensure </w:t>
      </w:r>
      <w:r>
        <w:rPr>
          <w:rFonts w:eastAsia="Times New Roman"/>
          <w:lang w:val="en-US"/>
        </w:rPr>
        <w:t>this</w:t>
      </w:r>
      <w:r w:rsidR="00A81B6C" w:rsidRPr="002F65CE">
        <w:rPr>
          <w:rFonts w:eastAsia="Times New Roman"/>
          <w:lang w:val="en-US"/>
        </w:rPr>
        <w:t xml:space="preserve"> decision</w:t>
      </w:r>
      <w:r w:rsidR="00C4787C" w:rsidRPr="002F65CE">
        <w:rPr>
          <w:rFonts w:eastAsia="Times New Roman"/>
          <w:lang w:val="en-US"/>
        </w:rPr>
        <w:t>.</w:t>
      </w:r>
      <w:r w:rsidR="00854019" w:rsidRPr="002F65CE">
        <w:rPr>
          <w:rFonts w:eastAsia="Times New Roman"/>
          <w:lang w:val="en-US"/>
        </w:rPr>
        <w:t xml:space="preserve"> </w:t>
      </w:r>
      <w:r w:rsidR="00A81B6C" w:rsidRPr="002F65CE">
        <w:rPr>
          <w:rFonts w:eastAsia="Times New Roman"/>
          <w:lang w:val="en-US"/>
        </w:rPr>
        <w:t>I</w:t>
      </w:r>
      <w:r w:rsidR="00854019" w:rsidRPr="002F65CE">
        <w:rPr>
          <w:rFonts w:eastAsia="Times New Roman"/>
          <w:lang w:val="en-US"/>
        </w:rPr>
        <w:t xml:space="preserve">f the seventh decision node were to be reached, </w:t>
      </w:r>
      <w:r>
        <w:rPr>
          <w:rFonts w:eastAsia="Times New Roman"/>
          <w:lang w:val="en-US"/>
        </w:rPr>
        <w:t xml:space="preserve">then </w:t>
      </w:r>
      <w:r w:rsidR="00377442">
        <w:rPr>
          <w:rFonts w:eastAsia="Times New Roman"/>
          <w:lang w:val="en-US"/>
        </w:rPr>
        <w:t>it follows that</w:t>
      </w:r>
      <w:r w:rsidR="00C4787C" w:rsidRPr="002F65CE">
        <w:rPr>
          <w:rFonts w:eastAsia="Times New Roman"/>
          <w:lang w:val="en-US"/>
        </w:rPr>
        <w:t xml:space="preserve"> </w:t>
      </w:r>
      <w:r w:rsidR="00854019" w:rsidRPr="002F65CE">
        <w:rPr>
          <w:rFonts w:eastAsia="Times New Roman"/>
          <w:lang w:val="en-US"/>
        </w:rPr>
        <w:t xml:space="preserve">Player A would </w:t>
      </w:r>
      <w:r w:rsidR="00133E2A" w:rsidRPr="002F65CE">
        <w:rPr>
          <w:rFonts w:eastAsia="Times New Roman"/>
          <w:lang w:val="en-US"/>
        </w:rPr>
        <w:t>defect</w:t>
      </w:r>
      <w:r w:rsidR="00854019" w:rsidRPr="002F65CE">
        <w:rPr>
          <w:rFonts w:eastAsia="Times New Roman"/>
          <w:lang w:val="en-US"/>
        </w:rPr>
        <w:t>, because that would e</w:t>
      </w:r>
      <w:r w:rsidR="00F02748" w:rsidRPr="002F65CE">
        <w:rPr>
          <w:rFonts w:eastAsia="Times New Roman"/>
          <w:lang w:val="en-US"/>
        </w:rPr>
        <w:t>arn</w:t>
      </w:r>
      <w:r w:rsidR="00854019" w:rsidRPr="002F65CE">
        <w:rPr>
          <w:rFonts w:eastAsia="Times New Roman"/>
          <w:lang w:val="en-US"/>
        </w:rPr>
        <w:t xml:space="preserve"> </w:t>
      </w:r>
      <w:r w:rsidR="003B2D93">
        <w:rPr>
          <w:rFonts w:eastAsia="Times New Roman"/>
          <w:lang w:val="en-US"/>
        </w:rPr>
        <w:t xml:space="preserve">Player A </w:t>
      </w:r>
      <w:r w:rsidR="00EE0C87" w:rsidRPr="002F65CE">
        <w:rPr>
          <w:rFonts w:eastAsia="Times New Roman"/>
          <w:lang w:val="en-US"/>
        </w:rPr>
        <w:t>17</w:t>
      </w:r>
      <w:r w:rsidR="00A62752" w:rsidRPr="002F65CE">
        <w:rPr>
          <w:rFonts w:eastAsia="Times New Roman"/>
          <w:lang w:val="en-US"/>
        </w:rPr>
        <w:t xml:space="preserve"> units</w:t>
      </w:r>
      <w:r w:rsidR="00854019" w:rsidRPr="002F65CE">
        <w:rPr>
          <w:rFonts w:eastAsia="Times New Roman"/>
          <w:lang w:val="en-US"/>
        </w:rPr>
        <w:t xml:space="preserve">, </w:t>
      </w:r>
      <w:r w:rsidR="00FD4015" w:rsidRPr="002F65CE">
        <w:rPr>
          <w:rFonts w:eastAsia="Times New Roman"/>
          <w:lang w:val="en-US"/>
        </w:rPr>
        <w:t>whereas</w:t>
      </w:r>
      <w:r w:rsidR="00854019" w:rsidRPr="002F65CE">
        <w:rPr>
          <w:rFonts w:eastAsia="Times New Roman"/>
          <w:lang w:val="en-US"/>
        </w:rPr>
        <w:t xml:space="preserve"> </w:t>
      </w:r>
      <w:r w:rsidR="00133E2A" w:rsidRPr="002F65CE">
        <w:rPr>
          <w:rFonts w:eastAsia="Times New Roman"/>
          <w:lang w:val="en-US"/>
        </w:rPr>
        <w:t>cooperating</w:t>
      </w:r>
      <w:r w:rsidR="00854019" w:rsidRPr="002F65CE">
        <w:rPr>
          <w:rFonts w:eastAsia="Times New Roman"/>
          <w:lang w:val="en-US"/>
        </w:rPr>
        <w:t xml:space="preserve"> would </w:t>
      </w:r>
      <w:r w:rsidR="00A62752" w:rsidRPr="002F65CE">
        <w:rPr>
          <w:rFonts w:eastAsia="Times New Roman"/>
          <w:lang w:val="en-US"/>
        </w:rPr>
        <w:t>earn</w:t>
      </w:r>
      <w:r w:rsidR="00854019" w:rsidRPr="002F65CE">
        <w:rPr>
          <w:rFonts w:eastAsia="Times New Roman"/>
          <w:lang w:val="en-US"/>
        </w:rPr>
        <w:t xml:space="preserve"> only 1</w:t>
      </w:r>
      <w:r w:rsidR="00EE0C87" w:rsidRPr="002F65CE">
        <w:rPr>
          <w:rFonts w:eastAsia="Times New Roman"/>
          <w:lang w:val="en-US"/>
        </w:rPr>
        <w:t>5</w:t>
      </w:r>
      <w:r w:rsidR="0092091E" w:rsidRPr="002F65CE">
        <w:rPr>
          <w:rFonts w:eastAsia="Times New Roman"/>
          <w:lang w:val="en-US"/>
        </w:rPr>
        <w:t>, because</w:t>
      </w:r>
      <w:r w:rsidR="00C4787C" w:rsidRPr="002F65CE">
        <w:rPr>
          <w:rFonts w:eastAsia="Times New Roman"/>
          <w:lang w:val="en-US"/>
        </w:rPr>
        <w:t xml:space="preserve"> </w:t>
      </w:r>
      <w:r w:rsidR="00F9760F" w:rsidRPr="002F65CE">
        <w:rPr>
          <w:rFonts w:eastAsia="Times New Roman"/>
          <w:lang w:val="en-US"/>
        </w:rPr>
        <w:t xml:space="preserve">(a) and (b) plus </w:t>
      </w:r>
      <w:r w:rsidR="00C4787C" w:rsidRPr="002F65CE">
        <w:rPr>
          <w:rFonts w:eastAsia="Times New Roman"/>
          <w:lang w:val="en-US"/>
        </w:rPr>
        <w:t xml:space="preserve">just </w:t>
      </w:r>
      <w:r w:rsidR="00F9760F" w:rsidRPr="002F65CE">
        <w:rPr>
          <w:rFonts w:eastAsia="Times New Roman"/>
          <w:lang w:val="en-US"/>
        </w:rPr>
        <w:t>the first</w:t>
      </w:r>
      <w:r w:rsidR="00C4787C" w:rsidRPr="002F65CE">
        <w:rPr>
          <w:rFonts w:eastAsia="Times New Roman"/>
          <w:lang w:val="en-US"/>
        </w:rPr>
        <w:t xml:space="preserve"> </w:t>
      </w:r>
      <w:r w:rsidR="00DD39DD">
        <w:rPr>
          <w:rFonts w:eastAsia="Times New Roman"/>
          <w:lang w:val="en-US"/>
        </w:rPr>
        <w:t>iteration</w:t>
      </w:r>
      <w:r w:rsidR="00C4787C" w:rsidRPr="002F65CE">
        <w:rPr>
          <w:rFonts w:eastAsia="Times New Roman"/>
          <w:lang w:val="en-US"/>
        </w:rPr>
        <w:t xml:space="preserve"> of (c) </w:t>
      </w:r>
      <w:r w:rsidR="00A81B6C" w:rsidRPr="002F65CE">
        <w:rPr>
          <w:rFonts w:eastAsia="Times New Roman"/>
          <w:lang w:val="en-US"/>
        </w:rPr>
        <w:t>imply that</w:t>
      </w:r>
      <w:r w:rsidR="0092091E" w:rsidRPr="002F65CE">
        <w:rPr>
          <w:rFonts w:eastAsia="Times New Roman"/>
          <w:lang w:val="en-US"/>
        </w:rPr>
        <w:t xml:space="preserve"> Player A </w:t>
      </w:r>
      <w:r w:rsidR="00C4787C" w:rsidRPr="002F65CE">
        <w:rPr>
          <w:rFonts w:eastAsia="Times New Roman"/>
          <w:lang w:val="en-US"/>
        </w:rPr>
        <w:t>know</w:t>
      </w:r>
      <w:r w:rsidR="00A81B6C" w:rsidRPr="002F65CE">
        <w:rPr>
          <w:rFonts w:eastAsia="Times New Roman"/>
          <w:lang w:val="en-US"/>
        </w:rPr>
        <w:t>s</w:t>
      </w:r>
      <w:r w:rsidR="0092091E" w:rsidRPr="002F65CE">
        <w:rPr>
          <w:rFonts w:eastAsia="Times New Roman"/>
          <w:lang w:val="en-US"/>
        </w:rPr>
        <w:t xml:space="preserve"> that</w:t>
      </w:r>
      <w:r w:rsidR="00854019" w:rsidRPr="002F65CE">
        <w:rPr>
          <w:rFonts w:eastAsia="Times New Roman"/>
          <w:lang w:val="en-US"/>
        </w:rPr>
        <w:t xml:space="preserve"> Player B</w:t>
      </w:r>
      <w:r w:rsidR="0092091E" w:rsidRPr="002F65CE">
        <w:rPr>
          <w:rFonts w:eastAsia="Times New Roman"/>
          <w:lang w:val="en-US"/>
        </w:rPr>
        <w:t xml:space="preserve"> would </w:t>
      </w:r>
      <w:r w:rsidR="00133E2A" w:rsidRPr="002F65CE">
        <w:rPr>
          <w:rFonts w:eastAsia="Times New Roman"/>
          <w:lang w:val="en-US"/>
        </w:rPr>
        <w:t>defect</w:t>
      </w:r>
      <w:r w:rsidR="0092091E" w:rsidRPr="002F65CE">
        <w:rPr>
          <w:rFonts w:eastAsia="Times New Roman"/>
          <w:lang w:val="en-US"/>
        </w:rPr>
        <w:t xml:space="preserve"> at the next </w:t>
      </w:r>
      <w:r w:rsidR="00133E2A" w:rsidRPr="002F65CE">
        <w:rPr>
          <w:rFonts w:eastAsia="Times New Roman"/>
          <w:lang w:val="en-US"/>
        </w:rPr>
        <w:t>opportunity</w:t>
      </w:r>
      <w:r w:rsidR="0092091E" w:rsidRPr="002F65CE">
        <w:rPr>
          <w:rFonts w:eastAsia="Times New Roman"/>
          <w:lang w:val="en-US"/>
        </w:rPr>
        <w:t>. This argument</w:t>
      </w:r>
      <w:r w:rsidR="00C4787C" w:rsidRPr="002F65CE">
        <w:rPr>
          <w:rFonts w:eastAsia="Times New Roman"/>
          <w:lang w:val="en-US"/>
        </w:rPr>
        <w:t xml:space="preserve"> unfolds</w:t>
      </w:r>
      <w:r w:rsidR="0092091E" w:rsidRPr="002F65CE">
        <w:rPr>
          <w:rFonts w:eastAsia="Times New Roman"/>
          <w:lang w:val="en-US"/>
        </w:rPr>
        <w:t xml:space="preserve"> step by step, </w:t>
      </w:r>
      <w:r w:rsidR="00C4787C" w:rsidRPr="002F65CE">
        <w:rPr>
          <w:rFonts w:eastAsia="Times New Roman"/>
          <w:lang w:val="en-US"/>
        </w:rPr>
        <w:t xml:space="preserve">with an additional </w:t>
      </w:r>
      <w:r w:rsidR="00F550C9" w:rsidRPr="002F65CE">
        <w:rPr>
          <w:rFonts w:eastAsia="Times New Roman"/>
          <w:lang w:val="en-US"/>
        </w:rPr>
        <w:t>recursive clause</w:t>
      </w:r>
      <w:r w:rsidR="00C4787C" w:rsidRPr="002F65CE">
        <w:rPr>
          <w:rFonts w:eastAsia="Times New Roman"/>
          <w:lang w:val="en-US"/>
        </w:rPr>
        <w:t xml:space="preserve"> of </w:t>
      </w:r>
      <w:r w:rsidR="00F9760F" w:rsidRPr="002F65CE">
        <w:rPr>
          <w:rFonts w:eastAsia="Times New Roman"/>
          <w:lang w:val="en-US"/>
        </w:rPr>
        <w:t xml:space="preserve">common knowledge </w:t>
      </w:r>
      <w:r w:rsidR="00C4787C" w:rsidRPr="002F65CE">
        <w:rPr>
          <w:rFonts w:eastAsia="Times New Roman"/>
          <w:lang w:val="en-US"/>
        </w:rPr>
        <w:t xml:space="preserve">(c) required at each successive step, </w:t>
      </w:r>
      <w:r w:rsidR="0092091E" w:rsidRPr="002F65CE">
        <w:rPr>
          <w:rFonts w:eastAsia="Times New Roman"/>
          <w:lang w:val="en-US"/>
        </w:rPr>
        <w:t>until we reach the first decision node</w:t>
      </w:r>
      <w:r w:rsidR="003B2D93">
        <w:rPr>
          <w:rFonts w:eastAsia="Times New Roman"/>
          <w:lang w:val="en-US"/>
        </w:rPr>
        <w:t xml:space="preserve"> on the left</w:t>
      </w:r>
      <w:r w:rsidR="0092091E" w:rsidRPr="002F65CE">
        <w:rPr>
          <w:rFonts w:eastAsia="Times New Roman"/>
          <w:lang w:val="en-US"/>
        </w:rPr>
        <w:t xml:space="preserve">, where Player A would </w:t>
      </w:r>
      <w:r w:rsidR="00133E2A" w:rsidRPr="002F65CE">
        <w:rPr>
          <w:rFonts w:eastAsia="Times New Roman"/>
          <w:lang w:val="en-US"/>
        </w:rPr>
        <w:t>defect</w:t>
      </w:r>
      <w:r w:rsidR="0092091E" w:rsidRPr="002F65CE">
        <w:rPr>
          <w:rFonts w:eastAsia="Times New Roman"/>
          <w:lang w:val="en-US"/>
        </w:rPr>
        <w:t>, e</w:t>
      </w:r>
      <w:r w:rsidR="00F02748" w:rsidRPr="002F65CE">
        <w:rPr>
          <w:rFonts w:eastAsia="Times New Roman"/>
          <w:lang w:val="en-US"/>
        </w:rPr>
        <w:t>arn</w:t>
      </w:r>
      <w:r w:rsidR="0092091E" w:rsidRPr="002F65CE">
        <w:rPr>
          <w:rFonts w:eastAsia="Times New Roman"/>
          <w:lang w:val="en-US"/>
        </w:rPr>
        <w:t xml:space="preserve">ing a payoff of </w:t>
      </w:r>
      <w:r w:rsidR="00EE0C87" w:rsidRPr="002F65CE">
        <w:rPr>
          <w:rFonts w:eastAsia="Times New Roman"/>
          <w:lang w:val="en-US"/>
        </w:rPr>
        <w:t>8 units</w:t>
      </w:r>
      <w:r w:rsidR="0092091E" w:rsidRPr="002F65CE">
        <w:rPr>
          <w:rFonts w:eastAsia="Times New Roman"/>
          <w:lang w:val="en-US"/>
        </w:rPr>
        <w:t>, because</w:t>
      </w:r>
      <w:r w:rsidR="00F550C9" w:rsidRPr="002F65CE">
        <w:rPr>
          <w:rFonts w:eastAsia="Times New Roman"/>
          <w:lang w:val="en-US"/>
        </w:rPr>
        <w:t xml:space="preserve"> (a), (b), and</w:t>
      </w:r>
      <w:r w:rsidR="009D1B56">
        <w:rPr>
          <w:rFonts w:eastAsia="Times New Roman"/>
          <w:lang w:val="en-US"/>
        </w:rPr>
        <w:t xml:space="preserve"> seven iterations of</w:t>
      </w:r>
      <w:r w:rsidR="00F550C9" w:rsidRPr="002F65CE">
        <w:rPr>
          <w:rFonts w:eastAsia="Times New Roman"/>
          <w:lang w:val="en-US"/>
        </w:rPr>
        <w:t xml:space="preserve"> (c) logically imply that</w:t>
      </w:r>
      <w:r w:rsidR="0092091E" w:rsidRPr="002F65CE">
        <w:rPr>
          <w:rFonts w:eastAsia="Times New Roman"/>
          <w:lang w:val="en-US"/>
        </w:rPr>
        <w:t xml:space="preserve"> </w:t>
      </w:r>
      <w:r w:rsidR="00133E2A" w:rsidRPr="002F65CE">
        <w:rPr>
          <w:rFonts w:eastAsia="Times New Roman"/>
          <w:lang w:val="en-US"/>
        </w:rPr>
        <w:t xml:space="preserve">cooperation </w:t>
      </w:r>
      <w:r w:rsidR="0092091E" w:rsidRPr="002F65CE">
        <w:rPr>
          <w:rFonts w:eastAsia="Times New Roman"/>
          <w:lang w:val="en-US"/>
        </w:rPr>
        <w:t xml:space="preserve">would </w:t>
      </w:r>
      <w:r w:rsidR="00345656">
        <w:rPr>
          <w:rFonts w:eastAsia="Times New Roman"/>
          <w:lang w:val="en-US"/>
        </w:rPr>
        <w:t>yield</w:t>
      </w:r>
      <w:r w:rsidR="0092091E" w:rsidRPr="002F65CE">
        <w:rPr>
          <w:rFonts w:eastAsia="Times New Roman"/>
          <w:lang w:val="en-US"/>
        </w:rPr>
        <w:t xml:space="preserve"> a payoff of </w:t>
      </w:r>
      <w:r w:rsidR="00EE0C87" w:rsidRPr="002F65CE">
        <w:rPr>
          <w:rFonts w:eastAsia="Times New Roman"/>
          <w:lang w:val="en-US"/>
        </w:rPr>
        <w:t>6</w:t>
      </w:r>
      <w:r w:rsidR="0092091E" w:rsidRPr="002F65CE">
        <w:rPr>
          <w:rFonts w:eastAsia="Times New Roman"/>
          <w:lang w:val="en-US"/>
        </w:rPr>
        <w:t xml:space="preserve"> </w:t>
      </w:r>
      <w:r w:rsidR="00A62752" w:rsidRPr="002F65CE">
        <w:rPr>
          <w:rFonts w:eastAsia="Times New Roman"/>
          <w:lang w:val="en-US"/>
        </w:rPr>
        <w:t>unit</w:t>
      </w:r>
      <w:r w:rsidR="00EE0C87" w:rsidRPr="002F65CE">
        <w:rPr>
          <w:rFonts w:eastAsia="Times New Roman"/>
          <w:lang w:val="en-US"/>
        </w:rPr>
        <w:t>s</w:t>
      </w:r>
      <w:r w:rsidR="00A62752" w:rsidRPr="002F65CE">
        <w:rPr>
          <w:rFonts w:eastAsia="Times New Roman"/>
          <w:lang w:val="en-US"/>
        </w:rPr>
        <w:t xml:space="preserve"> </w:t>
      </w:r>
      <w:r w:rsidR="0092091E" w:rsidRPr="002F65CE">
        <w:rPr>
          <w:rFonts w:eastAsia="Times New Roman"/>
          <w:lang w:val="en-US"/>
        </w:rPr>
        <w:t xml:space="preserve">at the </w:t>
      </w:r>
      <w:r w:rsidR="001B1C50" w:rsidRPr="002F65CE">
        <w:rPr>
          <w:rFonts w:eastAsia="Times New Roman"/>
          <w:lang w:val="en-US"/>
        </w:rPr>
        <w:t>second</w:t>
      </w:r>
      <w:r w:rsidR="0092091E" w:rsidRPr="002F65CE">
        <w:rPr>
          <w:rFonts w:eastAsia="Times New Roman"/>
          <w:lang w:val="en-US"/>
        </w:rPr>
        <w:t xml:space="preserve"> decision node, whe</w:t>
      </w:r>
      <w:r w:rsidR="00124AB9" w:rsidRPr="002F65CE">
        <w:rPr>
          <w:rFonts w:eastAsia="Times New Roman"/>
          <w:lang w:val="en-US"/>
        </w:rPr>
        <w:t>re</w:t>
      </w:r>
      <w:r w:rsidR="00C4787C" w:rsidRPr="002F65CE">
        <w:rPr>
          <w:rFonts w:eastAsia="Times New Roman"/>
          <w:lang w:val="en-US"/>
        </w:rPr>
        <w:t xml:space="preserve"> Player A knows that</w:t>
      </w:r>
      <w:r w:rsidR="0092091E" w:rsidRPr="002F65CE">
        <w:rPr>
          <w:rFonts w:eastAsia="Times New Roman"/>
          <w:lang w:val="en-US"/>
        </w:rPr>
        <w:t xml:space="preserve"> Player B would certainly </w:t>
      </w:r>
      <w:r w:rsidR="00133E2A" w:rsidRPr="002F65CE">
        <w:rPr>
          <w:rFonts w:eastAsia="Times New Roman"/>
          <w:lang w:val="en-US"/>
        </w:rPr>
        <w:t>defect</w:t>
      </w:r>
      <w:r w:rsidR="0092091E" w:rsidRPr="002F65CE">
        <w:rPr>
          <w:rFonts w:eastAsia="Times New Roman"/>
          <w:lang w:val="en-US"/>
        </w:rPr>
        <w:t xml:space="preserve">. </w:t>
      </w:r>
      <w:r w:rsidR="00F236FB">
        <w:rPr>
          <w:rFonts w:eastAsia="Times New Roman"/>
          <w:lang w:val="en-US"/>
        </w:rPr>
        <w:t xml:space="preserve">Common knowledge can be </w:t>
      </w:r>
      <w:r w:rsidR="00345656">
        <w:rPr>
          <w:rFonts w:eastAsia="Times New Roman"/>
          <w:lang w:val="en-US"/>
        </w:rPr>
        <w:t xml:space="preserve">understood </w:t>
      </w:r>
      <w:r w:rsidR="00BA5D21">
        <w:rPr>
          <w:rFonts w:eastAsia="Times New Roman"/>
          <w:lang w:val="en-US"/>
        </w:rPr>
        <w:t xml:space="preserve">intuitively </w:t>
      </w:r>
      <w:r w:rsidR="00F236FB">
        <w:rPr>
          <w:rFonts w:eastAsia="Times New Roman"/>
          <w:lang w:val="en-US"/>
        </w:rPr>
        <w:t xml:space="preserve">without </w:t>
      </w:r>
      <w:r w:rsidR="009D1B56">
        <w:rPr>
          <w:rFonts w:eastAsia="Times New Roman"/>
          <w:lang w:val="en-US"/>
        </w:rPr>
        <w:t>the cognitive burden of working</w:t>
      </w:r>
      <w:r w:rsidR="00DD39DD">
        <w:rPr>
          <w:rFonts w:eastAsia="Times New Roman"/>
          <w:lang w:val="en-US"/>
        </w:rPr>
        <w:t xml:space="preserve"> through all the individual steps</w:t>
      </w:r>
      <w:r w:rsidR="00F236FB">
        <w:rPr>
          <w:rFonts w:eastAsia="Times New Roman"/>
          <w:lang w:val="en-US"/>
        </w:rPr>
        <w:t xml:space="preserve">. </w:t>
      </w:r>
      <w:r w:rsidR="00955E06" w:rsidRPr="002F65CE">
        <w:rPr>
          <w:rFonts w:eastAsia="Times New Roman"/>
          <w:lang w:val="en-US"/>
        </w:rPr>
        <w:t xml:space="preserve">For example, a public announcement in </w:t>
      </w:r>
      <w:r w:rsidR="007E3DD3">
        <w:rPr>
          <w:rFonts w:eastAsia="Times New Roman"/>
          <w:lang w:val="en-US"/>
        </w:rPr>
        <w:t xml:space="preserve">a </w:t>
      </w:r>
      <w:r w:rsidR="00345656">
        <w:rPr>
          <w:rFonts w:eastAsia="Times New Roman"/>
          <w:lang w:val="en-US"/>
        </w:rPr>
        <w:t>room full of people</w:t>
      </w:r>
      <w:r w:rsidR="00955E06" w:rsidRPr="002F65CE">
        <w:rPr>
          <w:rFonts w:eastAsia="Times New Roman"/>
          <w:lang w:val="en-US"/>
        </w:rPr>
        <w:t xml:space="preserve"> </w:t>
      </w:r>
      <w:r w:rsidR="002D3D1C" w:rsidRPr="002F65CE">
        <w:rPr>
          <w:rFonts w:eastAsia="Times New Roman"/>
          <w:lang w:val="en-US"/>
        </w:rPr>
        <w:t xml:space="preserve">immediately becomes common knowledge among the people </w:t>
      </w:r>
      <w:r w:rsidR="00377442">
        <w:rPr>
          <w:rFonts w:eastAsia="Times New Roman"/>
          <w:lang w:val="en-US"/>
        </w:rPr>
        <w:t>present</w:t>
      </w:r>
      <w:r w:rsidR="002D3D1C" w:rsidRPr="002F65CE">
        <w:rPr>
          <w:rFonts w:eastAsia="Times New Roman"/>
          <w:lang w:val="en-US"/>
        </w:rPr>
        <w:t xml:space="preserve"> </w:t>
      </w:r>
      <w:r w:rsidR="00594BA8">
        <w:rPr>
          <w:rFonts w:eastAsia="Times New Roman"/>
          <w:lang w:val="en-US"/>
        </w:rPr>
        <w:t>(</w:t>
      </w:r>
      <w:proofErr w:type="spellStart"/>
      <w:r w:rsidR="00594BA8">
        <w:rPr>
          <w:rFonts w:eastAsia="Times New Roman"/>
          <w:lang w:val="en-US"/>
        </w:rPr>
        <w:t>Milgrom</w:t>
      </w:r>
      <w:proofErr w:type="spellEnd"/>
      <w:r w:rsidR="00594BA8">
        <w:rPr>
          <w:rFonts w:eastAsia="Times New Roman"/>
          <w:lang w:val="en-US"/>
        </w:rPr>
        <w:t>, 1981).</w:t>
      </w:r>
    </w:p>
    <w:p w:rsidR="00434E8B" w:rsidRPr="002F65CE" w:rsidRDefault="002D3D1C" w:rsidP="00E5050A">
      <w:pPr>
        <w:spacing w:line="480" w:lineRule="auto"/>
        <w:ind w:firstLine="720"/>
        <w:rPr>
          <w:rFonts w:eastAsia="Times New Roman"/>
          <w:lang w:val="en-US"/>
        </w:rPr>
      </w:pPr>
      <w:r w:rsidRPr="002F65CE">
        <w:rPr>
          <w:rFonts w:eastAsia="Times New Roman"/>
          <w:lang w:val="en-US"/>
        </w:rPr>
        <w:t xml:space="preserve">The paradoxical character of the game is now clear. </w:t>
      </w:r>
      <w:r w:rsidR="00B61626" w:rsidRPr="002F65CE">
        <w:rPr>
          <w:rFonts w:eastAsia="Times New Roman"/>
          <w:lang w:val="en-US"/>
        </w:rPr>
        <w:t>A</w:t>
      </w:r>
      <w:r w:rsidR="0092091E" w:rsidRPr="002F65CE">
        <w:rPr>
          <w:rFonts w:eastAsia="Times New Roman"/>
          <w:lang w:val="en-US"/>
        </w:rPr>
        <w:t>ccording to the backward induction argument, instrumentally rational players</w:t>
      </w:r>
      <w:r w:rsidRPr="002F65CE">
        <w:rPr>
          <w:rFonts w:eastAsia="Times New Roman"/>
          <w:lang w:val="en-US"/>
        </w:rPr>
        <w:t>,</w:t>
      </w:r>
      <w:r w:rsidR="00F550C9" w:rsidRPr="002F65CE">
        <w:rPr>
          <w:rFonts w:eastAsia="Times New Roman"/>
          <w:lang w:val="en-US"/>
        </w:rPr>
        <w:t xml:space="preserve"> who </w:t>
      </w:r>
      <w:r w:rsidR="00746EB5">
        <w:rPr>
          <w:rFonts w:eastAsia="Times New Roman"/>
          <w:lang w:val="en-US"/>
        </w:rPr>
        <w:t xml:space="preserve">by definition </w:t>
      </w:r>
      <w:r w:rsidRPr="002F65CE">
        <w:rPr>
          <w:rFonts w:eastAsia="Times New Roman"/>
          <w:lang w:val="en-US"/>
        </w:rPr>
        <w:t xml:space="preserve">invariably </w:t>
      </w:r>
      <w:r w:rsidR="00F550C9" w:rsidRPr="002F65CE">
        <w:rPr>
          <w:rFonts w:eastAsia="Times New Roman"/>
          <w:lang w:val="en-US"/>
        </w:rPr>
        <w:t>choose the right moves to maximize their own individual payoffs</w:t>
      </w:r>
      <w:r w:rsidRPr="002F65CE">
        <w:rPr>
          <w:rFonts w:eastAsia="Times New Roman"/>
          <w:lang w:val="en-US"/>
        </w:rPr>
        <w:t>,</w:t>
      </w:r>
      <w:r w:rsidR="0092091E" w:rsidRPr="002F65CE">
        <w:rPr>
          <w:rFonts w:eastAsia="Times New Roman"/>
          <w:lang w:val="en-US"/>
        </w:rPr>
        <w:t xml:space="preserve"> earn </w:t>
      </w:r>
      <w:r w:rsidR="00EE0C87" w:rsidRPr="002F65CE">
        <w:rPr>
          <w:rFonts w:eastAsia="Times New Roman"/>
          <w:lang w:val="en-US"/>
        </w:rPr>
        <w:t>only small payoffs</w:t>
      </w:r>
      <w:r w:rsidR="0092091E" w:rsidRPr="002F65CE">
        <w:rPr>
          <w:rFonts w:eastAsia="Times New Roman"/>
          <w:lang w:val="en-US"/>
        </w:rPr>
        <w:t xml:space="preserve">, but irrational players earn </w:t>
      </w:r>
      <w:r w:rsidR="00EE0C87" w:rsidRPr="002F65CE">
        <w:rPr>
          <w:rFonts w:eastAsia="Times New Roman"/>
          <w:lang w:val="en-US"/>
        </w:rPr>
        <w:t>much more</w:t>
      </w:r>
      <w:r w:rsidR="0092091E" w:rsidRPr="002F65CE">
        <w:rPr>
          <w:rFonts w:eastAsia="Times New Roman"/>
          <w:lang w:val="en-US"/>
        </w:rPr>
        <w:t xml:space="preserve"> by cooperating.</w:t>
      </w:r>
      <w:r w:rsidR="00AA48AF" w:rsidRPr="002F65CE">
        <w:rPr>
          <w:rFonts w:eastAsia="Times New Roman"/>
          <w:lang w:val="en-US"/>
        </w:rPr>
        <w:t xml:space="preserve"> </w:t>
      </w:r>
      <w:r w:rsidR="00F550C9" w:rsidRPr="002F65CE">
        <w:rPr>
          <w:rFonts w:eastAsia="Times New Roman"/>
          <w:lang w:val="en-US"/>
        </w:rPr>
        <w:t xml:space="preserve">In game-theoretic terminology, </w:t>
      </w:r>
      <w:r w:rsidRPr="002F65CE">
        <w:rPr>
          <w:rFonts w:eastAsia="Times New Roman"/>
          <w:lang w:val="en-US"/>
        </w:rPr>
        <w:t>defecting</w:t>
      </w:r>
      <w:r w:rsidR="00AA48AF" w:rsidRPr="002F65CE">
        <w:rPr>
          <w:rFonts w:eastAsia="Times New Roman"/>
          <w:lang w:val="en-US"/>
        </w:rPr>
        <w:t xml:space="preserve"> at the first decision node is the optimal</w:t>
      </w:r>
      <w:r w:rsidR="00C4787C" w:rsidRPr="002F65CE">
        <w:rPr>
          <w:rFonts w:eastAsia="Times New Roman"/>
          <w:lang w:val="en-US"/>
        </w:rPr>
        <w:t xml:space="preserve"> (subgame perfect)</w:t>
      </w:r>
      <w:r w:rsidR="00AA48AF" w:rsidRPr="002F65CE">
        <w:rPr>
          <w:rFonts w:eastAsia="Times New Roman"/>
          <w:lang w:val="en-US"/>
        </w:rPr>
        <w:t xml:space="preserve"> </w:t>
      </w:r>
      <w:r w:rsidR="00AA48AF" w:rsidRPr="002F65CE">
        <w:rPr>
          <w:rFonts w:eastAsia="Times New Roman"/>
          <w:i/>
          <w:lang w:val="en-US"/>
        </w:rPr>
        <w:t>Nash equilibrium</w:t>
      </w:r>
      <w:r w:rsidR="00AA48AF" w:rsidRPr="002F65CE">
        <w:rPr>
          <w:rFonts w:eastAsia="Times New Roman"/>
          <w:lang w:val="en-US"/>
        </w:rPr>
        <w:t xml:space="preserve"> of the Centipede game</w:t>
      </w:r>
      <w:r w:rsidR="00BB7311" w:rsidRPr="002F65CE">
        <w:rPr>
          <w:rFonts w:eastAsia="Times New Roman"/>
          <w:lang w:val="en-US"/>
        </w:rPr>
        <w:t xml:space="preserve"> (</w:t>
      </w:r>
      <w:proofErr w:type="spellStart"/>
      <w:r w:rsidR="00A93074" w:rsidRPr="00E13461">
        <w:rPr>
          <w:rFonts w:eastAsia="Times New Roman"/>
          <w:lang w:val="en-US"/>
        </w:rPr>
        <w:t>Busemeyer</w:t>
      </w:r>
      <w:proofErr w:type="spellEnd"/>
      <w:r w:rsidR="00A93074">
        <w:rPr>
          <w:rFonts w:eastAsia="Times New Roman"/>
          <w:lang w:val="en-US"/>
        </w:rPr>
        <w:t xml:space="preserve"> &amp;</w:t>
      </w:r>
      <w:r w:rsidR="00A93074" w:rsidRPr="00E13461">
        <w:rPr>
          <w:rFonts w:eastAsia="Times New Roman"/>
          <w:lang w:val="en-US"/>
        </w:rPr>
        <w:t xml:space="preserve"> </w:t>
      </w:r>
      <w:proofErr w:type="spellStart"/>
      <w:r w:rsidR="00A93074" w:rsidRPr="00E13461">
        <w:rPr>
          <w:rFonts w:eastAsia="Times New Roman"/>
          <w:lang w:val="en-US"/>
        </w:rPr>
        <w:t>Pleskac</w:t>
      </w:r>
      <w:proofErr w:type="spellEnd"/>
      <w:r w:rsidR="00A93074">
        <w:rPr>
          <w:rFonts w:eastAsia="Times New Roman"/>
          <w:lang w:val="en-US"/>
        </w:rPr>
        <w:t xml:space="preserve">, 2009; </w:t>
      </w:r>
      <w:r w:rsidR="00345656">
        <w:rPr>
          <w:rFonts w:eastAsia="Times New Roman"/>
          <w:lang w:val="en-US"/>
        </w:rPr>
        <w:t xml:space="preserve">Nash, 1950, 1951; </w:t>
      </w:r>
      <w:r w:rsidR="00A93074">
        <w:rPr>
          <w:rFonts w:eastAsia="Times New Roman"/>
          <w:lang w:val="en-US"/>
        </w:rPr>
        <w:t>Rapoport, 2003</w:t>
      </w:r>
      <w:r w:rsidR="00BB7311" w:rsidRPr="002F65CE">
        <w:rPr>
          <w:rFonts w:eastAsia="Times New Roman"/>
          <w:lang w:val="en-US"/>
        </w:rPr>
        <w:t>)</w:t>
      </w:r>
      <w:r w:rsidR="00AA48AF" w:rsidRPr="002F65CE">
        <w:rPr>
          <w:rFonts w:eastAsia="Times New Roman"/>
          <w:lang w:val="en-US"/>
        </w:rPr>
        <w:t>.</w:t>
      </w:r>
      <w:r w:rsidR="0092091E" w:rsidRPr="002F65CE">
        <w:rPr>
          <w:rFonts w:eastAsia="Times New Roman"/>
          <w:lang w:val="en-US"/>
        </w:rPr>
        <w:t xml:space="preserve"> </w:t>
      </w:r>
      <w:r w:rsidR="009D1B56">
        <w:rPr>
          <w:rFonts w:eastAsia="Times New Roman"/>
          <w:lang w:val="en-US"/>
        </w:rPr>
        <w:t>T</w:t>
      </w:r>
      <w:r w:rsidR="005D136A">
        <w:rPr>
          <w:rFonts w:eastAsia="Times New Roman"/>
          <w:lang w:val="en-US"/>
        </w:rPr>
        <w:t>h</w:t>
      </w:r>
      <w:r w:rsidR="009D1B56">
        <w:rPr>
          <w:rFonts w:eastAsia="Times New Roman"/>
          <w:lang w:val="en-US"/>
        </w:rPr>
        <w:t xml:space="preserve">e backward induction </w:t>
      </w:r>
      <w:r w:rsidR="005D136A">
        <w:rPr>
          <w:rFonts w:eastAsia="Times New Roman"/>
          <w:lang w:val="en-US"/>
        </w:rPr>
        <w:t xml:space="preserve">argument </w:t>
      </w:r>
      <w:r w:rsidR="0074549B" w:rsidRPr="002F65CE">
        <w:rPr>
          <w:rFonts w:eastAsia="Times New Roman"/>
          <w:lang w:val="en-US"/>
        </w:rPr>
        <w:t xml:space="preserve">has been endorsed </w:t>
      </w:r>
      <w:r w:rsidR="00345656">
        <w:rPr>
          <w:rFonts w:eastAsia="Times New Roman"/>
          <w:lang w:val="en-US"/>
        </w:rPr>
        <w:t xml:space="preserve">as mathematically sound </w:t>
      </w:r>
      <w:r w:rsidR="0074549B" w:rsidRPr="002F65CE">
        <w:rPr>
          <w:rFonts w:eastAsia="Times New Roman"/>
          <w:lang w:val="en-US"/>
        </w:rPr>
        <w:t xml:space="preserve">by </w:t>
      </w:r>
      <w:proofErr w:type="spellStart"/>
      <w:r w:rsidR="0074549B" w:rsidRPr="002F65CE">
        <w:rPr>
          <w:rFonts w:eastAsia="Times New Roman"/>
          <w:lang w:val="en-US"/>
        </w:rPr>
        <w:t>Aumann</w:t>
      </w:r>
      <w:proofErr w:type="spellEnd"/>
      <w:r w:rsidR="0074549B" w:rsidRPr="002F65CE">
        <w:rPr>
          <w:rFonts w:eastAsia="Times New Roman"/>
          <w:lang w:val="en-US"/>
        </w:rPr>
        <w:t xml:space="preserve"> (1995, 1998)</w:t>
      </w:r>
      <w:r w:rsidR="007867BF">
        <w:rPr>
          <w:rFonts w:eastAsia="Times New Roman"/>
          <w:lang w:val="en-US"/>
        </w:rPr>
        <w:t>, among others</w:t>
      </w:r>
      <w:r w:rsidR="009D1B56">
        <w:rPr>
          <w:rFonts w:eastAsia="Times New Roman"/>
          <w:lang w:val="en-US"/>
        </w:rPr>
        <w:t>, but e</w:t>
      </w:r>
      <w:r w:rsidR="0074549B" w:rsidRPr="002F65CE">
        <w:rPr>
          <w:rFonts w:eastAsia="Times New Roman"/>
          <w:lang w:val="en-US"/>
        </w:rPr>
        <w:t xml:space="preserve">ven </w:t>
      </w:r>
      <w:r w:rsidR="00EE0C87" w:rsidRPr="002F65CE">
        <w:rPr>
          <w:rFonts w:eastAsia="Times New Roman"/>
          <w:lang w:val="en-US"/>
        </w:rPr>
        <w:t>people</w:t>
      </w:r>
      <w:r w:rsidR="0074549B" w:rsidRPr="002F65CE">
        <w:rPr>
          <w:rFonts w:eastAsia="Times New Roman"/>
          <w:lang w:val="en-US"/>
        </w:rPr>
        <w:t xml:space="preserve"> who </w:t>
      </w:r>
      <w:r w:rsidR="00F0672F">
        <w:rPr>
          <w:rFonts w:eastAsia="Times New Roman"/>
          <w:lang w:val="en-US"/>
        </w:rPr>
        <w:t>follow</w:t>
      </w:r>
      <w:r w:rsidR="0074549B" w:rsidRPr="002F65CE">
        <w:rPr>
          <w:rFonts w:eastAsia="Times New Roman"/>
          <w:lang w:val="en-US"/>
        </w:rPr>
        <w:t xml:space="preserve"> the White Queen in </w:t>
      </w:r>
      <w:r w:rsidR="0074549B" w:rsidRPr="002F65CE">
        <w:rPr>
          <w:rFonts w:eastAsia="Times New Roman"/>
          <w:i/>
          <w:lang w:val="en-US"/>
        </w:rPr>
        <w:t>Through the Looking-Glass</w:t>
      </w:r>
      <w:r w:rsidR="0074549B" w:rsidRPr="002F65CE">
        <w:rPr>
          <w:rFonts w:eastAsia="Times New Roman"/>
          <w:lang w:val="en-US"/>
        </w:rPr>
        <w:t xml:space="preserve"> </w:t>
      </w:r>
      <w:r w:rsidR="00F0672F">
        <w:rPr>
          <w:rFonts w:eastAsia="Times New Roman"/>
          <w:lang w:val="en-US"/>
        </w:rPr>
        <w:t>in</w:t>
      </w:r>
      <w:r w:rsidR="0074549B" w:rsidRPr="002F65CE">
        <w:rPr>
          <w:rFonts w:eastAsia="Times New Roman"/>
          <w:lang w:val="en-US"/>
        </w:rPr>
        <w:t xml:space="preserve"> believ</w:t>
      </w:r>
      <w:r w:rsidR="00F0672F">
        <w:rPr>
          <w:rFonts w:eastAsia="Times New Roman"/>
          <w:lang w:val="en-US"/>
        </w:rPr>
        <w:t>ing</w:t>
      </w:r>
      <w:r w:rsidR="0074549B" w:rsidRPr="002F65CE">
        <w:rPr>
          <w:rFonts w:eastAsia="Times New Roman"/>
          <w:lang w:val="en-US"/>
        </w:rPr>
        <w:t xml:space="preserve"> “as many as six </w:t>
      </w:r>
      <w:r w:rsidR="007867BF">
        <w:rPr>
          <w:rFonts w:eastAsia="Times New Roman"/>
          <w:lang w:val="en-US"/>
        </w:rPr>
        <w:t xml:space="preserve">impossible </w:t>
      </w:r>
      <w:r w:rsidR="0074549B" w:rsidRPr="002F65CE">
        <w:rPr>
          <w:rFonts w:eastAsia="Times New Roman"/>
          <w:lang w:val="en-US"/>
        </w:rPr>
        <w:t xml:space="preserve">things before breakfast” (Carroll, 1871, chap. 5) might want to </w:t>
      </w:r>
      <w:r w:rsidR="005F77DA" w:rsidRPr="002F65CE">
        <w:rPr>
          <w:rFonts w:eastAsia="Times New Roman"/>
          <w:lang w:val="en-US"/>
        </w:rPr>
        <w:t xml:space="preserve">fortify themselves with a mug of </w:t>
      </w:r>
      <w:r w:rsidR="00EE0C87" w:rsidRPr="002F65CE">
        <w:rPr>
          <w:rFonts w:eastAsia="Times New Roman"/>
          <w:lang w:val="en-US"/>
        </w:rPr>
        <w:t xml:space="preserve">strong </w:t>
      </w:r>
      <w:r w:rsidR="005F77DA" w:rsidRPr="002F65CE">
        <w:rPr>
          <w:rFonts w:eastAsia="Times New Roman"/>
          <w:lang w:val="en-US"/>
        </w:rPr>
        <w:t>coffee</w:t>
      </w:r>
      <w:r w:rsidR="0074549B" w:rsidRPr="002F65CE">
        <w:rPr>
          <w:rFonts w:eastAsia="Times New Roman"/>
          <w:lang w:val="en-US"/>
        </w:rPr>
        <w:t xml:space="preserve"> before </w:t>
      </w:r>
      <w:r w:rsidR="005F77DA" w:rsidRPr="002F65CE">
        <w:rPr>
          <w:rFonts w:eastAsia="Times New Roman"/>
          <w:lang w:val="en-US"/>
        </w:rPr>
        <w:t xml:space="preserve">swallowing </w:t>
      </w:r>
      <w:r w:rsidR="009D1B56">
        <w:rPr>
          <w:rFonts w:eastAsia="Times New Roman"/>
          <w:lang w:val="en-US"/>
        </w:rPr>
        <w:t>i</w:t>
      </w:r>
      <w:r w:rsidR="0074549B" w:rsidRPr="002F65CE">
        <w:rPr>
          <w:rFonts w:eastAsia="Times New Roman"/>
          <w:lang w:val="en-US"/>
        </w:rPr>
        <w:t>t.</w:t>
      </w:r>
    </w:p>
    <w:p w:rsidR="004A2573" w:rsidRDefault="00434E8B" w:rsidP="00E5050A">
      <w:pPr>
        <w:spacing w:line="480" w:lineRule="auto"/>
        <w:ind w:firstLine="720"/>
        <w:rPr>
          <w:rFonts w:eastAsia="Times New Roman"/>
          <w:lang w:val="en-US"/>
        </w:rPr>
      </w:pPr>
      <w:r w:rsidRPr="002F65CE">
        <w:rPr>
          <w:rFonts w:eastAsia="Times New Roman"/>
          <w:lang w:val="en-US"/>
        </w:rPr>
        <w:t>The Centipede game shown in Figure 1 has</w:t>
      </w:r>
      <w:r w:rsidR="0059404A" w:rsidRPr="002F65CE">
        <w:rPr>
          <w:rFonts w:eastAsia="Times New Roman"/>
          <w:lang w:val="en-US"/>
        </w:rPr>
        <w:t xml:space="preserve"> </w:t>
      </w:r>
      <w:r w:rsidR="00EC70D0" w:rsidRPr="002F65CE">
        <w:rPr>
          <w:rFonts w:eastAsia="Times New Roman"/>
          <w:lang w:val="en-US"/>
        </w:rPr>
        <w:t>a</w:t>
      </w:r>
      <w:r w:rsidR="0059404A" w:rsidRPr="002F65CE">
        <w:rPr>
          <w:rFonts w:eastAsia="Times New Roman"/>
          <w:lang w:val="en-US"/>
        </w:rPr>
        <w:t xml:space="preserve"> </w:t>
      </w:r>
      <w:r w:rsidR="00EC70D0" w:rsidRPr="002F65CE">
        <w:rPr>
          <w:rFonts w:eastAsia="Times New Roman"/>
          <w:lang w:val="en-US"/>
        </w:rPr>
        <w:t xml:space="preserve">joint </w:t>
      </w:r>
      <w:r w:rsidRPr="002F65CE">
        <w:rPr>
          <w:rFonts w:eastAsia="Times New Roman"/>
          <w:lang w:val="en-US"/>
        </w:rPr>
        <w:t>payoff</w:t>
      </w:r>
      <w:r w:rsidR="00EC70D0" w:rsidRPr="002F65CE">
        <w:rPr>
          <w:rFonts w:eastAsia="Times New Roman"/>
          <w:lang w:val="en-US"/>
        </w:rPr>
        <w:t xml:space="preserve"> function</w:t>
      </w:r>
      <w:r w:rsidR="00B61626" w:rsidRPr="002F65CE">
        <w:rPr>
          <w:rFonts w:eastAsia="Times New Roman"/>
          <w:lang w:val="en-US"/>
        </w:rPr>
        <w:t xml:space="preserve"> that increases linearly</w:t>
      </w:r>
      <w:r w:rsidRPr="002F65CE">
        <w:rPr>
          <w:rFonts w:eastAsia="Times New Roman"/>
          <w:lang w:val="en-US"/>
        </w:rPr>
        <w:t xml:space="preserve">, </w:t>
      </w:r>
      <w:r w:rsidR="002D3D1C" w:rsidRPr="002F65CE">
        <w:rPr>
          <w:rFonts w:eastAsia="Times New Roman"/>
          <w:lang w:val="en-US"/>
        </w:rPr>
        <w:t xml:space="preserve">because </w:t>
      </w:r>
      <w:r w:rsidR="00F550C9" w:rsidRPr="002F65CE">
        <w:rPr>
          <w:rFonts w:eastAsia="Times New Roman"/>
          <w:lang w:val="en-US"/>
        </w:rPr>
        <w:t xml:space="preserve">the </w:t>
      </w:r>
      <w:r w:rsidR="009D1B56">
        <w:rPr>
          <w:rFonts w:eastAsia="Times New Roman"/>
          <w:lang w:val="en-US"/>
        </w:rPr>
        <w:t>accumulated sum of</w:t>
      </w:r>
      <w:r w:rsidR="00F236FB">
        <w:rPr>
          <w:rFonts w:eastAsia="Times New Roman"/>
          <w:lang w:val="en-US"/>
        </w:rPr>
        <w:t xml:space="preserve"> </w:t>
      </w:r>
      <w:r w:rsidR="009D1B56">
        <w:rPr>
          <w:rFonts w:eastAsia="Times New Roman"/>
          <w:lang w:val="en-US"/>
        </w:rPr>
        <w:t xml:space="preserve">the </w:t>
      </w:r>
      <w:r w:rsidR="00DD39DD">
        <w:rPr>
          <w:rFonts w:eastAsia="Times New Roman"/>
          <w:lang w:val="en-US"/>
        </w:rPr>
        <w:t xml:space="preserve">payoff </w:t>
      </w:r>
      <w:r w:rsidR="00EC70D0" w:rsidRPr="002F65CE">
        <w:rPr>
          <w:rFonts w:eastAsia="Times New Roman"/>
          <w:lang w:val="en-US"/>
        </w:rPr>
        <w:t>pair</w:t>
      </w:r>
      <w:r w:rsidR="00DD39DD">
        <w:rPr>
          <w:rFonts w:eastAsia="Times New Roman"/>
          <w:lang w:val="en-US"/>
        </w:rPr>
        <w:t>s</w:t>
      </w:r>
      <w:r w:rsidR="00F550C9" w:rsidRPr="002F65CE">
        <w:rPr>
          <w:rFonts w:eastAsia="Times New Roman"/>
          <w:lang w:val="en-US"/>
        </w:rPr>
        <w:t xml:space="preserve"> </w:t>
      </w:r>
      <w:r w:rsidRPr="002F65CE">
        <w:rPr>
          <w:rFonts w:eastAsia="Times New Roman"/>
          <w:lang w:val="en-US"/>
        </w:rPr>
        <w:t>increas</w:t>
      </w:r>
      <w:r w:rsidR="00BA5D21">
        <w:rPr>
          <w:rFonts w:eastAsia="Times New Roman"/>
          <w:lang w:val="en-US"/>
        </w:rPr>
        <w:t>e</w:t>
      </w:r>
      <w:r w:rsidR="00A97D28">
        <w:rPr>
          <w:rFonts w:eastAsia="Times New Roman"/>
          <w:lang w:val="en-US"/>
        </w:rPr>
        <w:t>s</w:t>
      </w:r>
      <w:r w:rsidRPr="002F65CE">
        <w:rPr>
          <w:rFonts w:eastAsia="Times New Roman"/>
          <w:lang w:val="en-US"/>
        </w:rPr>
        <w:t xml:space="preserve"> by </w:t>
      </w:r>
      <w:r w:rsidR="00EE0C87" w:rsidRPr="002F65CE">
        <w:rPr>
          <w:rFonts w:eastAsia="Times New Roman"/>
          <w:lang w:val="en-US"/>
        </w:rPr>
        <w:t>3</w:t>
      </w:r>
      <w:r w:rsidRPr="002F65CE">
        <w:rPr>
          <w:rFonts w:eastAsia="Times New Roman"/>
          <w:lang w:val="en-US"/>
        </w:rPr>
        <w:t xml:space="preserve"> units </w:t>
      </w:r>
      <w:r w:rsidR="00F550C9" w:rsidRPr="002F65CE">
        <w:rPr>
          <w:rFonts w:eastAsia="Times New Roman"/>
          <w:lang w:val="en-US"/>
        </w:rPr>
        <w:t>following</w:t>
      </w:r>
      <w:r w:rsidRPr="002F65CE">
        <w:rPr>
          <w:rFonts w:eastAsia="Times New Roman"/>
          <w:lang w:val="en-US"/>
        </w:rPr>
        <w:t xml:space="preserve"> each </w:t>
      </w:r>
      <w:r w:rsidR="00C4787C" w:rsidRPr="002F65CE">
        <w:rPr>
          <w:rFonts w:eastAsia="Times New Roman"/>
          <w:lang w:val="en-US"/>
        </w:rPr>
        <w:lastRenderedPageBreak/>
        <w:t xml:space="preserve">cooperative </w:t>
      </w:r>
      <w:r w:rsidR="00592FD3" w:rsidRPr="002F65CE">
        <w:rPr>
          <w:rFonts w:eastAsia="Times New Roman"/>
          <w:lang w:val="en-US"/>
        </w:rPr>
        <w:t>move</w:t>
      </w:r>
      <w:r w:rsidR="00746EB5">
        <w:rPr>
          <w:rFonts w:eastAsia="Times New Roman"/>
          <w:lang w:val="en-US"/>
        </w:rPr>
        <w:t>:</w:t>
      </w:r>
      <w:r w:rsidR="00746EB5" w:rsidRPr="00746EB5">
        <w:rPr>
          <w:rFonts w:eastAsia="Times New Roman"/>
          <w:lang w:val="en-US"/>
        </w:rPr>
        <w:t xml:space="preserve"> </w:t>
      </w:r>
      <w:r w:rsidR="00746EB5" w:rsidRPr="002F65CE">
        <w:rPr>
          <w:rFonts w:eastAsia="Times New Roman"/>
          <w:lang w:val="en-US"/>
        </w:rPr>
        <w:t>14, 17, 20, 23</w:t>
      </w:r>
      <w:proofErr w:type="gramStart"/>
      <w:r w:rsidR="00746EB5">
        <w:rPr>
          <w:rFonts w:eastAsia="Times New Roman"/>
          <w:lang w:val="en-US"/>
        </w:rPr>
        <w:t>, …,</w:t>
      </w:r>
      <w:proofErr w:type="gramEnd"/>
      <w:r w:rsidRPr="002F65CE">
        <w:rPr>
          <w:rFonts w:eastAsia="Times New Roman"/>
          <w:lang w:val="en-US"/>
        </w:rPr>
        <w:t xml:space="preserve"> up to </w:t>
      </w:r>
      <w:r w:rsidR="001530BD">
        <w:rPr>
          <w:rFonts w:eastAsia="Times New Roman"/>
          <w:lang w:val="en-US"/>
        </w:rPr>
        <w:t>38</w:t>
      </w:r>
      <w:r w:rsidRPr="002F65CE">
        <w:rPr>
          <w:rFonts w:eastAsia="Times New Roman"/>
          <w:lang w:val="en-US"/>
        </w:rPr>
        <w:t xml:space="preserve"> on the right. In some </w:t>
      </w:r>
      <w:r w:rsidR="002D3D1C" w:rsidRPr="002F65CE">
        <w:rPr>
          <w:rFonts w:eastAsia="Times New Roman"/>
          <w:lang w:val="en-US"/>
        </w:rPr>
        <w:t xml:space="preserve">social </w:t>
      </w:r>
      <w:r w:rsidRPr="002F65CE">
        <w:rPr>
          <w:rFonts w:eastAsia="Times New Roman"/>
          <w:lang w:val="en-US"/>
        </w:rPr>
        <w:t xml:space="preserve">interactions, </w:t>
      </w:r>
      <w:r w:rsidR="001D0D68" w:rsidRPr="002F65CE">
        <w:rPr>
          <w:rFonts w:eastAsia="Times New Roman"/>
          <w:lang w:val="en-US"/>
        </w:rPr>
        <w:t>payoffs</w:t>
      </w:r>
      <w:r w:rsidRPr="002F65CE">
        <w:rPr>
          <w:rFonts w:eastAsia="Times New Roman"/>
          <w:lang w:val="en-US"/>
        </w:rPr>
        <w:t xml:space="preserve"> </w:t>
      </w:r>
      <w:r w:rsidR="009D1B56">
        <w:rPr>
          <w:rFonts w:eastAsia="Times New Roman"/>
          <w:lang w:val="en-US"/>
        </w:rPr>
        <w:t>accumulate</w:t>
      </w:r>
      <w:r w:rsidR="00C4787C" w:rsidRPr="002F65CE">
        <w:rPr>
          <w:rFonts w:eastAsia="Times New Roman"/>
          <w:lang w:val="en-US"/>
        </w:rPr>
        <w:t xml:space="preserve"> at an accelerating rate</w:t>
      </w:r>
      <w:r w:rsidRPr="002F65CE">
        <w:rPr>
          <w:rFonts w:eastAsia="Times New Roman"/>
          <w:lang w:val="en-US"/>
        </w:rPr>
        <w:t>—</w:t>
      </w:r>
      <w:r w:rsidR="00F9760F" w:rsidRPr="002F65CE">
        <w:rPr>
          <w:rFonts w:eastAsia="Times New Roman"/>
          <w:lang w:val="en-US"/>
        </w:rPr>
        <w:t>for</w:t>
      </w:r>
      <w:r w:rsidRPr="002F65CE">
        <w:rPr>
          <w:rFonts w:eastAsia="Times New Roman"/>
          <w:lang w:val="en-US"/>
        </w:rPr>
        <w:t xml:space="preserve"> example</w:t>
      </w:r>
      <w:r w:rsidR="00F9760F" w:rsidRPr="002F65CE">
        <w:rPr>
          <w:rFonts w:eastAsia="Times New Roman"/>
          <w:lang w:val="en-US"/>
        </w:rPr>
        <w:t>, revisiting the</w:t>
      </w:r>
      <w:r w:rsidRPr="002F65CE">
        <w:rPr>
          <w:rFonts w:eastAsia="Times New Roman"/>
          <w:lang w:val="en-US"/>
        </w:rPr>
        <w:t xml:space="preserve"> </w:t>
      </w:r>
      <w:r w:rsidR="00746EB5">
        <w:rPr>
          <w:rFonts w:eastAsia="Times New Roman"/>
          <w:lang w:val="en-US"/>
        </w:rPr>
        <w:t xml:space="preserve">example of </w:t>
      </w:r>
      <w:r w:rsidRPr="002F65CE">
        <w:rPr>
          <w:rFonts w:eastAsia="Times New Roman"/>
          <w:lang w:val="en-US"/>
        </w:rPr>
        <w:t>two business associates who take turns writing references for each other</w:t>
      </w:r>
      <w:r w:rsidR="000D6783">
        <w:rPr>
          <w:rFonts w:eastAsia="Times New Roman"/>
          <w:lang w:val="en-US"/>
        </w:rPr>
        <w:t>’</w:t>
      </w:r>
      <w:r w:rsidRPr="002F65CE">
        <w:rPr>
          <w:rFonts w:eastAsia="Times New Roman"/>
          <w:lang w:val="en-US"/>
        </w:rPr>
        <w:t xml:space="preserve">s job applications, perhaps </w:t>
      </w:r>
      <w:r w:rsidR="002D3D1C" w:rsidRPr="002F65CE">
        <w:rPr>
          <w:rFonts w:eastAsia="Times New Roman"/>
          <w:lang w:val="en-US"/>
        </w:rPr>
        <w:t>each successive</w:t>
      </w:r>
      <w:r w:rsidRPr="002F65CE">
        <w:rPr>
          <w:rFonts w:eastAsia="Times New Roman"/>
          <w:lang w:val="en-US"/>
        </w:rPr>
        <w:t xml:space="preserve"> job </w:t>
      </w:r>
      <w:r w:rsidR="002D3D1C" w:rsidRPr="002F65CE">
        <w:rPr>
          <w:rFonts w:eastAsia="Times New Roman"/>
          <w:lang w:val="en-US"/>
        </w:rPr>
        <w:t>is more</w:t>
      </w:r>
      <w:r w:rsidRPr="002F65CE">
        <w:rPr>
          <w:rFonts w:eastAsia="Times New Roman"/>
          <w:lang w:val="en-US"/>
        </w:rPr>
        <w:t xml:space="preserve"> important and </w:t>
      </w:r>
      <w:r w:rsidR="002D3D1C" w:rsidRPr="002F65CE">
        <w:rPr>
          <w:rFonts w:eastAsia="Times New Roman"/>
          <w:lang w:val="en-US"/>
        </w:rPr>
        <w:t>better</w:t>
      </w:r>
      <w:r w:rsidRPr="002F65CE">
        <w:rPr>
          <w:rFonts w:eastAsia="Times New Roman"/>
          <w:lang w:val="en-US"/>
        </w:rPr>
        <w:t xml:space="preserve"> paid</w:t>
      </w:r>
      <w:r w:rsidR="002D3D1C" w:rsidRPr="002F65CE">
        <w:rPr>
          <w:rFonts w:eastAsia="Times New Roman"/>
          <w:lang w:val="en-US"/>
        </w:rPr>
        <w:t xml:space="preserve"> than the last</w:t>
      </w:r>
      <w:r w:rsidRPr="002F65CE">
        <w:rPr>
          <w:rFonts w:eastAsia="Times New Roman"/>
          <w:lang w:val="en-US"/>
        </w:rPr>
        <w:t xml:space="preserve">, </w:t>
      </w:r>
      <w:r w:rsidR="00F9760F" w:rsidRPr="002F65CE">
        <w:rPr>
          <w:rFonts w:eastAsia="Times New Roman"/>
          <w:lang w:val="en-US"/>
        </w:rPr>
        <w:t>requir</w:t>
      </w:r>
      <w:r w:rsidR="001530BD">
        <w:rPr>
          <w:rFonts w:eastAsia="Times New Roman"/>
          <w:lang w:val="en-US"/>
        </w:rPr>
        <w:t>ing a</w:t>
      </w:r>
      <w:r w:rsidR="001D0D68" w:rsidRPr="002F65CE">
        <w:rPr>
          <w:rFonts w:eastAsia="Times New Roman"/>
          <w:lang w:val="en-US"/>
        </w:rPr>
        <w:t xml:space="preserve"> </w:t>
      </w:r>
      <w:r w:rsidR="001530BD">
        <w:rPr>
          <w:rFonts w:eastAsia="Times New Roman"/>
          <w:lang w:val="en-US"/>
        </w:rPr>
        <w:t xml:space="preserve">correspondingly </w:t>
      </w:r>
      <w:r w:rsidRPr="002F65CE">
        <w:rPr>
          <w:rFonts w:eastAsia="Times New Roman"/>
          <w:lang w:val="en-US"/>
        </w:rPr>
        <w:t>longer and more detailed</w:t>
      </w:r>
      <w:r w:rsidR="001530BD" w:rsidRPr="002F65CE">
        <w:rPr>
          <w:rFonts w:eastAsia="Times New Roman"/>
          <w:lang w:val="en-US"/>
        </w:rPr>
        <w:t xml:space="preserve"> </w:t>
      </w:r>
      <w:r w:rsidR="001530BD">
        <w:rPr>
          <w:rFonts w:eastAsia="Times New Roman"/>
          <w:lang w:val="en-US"/>
        </w:rPr>
        <w:t>reference</w:t>
      </w:r>
      <w:r w:rsidRPr="002F65CE">
        <w:rPr>
          <w:rFonts w:eastAsia="Times New Roman"/>
          <w:lang w:val="en-US"/>
        </w:rPr>
        <w:t xml:space="preserve">. </w:t>
      </w:r>
      <w:r w:rsidR="00DD39DD">
        <w:rPr>
          <w:rFonts w:eastAsia="Times New Roman"/>
          <w:lang w:val="en-US"/>
        </w:rPr>
        <w:t>I</w:t>
      </w:r>
      <w:r w:rsidRPr="002F65CE">
        <w:rPr>
          <w:rFonts w:eastAsia="Times New Roman"/>
          <w:lang w:val="en-US"/>
        </w:rPr>
        <w:t>nteractions</w:t>
      </w:r>
      <w:r w:rsidR="00C4787C" w:rsidRPr="002F65CE">
        <w:rPr>
          <w:rFonts w:eastAsia="Times New Roman"/>
          <w:lang w:val="en-US"/>
        </w:rPr>
        <w:t xml:space="preserve"> with such accelerating payoffs</w:t>
      </w:r>
      <w:r w:rsidR="006070BB">
        <w:rPr>
          <w:rFonts w:eastAsia="Times New Roman"/>
          <w:lang w:val="en-US"/>
        </w:rPr>
        <w:t xml:space="preserve"> are model</w:t>
      </w:r>
      <w:r w:rsidR="00DD39DD">
        <w:rPr>
          <w:rFonts w:eastAsia="Times New Roman"/>
          <w:lang w:val="en-US"/>
        </w:rPr>
        <w:t>ed by</w:t>
      </w:r>
      <w:r w:rsidRPr="002F65CE">
        <w:rPr>
          <w:rFonts w:eastAsia="Times New Roman"/>
          <w:lang w:val="en-US"/>
        </w:rPr>
        <w:t xml:space="preserve"> Centipede games with exponentially increasing </w:t>
      </w:r>
      <w:r w:rsidR="001530BD">
        <w:rPr>
          <w:rFonts w:eastAsia="Times New Roman"/>
          <w:lang w:val="en-US"/>
        </w:rPr>
        <w:t>payoff sum</w:t>
      </w:r>
      <w:r w:rsidR="00EC70D0" w:rsidRPr="002F65CE">
        <w:rPr>
          <w:rFonts w:eastAsia="Times New Roman"/>
          <w:lang w:val="en-US"/>
        </w:rPr>
        <w:t>s</w:t>
      </w:r>
      <w:r w:rsidRPr="002F65CE">
        <w:rPr>
          <w:rFonts w:eastAsia="Times New Roman"/>
          <w:lang w:val="en-US"/>
        </w:rPr>
        <w:t xml:space="preserve">. </w:t>
      </w:r>
      <w:r w:rsidR="00C4787C" w:rsidRPr="002F65CE">
        <w:rPr>
          <w:rFonts w:eastAsia="Times New Roman"/>
          <w:lang w:val="en-US"/>
        </w:rPr>
        <w:t xml:space="preserve">In </w:t>
      </w:r>
      <w:r w:rsidR="00594BA8">
        <w:rPr>
          <w:rFonts w:eastAsia="Times New Roman"/>
          <w:lang w:val="en-US"/>
        </w:rPr>
        <w:t xml:space="preserve">contrast to this there are </w:t>
      </w:r>
      <w:r w:rsidR="00F9760F" w:rsidRPr="002F65CE">
        <w:rPr>
          <w:rFonts w:eastAsia="Times New Roman"/>
          <w:lang w:val="en-US"/>
        </w:rPr>
        <w:t>classic bargaining</w:t>
      </w:r>
      <w:r w:rsidRPr="002F65CE">
        <w:rPr>
          <w:rFonts w:eastAsia="Times New Roman"/>
          <w:lang w:val="en-US"/>
        </w:rPr>
        <w:t xml:space="preserve"> interactions</w:t>
      </w:r>
      <w:r w:rsidR="00594BA8">
        <w:rPr>
          <w:rFonts w:eastAsia="Times New Roman"/>
          <w:lang w:val="en-US"/>
        </w:rPr>
        <w:t xml:space="preserve"> involving</w:t>
      </w:r>
      <w:r w:rsidR="00F9760F" w:rsidRPr="002F65CE">
        <w:rPr>
          <w:rFonts w:eastAsia="Times New Roman"/>
          <w:lang w:val="en-US"/>
        </w:rPr>
        <w:t xml:space="preserve"> </w:t>
      </w:r>
      <w:r w:rsidRPr="002F65CE">
        <w:rPr>
          <w:rFonts w:eastAsia="Times New Roman"/>
          <w:lang w:val="en-US"/>
        </w:rPr>
        <w:t>decisions</w:t>
      </w:r>
      <w:r w:rsidR="001C3CBE" w:rsidRPr="002F65CE">
        <w:rPr>
          <w:rFonts w:eastAsia="Times New Roman"/>
          <w:lang w:val="en-US"/>
        </w:rPr>
        <w:t xml:space="preserve"> </w:t>
      </w:r>
      <w:r w:rsidR="00594BA8">
        <w:rPr>
          <w:rFonts w:eastAsia="Times New Roman"/>
          <w:lang w:val="en-US"/>
        </w:rPr>
        <w:t xml:space="preserve">that </w:t>
      </w:r>
      <w:r w:rsidRPr="002F65CE">
        <w:rPr>
          <w:rFonts w:eastAsia="Times New Roman"/>
          <w:lang w:val="en-US"/>
        </w:rPr>
        <w:t>serv</w:t>
      </w:r>
      <w:r w:rsidR="00C4787C" w:rsidRPr="002F65CE">
        <w:rPr>
          <w:rFonts w:eastAsia="Times New Roman"/>
          <w:lang w:val="en-US"/>
        </w:rPr>
        <w:t>e</w:t>
      </w:r>
      <w:r w:rsidRPr="002F65CE">
        <w:rPr>
          <w:rFonts w:eastAsia="Times New Roman"/>
          <w:lang w:val="en-US"/>
        </w:rPr>
        <w:t xml:space="preserve"> only to </w:t>
      </w:r>
      <w:r w:rsidR="00C4787C" w:rsidRPr="002F65CE">
        <w:rPr>
          <w:rFonts w:eastAsia="Times New Roman"/>
          <w:lang w:val="en-US"/>
        </w:rPr>
        <w:t>change the wa</w:t>
      </w:r>
      <w:r w:rsidR="00F9760F" w:rsidRPr="002F65CE">
        <w:rPr>
          <w:rFonts w:eastAsia="Times New Roman"/>
          <w:lang w:val="en-US"/>
        </w:rPr>
        <w:t>y</w:t>
      </w:r>
      <w:r w:rsidR="00C4787C" w:rsidRPr="002F65CE">
        <w:rPr>
          <w:rFonts w:eastAsia="Times New Roman"/>
          <w:lang w:val="en-US"/>
        </w:rPr>
        <w:t xml:space="preserve"> a fixed payoff </w:t>
      </w:r>
      <w:r w:rsidR="009E5995">
        <w:rPr>
          <w:rFonts w:eastAsia="Times New Roman"/>
          <w:lang w:val="en-US"/>
        </w:rPr>
        <w:t>is</w:t>
      </w:r>
      <w:r w:rsidR="00C4787C" w:rsidRPr="002F65CE">
        <w:rPr>
          <w:rFonts w:eastAsia="Times New Roman"/>
          <w:lang w:val="en-US"/>
        </w:rPr>
        <w:t xml:space="preserve"> </w:t>
      </w:r>
      <w:r w:rsidRPr="002F65CE">
        <w:rPr>
          <w:rFonts w:eastAsia="Times New Roman"/>
          <w:lang w:val="en-US"/>
        </w:rPr>
        <w:t>divide</w:t>
      </w:r>
      <w:r w:rsidR="00C4787C" w:rsidRPr="002F65CE">
        <w:rPr>
          <w:rFonts w:eastAsia="Times New Roman"/>
          <w:lang w:val="en-US"/>
        </w:rPr>
        <w:t>d</w:t>
      </w:r>
      <w:r w:rsidRPr="002F65CE">
        <w:rPr>
          <w:rFonts w:eastAsia="Times New Roman"/>
          <w:lang w:val="en-US"/>
        </w:rPr>
        <w:t xml:space="preserve">, and </w:t>
      </w:r>
      <w:r w:rsidR="001D0D68" w:rsidRPr="002F65CE">
        <w:rPr>
          <w:rFonts w:eastAsia="Times New Roman"/>
          <w:lang w:val="en-US"/>
        </w:rPr>
        <w:t>such interactions</w:t>
      </w:r>
      <w:r w:rsidRPr="002F65CE">
        <w:rPr>
          <w:rFonts w:eastAsia="Times New Roman"/>
          <w:lang w:val="en-US"/>
        </w:rPr>
        <w:t xml:space="preserve"> </w:t>
      </w:r>
      <w:r w:rsidR="00F9760F" w:rsidRPr="002F65CE">
        <w:rPr>
          <w:rFonts w:eastAsia="Times New Roman"/>
          <w:lang w:val="en-US"/>
        </w:rPr>
        <w:t>can be</w:t>
      </w:r>
      <w:r w:rsidRPr="002F65CE">
        <w:rPr>
          <w:rFonts w:eastAsia="Times New Roman"/>
          <w:lang w:val="en-US"/>
        </w:rPr>
        <w:t xml:space="preserve"> modeled by consta</w:t>
      </w:r>
      <w:r w:rsidR="00840C62">
        <w:rPr>
          <w:rFonts w:eastAsia="Times New Roman"/>
          <w:lang w:val="en-US"/>
        </w:rPr>
        <w:t>nt-sum Centipede games. Figure 2</w:t>
      </w:r>
      <w:r w:rsidRPr="002F65CE">
        <w:rPr>
          <w:rFonts w:eastAsia="Times New Roman"/>
          <w:lang w:val="en-US"/>
        </w:rPr>
        <w:t xml:space="preserve"> shows an exponential Centipede game in which the payoff sums are 2, 4, 8, 16</w:t>
      </w:r>
      <w:proofErr w:type="gramStart"/>
      <w:r w:rsidRPr="002F65CE">
        <w:rPr>
          <w:rFonts w:eastAsia="Times New Roman"/>
          <w:lang w:val="en-US"/>
        </w:rPr>
        <w:t>, …,</w:t>
      </w:r>
      <w:proofErr w:type="gramEnd"/>
      <w:r w:rsidRPr="002F65CE">
        <w:rPr>
          <w:rFonts w:eastAsia="Times New Roman"/>
          <w:lang w:val="en-US"/>
        </w:rPr>
        <w:t xml:space="preserve"> 512 and a constant-sum Centipede game in which the payoff sum remain</w:t>
      </w:r>
      <w:r w:rsidR="00840C62">
        <w:rPr>
          <w:rFonts w:eastAsia="Times New Roman"/>
          <w:lang w:val="en-US"/>
        </w:rPr>
        <w:t>s</w:t>
      </w:r>
      <w:r w:rsidRPr="002F65CE">
        <w:rPr>
          <w:rFonts w:eastAsia="Times New Roman"/>
          <w:lang w:val="en-US"/>
        </w:rPr>
        <w:t xml:space="preserve"> </w:t>
      </w:r>
      <w:r w:rsidR="001530BD">
        <w:rPr>
          <w:rFonts w:eastAsia="Times New Roman"/>
          <w:lang w:val="en-US"/>
        </w:rPr>
        <w:t>fixed</w:t>
      </w:r>
      <w:r w:rsidRPr="002F65CE">
        <w:rPr>
          <w:rFonts w:eastAsia="Times New Roman"/>
          <w:lang w:val="en-US"/>
        </w:rPr>
        <w:t xml:space="preserve"> at </w:t>
      </w:r>
      <w:r w:rsidR="00E64258">
        <w:rPr>
          <w:rFonts w:eastAsia="Times New Roman"/>
          <w:lang w:val="en-US"/>
        </w:rPr>
        <w:t>400</w:t>
      </w:r>
      <w:r w:rsidRPr="002F65CE">
        <w:rPr>
          <w:rFonts w:eastAsia="Times New Roman"/>
          <w:lang w:val="en-US"/>
        </w:rPr>
        <w:t>.</w:t>
      </w:r>
      <w:r w:rsidR="00ED142D" w:rsidRPr="002F65CE">
        <w:rPr>
          <w:rFonts w:eastAsia="Times New Roman"/>
          <w:lang w:val="en-US"/>
        </w:rPr>
        <w:t xml:space="preserve"> </w:t>
      </w:r>
      <w:r w:rsidR="009E5995">
        <w:rPr>
          <w:rFonts w:eastAsia="Times New Roman"/>
          <w:lang w:val="en-US"/>
        </w:rPr>
        <w:t>In c</w:t>
      </w:r>
      <w:r w:rsidR="00746EB5">
        <w:rPr>
          <w:rFonts w:eastAsia="Times New Roman"/>
          <w:lang w:val="en-US"/>
        </w:rPr>
        <w:t>onstant-sum Centipede games</w:t>
      </w:r>
      <w:r w:rsidR="009E5995">
        <w:rPr>
          <w:rFonts w:eastAsia="Times New Roman"/>
          <w:lang w:val="en-US"/>
        </w:rPr>
        <w:t>,</w:t>
      </w:r>
      <w:r w:rsidR="00746EB5">
        <w:rPr>
          <w:rFonts w:eastAsia="Times New Roman"/>
          <w:lang w:val="en-US"/>
        </w:rPr>
        <w:t xml:space="preserve"> </w:t>
      </w:r>
      <w:r w:rsidR="007E44D2">
        <w:rPr>
          <w:rFonts w:eastAsia="Times New Roman"/>
          <w:lang w:val="en-US"/>
        </w:rPr>
        <w:t>GO moves</w:t>
      </w:r>
      <w:r w:rsidR="00746EB5">
        <w:rPr>
          <w:rFonts w:eastAsia="Times New Roman"/>
          <w:lang w:val="en-US"/>
        </w:rPr>
        <w:t xml:space="preserve"> are not </w:t>
      </w:r>
      <w:r w:rsidR="00840C62">
        <w:rPr>
          <w:rFonts w:eastAsia="Times New Roman"/>
          <w:lang w:val="en-US"/>
        </w:rPr>
        <w:t>strictly</w:t>
      </w:r>
      <w:r w:rsidR="00746EB5">
        <w:rPr>
          <w:rFonts w:eastAsia="Times New Roman"/>
          <w:lang w:val="en-US"/>
        </w:rPr>
        <w:t xml:space="preserve"> cooperative, because they do not increase the joint payoff of the player pair</w:t>
      </w:r>
      <w:r w:rsidR="00BE7B80">
        <w:rPr>
          <w:rFonts w:eastAsia="Times New Roman"/>
          <w:lang w:val="en-US"/>
        </w:rPr>
        <w:t xml:space="preserve"> (a standard definition of cooperation)</w:t>
      </w:r>
      <w:r w:rsidR="00746EB5">
        <w:rPr>
          <w:rFonts w:eastAsia="Times New Roman"/>
          <w:lang w:val="en-US"/>
        </w:rPr>
        <w:t>.</w:t>
      </w:r>
    </w:p>
    <w:p w:rsidR="00E673C8" w:rsidRPr="002F65CE" w:rsidRDefault="00BA5D21" w:rsidP="00E5050A">
      <w:pPr>
        <w:spacing w:line="480" w:lineRule="auto"/>
        <w:ind w:firstLine="720"/>
        <w:rPr>
          <w:rFonts w:eastAsia="Times New Roman"/>
          <w:lang w:val="en-US"/>
        </w:rPr>
      </w:pPr>
      <w:r>
        <w:rPr>
          <w:rFonts w:eastAsia="Times New Roman"/>
          <w:lang w:val="en-US"/>
        </w:rPr>
        <w:t>If t</w:t>
      </w:r>
      <w:r w:rsidR="00434E8B" w:rsidRPr="002F65CE">
        <w:rPr>
          <w:rFonts w:eastAsia="Times New Roman"/>
          <w:lang w:val="en-US"/>
        </w:rPr>
        <w:t xml:space="preserve">he cost of a single cooperative </w:t>
      </w:r>
      <w:r w:rsidR="00592FD3" w:rsidRPr="002F65CE">
        <w:rPr>
          <w:rFonts w:eastAsia="Times New Roman"/>
          <w:lang w:val="en-US"/>
        </w:rPr>
        <w:t>move</w:t>
      </w:r>
      <w:r>
        <w:rPr>
          <w:rFonts w:eastAsia="Times New Roman"/>
          <w:lang w:val="en-US"/>
        </w:rPr>
        <w:t xml:space="preserve"> is</w:t>
      </w:r>
      <w:r w:rsidR="00434E8B" w:rsidRPr="002F65CE">
        <w:rPr>
          <w:rFonts w:eastAsia="Times New Roman"/>
          <w:lang w:val="en-US"/>
        </w:rPr>
        <w:t xml:space="preserve"> </w:t>
      </w:r>
      <w:r w:rsidR="00434E8B" w:rsidRPr="002F65CE">
        <w:rPr>
          <w:rFonts w:eastAsia="Times New Roman"/>
          <w:i/>
          <w:lang w:val="en-US"/>
        </w:rPr>
        <w:t>c</w:t>
      </w:r>
      <w:r w:rsidR="00434E8B" w:rsidRPr="002F65CE">
        <w:rPr>
          <w:rFonts w:eastAsia="Times New Roman"/>
          <w:lang w:val="en-US"/>
        </w:rPr>
        <w:t xml:space="preserve"> and the benefit to the recipient </w:t>
      </w:r>
      <w:r w:rsidR="00434E8B" w:rsidRPr="002F65CE">
        <w:rPr>
          <w:rFonts w:eastAsia="Times New Roman"/>
          <w:i/>
          <w:lang w:val="en-US"/>
        </w:rPr>
        <w:t>b</w:t>
      </w:r>
      <w:r w:rsidR="00434E8B" w:rsidRPr="002F65CE">
        <w:rPr>
          <w:rFonts w:eastAsia="Times New Roman"/>
          <w:lang w:val="en-US"/>
        </w:rPr>
        <w:t xml:space="preserve">, </w:t>
      </w:r>
      <w:r>
        <w:rPr>
          <w:rFonts w:eastAsia="Times New Roman"/>
          <w:lang w:val="en-US"/>
        </w:rPr>
        <w:t>then</w:t>
      </w:r>
      <w:r w:rsidR="00840C62">
        <w:rPr>
          <w:rFonts w:eastAsia="Times New Roman"/>
          <w:lang w:val="en-US"/>
        </w:rPr>
        <w:t xml:space="preserve"> </w:t>
      </w:r>
      <w:r w:rsidR="00434E8B" w:rsidRPr="002F65CE">
        <w:rPr>
          <w:rFonts w:eastAsia="Times New Roman"/>
          <w:lang w:val="en-US"/>
        </w:rPr>
        <w:t xml:space="preserve">in Figure 1, </w:t>
      </w:r>
      <w:r w:rsidR="00434E8B" w:rsidRPr="002F65CE">
        <w:rPr>
          <w:rFonts w:eastAsia="Times New Roman"/>
          <w:i/>
          <w:lang w:val="en-US"/>
        </w:rPr>
        <w:t>c</w:t>
      </w:r>
      <w:r w:rsidR="00434E8B" w:rsidRPr="002F65CE">
        <w:rPr>
          <w:rFonts w:eastAsia="Times New Roman"/>
          <w:lang w:val="en-US"/>
        </w:rPr>
        <w:t xml:space="preserve"> = </w:t>
      </w:r>
      <w:r w:rsidR="00EE0C87" w:rsidRPr="002F65CE">
        <w:rPr>
          <w:rFonts w:eastAsia="Times New Roman"/>
          <w:lang w:val="en-US"/>
        </w:rPr>
        <w:t>2</w:t>
      </w:r>
      <w:r w:rsidR="00434E8B" w:rsidRPr="002F65CE">
        <w:rPr>
          <w:rFonts w:eastAsia="Times New Roman"/>
          <w:lang w:val="en-US"/>
        </w:rPr>
        <w:t xml:space="preserve"> and </w:t>
      </w:r>
      <w:r w:rsidR="00434E8B" w:rsidRPr="002F65CE">
        <w:rPr>
          <w:rFonts w:eastAsia="Times New Roman"/>
          <w:i/>
          <w:lang w:val="en-US"/>
        </w:rPr>
        <w:t>b</w:t>
      </w:r>
      <w:r w:rsidR="00434E8B" w:rsidRPr="002F65CE">
        <w:rPr>
          <w:rFonts w:eastAsia="Times New Roman"/>
          <w:lang w:val="en-US"/>
        </w:rPr>
        <w:t xml:space="preserve"> = 5. If we further label a player</w:t>
      </w:r>
      <w:r w:rsidR="000D6783">
        <w:rPr>
          <w:rFonts w:eastAsia="Times New Roman"/>
          <w:lang w:val="en-US"/>
        </w:rPr>
        <w:t>’</w:t>
      </w:r>
      <w:r w:rsidR="00434E8B" w:rsidRPr="002F65CE">
        <w:rPr>
          <w:rFonts w:eastAsia="Times New Roman"/>
          <w:lang w:val="en-US"/>
        </w:rPr>
        <w:t xml:space="preserve">s own payoff </w:t>
      </w:r>
      <w:r w:rsidR="00434E8B" w:rsidRPr="002F65CE">
        <w:rPr>
          <w:rFonts w:eastAsia="Times New Roman"/>
          <w:i/>
          <w:lang w:val="en-US"/>
        </w:rPr>
        <w:t>x</w:t>
      </w:r>
      <w:r w:rsidR="00434E8B" w:rsidRPr="002F65CE">
        <w:rPr>
          <w:rFonts w:eastAsia="Times New Roman"/>
          <w:lang w:val="en-US"/>
        </w:rPr>
        <w:t xml:space="preserve"> and the co-player</w:t>
      </w:r>
      <w:r w:rsidR="000D6783">
        <w:rPr>
          <w:rFonts w:eastAsia="Times New Roman"/>
          <w:lang w:val="en-US"/>
        </w:rPr>
        <w:t>’</w:t>
      </w:r>
      <w:r w:rsidR="00434E8B" w:rsidRPr="002F65CE">
        <w:rPr>
          <w:rFonts w:eastAsia="Times New Roman"/>
          <w:lang w:val="en-US"/>
        </w:rPr>
        <w:t xml:space="preserve">s payoff </w:t>
      </w:r>
      <w:r w:rsidR="00434E8B" w:rsidRPr="002F65CE">
        <w:rPr>
          <w:rFonts w:eastAsia="Times New Roman"/>
          <w:i/>
          <w:lang w:val="en-US"/>
        </w:rPr>
        <w:t>y</w:t>
      </w:r>
      <w:r w:rsidR="00434E8B" w:rsidRPr="002F65CE">
        <w:rPr>
          <w:rFonts w:eastAsia="Times New Roman"/>
          <w:lang w:val="en-US"/>
        </w:rPr>
        <w:t>, then</w:t>
      </w:r>
      <w:r w:rsidR="007F2817">
        <w:rPr>
          <w:rFonts w:eastAsia="Times New Roman"/>
          <w:lang w:val="en-US"/>
        </w:rPr>
        <w:t>,</w:t>
      </w:r>
      <w:r w:rsidR="007F2817" w:rsidRPr="007F2817">
        <w:rPr>
          <w:rFonts w:eastAsia="Times New Roman"/>
          <w:lang w:val="en-US"/>
        </w:rPr>
        <w:t xml:space="preserve"> </w:t>
      </w:r>
      <w:r w:rsidR="007F2817" w:rsidRPr="002F65CE">
        <w:rPr>
          <w:rFonts w:eastAsia="Times New Roman"/>
          <w:lang w:val="en-US"/>
        </w:rPr>
        <w:t>in Figure 2</w:t>
      </w:r>
      <w:r w:rsidR="007F2817">
        <w:rPr>
          <w:rFonts w:eastAsia="Times New Roman"/>
          <w:lang w:val="en-US"/>
        </w:rPr>
        <w:t>,</w:t>
      </w:r>
      <w:r w:rsidR="00434E8B" w:rsidRPr="002F65CE">
        <w:rPr>
          <w:rFonts w:eastAsia="Times New Roman"/>
          <w:lang w:val="en-US"/>
        </w:rPr>
        <w:t xml:space="preserve"> the exponential Centipede game</w:t>
      </w:r>
      <w:r w:rsidR="001530BD">
        <w:rPr>
          <w:rFonts w:eastAsia="Times New Roman"/>
          <w:lang w:val="en-US"/>
        </w:rPr>
        <w:t xml:space="preserve"> (a)</w:t>
      </w:r>
      <w:r w:rsidR="00434E8B" w:rsidRPr="002F65CE">
        <w:rPr>
          <w:rFonts w:eastAsia="Times New Roman"/>
          <w:lang w:val="en-US"/>
        </w:rPr>
        <w:t xml:space="preserve"> has </w:t>
      </w:r>
      <w:r w:rsidR="00434E8B" w:rsidRPr="002F65CE">
        <w:rPr>
          <w:rFonts w:eastAsia="Times New Roman"/>
          <w:i/>
          <w:lang w:val="en-US"/>
        </w:rPr>
        <w:t>c</w:t>
      </w:r>
      <w:r w:rsidR="00434E8B" w:rsidRPr="002F65CE">
        <w:rPr>
          <w:rFonts w:eastAsia="Times New Roman"/>
          <w:lang w:val="en-US"/>
        </w:rPr>
        <w:t xml:space="preserve"> = </w:t>
      </w:r>
      <w:r w:rsidR="00434E8B" w:rsidRPr="002F65CE">
        <w:rPr>
          <w:rFonts w:eastAsia="Times New Roman"/>
          <w:i/>
          <w:lang w:val="en-US"/>
        </w:rPr>
        <w:t>x</w:t>
      </w:r>
      <w:r w:rsidR="00434E8B" w:rsidRPr="002F65CE">
        <w:rPr>
          <w:rFonts w:eastAsia="Times New Roman"/>
          <w:lang w:val="en-US"/>
        </w:rPr>
        <w:t xml:space="preserve">/3 and </w:t>
      </w:r>
      <w:r w:rsidR="00434E8B" w:rsidRPr="002F65CE">
        <w:rPr>
          <w:rFonts w:eastAsia="Times New Roman"/>
          <w:i/>
          <w:lang w:val="en-US"/>
        </w:rPr>
        <w:t>b</w:t>
      </w:r>
      <w:r w:rsidR="00434E8B" w:rsidRPr="002F65CE">
        <w:rPr>
          <w:rFonts w:eastAsia="Times New Roman"/>
          <w:lang w:val="en-US"/>
        </w:rPr>
        <w:t xml:space="preserve"> = 6</w:t>
      </w:r>
      <w:r w:rsidR="00434E8B" w:rsidRPr="002F65CE">
        <w:rPr>
          <w:rFonts w:eastAsia="Times New Roman"/>
          <w:i/>
          <w:lang w:val="en-US"/>
        </w:rPr>
        <w:t>y</w:t>
      </w:r>
      <w:r w:rsidR="00434E8B" w:rsidRPr="002F65CE">
        <w:rPr>
          <w:rFonts w:eastAsia="Times New Roman"/>
          <w:lang w:val="en-US"/>
        </w:rPr>
        <w:t xml:space="preserve">, and the </w:t>
      </w:r>
      <w:r w:rsidR="00842B53" w:rsidRPr="002F65CE">
        <w:rPr>
          <w:rFonts w:eastAsia="Times New Roman"/>
          <w:lang w:val="en-US"/>
        </w:rPr>
        <w:t>constant</w:t>
      </w:r>
      <w:r w:rsidR="00434E8B" w:rsidRPr="002F65CE">
        <w:rPr>
          <w:rFonts w:eastAsia="Times New Roman"/>
          <w:lang w:val="en-US"/>
        </w:rPr>
        <w:t>-sum Centipede game</w:t>
      </w:r>
      <w:r w:rsidR="001530BD">
        <w:rPr>
          <w:rFonts w:eastAsia="Times New Roman"/>
          <w:lang w:val="en-US"/>
        </w:rPr>
        <w:t xml:space="preserve"> (b)</w:t>
      </w:r>
      <w:r w:rsidR="00434E8B" w:rsidRPr="002F65CE">
        <w:rPr>
          <w:rFonts w:eastAsia="Times New Roman"/>
          <w:lang w:val="en-US"/>
        </w:rPr>
        <w:t xml:space="preserve"> has</w:t>
      </w:r>
      <w:r w:rsidR="00842B53" w:rsidRPr="002F65CE">
        <w:rPr>
          <w:rFonts w:eastAsia="Times New Roman"/>
          <w:lang w:val="en-US"/>
        </w:rPr>
        <w:t xml:space="preserve"> </w:t>
      </w:r>
      <w:r w:rsidR="00842B53" w:rsidRPr="001530BD">
        <w:rPr>
          <w:rFonts w:eastAsia="Times New Roman"/>
          <w:i/>
          <w:lang w:val="en-US"/>
        </w:rPr>
        <w:t>b</w:t>
      </w:r>
      <w:r w:rsidR="00842B53" w:rsidRPr="002F65CE">
        <w:rPr>
          <w:rFonts w:eastAsia="Times New Roman"/>
          <w:lang w:val="en-US"/>
        </w:rPr>
        <w:t xml:space="preserve"> =</w:t>
      </w:r>
      <w:r w:rsidR="00434E8B" w:rsidRPr="002F65CE">
        <w:rPr>
          <w:rFonts w:eastAsia="Times New Roman"/>
          <w:lang w:val="en-US"/>
        </w:rPr>
        <w:t xml:space="preserve"> </w:t>
      </w:r>
      <w:r w:rsidR="00434E8B" w:rsidRPr="001530BD">
        <w:rPr>
          <w:rFonts w:eastAsia="Times New Roman"/>
          <w:i/>
          <w:lang w:val="en-US"/>
        </w:rPr>
        <w:t>c</w:t>
      </w:r>
      <w:r w:rsidR="00434E8B" w:rsidRPr="002F65CE">
        <w:rPr>
          <w:rFonts w:eastAsia="Times New Roman"/>
          <w:lang w:val="en-US"/>
        </w:rPr>
        <w:t xml:space="preserve"> = </w:t>
      </w:r>
      <w:r w:rsidR="00434E8B" w:rsidRPr="002F65CE">
        <w:rPr>
          <w:rFonts w:eastAsia="Times New Roman"/>
          <w:i/>
          <w:lang w:val="en-US"/>
        </w:rPr>
        <w:t>x</w:t>
      </w:r>
      <w:r w:rsidR="00434E8B" w:rsidRPr="002F65CE">
        <w:rPr>
          <w:rFonts w:eastAsia="Times New Roman"/>
          <w:lang w:val="en-US"/>
        </w:rPr>
        <w:t xml:space="preserve"> – </w:t>
      </w:r>
      <w:r w:rsidR="00842B53" w:rsidRPr="002F65CE">
        <w:rPr>
          <w:rFonts w:eastAsia="Times New Roman"/>
          <w:lang w:val="en-US"/>
        </w:rPr>
        <w:t>y + 25 and</w:t>
      </w:r>
      <w:r w:rsidR="00434E8B" w:rsidRPr="002F65CE">
        <w:rPr>
          <w:rFonts w:eastAsia="Times New Roman"/>
          <w:lang w:val="en-US"/>
        </w:rPr>
        <w:t xml:space="preserve"> </w:t>
      </w:r>
      <w:r w:rsidR="00842B53" w:rsidRPr="002F65CE">
        <w:rPr>
          <w:rFonts w:eastAsia="Times New Roman"/>
          <w:i/>
          <w:lang w:val="en-US"/>
        </w:rPr>
        <w:t>x</w:t>
      </w:r>
      <w:r w:rsidR="00842B53" w:rsidRPr="002F65CE">
        <w:rPr>
          <w:rFonts w:eastAsia="Times New Roman"/>
          <w:lang w:val="en-US"/>
        </w:rPr>
        <w:t xml:space="preserve"> + y</w:t>
      </w:r>
      <w:r w:rsidR="00434E8B" w:rsidRPr="002F65CE">
        <w:rPr>
          <w:rFonts w:eastAsia="Times New Roman"/>
          <w:lang w:val="en-US"/>
        </w:rPr>
        <w:t xml:space="preserve"> = </w:t>
      </w:r>
      <w:r w:rsidR="00842B53" w:rsidRPr="002F65CE">
        <w:rPr>
          <w:rFonts w:eastAsia="Times New Roman"/>
          <w:lang w:val="en-US"/>
        </w:rPr>
        <w:t>400</w:t>
      </w:r>
      <w:r w:rsidR="00434E8B" w:rsidRPr="002F65CE">
        <w:rPr>
          <w:rFonts w:eastAsia="Times New Roman"/>
          <w:lang w:val="en-US"/>
        </w:rPr>
        <w:t>.</w:t>
      </w:r>
      <w:r w:rsidR="00F9760F" w:rsidRPr="002F65CE">
        <w:rPr>
          <w:rFonts w:eastAsia="Times New Roman"/>
          <w:lang w:val="en-US"/>
        </w:rPr>
        <w:t xml:space="preserve"> The exponential Centipede game is the canonical </w:t>
      </w:r>
      <w:r w:rsidR="007867BF">
        <w:rPr>
          <w:rFonts w:eastAsia="Times New Roman"/>
          <w:lang w:val="en-US"/>
        </w:rPr>
        <w:t>version</w:t>
      </w:r>
      <w:r w:rsidR="00F9760F" w:rsidRPr="002F65CE">
        <w:rPr>
          <w:rFonts w:eastAsia="Times New Roman"/>
          <w:lang w:val="en-US"/>
        </w:rPr>
        <w:t xml:space="preserve"> most frequently discussed in the literature</w:t>
      </w:r>
      <w:r>
        <w:rPr>
          <w:rFonts w:eastAsia="Times New Roman"/>
          <w:lang w:val="en-US"/>
        </w:rPr>
        <w:t xml:space="preserve">, but </w:t>
      </w:r>
      <w:r w:rsidR="009D1B56">
        <w:rPr>
          <w:rFonts w:eastAsia="Times New Roman"/>
          <w:lang w:val="en-US"/>
        </w:rPr>
        <w:t xml:space="preserve">if the backward induction argument is valid, then </w:t>
      </w:r>
      <w:r>
        <w:rPr>
          <w:rFonts w:eastAsia="Times New Roman"/>
          <w:lang w:val="en-US"/>
        </w:rPr>
        <w:t>a</w:t>
      </w:r>
      <w:r w:rsidR="004A2573" w:rsidRPr="002F65CE">
        <w:rPr>
          <w:rFonts w:eastAsia="Times New Roman"/>
          <w:lang w:val="en-US"/>
        </w:rPr>
        <w:t xml:space="preserve">ll </w:t>
      </w:r>
      <w:r w:rsidR="004A2573">
        <w:rPr>
          <w:rFonts w:eastAsia="Times New Roman"/>
          <w:lang w:val="en-US"/>
        </w:rPr>
        <w:t>versions</w:t>
      </w:r>
      <w:r w:rsidR="00840C62">
        <w:rPr>
          <w:rFonts w:eastAsia="Times New Roman"/>
          <w:lang w:val="en-US"/>
        </w:rPr>
        <w:t xml:space="preserve"> </w:t>
      </w:r>
      <w:r>
        <w:rPr>
          <w:rFonts w:eastAsia="Times New Roman"/>
          <w:lang w:val="en-US"/>
        </w:rPr>
        <w:t xml:space="preserve">are </w:t>
      </w:r>
      <w:r w:rsidR="00345656">
        <w:rPr>
          <w:rFonts w:eastAsia="Times New Roman"/>
          <w:lang w:val="en-US"/>
        </w:rPr>
        <w:t>at least as</w:t>
      </w:r>
      <w:r>
        <w:rPr>
          <w:rFonts w:eastAsia="Times New Roman"/>
          <w:lang w:val="en-US"/>
        </w:rPr>
        <w:t xml:space="preserve"> </w:t>
      </w:r>
      <w:r w:rsidR="00124AB9" w:rsidRPr="002F65CE">
        <w:rPr>
          <w:rFonts w:eastAsia="Times New Roman"/>
          <w:lang w:val="en-US"/>
        </w:rPr>
        <w:t>p</w:t>
      </w:r>
      <w:r w:rsidR="00B14FC4" w:rsidRPr="002F65CE">
        <w:rPr>
          <w:rFonts w:eastAsia="Times New Roman"/>
          <w:lang w:val="en-US"/>
        </w:rPr>
        <w:t>aradoxical</w:t>
      </w:r>
      <w:r w:rsidR="0092091E" w:rsidRPr="002F65CE">
        <w:rPr>
          <w:rFonts w:eastAsia="Times New Roman"/>
          <w:lang w:val="en-US"/>
        </w:rPr>
        <w:t xml:space="preserve"> </w:t>
      </w:r>
      <w:r w:rsidR="00345656">
        <w:rPr>
          <w:rFonts w:eastAsia="Times New Roman"/>
          <w:lang w:val="en-US"/>
        </w:rPr>
        <w:t>as</w:t>
      </w:r>
      <w:r w:rsidR="0092091E" w:rsidRPr="002F65CE">
        <w:rPr>
          <w:rFonts w:eastAsia="Times New Roman"/>
          <w:lang w:val="en-US"/>
        </w:rPr>
        <w:t xml:space="preserve"> the </w:t>
      </w:r>
      <w:r w:rsidR="00F9760F" w:rsidRPr="002F65CE">
        <w:rPr>
          <w:rFonts w:eastAsia="Times New Roman"/>
          <w:lang w:val="en-US"/>
        </w:rPr>
        <w:t xml:space="preserve">better </w:t>
      </w:r>
      <w:r w:rsidR="0092091E" w:rsidRPr="002F65CE">
        <w:rPr>
          <w:rFonts w:eastAsia="Times New Roman"/>
          <w:lang w:val="en-US"/>
        </w:rPr>
        <w:t>known Prisoner</w:t>
      </w:r>
      <w:r w:rsidR="000D6783">
        <w:rPr>
          <w:rFonts w:eastAsia="Times New Roman"/>
          <w:lang w:val="en-US"/>
        </w:rPr>
        <w:t>’</w:t>
      </w:r>
      <w:r w:rsidR="0092091E" w:rsidRPr="002F65CE">
        <w:rPr>
          <w:rFonts w:eastAsia="Times New Roman"/>
          <w:lang w:val="en-US"/>
        </w:rPr>
        <w:t>s Dilemma game</w:t>
      </w:r>
      <w:r w:rsidR="001530BD">
        <w:rPr>
          <w:rFonts w:eastAsia="Times New Roman"/>
          <w:lang w:val="en-US"/>
        </w:rPr>
        <w:t>. I</w:t>
      </w:r>
      <w:r w:rsidR="00B14FC4" w:rsidRPr="002F65CE">
        <w:rPr>
          <w:rFonts w:eastAsia="Times New Roman"/>
          <w:lang w:val="en-US"/>
        </w:rPr>
        <w:t xml:space="preserve">nstrumental rationality is defined </w:t>
      </w:r>
      <w:r w:rsidR="001D0D68" w:rsidRPr="002F65CE">
        <w:rPr>
          <w:rFonts w:eastAsia="Times New Roman"/>
          <w:lang w:val="en-US"/>
        </w:rPr>
        <w:t>in terms of</w:t>
      </w:r>
      <w:r w:rsidR="00B14FC4" w:rsidRPr="002F65CE">
        <w:rPr>
          <w:rFonts w:eastAsia="Times New Roman"/>
          <w:lang w:val="en-US"/>
        </w:rPr>
        <w:t xml:space="preserve"> maximizing individual payoffs, yet</w:t>
      </w:r>
      <w:r w:rsidR="00F9760F" w:rsidRPr="002F65CE">
        <w:rPr>
          <w:rFonts w:eastAsia="Times New Roman"/>
          <w:lang w:val="en-US"/>
        </w:rPr>
        <w:t xml:space="preserve"> in Centipede games</w:t>
      </w:r>
      <w:r w:rsidR="005A1743" w:rsidRPr="002F65CE">
        <w:rPr>
          <w:rFonts w:eastAsia="Times New Roman"/>
          <w:lang w:val="en-US"/>
        </w:rPr>
        <w:t>,</w:t>
      </w:r>
      <w:r w:rsidR="00B14FC4" w:rsidRPr="002F65CE">
        <w:rPr>
          <w:rFonts w:eastAsia="Times New Roman"/>
          <w:lang w:val="en-US"/>
        </w:rPr>
        <w:t xml:space="preserve"> irrational</w:t>
      </w:r>
      <w:r w:rsidR="00AA48AF" w:rsidRPr="002F65CE">
        <w:rPr>
          <w:rFonts w:eastAsia="Times New Roman"/>
          <w:lang w:val="en-US"/>
        </w:rPr>
        <w:t>ly</w:t>
      </w:r>
      <w:r w:rsidR="00B14FC4" w:rsidRPr="002F65CE">
        <w:rPr>
          <w:rFonts w:eastAsia="Times New Roman"/>
          <w:lang w:val="en-US"/>
        </w:rPr>
        <w:t xml:space="preserve"> cooperative players earn </w:t>
      </w:r>
      <w:r w:rsidR="007867BF">
        <w:rPr>
          <w:rFonts w:eastAsia="Times New Roman"/>
          <w:lang w:val="en-US"/>
        </w:rPr>
        <w:t>better payoffs</w:t>
      </w:r>
      <w:r w:rsidR="00F9760F" w:rsidRPr="002F65CE">
        <w:rPr>
          <w:rFonts w:eastAsia="Times New Roman"/>
          <w:lang w:val="en-US"/>
        </w:rPr>
        <w:t xml:space="preserve"> </w:t>
      </w:r>
      <w:r w:rsidR="00B14FC4" w:rsidRPr="002F65CE">
        <w:rPr>
          <w:rFonts w:eastAsia="Times New Roman"/>
          <w:lang w:val="en-US"/>
        </w:rPr>
        <w:t>than rational players.</w:t>
      </w:r>
      <w:r w:rsidR="001D0D68" w:rsidRPr="002F65CE">
        <w:rPr>
          <w:rFonts w:eastAsia="Times New Roman"/>
          <w:lang w:val="en-US"/>
        </w:rPr>
        <w:t xml:space="preserve"> Cooperative players could legitimately ask their rational colleagues the familiar question: “If you</w:t>
      </w:r>
      <w:r w:rsidR="000D6783">
        <w:rPr>
          <w:rFonts w:eastAsia="Times New Roman"/>
          <w:lang w:val="en-US"/>
        </w:rPr>
        <w:t>’</w:t>
      </w:r>
      <w:r w:rsidR="001D0D68" w:rsidRPr="002F65CE">
        <w:rPr>
          <w:rFonts w:eastAsia="Times New Roman"/>
          <w:lang w:val="en-US"/>
        </w:rPr>
        <w:t xml:space="preserve">re so clever, </w:t>
      </w:r>
      <w:r w:rsidR="000C5247" w:rsidRPr="002F65CE">
        <w:rPr>
          <w:rFonts w:eastAsia="Times New Roman"/>
          <w:lang w:val="en-US"/>
        </w:rPr>
        <w:t>how come you</w:t>
      </w:r>
      <w:r w:rsidR="001D0D68" w:rsidRPr="002F65CE">
        <w:rPr>
          <w:rFonts w:eastAsia="Times New Roman"/>
          <w:lang w:val="en-US"/>
        </w:rPr>
        <w:t xml:space="preserve"> </w:t>
      </w:r>
      <w:proofErr w:type="spellStart"/>
      <w:r w:rsidR="001D0D68" w:rsidRPr="002F65CE">
        <w:rPr>
          <w:rFonts w:eastAsia="Times New Roman"/>
          <w:lang w:val="en-US"/>
        </w:rPr>
        <w:t>ain</w:t>
      </w:r>
      <w:r w:rsidR="000D6783">
        <w:rPr>
          <w:rFonts w:eastAsia="Times New Roman"/>
          <w:lang w:val="en-US"/>
        </w:rPr>
        <w:t>’</w:t>
      </w:r>
      <w:r w:rsidR="001D0D68" w:rsidRPr="002F65CE">
        <w:rPr>
          <w:rFonts w:eastAsia="Times New Roman"/>
          <w:lang w:val="en-US"/>
        </w:rPr>
        <w:t>t</w:t>
      </w:r>
      <w:proofErr w:type="spellEnd"/>
      <w:r w:rsidR="001D0D68" w:rsidRPr="002F65CE">
        <w:rPr>
          <w:rFonts w:eastAsia="Times New Roman"/>
          <w:lang w:val="en-US"/>
        </w:rPr>
        <w:t xml:space="preserve"> rich?”</w:t>
      </w:r>
      <w:r w:rsidR="00B14FC4" w:rsidRPr="002F65CE">
        <w:rPr>
          <w:rFonts w:eastAsia="Times New Roman"/>
          <w:lang w:val="en-US"/>
        </w:rPr>
        <w:t xml:space="preserve"> </w:t>
      </w:r>
    </w:p>
    <w:p w:rsidR="00EA21F1" w:rsidRPr="002F65CE" w:rsidRDefault="00EA21F1" w:rsidP="00EA21F1">
      <w:pPr>
        <w:suppressAutoHyphens/>
        <w:spacing w:line="480" w:lineRule="auto"/>
        <w:ind w:firstLine="720"/>
        <w:rPr>
          <w:lang w:val="en-US"/>
        </w:rPr>
      </w:pPr>
      <w:r w:rsidRPr="002F65CE">
        <w:rPr>
          <w:lang w:val="en-US"/>
        </w:rPr>
        <w:t xml:space="preserve">Experimental investigations </w:t>
      </w:r>
      <w:r w:rsidR="001530BD">
        <w:rPr>
          <w:lang w:val="en-US"/>
        </w:rPr>
        <w:t>of</w:t>
      </w:r>
      <w:r w:rsidR="001530BD" w:rsidRPr="002F65CE">
        <w:rPr>
          <w:lang w:val="en-US"/>
        </w:rPr>
        <w:t xml:space="preserve"> Centipede games </w:t>
      </w:r>
      <w:r w:rsidRPr="002F65CE">
        <w:rPr>
          <w:lang w:val="en-US"/>
        </w:rPr>
        <w:t>have reported rampant cooperation. The earliest experiments</w:t>
      </w:r>
      <w:r w:rsidR="00AA48AF" w:rsidRPr="002F65CE">
        <w:rPr>
          <w:lang w:val="en-US"/>
        </w:rPr>
        <w:t xml:space="preserve"> reported that only a tiny minority </w:t>
      </w:r>
      <w:r w:rsidR="001D0D68" w:rsidRPr="002F65CE">
        <w:rPr>
          <w:lang w:val="en-US"/>
        </w:rPr>
        <w:t xml:space="preserve">of players </w:t>
      </w:r>
      <w:r w:rsidR="00AA48AF" w:rsidRPr="002F65CE">
        <w:rPr>
          <w:lang w:val="en-US"/>
        </w:rPr>
        <w:t>defect</w:t>
      </w:r>
      <w:r w:rsidR="00F02748" w:rsidRPr="002F65CE">
        <w:rPr>
          <w:lang w:val="en-US"/>
        </w:rPr>
        <w:t>ed</w:t>
      </w:r>
      <w:r w:rsidR="00AA48AF" w:rsidRPr="002F65CE">
        <w:rPr>
          <w:lang w:val="en-US"/>
        </w:rPr>
        <w:t xml:space="preserve"> at the first </w:t>
      </w:r>
      <w:r w:rsidR="00AA48AF" w:rsidRPr="002F65CE">
        <w:rPr>
          <w:lang w:val="en-US"/>
        </w:rPr>
        <w:lastRenderedPageBreak/>
        <w:t>decision node, and a substantial minority cooperate</w:t>
      </w:r>
      <w:r w:rsidR="00F02748" w:rsidRPr="002F65CE">
        <w:rPr>
          <w:lang w:val="en-US"/>
        </w:rPr>
        <w:t>d</w:t>
      </w:r>
      <w:r w:rsidR="00AA48AF" w:rsidRPr="002F65CE">
        <w:rPr>
          <w:lang w:val="en-US"/>
        </w:rPr>
        <w:t xml:space="preserve"> even at the </w:t>
      </w:r>
      <w:r w:rsidR="00B61626" w:rsidRPr="002F65CE">
        <w:rPr>
          <w:lang w:val="en-US"/>
        </w:rPr>
        <w:t>last</w:t>
      </w:r>
      <w:r w:rsidR="00AA48AF" w:rsidRPr="002F65CE">
        <w:rPr>
          <w:lang w:val="en-US"/>
        </w:rPr>
        <w:t xml:space="preserve"> (</w:t>
      </w:r>
      <w:r w:rsidR="002F12A8">
        <w:rPr>
          <w:lang w:val="en-US"/>
        </w:rPr>
        <w:t xml:space="preserve">Bornstein, </w:t>
      </w:r>
      <w:proofErr w:type="spellStart"/>
      <w:r w:rsidR="002F12A8" w:rsidRPr="002F12A8">
        <w:rPr>
          <w:lang w:val="en-US"/>
        </w:rPr>
        <w:t>Kugler</w:t>
      </w:r>
      <w:proofErr w:type="spellEnd"/>
      <w:r w:rsidR="002F12A8" w:rsidRPr="002F12A8">
        <w:rPr>
          <w:lang w:val="en-US"/>
        </w:rPr>
        <w:t xml:space="preserve">, </w:t>
      </w:r>
      <w:r w:rsidR="002F12A8">
        <w:rPr>
          <w:lang w:val="en-US"/>
        </w:rPr>
        <w:t>&amp;</w:t>
      </w:r>
      <w:r w:rsidR="002F12A8" w:rsidRPr="002F12A8">
        <w:rPr>
          <w:lang w:val="en-US"/>
        </w:rPr>
        <w:t xml:space="preserve"> </w:t>
      </w:r>
      <w:proofErr w:type="spellStart"/>
      <w:r w:rsidR="002F12A8" w:rsidRPr="002F12A8">
        <w:rPr>
          <w:lang w:val="en-US"/>
        </w:rPr>
        <w:t>Ziegelmeyer</w:t>
      </w:r>
      <w:proofErr w:type="spellEnd"/>
      <w:r w:rsidR="002F12A8" w:rsidRPr="002F12A8">
        <w:rPr>
          <w:lang w:val="en-US"/>
        </w:rPr>
        <w:t xml:space="preserve">, </w:t>
      </w:r>
      <w:r w:rsidR="002F12A8">
        <w:rPr>
          <w:lang w:val="en-US"/>
        </w:rPr>
        <w:t xml:space="preserve">2004; </w:t>
      </w:r>
      <w:r w:rsidR="00AA48AF" w:rsidRPr="002F65CE">
        <w:rPr>
          <w:lang w:val="en-US"/>
        </w:rPr>
        <w:t>Fey, McKelvey, &amp; Palfrey, 199</w:t>
      </w:r>
      <w:r w:rsidR="005B04E8">
        <w:rPr>
          <w:lang w:val="en-US"/>
        </w:rPr>
        <w:t>8</w:t>
      </w:r>
      <w:r w:rsidR="00AA48AF" w:rsidRPr="002F65CE">
        <w:rPr>
          <w:lang w:val="en-US"/>
        </w:rPr>
        <w:t>; McKelvey &amp; Palfrey 1992; Nagel &amp; Tang, 1998</w:t>
      </w:r>
      <w:r w:rsidR="002F12A8">
        <w:rPr>
          <w:lang w:val="en-US"/>
        </w:rPr>
        <w:t xml:space="preserve">, </w:t>
      </w:r>
      <w:r w:rsidR="002F12A8" w:rsidRPr="002F65CE">
        <w:rPr>
          <w:lang w:val="en-US"/>
        </w:rPr>
        <w:t xml:space="preserve">Parco, Rapoport, &amp; Stein, </w:t>
      </w:r>
      <w:r w:rsidR="002F12A8">
        <w:rPr>
          <w:lang w:val="en-US"/>
        </w:rPr>
        <w:t>2002</w:t>
      </w:r>
      <w:r w:rsidR="00AA48AF" w:rsidRPr="002F65CE">
        <w:rPr>
          <w:lang w:val="en-US"/>
        </w:rPr>
        <w:t>)</w:t>
      </w:r>
      <w:r w:rsidR="00F02748" w:rsidRPr="002F65CE">
        <w:rPr>
          <w:lang w:val="en-US"/>
        </w:rPr>
        <w:t>. S</w:t>
      </w:r>
      <w:r w:rsidR="00AA48AF" w:rsidRPr="002F65CE">
        <w:rPr>
          <w:lang w:val="en-US"/>
        </w:rPr>
        <w:t>ubsequent experiments</w:t>
      </w:r>
      <w:r w:rsidRPr="002F65CE">
        <w:rPr>
          <w:lang w:val="en-US"/>
        </w:rPr>
        <w:t xml:space="preserve"> </w:t>
      </w:r>
      <w:r w:rsidR="007867BF">
        <w:rPr>
          <w:lang w:val="en-US"/>
        </w:rPr>
        <w:t xml:space="preserve">have </w:t>
      </w:r>
      <w:r w:rsidR="00AA48AF" w:rsidRPr="002F65CE">
        <w:rPr>
          <w:lang w:val="en-US"/>
        </w:rPr>
        <w:t>generally</w:t>
      </w:r>
      <w:r w:rsidRPr="002F65CE">
        <w:rPr>
          <w:lang w:val="en-US"/>
        </w:rPr>
        <w:t xml:space="preserve"> corroborated the</w:t>
      </w:r>
      <w:r w:rsidR="00B61626" w:rsidRPr="002F65CE">
        <w:rPr>
          <w:lang w:val="en-US"/>
        </w:rPr>
        <w:t>se</w:t>
      </w:r>
      <w:r w:rsidR="007E44D2">
        <w:rPr>
          <w:lang w:val="en-US"/>
        </w:rPr>
        <w:t xml:space="preserve"> findings</w:t>
      </w:r>
      <w:r w:rsidR="00D330C6">
        <w:rPr>
          <w:lang w:val="en-US"/>
        </w:rPr>
        <w:t xml:space="preserve">, </w:t>
      </w:r>
      <w:r w:rsidR="00594BA8">
        <w:rPr>
          <w:lang w:val="en-US"/>
        </w:rPr>
        <w:t xml:space="preserve">thereby </w:t>
      </w:r>
      <w:r w:rsidR="00D330C6">
        <w:rPr>
          <w:lang w:val="en-US"/>
        </w:rPr>
        <w:t>provid</w:t>
      </w:r>
      <w:r w:rsidR="00594BA8">
        <w:rPr>
          <w:lang w:val="en-US"/>
        </w:rPr>
        <w:t>ing</w:t>
      </w:r>
      <w:r w:rsidR="00D330C6">
        <w:rPr>
          <w:lang w:val="en-US"/>
        </w:rPr>
        <w:t xml:space="preserve"> vivid instances of the way in which normative theory and psychological facts can pass each other by (Johnson-Laird &amp; Shafir, 1993)</w:t>
      </w:r>
      <w:r w:rsidR="007E44D2">
        <w:rPr>
          <w:lang w:val="en-US"/>
        </w:rPr>
        <w:t>.</w:t>
      </w:r>
    </w:p>
    <w:p w:rsidR="006A78B6" w:rsidRPr="002F65CE" w:rsidRDefault="006A78B6" w:rsidP="00EA21F1">
      <w:pPr>
        <w:suppressAutoHyphens/>
        <w:spacing w:line="480" w:lineRule="auto"/>
        <w:ind w:firstLine="720"/>
        <w:rPr>
          <w:lang w:val="en-US"/>
        </w:rPr>
      </w:pPr>
      <w:r w:rsidRPr="002F65CE">
        <w:rPr>
          <w:rFonts w:eastAsia="Times New Roman"/>
          <w:lang w:val="en-US"/>
        </w:rPr>
        <w:t xml:space="preserve">The rest of this article is </w:t>
      </w:r>
      <w:r w:rsidR="007867BF">
        <w:rPr>
          <w:rFonts w:eastAsia="Times New Roman"/>
          <w:lang w:val="en-US"/>
        </w:rPr>
        <w:t>organized</w:t>
      </w:r>
      <w:r w:rsidRPr="002F65CE">
        <w:rPr>
          <w:rFonts w:eastAsia="Times New Roman"/>
          <w:lang w:val="en-US"/>
        </w:rPr>
        <w:t xml:space="preserve"> as follows</w:t>
      </w:r>
      <w:r w:rsidR="007E3DD3">
        <w:rPr>
          <w:rFonts w:eastAsia="Times New Roman"/>
          <w:lang w:val="en-US"/>
        </w:rPr>
        <w:t>:</w:t>
      </w:r>
      <w:r w:rsidRPr="002F65CE">
        <w:rPr>
          <w:rFonts w:eastAsia="Times New Roman"/>
          <w:lang w:val="en-US"/>
        </w:rPr>
        <w:t xml:space="preserve"> </w:t>
      </w:r>
      <w:r w:rsidR="00746EB5">
        <w:rPr>
          <w:rFonts w:eastAsia="Times New Roman"/>
          <w:lang w:val="en-US"/>
        </w:rPr>
        <w:t>Next</w:t>
      </w:r>
      <w:r w:rsidRPr="002F65CE">
        <w:rPr>
          <w:rFonts w:eastAsia="Times New Roman"/>
          <w:lang w:val="en-US"/>
        </w:rPr>
        <w:t xml:space="preserve">, we </w:t>
      </w:r>
      <w:r w:rsidR="00D945CB">
        <w:rPr>
          <w:rFonts w:eastAsia="Times New Roman"/>
          <w:lang w:val="en-US"/>
        </w:rPr>
        <w:t>formulate</w:t>
      </w:r>
      <w:r w:rsidRPr="002F65CE">
        <w:rPr>
          <w:rFonts w:eastAsia="Times New Roman"/>
          <w:lang w:val="en-US"/>
        </w:rPr>
        <w:t xml:space="preserve"> and comment on several </w:t>
      </w:r>
      <w:r w:rsidR="001C3CBE" w:rsidRPr="002F65CE">
        <w:rPr>
          <w:rFonts w:eastAsia="Times New Roman"/>
          <w:lang w:val="en-US"/>
        </w:rPr>
        <w:t>theories</w:t>
      </w:r>
      <w:r w:rsidRPr="002F65CE">
        <w:rPr>
          <w:rFonts w:eastAsia="Times New Roman"/>
          <w:lang w:val="en-US"/>
        </w:rPr>
        <w:t xml:space="preserve"> that </w:t>
      </w:r>
      <w:r w:rsidR="00BA5D21">
        <w:rPr>
          <w:rFonts w:eastAsia="Times New Roman"/>
          <w:lang w:val="en-US"/>
        </w:rPr>
        <w:t>appear</w:t>
      </w:r>
      <w:r w:rsidR="00514546" w:rsidRPr="002F65CE">
        <w:rPr>
          <w:rFonts w:eastAsia="Times New Roman"/>
          <w:lang w:val="en-US"/>
        </w:rPr>
        <w:t xml:space="preserve"> to explain cooperation in Centipede games</w:t>
      </w:r>
      <w:r w:rsidRPr="002F65CE">
        <w:rPr>
          <w:rFonts w:eastAsia="Times New Roman"/>
          <w:lang w:val="en-US"/>
        </w:rPr>
        <w:t xml:space="preserve">. </w:t>
      </w:r>
      <w:r w:rsidR="00345656">
        <w:rPr>
          <w:rFonts w:eastAsia="Times New Roman"/>
          <w:lang w:val="en-US"/>
        </w:rPr>
        <w:t>T</w:t>
      </w:r>
      <w:r w:rsidR="002F12A8">
        <w:rPr>
          <w:rFonts w:eastAsia="Times New Roman"/>
          <w:lang w:val="en-US"/>
        </w:rPr>
        <w:t xml:space="preserve">hen </w:t>
      </w:r>
      <w:r w:rsidR="00345656">
        <w:rPr>
          <w:rFonts w:eastAsia="Times New Roman"/>
          <w:lang w:val="en-US"/>
        </w:rPr>
        <w:t xml:space="preserve">we </w:t>
      </w:r>
      <w:r w:rsidRPr="002F65CE">
        <w:rPr>
          <w:rFonts w:eastAsia="Times New Roman"/>
          <w:lang w:val="en-US"/>
        </w:rPr>
        <w:t xml:space="preserve">report an experiment designed to </w:t>
      </w:r>
      <w:r w:rsidR="00514546" w:rsidRPr="002F65CE">
        <w:rPr>
          <w:rFonts w:eastAsia="Times New Roman"/>
          <w:lang w:val="en-US"/>
        </w:rPr>
        <w:t xml:space="preserve">test </w:t>
      </w:r>
      <w:r w:rsidR="001C3CBE" w:rsidRPr="002F65CE">
        <w:rPr>
          <w:rFonts w:eastAsia="Times New Roman"/>
          <w:lang w:val="en-US"/>
        </w:rPr>
        <w:t>theories</w:t>
      </w:r>
      <w:r w:rsidRPr="002F65CE">
        <w:rPr>
          <w:rFonts w:eastAsia="Times New Roman"/>
          <w:lang w:val="en-US"/>
        </w:rPr>
        <w:t xml:space="preserve"> based on social value orientations</w:t>
      </w:r>
      <w:r w:rsidR="001B76D5">
        <w:rPr>
          <w:rFonts w:eastAsia="Times New Roman"/>
          <w:lang w:val="en-US"/>
        </w:rPr>
        <w:t>,</w:t>
      </w:r>
      <w:r w:rsidR="00BA5D21">
        <w:rPr>
          <w:rFonts w:eastAsia="Times New Roman"/>
          <w:lang w:val="en-US"/>
        </w:rPr>
        <w:t xml:space="preserve"> fuzzy-</w:t>
      </w:r>
      <w:r w:rsidR="00F04CE9">
        <w:rPr>
          <w:rFonts w:eastAsia="Times New Roman"/>
          <w:lang w:val="en-US"/>
        </w:rPr>
        <w:t>trace</w:t>
      </w:r>
      <w:r w:rsidR="00BA5D21">
        <w:rPr>
          <w:rFonts w:eastAsia="Times New Roman"/>
          <w:lang w:val="en-US"/>
        </w:rPr>
        <w:t xml:space="preserve"> theory</w:t>
      </w:r>
      <w:r w:rsidR="00BE7B80">
        <w:rPr>
          <w:rFonts w:eastAsia="Times New Roman"/>
          <w:lang w:val="en-US"/>
        </w:rPr>
        <w:t>, and reciprocity</w:t>
      </w:r>
      <w:r w:rsidRPr="002F65CE">
        <w:rPr>
          <w:rFonts w:eastAsia="Times New Roman"/>
          <w:lang w:val="en-US"/>
        </w:rPr>
        <w:t xml:space="preserve">. Following that, we report a second experiment designed </w:t>
      </w:r>
      <w:r w:rsidR="002F12A8">
        <w:rPr>
          <w:rFonts w:eastAsia="Times New Roman"/>
          <w:lang w:val="en-US"/>
        </w:rPr>
        <w:t xml:space="preserve">to </w:t>
      </w:r>
      <w:r w:rsidR="001C3CBE" w:rsidRPr="002F65CE">
        <w:rPr>
          <w:rFonts w:eastAsia="Times New Roman"/>
          <w:lang w:val="en-US"/>
        </w:rPr>
        <w:t>test theor</w:t>
      </w:r>
      <w:r w:rsidR="007C4513">
        <w:rPr>
          <w:rFonts w:eastAsia="Times New Roman"/>
          <w:lang w:val="en-US"/>
        </w:rPr>
        <w:t>ies</w:t>
      </w:r>
      <w:r w:rsidR="001C3CBE" w:rsidRPr="002F65CE">
        <w:rPr>
          <w:rFonts w:eastAsia="Times New Roman"/>
          <w:lang w:val="en-US"/>
        </w:rPr>
        <w:t xml:space="preserve"> based on</w:t>
      </w:r>
      <w:r w:rsidRPr="002F65CE">
        <w:rPr>
          <w:rFonts w:eastAsia="Times New Roman"/>
          <w:lang w:val="en-US"/>
        </w:rPr>
        <w:t xml:space="preserve"> </w:t>
      </w:r>
      <w:r w:rsidR="007C4513">
        <w:rPr>
          <w:rFonts w:eastAsia="Times New Roman"/>
          <w:lang w:val="en-US"/>
        </w:rPr>
        <w:t xml:space="preserve">reciprocity </w:t>
      </w:r>
      <w:r w:rsidR="00BE7B80">
        <w:rPr>
          <w:rFonts w:eastAsia="Times New Roman"/>
          <w:lang w:val="en-US"/>
        </w:rPr>
        <w:t xml:space="preserve">(in a different way) </w:t>
      </w:r>
      <w:r w:rsidR="007C4513">
        <w:rPr>
          <w:rFonts w:eastAsia="Times New Roman"/>
          <w:lang w:val="en-US"/>
        </w:rPr>
        <w:t xml:space="preserve">and </w:t>
      </w:r>
      <w:r w:rsidRPr="002F65CE">
        <w:rPr>
          <w:rFonts w:eastAsia="Times New Roman"/>
          <w:lang w:val="en-US"/>
        </w:rPr>
        <w:t xml:space="preserve">activity bias. </w:t>
      </w:r>
      <w:r w:rsidR="00514546" w:rsidRPr="002F65CE">
        <w:rPr>
          <w:rFonts w:eastAsia="Times New Roman"/>
          <w:lang w:val="en-US"/>
        </w:rPr>
        <w:t>In the f</w:t>
      </w:r>
      <w:r w:rsidRPr="002F65CE">
        <w:rPr>
          <w:rFonts w:eastAsia="Times New Roman"/>
          <w:lang w:val="en-US"/>
        </w:rPr>
        <w:t>inal</w:t>
      </w:r>
      <w:r w:rsidR="00514546" w:rsidRPr="002F65CE">
        <w:rPr>
          <w:rFonts w:eastAsia="Times New Roman"/>
          <w:lang w:val="en-US"/>
        </w:rPr>
        <w:t xml:space="preserve"> section</w:t>
      </w:r>
      <w:r w:rsidRPr="002F65CE">
        <w:rPr>
          <w:rFonts w:eastAsia="Times New Roman"/>
          <w:lang w:val="en-US"/>
        </w:rPr>
        <w:t xml:space="preserve">, we </w:t>
      </w:r>
      <w:r w:rsidR="005A1743" w:rsidRPr="002F65CE">
        <w:rPr>
          <w:rFonts w:eastAsia="Times New Roman"/>
          <w:lang w:val="en-US"/>
        </w:rPr>
        <w:t>draw the threads together and formulate</w:t>
      </w:r>
      <w:r w:rsidR="00514546" w:rsidRPr="002F65CE">
        <w:rPr>
          <w:rFonts w:eastAsia="Times New Roman"/>
          <w:lang w:val="en-US"/>
        </w:rPr>
        <w:t xml:space="preserve"> some general conclusions</w:t>
      </w:r>
      <w:r w:rsidRPr="002F65CE">
        <w:rPr>
          <w:rFonts w:eastAsia="Times New Roman"/>
          <w:lang w:val="en-US"/>
        </w:rPr>
        <w:t>.</w:t>
      </w:r>
    </w:p>
    <w:p w:rsidR="00170103" w:rsidRPr="002F65CE" w:rsidRDefault="001C3CBE" w:rsidP="00383A79">
      <w:pPr>
        <w:suppressAutoHyphens/>
        <w:spacing w:line="480" w:lineRule="auto"/>
        <w:jc w:val="center"/>
        <w:rPr>
          <w:b/>
          <w:lang w:val="en-US"/>
        </w:rPr>
      </w:pPr>
      <w:r w:rsidRPr="002F65CE">
        <w:rPr>
          <w:b/>
          <w:lang w:val="en-US"/>
        </w:rPr>
        <w:t>Theories of</w:t>
      </w:r>
      <w:r w:rsidR="00B609BA" w:rsidRPr="002F65CE">
        <w:rPr>
          <w:b/>
          <w:lang w:val="en-US"/>
        </w:rPr>
        <w:t xml:space="preserve"> Cooperation</w:t>
      </w:r>
    </w:p>
    <w:p w:rsidR="00B609BA" w:rsidRPr="002F65CE" w:rsidRDefault="0051229B" w:rsidP="0051229B">
      <w:pPr>
        <w:suppressAutoHyphens/>
        <w:spacing w:line="480" w:lineRule="auto"/>
        <w:ind w:firstLine="720"/>
        <w:rPr>
          <w:lang w:val="en-US"/>
        </w:rPr>
      </w:pPr>
      <w:r>
        <w:rPr>
          <w:lang w:val="en-US"/>
        </w:rPr>
        <w:t>Whatever the reason p</w:t>
      </w:r>
      <w:r w:rsidRPr="002F65CE">
        <w:rPr>
          <w:lang w:val="en-US"/>
        </w:rPr>
        <w:t xml:space="preserve">layers cooperate in </w:t>
      </w:r>
      <w:r>
        <w:rPr>
          <w:lang w:val="en-US"/>
        </w:rPr>
        <w:t>Centipede games, it cannot be</w:t>
      </w:r>
      <w:r w:rsidRPr="002F65CE">
        <w:rPr>
          <w:lang w:val="en-US"/>
        </w:rPr>
        <w:t xml:space="preserve"> to maximize their </w:t>
      </w:r>
      <w:r w:rsidR="00345656">
        <w:rPr>
          <w:lang w:val="en-US"/>
        </w:rPr>
        <w:t xml:space="preserve">individual </w:t>
      </w:r>
      <w:r w:rsidRPr="002F65CE">
        <w:rPr>
          <w:lang w:val="en-US"/>
        </w:rPr>
        <w:t>payoffs</w:t>
      </w:r>
      <w:r>
        <w:rPr>
          <w:lang w:val="en-US"/>
        </w:rPr>
        <w:t>, knowing</w:t>
      </w:r>
      <w:r w:rsidRPr="002F65CE">
        <w:rPr>
          <w:lang w:val="en-US"/>
        </w:rPr>
        <w:t xml:space="preserve"> that co-players are doing likewise</w:t>
      </w:r>
      <w:r>
        <w:rPr>
          <w:lang w:val="en-US"/>
        </w:rPr>
        <w:t>, because if they followed such game-theoretic reasoning, then they would never cooperate</w:t>
      </w:r>
      <w:r w:rsidRPr="002F65CE">
        <w:rPr>
          <w:lang w:val="en-US"/>
        </w:rPr>
        <w:t>.</w:t>
      </w:r>
      <w:r w:rsidR="00E960B4" w:rsidRPr="002F65CE">
        <w:rPr>
          <w:lang w:val="en-US"/>
        </w:rPr>
        <w:t xml:space="preserve"> </w:t>
      </w:r>
      <w:r w:rsidR="00F62C28" w:rsidRPr="002F65CE">
        <w:rPr>
          <w:lang w:val="en-US"/>
        </w:rPr>
        <w:t>Why</w:t>
      </w:r>
      <w:r w:rsidR="00E960B4" w:rsidRPr="002F65CE">
        <w:rPr>
          <w:lang w:val="en-US"/>
        </w:rPr>
        <w:t>, then,</w:t>
      </w:r>
      <w:r w:rsidR="00F62C28" w:rsidRPr="002F65CE">
        <w:rPr>
          <w:lang w:val="en-US"/>
        </w:rPr>
        <w:t xml:space="preserve"> do </w:t>
      </w:r>
      <w:r w:rsidR="007C4513">
        <w:rPr>
          <w:lang w:val="en-US"/>
        </w:rPr>
        <w:t>they</w:t>
      </w:r>
      <w:r w:rsidR="00F62C28" w:rsidRPr="002F65CE">
        <w:rPr>
          <w:lang w:val="en-US"/>
        </w:rPr>
        <w:t xml:space="preserve"> cooperate?</w:t>
      </w:r>
      <w:r w:rsidR="003F019E" w:rsidRPr="002F65CE">
        <w:rPr>
          <w:lang w:val="en-US"/>
        </w:rPr>
        <w:t xml:space="preserve"> </w:t>
      </w:r>
      <w:r w:rsidR="00B609BA" w:rsidRPr="002F65CE">
        <w:rPr>
          <w:lang w:val="en-US"/>
        </w:rPr>
        <w:t xml:space="preserve">The aim of this article is to </w:t>
      </w:r>
      <w:r w:rsidR="00D945CB">
        <w:rPr>
          <w:lang w:val="en-US"/>
        </w:rPr>
        <w:t>formulate</w:t>
      </w:r>
      <w:r w:rsidR="00B609BA" w:rsidRPr="002F65CE">
        <w:rPr>
          <w:lang w:val="en-US"/>
        </w:rPr>
        <w:t xml:space="preserve"> </w:t>
      </w:r>
      <w:r w:rsidR="007C4513">
        <w:rPr>
          <w:lang w:val="en-US"/>
        </w:rPr>
        <w:t>several</w:t>
      </w:r>
      <w:r w:rsidR="00B609BA" w:rsidRPr="002F65CE">
        <w:rPr>
          <w:lang w:val="en-US"/>
        </w:rPr>
        <w:t xml:space="preserve"> </w:t>
      </w:r>
      <w:r w:rsidR="00594BA8">
        <w:rPr>
          <w:lang w:val="en-US"/>
        </w:rPr>
        <w:t xml:space="preserve">new </w:t>
      </w:r>
      <w:r w:rsidR="001C3CBE" w:rsidRPr="002F65CE">
        <w:rPr>
          <w:lang w:val="en-US"/>
        </w:rPr>
        <w:t>theories</w:t>
      </w:r>
      <w:r w:rsidR="00B609BA" w:rsidRPr="002F65CE">
        <w:rPr>
          <w:lang w:val="en-US"/>
        </w:rPr>
        <w:t xml:space="preserve"> </w:t>
      </w:r>
      <w:r w:rsidR="00D945CB">
        <w:rPr>
          <w:lang w:val="en-US"/>
        </w:rPr>
        <w:t xml:space="preserve">and to test them </w:t>
      </w:r>
      <w:r w:rsidR="00B609BA" w:rsidRPr="002F65CE">
        <w:rPr>
          <w:lang w:val="en-US"/>
        </w:rPr>
        <w:t>experimentally</w:t>
      </w:r>
      <w:r w:rsidR="007E44D2">
        <w:rPr>
          <w:lang w:val="en-US"/>
        </w:rPr>
        <w:t>, but</w:t>
      </w:r>
      <w:r w:rsidR="00B609BA" w:rsidRPr="002F65CE">
        <w:rPr>
          <w:lang w:val="en-US"/>
        </w:rPr>
        <w:t xml:space="preserve"> </w:t>
      </w:r>
      <w:r>
        <w:rPr>
          <w:lang w:val="en-US"/>
        </w:rPr>
        <w:t xml:space="preserve">first </w:t>
      </w:r>
      <w:r w:rsidR="00B609BA" w:rsidRPr="002F65CE">
        <w:rPr>
          <w:lang w:val="en-US"/>
        </w:rPr>
        <w:t xml:space="preserve">it will be useful to </w:t>
      </w:r>
      <w:r w:rsidR="00C94CE3" w:rsidRPr="002F65CE">
        <w:rPr>
          <w:lang w:val="en-US"/>
        </w:rPr>
        <w:t xml:space="preserve">clear the ground by </w:t>
      </w:r>
      <w:r w:rsidR="007C4513">
        <w:rPr>
          <w:lang w:val="en-US"/>
        </w:rPr>
        <w:t>commenting on</w:t>
      </w:r>
      <w:r w:rsidR="00B609BA" w:rsidRPr="002F65CE">
        <w:rPr>
          <w:lang w:val="en-US"/>
        </w:rPr>
        <w:t xml:space="preserve"> a plausible suggestion frequently </w:t>
      </w:r>
      <w:r w:rsidR="00514546" w:rsidRPr="002F65CE">
        <w:rPr>
          <w:lang w:val="en-US"/>
        </w:rPr>
        <w:t>put forward</w:t>
      </w:r>
      <w:r w:rsidR="00B609BA" w:rsidRPr="002F65CE">
        <w:rPr>
          <w:lang w:val="en-US"/>
        </w:rPr>
        <w:t xml:space="preserve"> by people when they first encounter the problem. This is the notion that players do not understand the game and therefore make arbitrary</w:t>
      </w:r>
      <w:r w:rsidR="00514546" w:rsidRPr="002F65CE">
        <w:rPr>
          <w:lang w:val="en-US"/>
        </w:rPr>
        <w:t xml:space="preserve"> or random</w:t>
      </w:r>
      <w:r w:rsidR="00B609BA" w:rsidRPr="002F65CE">
        <w:rPr>
          <w:lang w:val="en-US"/>
        </w:rPr>
        <w:t xml:space="preserve"> moves.</w:t>
      </w:r>
      <w:r w:rsidR="00151060" w:rsidRPr="002F65CE">
        <w:rPr>
          <w:lang w:val="en-US"/>
        </w:rPr>
        <w:t xml:space="preserve"> </w:t>
      </w:r>
      <w:r w:rsidR="00746EB5">
        <w:rPr>
          <w:lang w:val="en-US"/>
        </w:rPr>
        <w:t xml:space="preserve">Bearing in mind that </w:t>
      </w:r>
      <w:r w:rsidR="00345656">
        <w:rPr>
          <w:lang w:val="en-US"/>
        </w:rPr>
        <w:t>game theory specifies</w:t>
      </w:r>
      <w:r w:rsidR="00151060" w:rsidRPr="002F65CE">
        <w:rPr>
          <w:lang w:val="en-US"/>
        </w:rPr>
        <w:t xml:space="preserve"> only </w:t>
      </w:r>
      <w:r w:rsidR="00F236FB">
        <w:rPr>
          <w:lang w:val="en-US"/>
        </w:rPr>
        <w:t>on</w:t>
      </w:r>
      <w:r w:rsidR="007867BF">
        <w:rPr>
          <w:lang w:val="en-US"/>
        </w:rPr>
        <w:t>e</w:t>
      </w:r>
      <w:r w:rsidR="00151060" w:rsidRPr="002F65CE">
        <w:rPr>
          <w:lang w:val="en-US"/>
        </w:rPr>
        <w:t xml:space="preserve"> rational </w:t>
      </w:r>
      <w:r w:rsidR="007867BF">
        <w:rPr>
          <w:lang w:val="en-US"/>
        </w:rPr>
        <w:t>way of playing the game</w:t>
      </w:r>
      <w:r w:rsidR="00151060" w:rsidRPr="002F65CE">
        <w:rPr>
          <w:lang w:val="en-US"/>
        </w:rPr>
        <w:t>—</w:t>
      </w:r>
      <w:r w:rsidR="00C94CE3" w:rsidRPr="002F65CE">
        <w:rPr>
          <w:lang w:val="en-US"/>
        </w:rPr>
        <w:t>defecting</w:t>
      </w:r>
      <w:r w:rsidR="00151060" w:rsidRPr="002F65CE">
        <w:rPr>
          <w:lang w:val="en-US"/>
        </w:rPr>
        <w:t xml:space="preserve"> at the first decision node—</w:t>
      </w:r>
      <w:r w:rsidR="00E82410">
        <w:rPr>
          <w:lang w:val="en-US"/>
        </w:rPr>
        <w:t xml:space="preserve">and many irrational ways, </w:t>
      </w:r>
      <w:r w:rsidR="00746EB5">
        <w:rPr>
          <w:lang w:val="en-US"/>
        </w:rPr>
        <w:t xml:space="preserve">this </w:t>
      </w:r>
      <w:r w:rsidR="00C94CE3" w:rsidRPr="002F65CE">
        <w:rPr>
          <w:lang w:val="en-US"/>
        </w:rPr>
        <w:t>impl</w:t>
      </w:r>
      <w:r w:rsidR="00746EB5">
        <w:rPr>
          <w:lang w:val="en-US"/>
        </w:rPr>
        <w:t>ies</w:t>
      </w:r>
      <w:r w:rsidR="00151060" w:rsidRPr="002F65CE">
        <w:rPr>
          <w:lang w:val="en-US"/>
        </w:rPr>
        <w:t xml:space="preserve"> that cooperation </w:t>
      </w:r>
      <w:r w:rsidR="00C94CE3" w:rsidRPr="002F65CE">
        <w:rPr>
          <w:lang w:val="en-US"/>
        </w:rPr>
        <w:t>can be explained away</w:t>
      </w:r>
      <w:r w:rsidR="00151060" w:rsidRPr="002F65CE">
        <w:rPr>
          <w:lang w:val="en-US"/>
        </w:rPr>
        <w:t xml:space="preserve"> as </w:t>
      </w:r>
      <w:r w:rsidR="00BD24BE" w:rsidRPr="002F65CE">
        <w:rPr>
          <w:lang w:val="en-US"/>
        </w:rPr>
        <w:t>random fumbling in the dark</w:t>
      </w:r>
      <w:r w:rsidR="00151060" w:rsidRPr="002F65CE">
        <w:rPr>
          <w:lang w:val="en-US"/>
        </w:rPr>
        <w:t>.</w:t>
      </w:r>
    </w:p>
    <w:p w:rsidR="002F489C" w:rsidRDefault="00151060" w:rsidP="00EA21F1">
      <w:pPr>
        <w:suppressAutoHyphens/>
        <w:spacing w:line="480" w:lineRule="auto"/>
        <w:ind w:firstLine="720"/>
        <w:rPr>
          <w:lang w:val="en-US"/>
        </w:rPr>
      </w:pPr>
      <w:r w:rsidRPr="002F65CE">
        <w:rPr>
          <w:lang w:val="en-US"/>
        </w:rPr>
        <w:t>This explanation</w:t>
      </w:r>
      <w:r w:rsidR="00B6795D" w:rsidRPr="002F65CE">
        <w:rPr>
          <w:lang w:val="en-US"/>
        </w:rPr>
        <w:t xml:space="preserve"> </w:t>
      </w:r>
      <w:r w:rsidR="005A1743" w:rsidRPr="002F65CE">
        <w:rPr>
          <w:lang w:val="en-US"/>
        </w:rPr>
        <w:t>overlooks</w:t>
      </w:r>
      <w:r w:rsidR="00B6795D" w:rsidRPr="002F65CE">
        <w:rPr>
          <w:lang w:val="en-US"/>
        </w:rPr>
        <w:t xml:space="preserve"> the </w:t>
      </w:r>
      <w:r w:rsidR="007E44D2">
        <w:rPr>
          <w:lang w:val="en-US"/>
        </w:rPr>
        <w:t>compelling</w:t>
      </w:r>
      <w:r w:rsidR="00B6795D" w:rsidRPr="002F65CE">
        <w:rPr>
          <w:lang w:val="en-US"/>
        </w:rPr>
        <w:t xml:space="preserve"> intuitive appeal of cooperation. </w:t>
      </w:r>
      <w:r w:rsidR="002F65CE">
        <w:rPr>
          <w:lang w:val="en-US"/>
        </w:rPr>
        <w:t>For example, t</w:t>
      </w:r>
      <w:r w:rsidRPr="002F65CE">
        <w:rPr>
          <w:lang w:val="en-US"/>
        </w:rPr>
        <w:t xml:space="preserve">he authors of this article understand the </w:t>
      </w:r>
      <w:r w:rsidR="005A1743" w:rsidRPr="002F65CE">
        <w:rPr>
          <w:lang w:val="en-US"/>
        </w:rPr>
        <w:t xml:space="preserve">Centipede </w:t>
      </w:r>
      <w:r w:rsidRPr="002F65CE">
        <w:rPr>
          <w:lang w:val="en-US"/>
        </w:rPr>
        <w:t xml:space="preserve">game, and </w:t>
      </w:r>
      <w:r w:rsidR="002F489C" w:rsidRPr="002F65CE">
        <w:rPr>
          <w:lang w:val="en-US"/>
        </w:rPr>
        <w:t>th</w:t>
      </w:r>
      <w:r w:rsidR="009D1B56">
        <w:rPr>
          <w:lang w:val="en-US"/>
        </w:rPr>
        <w:t>e fact that we do</w:t>
      </w:r>
      <w:r w:rsidR="002F489C" w:rsidRPr="002F65CE">
        <w:rPr>
          <w:lang w:val="en-US"/>
        </w:rPr>
        <w:t xml:space="preserve"> is common knowledge among us</w:t>
      </w:r>
      <w:r w:rsidR="00BA5D21">
        <w:rPr>
          <w:lang w:val="en-US"/>
        </w:rPr>
        <w:t>,</w:t>
      </w:r>
      <w:r w:rsidRPr="002F65CE">
        <w:rPr>
          <w:lang w:val="en-US"/>
        </w:rPr>
        <w:t xml:space="preserve"> but</w:t>
      </w:r>
      <w:r w:rsidR="00345656" w:rsidRPr="002F65CE">
        <w:rPr>
          <w:lang w:val="en-US"/>
        </w:rPr>
        <w:t xml:space="preserve"> </w:t>
      </w:r>
      <w:r w:rsidR="009D1B56">
        <w:rPr>
          <w:lang w:val="en-US"/>
        </w:rPr>
        <w:t>if we played</w:t>
      </w:r>
      <w:r w:rsidR="00345656">
        <w:rPr>
          <w:lang w:val="en-US"/>
        </w:rPr>
        <w:t xml:space="preserve"> the game shown in Figure 1</w:t>
      </w:r>
      <w:r w:rsidR="009D1B56">
        <w:rPr>
          <w:lang w:val="en-US"/>
        </w:rPr>
        <w:t xml:space="preserve"> with each other,</w:t>
      </w:r>
      <w:r w:rsidRPr="002F65CE">
        <w:rPr>
          <w:lang w:val="en-US"/>
        </w:rPr>
        <w:t xml:space="preserve"> </w:t>
      </w:r>
      <w:r w:rsidR="00677CB5">
        <w:rPr>
          <w:lang w:val="en-US"/>
        </w:rPr>
        <w:lastRenderedPageBreak/>
        <w:t xml:space="preserve">we would </w:t>
      </w:r>
      <w:r w:rsidR="00E82410">
        <w:rPr>
          <w:lang w:val="en-US"/>
        </w:rPr>
        <w:t xml:space="preserve">all </w:t>
      </w:r>
      <w:r w:rsidR="00677CB5">
        <w:rPr>
          <w:lang w:val="en-US"/>
        </w:rPr>
        <w:t>cooperate</w:t>
      </w:r>
      <w:r w:rsidR="00BA5D21">
        <w:rPr>
          <w:lang w:val="en-US"/>
        </w:rPr>
        <w:t xml:space="preserve"> </w:t>
      </w:r>
      <w:r w:rsidR="00677CB5">
        <w:rPr>
          <w:lang w:val="en-US"/>
        </w:rPr>
        <w:t>up to the seventh decision node</w:t>
      </w:r>
      <w:r w:rsidR="00C747D4">
        <w:rPr>
          <w:lang w:val="en-US"/>
        </w:rPr>
        <w:t xml:space="preserve"> at least</w:t>
      </w:r>
      <w:r w:rsidR="00677CB5">
        <w:rPr>
          <w:lang w:val="en-US"/>
        </w:rPr>
        <w:t xml:space="preserve">. </w:t>
      </w:r>
      <w:r w:rsidR="00345656">
        <w:rPr>
          <w:lang w:val="en-US"/>
        </w:rPr>
        <w:t>W</w:t>
      </w:r>
      <w:r w:rsidR="002F489C" w:rsidRPr="002F65CE">
        <w:rPr>
          <w:lang w:val="en-US"/>
        </w:rPr>
        <w:t xml:space="preserve">e are </w:t>
      </w:r>
      <w:r w:rsidR="00B6795D" w:rsidRPr="002F65CE">
        <w:rPr>
          <w:lang w:val="en-US"/>
        </w:rPr>
        <w:t>happy</w:t>
      </w:r>
      <w:r w:rsidR="00BD24BE" w:rsidRPr="002F65CE">
        <w:rPr>
          <w:lang w:val="en-US"/>
        </w:rPr>
        <w:t xml:space="preserve"> to </w:t>
      </w:r>
      <w:r w:rsidR="00C94CE3" w:rsidRPr="002F65CE">
        <w:rPr>
          <w:lang w:val="en-US"/>
        </w:rPr>
        <w:t>note that we are</w:t>
      </w:r>
      <w:r w:rsidR="00BD24BE" w:rsidRPr="002F65CE">
        <w:rPr>
          <w:lang w:val="en-US"/>
        </w:rPr>
        <w:t xml:space="preserve"> </w:t>
      </w:r>
      <w:r w:rsidR="002F489C" w:rsidRPr="002F65CE">
        <w:rPr>
          <w:lang w:val="en-US"/>
        </w:rPr>
        <w:t xml:space="preserve">in </w:t>
      </w:r>
      <w:r w:rsidR="00BD24BE" w:rsidRPr="002F65CE">
        <w:rPr>
          <w:lang w:val="en-US"/>
        </w:rPr>
        <w:t>excellent</w:t>
      </w:r>
      <w:r w:rsidR="002F489C" w:rsidRPr="002F65CE">
        <w:rPr>
          <w:lang w:val="en-US"/>
        </w:rPr>
        <w:t xml:space="preserve"> company</w:t>
      </w:r>
      <w:r w:rsidRPr="002F65CE">
        <w:rPr>
          <w:lang w:val="en-US"/>
        </w:rPr>
        <w:t xml:space="preserve">. </w:t>
      </w:r>
      <w:r w:rsidR="00D90B63" w:rsidRPr="002F65CE">
        <w:rPr>
          <w:lang w:val="en-US"/>
        </w:rPr>
        <w:t>T</w:t>
      </w:r>
      <w:r w:rsidR="002F489C" w:rsidRPr="002F65CE">
        <w:rPr>
          <w:lang w:val="en-US"/>
        </w:rPr>
        <w:t xml:space="preserve">he Nobel prizewinning game theorist </w:t>
      </w:r>
      <w:proofErr w:type="spellStart"/>
      <w:r w:rsidR="002F489C" w:rsidRPr="002F65CE">
        <w:rPr>
          <w:lang w:val="en-US"/>
        </w:rPr>
        <w:t>Reinhard</w:t>
      </w:r>
      <w:proofErr w:type="spellEnd"/>
      <w:r w:rsidR="002F489C" w:rsidRPr="002F65CE">
        <w:rPr>
          <w:lang w:val="en-US"/>
        </w:rPr>
        <w:t xml:space="preserve"> </w:t>
      </w:r>
      <w:proofErr w:type="spellStart"/>
      <w:r w:rsidR="002F489C" w:rsidRPr="002F65CE">
        <w:rPr>
          <w:lang w:val="en-US"/>
        </w:rPr>
        <w:t>Selten</w:t>
      </w:r>
      <w:proofErr w:type="spellEnd"/>
      <w:r w:rsidR="00D90B63" w:rsidRPr="002F65CE">
        <w:rPr>
          <w:lang w:val="en-US"/>
        </w:rPr>
        <w:t xml:space="preserve">, discussing a closely related game, </w:t>
      </w:r>
      <w:r w:rsidR="009D1B56">
        <w:rPr>
          <w:lang w:val="en-US"/>
        </w:rPr>
        <w:t>said that he would not follow</w:t>
      </w:r>
      <w:r w:rsidR="009D1B56" w:rsidRPr="009D1B56">
        <w:rPr>
          <w:lang w:val="en-US"/>
        </w:rPr>
        <w:t xml:space="preserve"> </w:t>
      </w:r>
      <w:r w:rsidR="009D1B56">
        <w:rPr>
          <w:lang w:val="en-US"/>
        </w:rPr>
        <w:t>backward induction</w:t>
      </w:r>
      <w:r w:rsidR="00C83F75">
        <w:rPr>
          <w:lang w:val="en-US"/>
        </w:rPr>
        <w:t>:</w:t>
      </w:r>
    </w:p>
    <w:p w:rsidR="003A1861" w:rsidRPr="002F65CE" w:rsidRDefault="003A1861" w:rsidP="00EA21F1">
      <w:pPr>
        <w:suppressAutoHyphens/>
        <w:spacing w:line="480" w:lineRule="auto"/>
        <w:ind w:firstLine="720"/>
        <w:rPr>
          <w:lang w:val="en-US"/>
        </w:rPr>
      </w:pPr>
    </w:p>
    <w:p w:rsidR="00C83F75" w:rsidRDefault="002F489C" w:rsidP="002F489C">
      <w:pPr>
        <w:suppressAutoHyphens/>
        <w:spacing w:line="480" w:lineRule="auto"/>
        <w:ind w:left="720"/>
        <w:rPr>
          <w:lang w:val="en-US"/>
        </w:rPr>
      </w:pPr>
      <w:r w:rsidRPr="002F65CE">
        <w:rPr>
          <w:lang w:val="en-US"/>
        </w:rPr>
        <w:t>From my discussions with friends and colleagues, I get the impression that most people share this inclination. In fact, up to now I met nobody who said that he would behave according to [backward] induction theory. My experience suggests that mathematically trained persons recognize the logical validity of the induction argument, but they refuse to accept it as a guide to practical behavior. (</w:t>
      </w:r>
      <w:proofErr w:type="spellStart"/>
      <w:r w:rsidRPr="002F65CE">
        <w:rPr>
          <w:lang w:val="en-US"/>
        </w:rPr>
        <w:t>Selten</w:t>
      </w:r>
      <w:proofErr w:type="spellEnd"/>
      <w:r w:rsidRPr="002F65CE">
        <w:rPr>
          <w:lang w:val="en-US"/>
        </w:rPr>
        <w:t>, 1978, pp. 132</w:t>
      </w:r>
      <w:r w:rsidR="00921BB9" w:rsidRPr="002F65CE">
        <w:rPr>
          <w:lang w:val="en-US"/>
        </w:rPr>
        <w:t>–</w:t>
      </w:r>
      <w:r w:rsidRPr="002F65CE">
        <w:rPr>
          <w:lang w:val="en-US"/>
        </w:rPr>
        <w:t>133)</w:t>
      </w:r>
    </w:p>
    <w:p w:rsidR="003A1861" w:rsidRDefault="003A1861" w:rsidP="002F489C">
      <w:pPr>
        <w:suppressAutoHyphens/>
        <w:spacing w:line="480" w:lineRule="auto"/>
        <w:ind w:left="720"/>
        <w:rPr>
          <w:lang w:val="en-US"/>
        </w:rPr>
      </w:pPr>
    </w:p>
    <w:p w:rsidR="0045170D" w:rsidRDefault="00B86E47" w:rsidP="00B86E47">
      <w:pPr>
        <w:suppressAutoHyphens/>
        <w:spacing w:line="480" w:lineRule="auto"/>
        <w:rPr>
          <w:lang w:val="en-US"/>
        </w:rPr>
      </w:pPr>
      <w:r>
        <w:rPr>
          <w:lang w:val="en-US"/>
        </w:rPr>
        <w:t>Furthermore</w:t>
      </w:r>
      <w:r w:rsidR="00B6795D" w:rsidRPr="002F65CE">
        <w:rPr>
          <w:lang w:val="en-US"/>
        </w:rPr>
        <w:t xml:space="preserve">, </w:t>
      </w:r>
      <w:r w:rsidR="007E44D2">
        <w:rPr>
          <w:lang w:val="en-US"/>
        </w:rPr>
        <w:t>if</w:t>
      </w:r>
      <w:r w:rsidR="00BD24BE" w:rsidRPr="002F65CE">
        <w:rPr>
          <w:lang w:val="en-US"/>
        </w:rPr>
        <w:t xml:space="preserve"> random fumbling</w:t>
      </w:r>
      <w:r w:rsidR="00C14D9D" w:rsidRPr="002F65CE">
        <w:rPr>
          <w:lang w:val="en-US"/>
        </w:rPr>
        <w:t xml:space="preserve"> were a major reason for cooperati</w:t>
      </w:r>
      <w:r w:rsidR="00127675">
        <w:rPr>
          <w:lang w:val="en-US"/>
        </w:rPr>
        <w:t>on</w:t>
      </w:r>
      <w:r w:rsidR="00C14D9D" w:rsidRPr="002F65CE">
        <w:rPr>
          <w:lang w:val="en-US"/>
        </w:rPr>
        <w:t xml:space="preserve">, then we should expect a </w:t>
      </w:r>
      <w:r w:rsidR="002F65CE">
        <w:rPr>
          <w:lang w:val="en-US"/>
        </w:rPr>
        <w:t>sharp</w:t>
      </w:r>
      <w:r w:rsidR="00C14D9D" w:rsidRPr="002F65CE">
        <w:rPr>
          <w:lang w:val="en-US"/>
        </w:rPr>
        <w:t xml:space="preserve"> decrease in cooperati</w:t>
      </w:r>
      <w:r w:rsidR="00D7308D" w:rsidRPr="002F65CE">
        <w:rPr>
          <w:lang w:val="en-US"/>
        </w:rPr>
        <w:t xml:space="preserve">ve </w:t>
      </w:r>
      <w:r w:rsidR="00C747D4">
        <w:rPr>
          <w:lang w:val="en-US"/>
        </w:rPr>
        <w:t>choices</w:t>
      </w:r>
      <w:r w:rsidR="00C94CE3" w:rsidRPr="002F65CE">
        <w:rPr>
          <w:lang w:val="en-US"/>
        </w:rPr>
        <w:t xml:space="preserve"> </w:t>
      </w:r>
      <w:r w:rsidR="00E82410">
        <w:rPr>
          <w:lang w:val="en-US"/>
        </w:rPr>
        <w:t>when the game is</w:t>
      </w:r>
      <w:r w:rsidR="00E22AC6" w:rsidRPr="002F65CE">
        <w:rPr>
          <w:lang w:val="en-US"/>
        </w:rPr>
        <w:t xml:space="preserve"> </w:t>
      </w:r>
      <w:r w:rsidR="009D1B56">
        <w:rPr>
          <w:lang w:val="en-US"/>
        </w:rPr>
        <w:t>repeated</w:t>
      </w:r>
      <w:r w:rsidR="00E82410">
        <w:rPr>
          <w:lang w:val="en-US"/>
        </w:rPr>
        <w:t xml:space="preserve"> over many </w:t>
      </w:r>
      <w:r w:rsidR="00E22AC6" w:rsidRPr="002F65CE">
        <w:rPr>
          <w:lang w:val="en-US"/>
        </w:rPr>
        <w:t xml:space="preserve">rounds </w:t>
      </w:r>
      <w:r w:rsidR="00E82410">
        <w:rPr>
          <w:lang w:val="en-US"/>
        </w:rPr>
        <w:t>a</w:t>
      </w:r>
      <w:r w:rsidR="00B70DB9">
        <w:rPr>
          <w:lang w:val="en-US"/>
        </w:rPr>
        <w:t>s</w:t>
      </w:r>
      <w:r w:rsidR="00E82410">
        <w:rPr>
          <w:lang w:val="en-US"/>
        </w:rPr>
        <w:t xml:space="preserve"> players</w:t>
      </w:r>
      <w:r w:rsidR="000D6783">
        <w:rPr>
          <w:lang w:val="en-US"/>
        </w:rPr>
        <w:t>’</w:t>
      </w:r>
      <w:r w:rsidR="00D7308D" w:rsidRPr="002F65CE">
        <w:rPr>
          <w:lang w:val="en-US"/>
        </w:rPr>
        <w:t xml:space="preserve"> understanding </w:t>
      </w:r>
      <w:r w:rsidR="002F65CE">
        <w:rPr>
          <w:lang w:val="en-US"/>
        </w:rPr>
        <w:t>surely increase</w:t>
      </w:r>
      <w:r w:rsidR="00BA5D21">
        <w:rPr>
          <w:lang w:val="en-US"/>
        </w:rPr>
        <w:t>s</w:t>
      </w:r>
      <w:r w:rsidR="002F65CE">
        <w:rPr>
          <w:lang w:val="en-US"/>
        </w:rPr>
        <w:t xml:space="preserve"> through experience</w:t>
      </w:r>
      <w:r w:rsidR="00C747D4">
        <w:rPr>
          <w:lang w:val="en-US"/>
        </w:rPr>
        <w:t>, but e</w:t>
      </w:r>
      <w:r w:rsidR="00E22AC6" w:rsidRPr="002F65CE">
        <w:rPr>
          <w:lang w:val="en-US"/>
        </w:rPr>
        <w:t xml:space="preserve">xperimental evidence shows </w:t>
      </w:r>
      <w:r w:rsidR="002F65CE">
        <w:rPr>
          <w:lang w:val="en-US"/>
        </w:rPr>
        <w:t xml:space="preserve">only a </w:t>
      </w:r>
      <w:r w:rsidR="007867BF">
        <w:rPr>
          <w:lang w:val="en-US"/>
        </w:rPr>
        <w:t>small</w:t>
      </w:r>
      <w:r w:rsidR="00E22AC6" w:rsidRPr="002F65CE">
        <w:rPr>
          <w:lang w:val="en-US"/>
        </w:rPr>
        <w:t xml:space="preserve"> decrease </w:t>
      </w:r>
      <w:r w:rsidR="00C747D4">
        <w:rPr>
          <w:lang w:val="en-US"/>
        </w:rPr>
        <w:t>or</w:t>
      </w:r>
      <w:r w:rsidR="002F65CE">
        <w:rPr>
          <w:lang w:val="en-US"/>
        </w:rPr>
        <w:t xml:space="preserve"> none at all</w:t>
      </w:r>
      <w:r w:rsidR="00E22AC6" w:rsidRPr="002F65CE">
        <w:rPr>
          <w:lang w:val="en-US"/>
        </w:rPr>
        <w:t xml:space="preserve"> (</w:t>
      </w:r>
      <w:r w:rsidR="006070BB">
        <w:rPr>
          <w:lang w:val="en-US"/>
        </w:rPr>
        <w:t>e.</w:t>
      </w:r>
      <w:r w:rsidR="007E44D2">
        <w:rPr>
          <w:lang w:val="en-US"/>
        </w:rPr>
        <w:t>g</w:t>
      </w:r>
      <w:r w:rsidR="006070BB">
        <w:rPr>
          <w:lang w:val="en-US"/>
        </w:rPr>
        <w:t>.</w:t>
      </w:r>
      <w:r w:rsidR="007E44D2">
        <w:rPr>
          <w:lang w:val="en-US"/>
        </w:rPr>
        <w:t xml:space="preserve">, </w:t>
      </w:r>
      <w:r w:rsidR="00E22AC6" w:rsidRPr="002F65CE">
        <w:rPr>
          <w:lang w:val="en-US"/>
        </w:rPr>
        <w:t>El-Gamal, McKelvey, &amp; Palfrey, 1993; Fey, McKelvey, &amp; Palfrey, 1996; McKelvey &amp; Palfrey, 1992; Parco, Rapoport, &amp; Stein, 2002).</w:t>
      </w:r>
    </w:p>
    <w:p w:rsidR="00D7308D" w:rsidRPr="002F65CE" w:rsidRDefault="0045170D" w:rsidP="00C14D9D">
      <w:pPr>
        <w:suppressAutoHyphens/>
        <w:spacing w:line="480" w:lineRule="auto"/>
        <w:ind w:firstLine="720"/>
        <w:rPr>
          <w:lang w:val="en-US"/>
        </w:rPr>
      </w:pPr>
      <w:r>
        <w:rPr>
          <w:lang w:val="en-US"/>
        </w:rPr>
        <w:t xml:space="preserve">A more subtle and complex </w:t>
      </w:r>
      <w:r w:rsidR="00345656">
        <w:rPr>
          <w:lang w:val="en-US"/>
        </w:rPr>
        <w:t>theory</w:t>
      </w:r>
      <w:r w:rsidR="007867BF">
        <w:rPr>
          <w:lang w:val="en-US"/>
        </w:rPr>
        <w:t>,</w:t>
      </w:r>
      <w:r>
        <w:rPr>
          <w:lang w:val="en-US"/>
        </w:rPr>
        <w:t xml:space="preserve"> based on bounded rationality</w:t>
      </w:r>
      <w:r w:rsidR="006323DB">
        <w:rPr>
          <w:lang w:val="en-US"/>
        </w:rPr>
        <w:t xml:space="preserve"> rather than total incomprehension,</w:t>
      </w:r>
      <w:r>
        <w:rPr>
          <w:lang w:val="en-US"/>
        </w:rPr>
        <w:t xml:space="preserve"> is the </w:t>
      </w:r>
      <w:r w:rsidRPr="0045170D">
        <w:rPr>
          <w:i/>
          <w:lang w:val="en-US"/>
        </w:rPr>
        <w:t>agent quantal response equilibrium</w:t>
      </w:r>
      <w:r>
        <w:rPr>
          <w:lang w:val="en-US"/>
        </w:rPr>
        <w:t xml:space="preserve"> </w:t>
      </w:r>
      <w:r w:rsidR="007867BF">
        <w:rPr>
          <w:lang w:val="en-US"/>
        </w:rPr>
        <w:t>of McKelve</w:t>
      </w:r>
      <w:r>
        <w:rPr>
          <w:lang w:val="en-US"/>
        </w:rPr>
        <w:t>y and Palfrey (1998).</w:t>
      </w:r>
      <w:r w:rsidR="00000912">
        <w:rPr>
          <w:lang w:val="en-US"/>
        </w:rPr>
        <w:t xml:space="preserve"> </w:t>
      </w:r>
      <w:r w:rsidR="00127675">
        <w:rPr>
          <w:lang w:val="en-US"/>
        </w:rPr>
        <w:t>According to</w:t>
      </w:r>
      <w:r w:rsidR="00000912">
        <w:rPr>
          <w:lang w:val="en-US"/>
        </w:rPr>
        <w:t xml:space="preserve"> this theory, players make errors, and </w:t>
      </w:r>
      <w:r w:rsidR="003523A2">
        <w:rPr>
          <w:lang w:val="en-US"/>
        </w:rPr>
        <w:t>an</w:t>
      </w:r>
      <w:r w:rsidR="00000912">
        <w:rPr>
          <w:lang w:val="en-US"/>
        </w:rPr>
        <w:t xml:space="preserve"> equilibrium </w:t>
      </w:r>
      <w:r w:rsidR="007867BF">
        <w:rPr>
          <w:lang w:val="en-US"/>
        </w:rPr>
        <w:t>can be</w:t>
      </w:r>
      <w:r w:rsidR="003523A2">
        <w:rPr>
          <w:lang w:val="en-US"/>
        </w:rPr>
        <w:t xml:space="preserve"> </w:t>
      </w:r>
      <w:r w:rsidR="007867BF">
        <w:rPr>
          <w:lang w:val="en-US"/>
        </w:rPr>
        <w:t>shown</w:t>
      </w:r>
      <w:r w:rsidR="003523A2">
        <w:rPr>
          <w:lang w:val="en-US"/>
        </w:rPr>
        <w:t xml:space="preserve"> to result</w:t>
      </w:r>
      <w:r w:rsidR="00000912">
        <w:rPr>
          <w:lang w:val="en-US"/>
        </w:rPr>
        <w:t xml:space="preserve"> if </w:t>
      </w:r>
      <w:r w:rsidR="0008561B">
        <w:rPr>
          <w:lang w:val="en-US"/>
        </w:rPr>
        <w:t>they</w:t>
      </w:r>
      <w:r w:rsidR="00000912">
        <w:rPr>
          <w:lang w:val="en-US"/>
        </w:rPr>
        <w:t xml:space="preserve"> implement best replies to their co-players</w:t>
      </w:r>
      <w:r w:rsidR="000D6783">
        <w:rPr>
          <w:lang w:val="en-US"/>
        </w:rPr>
        <w:t>’</w:t>
      </w:r>
      <w:r w:rsidR="00000912">
        <w:rPr>
          <w:lang w:val="en-US"/>
        </w:rPr>
        <w:t xml:space="preserve"> moves imperfectly, with errors that are less likely the costlier they are</w:t>
      </w:r>
      <w:r w:rsidR="003523A2">
        <w:rPr>
          <w:lang w:val="en-US"/>
        </w:rPr>
        <w:t xml:space="preserve">. </w:t>
      </w:r>
      <w:r w:rsidR="00607425">
        <w:rPr>
          <w:lang w:val="en-US"/>
        </w:rPr>
        <w:t>Th</w:t>
      </w:r>
      <w:r w:rsidR="00345656">
        <w:rPr>
          <w:lang w:val="en-US"/>
        </w:rPr>
        <w:t>is</w:t>
      </w:r>
      <w:r w:rsidR="00607425">
        <w:rPr>
          <w:lang w:val="en-US"/>
        </w:rPr>
        <w:t xml:space="preserve"> and other </w:t>
      </w:r>
      <w:r w:rsidR="00CD5244">
        <w:rPr>
          <w:lang w:val="en-US"/>
        </w:rPr>
        <w:t>model-fitting</w:t>
      </w:r>
      <w:r w:rsidR="00607425">
        <w:rPr>
          <w:lang w:val="en-US"/>
        </w:rPr>
        <w:t xml:space="preserve"> theories</w:t>
      </w:r>
      <w:r w:rsidR="00127675">
        <w:rPr>
          <w:lang w:val="en-US"/>
        </w:rPr>
        <w:t xml:space="preserve"> (</w:t>
      </w:r>
      <w:r w:rsidR="00CD5244">
        <w:rPr>
          <w:lang w:val="en-US"/>
        </w:rPr>
        <w:t>Kawagoe &amp; Takizawa</w:t>
      </w:r>
      <w:r w:rsidR="005B04E8">
        <w:rPr>
          <w:lang w:val="en-US"/>
        </w:rPr>
        <w:t>, 2012</w:t>
      </w:r>
      <w:r w:rsidR="00CD5244">
        <w:rPr>
          <w:lang w:val="en-US"/>
        </w:rPr>
        <w:t xml:space="preserve">; </w:t>
      </w:r>
      <w:r w:rsidR="00127675">
        <w:rPr>
          <w:lang w:val="en-US"/>
        </w:rPr>
        <w:t xml:space="preserve">Rapoport, Stein, Parco, </w:t>
      </w:r>
      <w:r w:rsidR="001517FB">
        <w:rPr>
          <w:lang w:val="en-US"/>
        </w:rPr>
        <w:t>&amp;</w:t>
      </w:r>
      <w:r w:rsidR="00127675">
        <w:rPr>
          <w:lang w:val="en-US"/>
        </w:rPr>
        <w:t xml:space="preserve"> Nicholas, 2003</w:t>
      </w:r>
      <w:r w:rsidR="00CD5244">
        <w:rPr>
          <w:lang w:val="en-US"/>
        </w:rPr>
        <w:t>;</w:t>
      </w:r>
      <w:r w:rsidR="00CD5244" w:rsidRPr="00CD5244">
        <w:rPr>
          <w:lang w:val="en-US"/>
        </w:rPr>
        <w:t xml:space="preserve"> </w:t>
      </w:r>
      <w:proofErr w:type="spellStart"/>
      <w:r w:rsidR="00CD5244">
        <w:rPr>
          <w:lang w:val="en-US"/>
        </w:rPr>
        <w:t>Zauner</w:t>
      </w:r>
      <w:proofErr w:type="spellEnd"/>
      <w:r w:rsidR="00CD5244">
        <w:rPr>
          <w:lang w:val="en-US"/>
        </w:rPr>
        <w:t>, 1999</w:t>
      </w:r>
      <w:r w:rsidR="00127675">
        <w:rPr>
          <w:lang w:val="en-US"/>
        </w:rPr>
        <w:t>)</w:t>
      </w:r>
      <w:r w:rsidR="00607425">
        <w:rPr>
          <w:lang w:val="en-US"/>
        </w:rPr>
        <w:t xml:space="preserve"> </w:t>
      </w:r>
      <w:r w:rsidR="00C83F75">
        <w:rPr>
          <w:lang w:val="en-US"/>
        </w:rPr>
        <w:t xml:space="preserve">do an excellent job of </w:t>
      </w:r>
      <w:r w:rsidR="00607425">
        <w:rPr>
          <w:lang w:val="en-US"/>
        </w:rPr>
        <w:t>describ</w:t>
      </w:r>
      <w:r w:rsidR="00C83F75">
        <w:rPr>
          <w:lang w:val="en-US"/>
        </w:rPr>
        <w:t>ing</w:t>
      </w:r>
      <w:r w:rsidR="00607425">
        <w:rPr>
          <w:lang w:val="en-US"/>
        </w:rPr>
        <w:t xml:space="preserve"> and predict</w:t>
      </w:r>
      <w:r w:rsidR="00C83F75">
        <w:rPr>
          <w:lang w:val="en-US"/>
        </w:rPr>
        <w:t>ing</w:t>
      </w:r>
      <w:r w:rsidR="00607425">
        <w:rPr>
          <w:lang w:val="en-US"/>
        </w:rPr>
        <w:t xml:space="preserve"> behavior</w:t>
      </w:r>
      <w:r w:rsidR="00345656">
        <w:rPr>
          <w:lang w:val="en-US"/>
        </w:rPr>
        <w:t>,</w:t>
      </w:r>
      <w:r w:rsidR="00607425">
        <w:rPr>
          <w:lang w:val="en-US"/>
        </w:rPr>
        <w:t xml:space="preserve"> </w:t>
      </w:r>
      <w:r w:rsidR="00C83F75">
        <w:rPr>
          <w:lang w:val="en-US"/>
        </w:rPr>
        <w:t xml:space="preserve">but </w:t>
      </w:r>
      <w:r w:rsidR="00345656">
        <w:rPr>
          <w:lang w:val="en-US"/>
        </w:rPr>
        <w:t xml:space="preserve">they </w:t>
      </w:r>
      <w:r w:rsidR="00C83F75">
        <w:rPr>
          <w:lang w:val="en-US"/>
        </w:rPr>
        <w:t>do not</w:t>
      </w:r>
      <w:r w:rsidR="00C83F75" w:rsidRPr="00C83F75">
        <w:rPr>
          <w:lang w:val="en-US"/>
        </w:rPr>
        <w:t xml:space="preserve"> </w:t>
      </w:r>
      <w:r w:rsidR="00345656">
        <w:rPr>
          <w:lang w:val="en-US"/>
        </w:rPr>
        <w:t xml:space="preserve">even </w:t>
      </w:r>
      <w:r w:rsidR="00C83F75">
        <w:rPr>
          <w:lang w:val="en-US"/>
        </w:rPr>
        <w:t xml:space="preserve">attempt </w:t>
      </w:r>
      <w:r w:rsidR="007867BF">
        <w:rPr>
          <w:lang w:val="en-US"/>
        </w:rPr>
        <w:t>to</w:t>
      </w:r>
      <w:r w:rsidR="00607425">
        <w:rPr>
          <w:lang w:val="en-US"/>
        </w:rPr>
        <w:t xml:space="preserve"> explain it</w:t>
      </w:r>
      <w:r w:rsidR="00127675">
        <w:rPr>
          <w:lang w:val="en-US"/>
        </w:rPr>
        <w:t xml:space="preserve"> psychologically</w:t>
      </w:r>
      <w:r w:rsidR="007E44D2">
        <w:rPr>
          <w:lang w:val="en-US"/>
        </w:rPr>
        <w:t>.</w:t>
      </w:r>
    </w:p>
    <w:p w:rsidR="00151060" w:rsidRPr="002F65CE" w:rsidRDefault="00E82410" w:rsidP="00C14D9D">
      <w:pPr>
        <w:suppressAutoHyphens/>
        <w:spacing w:line="480" w:lineRule="auto"/>
        <w:ind w:firstLine="720"/>
        <w:rPr>
          <w:lang w:val="en-US"/>
        </w:rPr>
      </w:pPr>
      <w:r>
        <w:rPr>
          <w:lang w:val="en-US"/>
        </w:rPr>
        <w:lastRenderedPageBreak/>
        <w:t>T</w:t>
      </w:r>
      <w:r w:rsidR="003523A2">
        <w:rPr>
          <w:lang w:val="en-US"/>
        </w:rPr>
        <w:t>he experiments described later in th</w:t>
      </w:r>
      <w:r w:rsidR="00BB4B83">
        <w:rPr>
          <w:lang w:val="en-US"/>
        </w:rPr>
        <w:t>is</w:t>
      </w:r>
      <w:r w:rsidR="003523A2">
        <w:rPr>
          <w:lang w:val="en-US"/>
        </w:rPr>
        <w:t xml:space="preserve"> articl</w:t>
      </w:r>
      <w:r w:rsidR="00BB4B83">
        <w:rPr>
          <w:lang w:val="en-US"/>
        </w:rPr>
        <w:t>e</w:t>
      </w:r>
      <w:r w:rsidR="00D7308D" w:rsidRPr="002F65CE">
        <w:rPr>
          <w:lang w:val="en-US"/>
        </w:rPr>
        <w:t xml:space="preserve"> do not include test</w:t>
      </w:r>
      <w:r w:rsidR="00345656">
        <w:rPr>
          <w:lang w:val="en-US"/>
        </w:rPr>
        <w:t>s of</w:t>
      </w:r>
      <w:r w:rsidR="00D7308D" w:rsidRPr="002F65CE">
        <w:rPr>
          <w:lang w:val="en-US"/>
        </w:rPr>
        <w:t xml:space="preserve"> the random fumbling theory</w:t>
      </w:r>
      <w:r w:rsidR="00607425">
        <w:rPr>
          <w:lang w:val="en-US"/>
        </w:rPr>
        <w:t xml:space="preserve"> or</w:t>
      </w:r>
      <w:r w:rsidR="007867BF">
        <w:rPr>
          <w:lang w:val="en-US"/>
        </w:rPr>
        <w:t xml:space="preserve"> </w:t>
      </w:r>
      <w:r w:rsidR="00127675">
        <w:rPr>
          <w:lang w:val="en-US"/>
        </w:rPr>
        <w:t>formal</w:t>
      </w:r>
      <w:r w:rsidR="00BB4B83">
        <w:rPr>
          <w:lang w:val="en-US"/>
        </w:rPr>
        <w:t xml:space="preserve"> </w:t>
      </w:r>
      <w:r w:rsidR="00607425">
        <w:rPr>
          <w:lang w:val="en-US"/>
        </w:rPr>
        <w:t>model-fitting theories</w:t>
      </w:r>
      <w:r w:rsidR="00D7308D" w:rsidRPr="002F65CE">
        <w:rPr>
          <w:lang w:val="en-US"/>
        </w:rPr>
        <w:t>. We turn now to</w:t>
      </w:r>
      <w:r w:rsidR="00A01879" w:rsidRPr="002F65CE">
        <w:rPr>
          <w:lang w:val="en-US"/>
        </w:rPr>
        <w:t xml:space="preserve"> </w:t>
      </w:r>
      <w:r w:rsidR="007E44D2">
        <w:rPr>
          <w:lang w:val="en-US"/>
        </w:rPr>
        <w:t>the most prominent</w:t>
      </w:r>
      <w:r w:rsidR="007867BF">
        <w:rPr>
          <w:lang w:val="en-US"/>
        </w:rPr>
        <w:t xml:space="preserve"> </w:t>
      </w:r>
      <w:r w:rsidR="00594BA8">
        <w:rPr>
          <w:lang w:val="en-US"/>
        </w:rPr>
        <w:t xml:space="preserve">cognitive and other </w:t>
      </w:r>
      <w:r w:rsidR="00A01879" w:rsidRPr="002F65CE">
        <w:rPr>
          <w:lang w:val="en-US"/>
        </w:rPr>
        <w:t xml:space="preserve">psychological </w:t>
      </w:r>
      <w:r w:rsidR="00D7308D" w:rsidRPr="002F65CE">
        <w:rPr>
          <w:lang w:val="en-US"/>
        </w:rPr>
        <w:t>processes</w:t>
      </w:r>
      <w:r w:rsidR="00A01879" w:rsidRPr="002F65CE">
        <w:rPr>
          <w:lang w:val="en-US"/>
        </w:rPr>
        <w:t xml:space="preserve"> </w:t>
      </w:r>
      <w:r w:rsidR="00D7308D" w:rsidRPr="002F65CE">
        <w:rPr>
          <w:lang w:val="en-US"/>
        </w:rPr>
        <w:t xml:space="preserve">that </w:t>
      </w:r>
      <w:r w:rsidR="007E44D2">
        <w:rPr>
          <w:lang w:val="en-US"/>
        </w:rPr>
        <w:t>appear to be capable of explaining</w:t>
      </w:r>
      <w:r w:rsidR="00A01879" w:rsidRPr="002F65CE">
        <w:rPr>
          <w:lang w:val="en-US"/>
        </w:rPr>
        <w:t xml:space="preserve"> cooperation in Centipede games</w:t>
      </w:r>
      <w:r w:rsidR="00BB4B83">
        <w:rPr>
          <w:lang w:val="en-US"/>
        </w:rPr>
        <w:t xml:space="preserve"> and that are tested in the experiments that follow</w:t>
      </w:r>
      <w:r w:rsidR="00A01879" w:rsidRPr="002F65CE">
        <w:rPr>
          <w:lang w:val="en-US"/>
        </w:rPr>
        <w:t>.</w:t>
      </w:r>
      <w:r w:rsidR="0090737C">
        <w:rPr>
          <w:lang w:val="en-US"/>
        </w:rPr>
        <w:t xml:space="preserve"> </w:t>
      </w:r>
      <w:r w:rsidR="00D330C6">
        <w:rPr>
          <w:lang w:val="en-US"/>
        </w:rPr>
        <w:t>T</w:t>
      </w:r>
      <w:r w:rsidR="0090737C">
        <w:rPr>
          <w:lang w:val="en-US"/>
        </w:rPr>
        <w:t>hese theories a</w:t>
      </w:r>
      <w:r w:rsidR="00D330C6">
        <w:rPr>
          <w:lang w:val="en-US"/>
        </w:rPr>
        <w:t>re</w:t>
      </w:r>
      <w:r w:rsidR="0090737C">
        <w:rPr>
          <w:lang w:val="en-US"/>
        </w:rPr>
        <w:t xml:space="preserve"> </w:t>
      </w:r>
      <w:r w:rsidR="00D330C6">
        <w:rPr>
          <w:lang w:val="en-US"/>
        </w:rPr>
        <w:t>prime</w:t>
      </w:r>
      <w:r w:rsidR="0090737C">
        <w:rPr>
          <w:lang w:val="en-US"/>
        </w:rPr>
        <w:t xml:space="preserve"> examples of </w:t>
      </w:r>
      <w:r w:rsidR="00D330C6">
        <w:rPr>
          <w:lang w:val="en-US"/>
        </w:rPr>
        <w:t xml:space="preserve">what Chater (2015) characterized as </w:t>
      </w:r>
      <w:r w:rsidR="0090737C">
        <w:rPr>
          <w:lang w:val="en-US"/>
        </w:rPr>
        <w:t>“cognitively informed rational models.”</w:t>
      </w:r>
    </w:p>
    <w:p w:rsidR="00B609BA" w:rsidRPr="002F65CE" w:rsidRDefault="00B609BA" w:rsidP="00B609BA">
      <w:pPr>
        <w:suppressAutoHyphens/>
        <w:spacing w:line="480" w:lineRule="auto"/>
        <w:rPr>
          <w:lang w:val="en-US"/>
        </w:rPr>
      </w:pPr>
      <w:r w:rsidRPr="002F65CE">
        <w:rPr>
          <w:b/>
          <w:lang w:val="en-US"/>
        </w:rPr>
        <w:t>Social Value Orientation</w:t>
      </w:r>
      <w:r w:rsidR="00592FD3" w:rsidRPr="002F65CE">
        <w:rPr>
          <w:b/>
          <w:lang w:val="en-US"/>
        </w:rPr>
        <w:t xml:space="preserve"> Theorie</w:t>
      </w:r>
      <w:r w:rsidRPr="002F65CE">
        <w:rPr>
          <w:b/>
          <w:lang w:val="en-US"/>
        </w:rPr>
        <w:t>s</w:t>
      </w:r>
    </w:p>
    <w:p w:rsidR="00B4075F" w:rsidRPr="002F65CE" w:rsidRDefault="00872334" w:rsidP="00EA21F1">
      <w:pPr>
        <w:suppressAutoHyphens/>
        <w:spacing w:line="480" w:lineRule="auto"/>
        <w:ind w:firstLine="720"/>
        <w:rPr>
          <w:bCs/>
          <w:lang w:val="en-US"/>
        </w:rPr>
      </w:pPr>
      <w:r w:rsidRPr="002F65CE">
        <w:rPr>
          <w:lang w:val="en-US"/>
        </w:rPr>
        <w:t>Possible reasons for c</w:t>
      </w:r>
      <w:r w:rsidR="00D7308D" w:rsidRPr="002F65CE">
        <w:rPr>
          <w:lang w:val="en-US"/>
        </w:rPr>
        <w:t>ooperating</w:t>
      </w:r>
      <w:r w:rsidRPr="002F65CE">
        <w:rPr>
          <w:lang w:val="en-US"/>
        </w:rPr>
        <w:t xml:space="preserve"> include motives to maximize relative payoffs</w:t>
      </w:r>
      <w:r w:rsidR="005A1743" w:rsidRPr="002F65CE">
        <w:rPr>
          <w:lang w:val="en-US"/>
        </w:rPr>
        <w:t xml:space="preserve"> (to beat the co-player by the largest possible margin)</w:t>
      </w:r>
      <w:r w:rsidRPr="002F65CE">
        <w:rPr>
          <w:lang w:val="en-US"/>
        </w:rPr>
        <w:t xml:space="preserve"> or joint payoffs</w:t>
      </w:r>
      <w:r w:rsidR="00D7308D" w:rsidRPr="002F65CE">
        <w:rPr>
          <w:lang w:val="en-US"/>
        </w:rPr>
        <w:t xml:space="preserve"> </w:t>
      </w:r>
      <w:r w:rsidR="005A1743" w:rsidRPr="002F65CE">
        <w:rPr>
          <w:lang w:val="en-US"/>
        </w:rPr>
        <w:t xml:space="preserve">(to earn as much as possible for </w:t>
      </w:r>
      <w:r w:rsidR="007867BF">
        <w:rPr>
          <w:lang w:val="en-US"/>
        </w:rPr>
        <w:t>the</w:t>
      </w:r>
      <w:r w:rsidR="005A1743" w:rsidRPr="002F65CE">
        <w:rPr>
          <w:lang w:val="en-US"/>
        </w:rPr>
        <w:t xml:space="preserve"> player</w:t>
      </w:r>
      <w:r w:rsidR="007867BF">
        <w:rPr>
          <w:lang w:val="en-US"/>
        </w:rPr>
        <w:t xml:space="preserve"> pair, considered as a unit</w:t>
      </w:r>
      <w:r w:rsidR="005A1743" w:rsidRPr="002F65CE">
        <w:rPr>
          <w:lang w:val="en-US"/>
        </w:rPr>
        <w:t xml:space="preserve">) </w:t>
      </w:r>
      <w:r w:rsidR="00D7308D" w:rsidRPr="002F65CE">
        <w:rPr>
          <w:lang w:val="en-US"/>
        </w:rPr>
        <w:t>rather than individual payoffs, as assumed by default in orthodox game theory</w:t>
      </w:r>
      <w:r w:rsidRPr="002F65CE">
        <w:rPr>
          <w:lang w:val="en-US"/>
        </w:rPr>
        <w:t>.</w:t>
      </w:r>
      <w:r w:rsidR="000113CC" w:rsidRPr="002F65CE">
        <w:rPr>
          <w:lang w:val="en-US"/>
        </w:rPr>
        <w:t xml:space="preserve"> </w:t>
      </w:r>
      <w:r w:rsidR="00B4075F" w:rsidRPr="002F65CE">
        <w:rPr>
          <w:lang w:val="en-US"/>
        </w:rPr>
        <w:t xml:space="preserve">Relative payoff maximization and joint payoff maximization are </w:t>
      </w:r>
      <w:r w:rsidR="00D7308D" w:rsidRPr="002F65CE">
        <w:rPr>
          <w:lang w:val="en-US"/>
        </w:rPr>
        <w:t>usefully conceptualized</w:t>
      </w:r>
      <w:r w:rsidR="00B4075F" w:rsidRPr="002F65CE">
        <w:rPr>
          <w:lang w:val="en-US"/>
        </w:rPr>
        <w:t xml:space="preserve"> in terms of the psychological </w:t>
      </w:r>
      <w:r w:rsidR="00AB75DF" w:rsidRPr="002F65CE">
        <w:rPr>
          <w:lang w:val="en-US"/>
        </w:rPr>
        <w:t>concept</w:t>
      </w:r>
      <w:r w:rsidR="00B4075F" w:rsidRPr="002F65CE">
        <w:rPr>
          <w:lang w:val="en-US"/>
        </w:rPr>
        <w:t xml:space="preserve"> of </w:t>
      </w:r>
      <w:r w:rsidR="00B4075F" w:rsidRPr="002F65CE">
        <w:rPr>
          <w:bCs/>
          <w:i/>
          <w:lang w:val="en-US"/>
        </w:rPr>
        <w:t>social value orientation</w:t>
      </w:r>
      <w:r w:rsidR="00B4075F" w:rsidRPr="002F65CE">
        <w:rPr>
          <w:bCs/>
          <w:lang w:val="en-US"/>
        </w:rPr>
        <w:t xml:space="preserve"> (SVO), introduced by </w:t>
      </w:r>
      <w:proofErr w:type="spellStart"/>
      <w:r w:rsidR="00B4075F" w:rsidRPr="002F65CE">
        <w:rPr>
          <w:bCs/>
          <w:lang w:val="en-US"/>
        </w:rPr>
        <w:t>Messick</w:t>
      </w:r>
      <w:proofErr w:type="spellEnd"/>
      <w:r w:rsidR="00B4075F" w:rsidRPr="002F65CE">
        <w:rPr>
          <w:bCs/>
          <w:lang w:val="en-US"/>
        </w:rPr>
        <w:t xml:space="preserve"> and McClintock (1968) and McClintock (1972) to </w:t>
      </w:r>
      <w:r w:rsidR="00D7308D" w:rsidRPr="002F65CE">
        <w:rPr>
          <w:bCs/>
          <w:lang w:val="en-US"/>
        </w:rPr>
        <w:t>model</w:t>
      </w:r>
      <w:r w:rsidR="00B4075F" w:rsidRPr="002F65CE">
        <w:rPr>
          <w:bCs/>
          <w:lang w:val="en-US"/>
        </w:rPr>
        <w:t xml:space="preserve"> selfishness and other</w:t>
      </w:r>
      <w:r w:rsidR="00B4075F" w:rsidRPr="002F65CE">
        <w:rPr>
          <w:bCs/>
          <w:lang w:val="en-US"/>
        </w:rPr>
        <w:noBreakHyphen/>
        <w:t>regarding motivations</w:t>
      </w:r>
      <w:r w:rsidR="00345656">
        <w:rPr>
          <w:bCs/>
          <w:lang w:val="en-US"/>
        </w:rPr>
        <w:t>,</w:t>
      </w:r>
      <w:r w:rsidR="00B4075F" w:rsidRPr="002F65CE">
        <w:rPr>
          <w:bCs/>
          <w:lang w:val="en-US"/>
        </w:rPr>
        <w:t xml:space="preserve"> </w:t>
      </w:r>
      <w:r w:rsidR="007867BF">
        <w:rPr>
          <w:bCs/>
          <w:lang w:val="en-US"/>
        </w:rPr>
        <w:t>including</w:t>
      </w:r>
      <w:r w:rsidR="00B4075F" w:rsidRPr="002F65CE">
        <w:rPr>
          <w:bCs/>
          <w:lang w:val="en-US"/>
        </w:rPr>
        <w:t xml:space="preserve"> relative and joint payoff maximization</w:t>
      </w:r>
      <w:r w:rsidR="00B4075F" w:rsidRPr="002F65CE">
        <w:rPr>
          <w:lang w:val="en-US"/>
        </w:rPr>
        <w:t xml:space="preserve"> </w:t>
      </w:r>
      <w:r w:rsidR="00B4075F" w:rsidRPr="002F65CE">
        <w:rPr>
          <w:bCs/>
          <w:lang w:val="en-US"/>
        </w:rPr>
        <w:t xml:space="preserve">(for reviews, see </w:t>
      </w:r>
      <w:proofErr w:type="spellStart"/>
      <w:r w:rsidR="00B4075F" w:rsidRPr="002F65CE">
        <w:rPr>
          <w:bCs/>
          <w:lang w:val="en-US"/>
        </w:rPr>
        <w:t>Balliet</w:t>
      </w:r>
      <w:proofErr w:type="spellEnd"/>
      <w:r w:rsidR="00B4075F" w:rsidRPr="002F65CE">
        <w:rPr>
          <w:bCs/>
          <w:lang w:val="en-US"/>
        </w:rPr>
        <w:t xml:space="preserve">, Parks, &amp; </w:t>
      </w:r>
      <w:proofErr w:type="spellStart"/>
      <w:r w:rsidR="00B4075F" w:rsidRPr="002F65CE">
        <w:rPr>
          <w:bCs/>
          <w:lang w:val="en-US"/>
        </w:rPr>
        <w:t>Joireman</w:t>
      </w:r>
      <w:proofErr w:type="spellEnd"/>
      <w:r w:rsidR="00B4075F" w:rsidRPr="002F65CE">
        <w:rPr>
          <w:bCs/>
          <w:lang w:val="en-US"/>
        </w:rPr>
        <w:t xml:space="preserve">, 2009; </w:t>
      </w:r>
      <w:proofErr w:type="spellStart"/>
      <w:r w:rsidR="00B4075F" w:rsidRPr="002F65CE">
        <w:rPr>
          <w:lang w:val="en-US"/>
        </w:rPr>
        <w:t>Bogaert</w:t>
      </w:r>
      <w:proofErr w:type="spellEnd"/>
      <w:r w:rsidR="00B4075F" w:rsidRPr="002F65CE">
        <w:rPr>
          <w:lang w:val="en-US"/>
        </w:rPr>
        <w:t xml:space="preserve">, Boone, &amp; </w:t>
      </w:r>
      <w:proofErr w:type="spellStart"/>
      <w:r w:rsidR="00B4075F" w:rsidRPr="002F65CE">
        <w:rPr>
          <w:lang w:val="en-US"/>
        </w:rPr>
        <w:t>Declerck</w:t>
      </w:r>
      <w:proofErr w:type="spellEnd"/>
      <w:r w:rsidR="00B4075F" w:rsidRPr="002F65CE">
        <w:rPr>
          <w:lang w:val="en-US"/>
        </w:rPr>
        <w:t>, 2008</w:t>
      </w:r>
      <w:r w:rsidR="007E44D2">
        <w:rPr>
          <w:lang w:val="en-US"/>
        </w:rPr>
        <w:t xml:space="preserve">; </w:t>
      </w:r>
      <w:proofErr w:type="spellStart"/>
      <w:r w:rsidR="00AB75DF" w:rsidRPr="002F65CE">
        <w:rPr>
          <w:lang w:val="en-US"/>
        </w:rPr>
        <w:t>Rusbult</w:t>
      </w:r>
      <w:proofErr w:type="spellEnd"/>
      <w:r w:rsidR="00AB75DF" w:rsidRPr="002F65CE">
        <w:rPr>
          <w:lang w:val="en-US"/>
        </w:rPr>
        <w:t xml:space="preserve"> &amp; Van Lange, 2003; </w:t>
      </w:r>
      <w:r w:rsidR="00AB75DF" w:rsidRPr="002F65CE">
        <w:rPr>
          <w:bCs/>
          <w:lang w:val="en-US"/>
        </w:rPr>
        <w:t>Van Lange, 2000</w:t>
      </w:r>
      <w:r w:rsidR="00AB75DF" w:rsidRPr="002F65CE">
        <w:rPr>
          <w:lang w:val="en-US"/>
        </w:rPr>
        <w:t>)</w:t>
      </w:r>
      <w:r w:rsidR="00AB75DF" w:rsidRPr="002F65CE">
        <w:rPr>
          <w:bCs/>
          <w:lang w:val="en-US"/>
        </w:rPr>
        <w:t xml:space="preserve">. Early research focused on the </w:t>
      </w:r>
      <w:r w:rsidR="00AB75DF" w:rsidRPr="002F65CE">
        <w:rPr>
          <w:bCs/>
          <w:i/>
          <w:lang w:val="en-US"/>
        </w:rPr>
        <w:t>individualistic</w:t>
      </w:r>
      <w:r w:rsidR="00AB75DF" w:rsidRPr="002F65CE">
        <w:rPr>
          <w:bCs/>
          <w:lang w:val="en-US"/>
        </w:rPr>
        <w:t xml:space="preserve"> SVO (maximizing individual payoffs), the </w:t>
      </w:r>
      <w:r w:rsidR="00AB75DF" w:rsidRPr="002F65CE">
        <w:rPr>
          <w:bCs/>
          <w:i/>
          <w:lang w:val="en-US"/>
        </w:rPr>
        <w:t>competitive</w:t>
      </w:r>
      <w:r w:rsidR="00AB75DF" w:rsidRPr="002F65CE">
        <w:rPr>
          <w:bCs/>
          <w:lang w:val="en-US"/>
        </w:rPr>
        <w:t xml:space="preserve"> SVO (maximizing relative payoffs)</w:t>
      </w:r>
      <w:r w:rsidR="001517FB">
        <w:rPr>
          <w:bCs/>
          <w:lang w:val="en-US"/>
        </w:rPr>
        <w:t>,</w:t>
      </w:r>
      <w:r w:rsidR="00AB75DF" w:rsidRPr="002F65CE">
        <w:rPr>
          <w:bCs/>
          <w:lang w:val="en-US"/>
        </w:rPr>
        <w:t xml:space="preserve"> and the </w:t>
      </w:r>
      <w:r w:rsidR="00AB75DF" w:rsidRPr="002F65CE">
        <w:rPr>
          <w:bCs/>
          <w:i/>
          <w:lang w:val="en-US"/>
        </w:rPr>
        <w:t>cooperative</w:t>
      </w:r>
      <w:r w:rsidR="00AB75DF" w:rsidRPr="002F65CE">
        <w:rPr>
          <w:bCs/>
          <w:lang w:val="en-US"/>
        </w:rPr>
        <w:t xml:space="preserve"> SVO (maximizing joint payoffs)</w:t>
      </w:r>
      <w:r w:rsidR="00170103" w:rsidRPr="002F65CE">
        <w:rPr>
          <w:bCs/>
          <w:lang w:val="en-US"/>
        </w:rPr>
        <w:t xml:space="preserve">. Subsequently, </w:t>
      </w:r>
      <w:r w:rsidR="00EF3EF5" w:rsidRPr="002F65CE">
        <w:rPr>
          <w:bCs/>
          <w:lang w:val="en-US"/>
        </w:rPr>
        <w:t>the</w:t>
      </w:r>
      <w:r w:rsidR="00170103" w:rsidRPr="002F65CE">
        <w:rPr>
          <w:bCs/>
          <w:lang w:val="en-US"/>
        </w:rPr>
        <w:t xml:space="preserve"> </w:t>
      </w:r>
      <w:r w:rsidR="00170103" w:rsidRPr="002F65CE">
        <w:rPr>
          <w:bCs/>
          <w:i/>
          <w:lang w:val="en-US"/>
        </w:rPr>
        <w:t>equality-seeking</w:t>
      </w:r>
      <w:r w:rsidR="00170103" w:rsidRPr="002F65CE">
        <w:rPr>
          <w:bCs/>
          <w:lang w:val="en-US"/>
        </w:rPr>
        <w:t xml:space="preserve"> SVO (</w:t>
      </w:r>
      <w:r w:rsidR="00170103" w:rsidRPr="00E4173B">
        <w:rPr>
          <w:bCs/>
          <w:lang w:val="en-US"/>
        </w:rPr>
        <w:t>minimizing t</w:t>
      </w:r>
      <w:r w:rsidR="00170103" w:rsidRPr="002F65CE">
        <w:rPr>
          <w:bCs/>
          <w:lang w:val="en-US"/>
        </w:rPr>
        <w:t>he difference between payoffs)</w:t>
      </w:r>
      <w:r w:rsidR="004843C5">
        <w:rPr>
          <w:bCs/>
          <w:lang w:val="en-US"/>
        </w:rPr>
        <w:t xml:space="preserve"> and</w:t>
      </w:r>
      <w:r w:rsidR="00345656">
        <w:rPr>
          <w:bCs/>
          <w:lang w:val="en-US"/>
        </w:rPr>
        <w:t xml:space="preserve"> the</w:t>
      </w:r>
      <w:r w:rsidR="004843C5">
        <w:rPr>
          <w:bCs/>
          <w:lang w:val="en-US"/>
        </w:rPr>
        <w:t xml:space="preserve"> </w:t>
      </w:r>
      <w:r w:rsidR="004843C5" w:rsidRPr="004843C5">
        <w:rPr>
          <w:bCs/>
          <w:i/>
          <w:lang w:val="en-US"/>
        </w:rPr>
        <w:t>altruis</w:t>
      </w:r>
      <w:r w:rsidR="00345656">
        <w:rPr>
          <w:bCs/>
          <w:i/>
          <w:lang w:val="en-US"/>
        </w:rPr>
        <w:t>tic</w:t>
      </w:r>
      <w:r w:rsidR="004843C5">
        <w:rPr>
          <w:bCs/>
          <w:lang w:val="en-US"/>
        </w:rPr>
        <w:t xml:space="preserve"> </w:t>
      </w:r>
      <w:r w:rsidR="00345656">
        <w:rPr>
          <w:bCs/>
          <w:lang w:val="en-US"/>
        </w:rPr>
        <w:t xml:space="preserve">SVO </w:t>
      </w:r>
      <w:r w:rsidR="004843C5">
        <w:rPr>
          <w:bCs/>
          <w:lang w:val="en-US"/>
        </w:rPr>
        <w:t>(maximizing the co-player</w:t>
      </w:r>
      <w:r w:rsidR="000D6783">
        <w:rPr>
          <w:bCs/>
          <w:lang w:val="en-US"/>
        </w:rPr>
        <w:t>’</w:t>
      </w:r>
      <w:r w:rsidR="004843C5">
        <w:rPr>
          <w:bCs/>
          <w:lang w:val="en-US"/>
        </w:rPr>
        <w:t>s payoff)</w:t>
      </w:r>
      <w:r w:rsidR="00170103" w:rsidRPr="002F65CE">
        <w:rPr>
          <w:bCs/>
          <w:lang w:val="en-US"/>
        </w:rPr>
        <w:t xml:space="preserve"> </w:t>
      </w:r>
      <w:r w:rsidR="00AB75DF" w:rsidRPr="002F65CE">
        <w:rPr>
          <w:bCs/>
          <w:lang w:val="en-US"/>
        </w:rPr>
        <w:t xml:space="preserve">were added to the theory, and </w:t>
      </w:r>
      <w:r w:rsidR="009022C1">
        <w:rPr>
          <w:bCs/>
          <w:lang w:val="en-US"/>
        </w:rPr>
        <w:t>attention</w:t>
      </w:r>
      <w:r w:rsidR="00AB75DF" w:rsidRPr="002F65CE">
        <w:rPr>
          <w:bCs/>
          <w:lang w:val="en-US"/>
        </w:rPr>
        <w:t xml:space="preserve"> focused on a hybrid </w:t>
      </w:r>
      <w:r w:rsidR="00AB75DF" w:rsidRPr="002F65CE">
        <w:rPr>
          <w:bCs/>
          <w:i/>
          <w:lang w:val="en-US"/>
        </w:rPr>
        <w:t>prosocial</w:t>
      </w:r>
      <w:r w:rsidR="00AB75DF" w:rsidRPr="002F65CE">
        <w:rPr>
          <w:bCs/>
          <w:lang w:val="en-US"/>
        </w:rPr>
        <w:t xml:space="preserve"> SVO combining the cooperative and </w:t>
      </w:r>
      <w:r w:rsidR="007D05D5">
        <w:rPr>
          <w:bCs/>
          <w:lang w:val="en-US"/>
        </w:rPr>
        <w:t>equality-seeking</w:t>
      </w:r>
      <w:r w:rsidR="00AB75DF" w:rsidRPr="002F65CE">
        <w:rPr>
          <w:bCs/>
          <w:lang w:val="en-US"/>
        </w:rPr>
        <w:t xml:space="preserve"> orientations (e.g., Van Lange 1999; Yamagishi et al., 2013).</w:t>
      </w:r>
      <w:r w:rsidR="000011A0" w:rsidRPr="002F65CE">
        <w:rPr>
          <w:bCs/>
          <w:lang w:val="en-US"/>
        </w:rPr>
        <w:t xml:space="preserve"> </w:t>
      </w:r>
      <w:r w:rsidR="007E44D2">
        <w:rPr>
          <w:bCs/>
          <w:lang w:val="en-US"/>
        </w:rPr>
        <w:t>A</w:t>
      </w:r>
      <w:r w:rsidR="00170103" w:rsidRPr="002F65CE">
        <w:rPr>
          <w:lang w:val="en-US"/>
        </w:rPr>
        <w:t>pproximately 57% of people are</w:t>
      </w:r>
      <w:r w:rsidR="000011A0" w:rsidRPr="002F65CE">
        <w:rPr>
          <w:lang w:val="en-US"/>
        </w:rPr>
        <w:t xml:space="preserve"> predominantly cooperative, 27% </w:t>
      </w:r>
      <w:r w:rsidR="007867BF" w:rsidRPr="002F65CE">
        <w:rPr>
          <w:lang w:val="en-US"/>
        </w:rPr>
        <w:t xml:space="preserve">predominantly </w:t>
      </w:r>
      <w:r w:rsidR="000011A0" w:rsidRPr="002F65CE">
        <w:rPr>
          <w:lang w:val="en-US"/>
        </w:rPr>
        <w:t xml:space="preserve">individualistic, and 16% </w:t>
      </w:r>
      <w:r w:rsidR="007867BF" w:rsidRPr="002F65CE">
        <w:rPr>
          <w:lang w:val="en-US"/>
        </w:rPr>
        <w:t xml:space="preserve">predominantly </w:t>
      </w:r>
      <w:r w:rsidR="000011A0" w:rsidRPr="002F65CE">
        <w:rPr>
          <w:lang w:val="en-US"/>
        </w:rPr>
        <w:t xml:space="preserve">competitive (Au &amp; </w:t>
      </w:r>
      <w:proofErr w:type="spellStart"/>
      <w:r w:rsidR="000011A0" w:rsidRPr="002F65CE">
        <w:rPr>
          <w:lang w:val="en-US"/>
        </w:rPr>
        <w:t>Kwong</w:t>
      </w:r>
      <w:proofErr w:type="spellEnd"/>
      <w:r w:rsidR="000011A0" w:rsidRPr="002F65CE">
        <w:rPr>
          <w:lang w:val="en-US"/>
        </w:rPr>
        <w:t>, 2004)</w:t>
      </w:r>
      <w:r w:rsidR="007E44D2">
        <w:rPr>
          <w:lang w:val="en-US"/>
        </w:rPr>
        <w:t>, and</w:t>
      </w:r>
      <w:r w:rsidR="000011A0" w:rsidRPr="002F65CE">
        <w:rPr>
          <w:lang w:val="en-US"/>
        </w:rPr>
        <w:t xml:space="preserve"> SVO</w:t>
      </w:r>
      <w:r w:rsidR="00170103" w:rsidRPr="002F65CE">
        <w:rPr>
          <w:lang w:val="en-US"/>
        </w:rPr>
        <w:t xml:space="preserve"> </w:t>
      </w:r>
      <w:r w:rsidR="000011A0" w:rsidRPr="002F65CE">
        <w:rPr>
          <w:lang w:val="en-US"/>
        </w:rPr>
        <w:t>correlate</w:t>
      </w:r>
      <w:r w:rsidR="007E44D2">
        <w:rPr>
          <w:lang w:val="en-US"/>
        </w:rPr>
        <w:t>s</w:t>
      </w:r>
      <w:r w:rsidR="000011A0" w:rsidRPr="002F65CE">
        <w:rPr>
          <w:lang w:val="en-US"/>
        </w:rPr>
        <w:t xml:space="preserve"> significantly with personality descriptions given by friends and roommates (</w:t>
      </w:r>
      <w:proofErr w:type="spellStart"/>
      <w:r w:rsidR="000011A0" w:rsidRPr="002F65CE">
        <w:rPr>
          <w:lang w:val="en-US"/>
        </w:rPr>
        <w:t>Bem</w:t>
      </w:r>
      <w:proofErr w:type="spellEnd"/>
      <w:r w:rsidR="000011A0" w:rsidRPr="002F65CE">
        <w:rPr>
          <w:lang w:val="en-US"/>
        </w:rPr>
        <w:t xml:space="preserve"> &amp; Lord, 1979) and predict</w:t>
      </w:r>
      <w:r w:rsidR="007E44D2">
        <w:rPr>
          <w:lang w:val="en-US"/>
        </w:rPr>
        <w:t>s</w:t>
      </w:r>
      <w:r w:rsidR="000011A0" w:rsidRPr="002F65CE">
        <w:rPr>
          <w:lang w:val="en-US"/>
        </w:rPr>
        <w:t xml:space="preserve"> everyday activities, including volunteering for </w:t>
      </w:r>
      <w:r w:rsidR="000011A0" w:rsidRPr="002F65CE">
        <w:rPr>
          <w:lang w:val="en-US"/>
        </w:rPr>
        <w:lastRenderedPageBreak/>
        <w:t xml:space="preserve">charitable causes (McClintock &amp; Allison, 1989; Van Lange, </w:t>
      </w:r>
      <w:proofErr w:type="spellStart"/>
      <w:r w:rsidR="000011A0" w:rsidRPr="002F65CE">
        <w:rPr>
          <w:lang w:val="en-US"/>
        </w:rPr>
        <w:t>Bekkers</w:t>
      </w:r>
      <w:proofErr w:type="spellEnd"/>
      <w:r w:rsidR="000011A0" w:rsidRPr="002F65CE">
        <w:rPr>
          <w:lang w:val="en-US"/>
        </w:rPr>
        <w:t xml:space="preserve">, </w:t>
      </w:r>
      <w:proofErr w:type="spellStart"/>
      <w:r w:rsidR="000011A0" w:rsidRPr="002F65CE">
        <w:rPr>
          <w:lang w:val="en-US"/>
        </w:rPr>
        <w:t>Schuyt</w:t>
      </w:r>
      <w:proofErr w:type="spellEnd"/>
      <w:r w:rsidR="000011A0" w:rsidRPr="002F65CE">
        <w:rPr>
          <w:lang w:val="en-US"/>
        </w:rPr>
        <w:t xml:space="preserve">, &amp; Van </w:t>
      </w:r>
      <w:proofErr w:type="spellStart"/>
      <w:r w:rsidR="000011A0" w:rsidRPr="002F65CE">
        <w:rPr>
          <w:lang w:val="en-US"/>
        </w:rPr>
        <w:t>Vugt</w:t>
      </w:r>
      <w:proofErr w:type="spellEnd"/>
      <w:r w:rsidR="000011A0" w:rsidRPr="002F65CE">
        <w:rPr>
          <w:lang w:val="en-US"/>
        </w:rPr>
        <w:t>, 2007).</w:t>
      </w:r>
      <w:r w:rsidR="005D136A">
        <w:rPr>
          <w:lang w:val="en-US"/>
        </w:rPr>
        <w:t xml:space="preserve"> </w:t>
      </w:r>
      <w:proofErr w:type="spellStart"/>
      <w:r w:rsidR="005D136A">
        <w:rPr>
          <w:lang w:val="en-US"/>
        </w:rPr>
        <w:t>Messick</w:t>
      </w:r>
      <w:proofErr w:type="spellEnd"/>
      <w:r w:rsidR="005D136A">
        <w:rPr>
          <w:lang w:val="en-US"/>
        </w:rPr>
        <w:t xml:space="preserve"> and McClintock originally conceived of SVOs as an environmentally or circumstantially determined variable (</w:t>
      </w:r>
      <w:r w:rsidR="00594BA8">
        <w:rPr>
          <w:lang w:val="en-US"/>
        </w:rPr>
        <w:t xml:space="preserve">what we call </w:t>
      </w:r>
      <w:r w:rsidR="005D136A">
        <w:rPr>
          <w:lang w:val="en-US"/>
        </w:rPr>
        <w:t xml:space="preserve">state SVO), and the earliest experiments explicitly </w:t>
      </w:r>
      <w:r w:rsidR="007D05D5">
        <w:rPr>
          <w:lang w:val="en-US"/>
        </w:rPr>
        <w:t>ignored</w:t>
      </w:r>
      <w:r w:rsidR="005D136A">
        <w:rPr>
          <w:lang w:val="en-US"/>
        </w:rPr>
        <w:t xml:space="preserve"> stable individual differences (trait SVO), although later research tended to focus on trait SVO and ignore </w:t>
      </w:r>
      <w:r w:rsidR="00BE7B80">
        <w:rPr>
          <w:lang w:val="en-US"/>
        </w:rPr>
        <w:t>state SVO</w:t>
      </w:r>
      <w:r w:rsidR="005D136A">
        <w:rPr>
          <w:lang w:val="en-US"/>
        </w:rPr>
        <w:t>.</w:t>
      </w:r>
    </w:p>
    <w:p w:rsidR="00AB75DF" w:rsidRPr="002F65CE" w:rsidRDefault="00345656" w:rsidP="00EA21F1">
      <w:pPr>
        <w:suppressAutoHyphens/>
        <w:spacing w:line="480" w:lineRule="auto"/>
        <w:ind w:firstLine="720"/>
        <w:rPr>
          <w:lang w:val="en-US"/>
        </w:rPr>
      </w:pPr>
      <w:r>
        <w:rPr>
          <w:bCs/>
          <w:lang w:val="en-US"/>
        </w:rPr>
        <w:t>In two-player games, SVO</w:t>
      </w:r>
      <w:r w:rsidR="00AB75DF" w:rsidRPr="002F65CE">
        <w:rPr>
          <w:bCs/>
          <w:lang w:val="en-US"/>
        </w:rPr>
        <w:t xml:space="preserve"> </w:t>
      </w:r>
      <w:r w:rsidR="00BA5D21">
        <w:rPr>
          <w:bCs/>
          <w:lang w:val="en-US"/>
        </w:rPr>
        <w:t>can</w:t>
      </w:r>
      <w:r w:rsidR="00EC70D0" w:rsidRPr="002F65CE">
        <w:rPr>
          <w:bCs/>
          <w:lang w:val="en-US"/>
        </w:rPr>
        <w:t xml:space="preserve"> be </w:t>
      </w:r>
      <w:r w:rsidR="00AB75DF" w:rsidRPr="002F65CE">
        <w:rPr>
          <w:bCs/>
          <w:lang w:val="en-US"/>
        </w:rPr>
        <w:t>formalized as follows (</w:t>
      </w:r>
      <w:r w:rsidR="00AB75DF" w:rsidRPr="002F65CE">
        <w:rPr>
          <w:lang w:val="en-US"/>
        </w:rPr>
        <w:t xml:space="preserve">Colman, </w:t>
      </w:r>
      <w:proofErr w:type="spellStart"/>
      <w:r w:rsidR="00AB75DF" w:rsidRPr="002F65CE">
        <w:rPr>
          <w:lang w:val="en-US"/>
        </w:rPr>
        <w:t>Körner</w:t>
      </w:r>
      <w:proofErr w:type="spellEnd"/>
      <w:r w:rsidR="00AB75DF" w:rsidRPr="002F65CE">
        <w:rPr>
          <w:lang w:val="en-US"/>
        </w:rPr>
        <w:t xml:space="preserve">, </w:t>
      </w:r>
      <w:proofErr w:type="spellStart"/>
      <w:r w:rsidR="00AB75DF" w:rsidRPr="002F65CE">
        <w:rPr>
          <w:lang w:val="en-US"/>
        </w:rPr>
        <w:t>Musy</w:t>
      </w:r>
      <w:proofErr w:type="spellEnd"/>
      <w:r w:rsidR="00AB75DF" w:rsidRPr="002F65CE">
        <w:rPr>
          <w:lang w:val="en-US"/>
        </w:rPr>
        <w:t xml:space="preserve">, &amp; </w:t>
      </w:r>
      <w:proofErr w:type="spellStart"/>
      <w:r w:rsidR="00AB75DF" w:rsidRPr="002F65CE">
        <w:rPr>
          <w:lang w:val="en-US"/>
        </w:rPr>
        <w:t>Tazdaït</w:t>
      </w:r>
      <w:proofErr w:type="spellEnd"/>
      <w:r w:rsidR="00AB75DF" w:rsidRPr="002F65CE">
        <w:rPr>
          <w:lang w:val="en-US"/>
        </w:rPr>
        <w:t>, 2011). U</w:t>
      </w:r>
      <w:r w:rsidR="00AB75DF" w:rsidRPr="002F65CE">
        <w:rPr>
          <w:bCs/>
          <w:lang w:val="en-US"/>
        </w:rPr>
        <w:t>tilities</w:t>
      </w:r>
      <w:r w:rsidR="005E5A2D" w:rsidRPr="002F65CE">
        <w:rPr>
          <w:bCs/>
          <w:lang w:val="en-US"/>
        </w:rPr>
        <w:t xml:space="preserve"> representing players</w:t>
      </w:r>
      <w:r w:rsidR="000D6783">
        <w:rPr>
          <w:bCs/>
          <w:lang w:val="en-US"/>
        </w:rPr>
        <w:t>’</w:t>
      </w:r>
      <w:r w:rsidR="005E5A2D" w:rsidRPr="002F65CE">
        <w:rPr>
          <w:bCs/>
          <w:lang w:val="en-US"/>
        </w:rPr>
        <w:t xml:space="preserve"> true </w:t>
      </w:r>
      <w:r w:rsidR="00170103" w:rsidRPr="002F65CE">
        <w:rPr>
          <w:bCs/>
          <w:lang w:val="en-US"/>
        </w:rPr>
        <w:t xml:space="preserve">subjective </w:t>
      </w:r>
      <w:r w:rsidR="005E5A2D" w:rsidRPr="002F65CE">
        <w:rPr>
          <w:bCs/>
          <w:lang w:val="en-US"/>
        </w:rPr>
        <w:t>preferences</w:t>
      </w:r>
      <w:r w:rsidR="00170103" w:rsidRPr="002F65CE">
        <w:rPr>
          <w:bCs/>
          <w:lang w:val="en-US"/>
        </w:rPr>
        <w:t>, revealed by their actual choices</w:t>
      </w:r>
      <w:r w:rsidR="005E5A2D" w:rsidRPr="002F65CE">
        <w:rPr>
          <w:bCs/>
          <w:lang w:val="en-US"/>
        </w:rPr>
        <w:t>,</w:t>
      </w:r>
      <w:r w:rsidR="00AB75DF" w:rsidRPr="002F65CE">
        <w:rPr>
          <w:bCs/>
          <w:lang w:val="en-US"/>
        </w:rPr>
        <w:t xml:space="preserve"> are</w:t>
      </w:r>
      <w:r w:rsidR="00170103" w:rsidRPr="002F65CE">
        <w:rPr>
          <w:bCs/>
          <w:lang w:val="en-US"/>
        </w:rPr>
        <w:t xml:space="preserve"> represented by the symbol </w:t>
      </w:r>
      <w:r w:rsidR="00170103" w:rsidRPr="002F65CE">
        <w:rPr>
          <w:bCs/>
          <w:i/>
          <w:lang w:val="en-US"/>
        </w:rPr>
        <w:t>U</w:t>
      </w:r>
      <w:r w:rsidR="00170103" w:rsidRPr="002F65CE">
        <w:rPr>
          <w:bCs/>
          <w:lang w:val="en-US"/>
        </w:rPr>
        <w:t>. Utilities</w:t>
      </w:r>
      <w:r w:rsidR="00EF3EF5" w:rsidRPr="002F65CE">
        <w:rPr>
          <w:bCs/>
          <w:lang w:val="en-US"/>
        </w:rPr>
        <w:t xml:space="preserve"> that incorporate other-regarding preferences</w:t>
      </w:r>
      <w:r w:rsidR="00170103" w:rsidRPr="002F65CE">
        <w:rPr>
          <w:bCs/>
          <w:lang w:val="en-US"/>
        </w:rPr>
        <w:t xml:space="preserve"> are interpreted as</w:t>
      </w:r>
      <w:r w:rsidR="00AB75DF" w:rsidRPr="002F65CE">
        <w:rPr>
          <w:bCs/>
          <w:lang w:val="en-US"/>
        </w:rPr>
        <w:t xml:space="preserve"> functions of </w:t>
      </w:r>
      <w:r w:rsidR="00EF3EF5" w:rsidRPr="002F65CE">
        <w:rPr>
          <w:bCs/>
          <w:lang w:val="en-US"/>
        </w:rPr>
        <w:t xml:space="preserve">the objective payoffs </w:t>
      </w:r>
      <w:r w:rsidR="00EF3EF5" w:rsidRPr="002F65CE">
        <w:rPr>
          <w:bCs/>
          <w:i/>
          <w:lang w:val="en-US"/>
        </w:rPr>
        <w:t>V</w:t>
      </w:r>
      <w:r w:rsidR="00EF3EF5" w:rsidRPr="002F65CE">
        <w:rPr>
          <w:bCs/>
          <w:lang w:val="en-US"/>
        </w:rPr>
        <w:t xml:space="preserve"> of </w:t>
      </w:r>
      <w:r w:rsidR="00170103" w:rsidRPr="002F65CE">
        <w:rPr>
          <w:bCs/>
          <w:lang w:val="en-US"/>
        </w:rPr>
        <w:t>players</w:t>
      </w:r>
      <w:r w:rsidR="00EF3EF5" w:rsidRPr="002F65CE">
        <w:rPr>
          <w:bCs/>
          <w:lang w:val="en-US"/>
        </w:rPr>
        <w:t xml:space="preserve"> and their co</w:t>
      </w:r>
      <w:r w:rsidR="00EF3EF5" w:rsidRPr="002F65CE">
        <w:rPr>
          <w:bCs/>
          <w:lang w:val="en-US"/>
        </w:rPr>
        <w:noBreakHyphen/>
        <w:t>players</w:t>
      </w:r>
      <w:r w:rsidR="00170103" w:rsidRPr="002F65CE">
        <w:rPr>
          <w:bCs/>
          <w:lang w:val="en-US"/>
        </w:rPr>
        <w:t xml:space="preserve">. </w:t>
      </w:r>
      <w:r w:rsidR="007E44D2">
        <w:rPr>
          <w:bCs/>
          <w:lang w:val="en-US"/>
        </w:rPr>
        <w:t>T</w:t>
      </w:r>
      <w:r w:rsidR="005E5A2D" w:rsidRPr="002F65CE">
        <w:rPr>
          <w:bCs/>
          <w:lang w:val="en-US"/>
        </w:rPr>
        <w:t xml:space="preserve">he </w:t>
      </w:r>
      <w:r w:rsidR="00BA5D21">
        <w:rPr>
          <w:bCs/>
          <w:lang w:val="en-US"/>
        </w:rPr>
        <w:t xml:space="preserve">payoffs that are </w:t>
      </w:r>
      <w:r w:rsidR="009022C1">
        <w:rPr>
          <w:bCs/>
          <w:lang w:val="en-US"/>
        </w:rPr>
        <w:t>presented to participants</w:t>
      </w:r>
      <w:r w:rsidR="007E44D2">
        <w:rPr>
          <w:bCs/>
          <w:lang w:val="en-US"/>
        </w:rPr>
        <w:t xml:space="preserve"> in experimental games are objective payoffs</w:t>
      </w:r>
      <w:r w:rsidR="005E5A2D" w:rsidRPr="002F65CE">
        <w:rPr>
          <w:bCs/>
          <w:lang w:val="en-US"/>
        </w:rPr>
        <w:t xml:space="preserve">, </w:t>
      </w:r>
      <w:r w:rsidR="007867BF">
        <w:rPr>
          <w:bCs/>
          <w:lang w:val="en-US"/>
        </w:rPr>
        <w:t>and as such they do not take</w:t>
      </w:r>
      <w:r w:rsidR="005E5A2D" w:rsidRPr="002F65CE">
        <w:rPr>
          <w:bCs/>
          <w:lang w:val="en-US"/>
        </w:rPr>
        <w:t xml:space="preserve"> other-regarding preferences into account.</w:t>
      </w:r>
      <w:r w:rsidR="00AB75DF" w:rsidRPr="002F65CE">
        <w:rPr>
          <w:bCs/>
          <w:lang w:val="en-US"/>
        </w:rPr>
        <w:t xml:space="preserve"> </w:t>
      </w:r>
      <w:r w:rsidR="00BA5D21">
        <w:rPr>
          <w:bCs/>
          <w:lang w:val="en-US"/>
        </w:rPr>
        <w:t>The</w:t>
      </w:r>
      <w:r w:rsidR="00170103" w:rsidRPr="002F65CE">
        <w:rPr>
          <w:bCs/>
          <w:lang w:val="en-US"/>
        </w:rPr>
        <w:t xml:space="preserve"> key payoff transformations </w:t>
      </w:r>
      <w:r w:rsidR="005A1743" w:rsidRPr="002F65CE">
        <w:rPr>
          <w:bCs/>
          <w:lang w:val="en-US"/>
        </w:rPr>
        <w:t>may</w:t>
      </w:r>
      <w:r w:rsidR="009022C1">
        <w:rPr>
          <w:bCs/>
          <w:lang w:val="en-US"/>
        </w:rPr>
        <w:t xml:space="preserve"> now</w:t>
      </w:r>
      <w:r w:rsidR="005A1743" w:rsidRPr="002F65CE">
        <w:rPr>
          <w:bCs/>
          <w:lang w:val="en-US"/>
        </w:rPr>
        <w:t xml:space="preserve"> be defined</w:t>
      </w:r>
      <w:r w:rsidR="00170103" w:rsidRPr="002F65CE">
        <w:rPr>
          <w:bCs/>
          <w:lang w:val="en-US"/>
        </w:rPr>
        <w:t xml:space="preserve"> as follows. </w:t>
      </w:r>
      <w:r w:rsidR="005E5A2D" w:rsidRPr="002F65CE">
        <w:rPr>
          <w:lang w:val="en-US"/>
        </w:rPr>
        <w:t>Let</w:t>
      </w:r>
      <w:r w:rsidR="00AB75DF" w:rsidRPr="002F65CE">
        <w:rPr>
          <w:lang w:val="en-US"/>
        </w:rPr>
        <w:t xml:space="preserve"> </w:t>
      </w:r>
      <w:proofErr w:type="gramStart"/>
      <w:r w:rsidR="00AB75DF" w:rsidRPr="002F65CE">
        <w:rPr>
          <w:i/>
          <w:lang w:val="en-US"/>
        </w:rPr>
        <w:t>v</w:t>
      </w:r>
      <w:r w:rsidR="00AB75DF" w:rsidRPr="002F65CE">
        <w:rPr>
          <w:i/>
          <w:vertAlign w:val="subscript"/>
          <w:lang w:val="en-US"/>
        </w:rPr>
        <w:t>i</w:t>
      </w:r>
      <w:proofErr w:type="gramEnd"/>
      <w:r w:rsidR="00AB75DF" w:rsidRPr="002F65CE">
        <w:rPr>
          <w:lang w:val="en-US"/>
        </w:rPr>
        <w:t xml:space="preserve"> and </w:t>
      </w:r>
      <w:proofErr w:type="spellStart"/>
      <w:r w:rsidR="00AB75DF" w:rsidRPr="002F65CE">
        <w:rPr>
          <w:i/>
          <w:lang w:val="en-US"/>
        </w:rPr>
        <w:t>v</w:t>
      </w:r>
      <w:r w:rsidR="00AB75DF" w:rsidRPr="002F65CE">
        <w:rPr>
          <w:i/>
          <w:vertAlign w:val="subscript"/>
          <w:lang w:val="en-US"/>
        </w:rPr>
        <w:t>j</w:t>
      </w:r>
      <w:proofErr w:type="spellEnd"/>
      <w:r w:rsidR="00AB75DF" w:rsidRPr="002F65CE">
        <w:rPr>
          <w:lang w:val="en-US"/>
        </w:rPr>
        <w:t xml:space="preserve"> </w:t>
      </w:r>
      <w:r w:rsidR="005E5A2D" w:rsidRPr="002F65CE">
        <w:rPr>
          <w:lang w:val="en-US"/>
        </w:rPr>
        <w:t>be</w:t>
      </w:r>
      <w:r w:rsidR="00AB75DF" w:rsidRPr="002F65CE">
        <w:rPr>
          <w:lang w:val="en-US"/>
        </w:rPr>
        <w:t xml:space="preserve"> the objective payoffs to Players </w:t>
      </w:r>
      <w:proofErr w:type="spellStart"/>
      <w:r w:rsidR="00AB75DF" w:rsidRPr="002F65CE">
        <w:rPr>
          <w:i/>
          <w:lang w:val="en-US"/>
        </w:rPr>
        <w:t>i</w:t>
      </w:r>
      <w:proofErr w:type="spellEnd"/>
      <w:r w:rsidR="00AB75DF" w:rsidRPr="002F65CE">
        <w:rPr>
          <w:lang w:val="en-US"/>
        </w:rPr>
        <w:t xml:space="preserve"> and </w:t>
      </w:r>
      <w:r w:rsidR="00AB75DF" w:rsidRPr="002F65CE">
        <w:rPr>
          <w:i/>
          <w:lang w:val="en-US"/>
        </w:rPr>
        <w:t>j</w:t>
      </w:r>
      <w:r w:rsidR="00AB75DF" w:rsidRPr="002F65CE">
        <w:rPr>
          <w:lang w:val="en-US"/>
        </w:rPr>
        <w:t xml:space="preserve"> in a two</w:t>
      </w:r>
      <w:r w:rsidR="00AB75DF" w:rsidRPr="002F65CE">
        <w:rPr>
          <w:lang w:val="en-US"/>
        </w:rPr>
        <w:noBreakHyphen/>
        <w:t>player game, and</w:t>
      </w:r>
      <w:r w:rsidR="005E5A2D" w:rsidRPr="002F65CE">
        <w:rPr>
          <w:lang w:val="en-US"/>
        </w:rPr>
        <w:t xml:space="preserve"> let</w:t>
      </w:r>
      <w:r w:rsidR="00AB75DF" w:rsidRPr="002F65CE">
        <w:rPr>
          <w:lang w:val="en-US"/>
        </w:rPr>
        <w:t xml:space="preserve"> </w:t>
      </w:r>
      <w:proofErr w:type="spellStart"/>
      <w:r w:rsidR="00AB75DF" w:rsidRPr="002F65CE">
        <w:rPr>
          <w:i/>
          <w:lang w:val="en-US"/>
        </w:rPr>
        <w:t>s</w:t>
      </w:r>
      <w:r w:rsidR="00AB75DF" w:rsidRPr="002F65CE">
        <w:rPr>
          <w:i/>
          <w:vertAlign w:val="subscript"/>
          <w:lang w:val="en-US"/>
        </w:rPr>
        <w:t>i</w:t>
      </w:r>
      <w:proofErr w:type="spellEnd"/>
      <w:r w:rsidR="00AB75DF" w:rsidRPr="002F65CE">
        <w:rPr>
          <w:lang w:val="en-US"/>
        </w:rPr>
        <w:t xml:space="preserve"> and </w:t>
      </w:r>
      <w:proofErr w:type="spellStart"/>
      <w:r w:rsidR="00AB75DF" w:rsidRPr="002F65CE">
        <w:rPr>
          <w:i/>
          <w:lang w:val="en-US"/>
        </w:rPr>
        <w:t>s</w:t>
      </w:r>
      <w:r w:rsidR="00AB75DF" w:rsidRPr="002F65CE">
        <w:rPr>
          <w:i/>
          <w:vertAlign w:val="subscript"/>
          <w:lang w:val="en-US"/>
        </w:rPr>
        <w:t>j</w:t>
      </w:r>
      <w:proofErr w:type="spellEnd"/>
      <w:r w:rsidR="00AB75DF" w:rsidRPr="002F65CE">
        <w:rPr>
          <w:lang w:val="en-US"/>
        </w:rPr>
        <w:t xml:space="preserve"> </w:t>
      </w:r>
      <w:r w:rsidR="005E5A2D" w:rsidRPr="002F65CE">
        <w:rPr>
          <w:lang w:val="en-US"/>
        </w:rPr>
        <w:t>be the</w:t>
      </w:r>
      <w:r w:rsidR="000011A0" w:rsidRPr="002F65CE">
        <w:rPr>
          <w:lang w:val="en-US"/>
        </w:rPr>
        <w:t>ir chosen</w:t>
      </w:r>
      <w:r w:rsidR="00AB75DF" w:rsidRPr="002F65CE">
        <w:rPr>
          <w:lang w:val="en-US"/>
        </w:rPr>
        <w:t xml:space="preserve"> strategies</w:t>
      </w:r>
      <w:r w:rsidR="005E5A2D" w:rsidRPr="002F65CE">
        <w:rPr>
          <w:lang w:val="en-US"/>
        </w:rPr>
        <w:t xml:space="preserve">. </w:t>
      </w:r>
      <w:r w:rsidR="00AB75DF" w:rsidRPr="002F65CE">
        <w:rPr>
          <w:lang w:val="en-US"/>
        </w:rPr>
        <w:t xml:space="preserve">Player </w:t>
      </w:r>
      <w:proofErr w:type="spellStart"/>
      <w:r w:rsidR="00AB75DF" w:rsidRPr="002F65CE">
        <w:rPr>
          <w:i/>
          <w:lang w:val="en-US"/>
        </w:rPr>
        <w:t>i</w:t>
      </w:r>
      <w:proofErr w:type="spellEnd"/>
      <w:r w:rsidR="00AB75DF" w:rsidRPr="002F65CE">
        <w:rPr>
          <w:lang w:val="en-US"/>
        </w:rPr>
        <w:t xml:space="preserve"> </w:t>
      </w:r>
      <w:proofErr w:type="gramStart"/>
      <w:r w:rsidR="00AB75DF" w:rsidRPr="002F65CE">
        <w:rPr>
          <w:lang w:val="en-US"/>
        </w:rPr>
        <w:t>is</w:t>
      </w:r>
      <w:proofErr w:type="gramEnd"/>
      <w:r w:rsidR="00AB75DF" w:rsidRPr="002F65CE">
        <w:rPr>
          <w:lang w:val="en-US"/>
        </w:rPr>
        <w:t xml:space="preserve"> assumed to maximize a utility function</w:t>
      </w:r>
      <w:r w:rsidR="00AB75DF" w:rsidRPr="002F65CE">
        <w:rPr>
          <w:position w:val="-14"/>
          <w:lang w:val="en-US"/>
        </w:rPr>
        <w:object w:dxaOrig="202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0.5pt;height:19.5pt" o:ole="">
            <v:imagedata r:id="rId12" o:title=""/>
          </v:shape>
          <o:OLEObject Type="Embed" ProgID="Equation.DSMT4" ShapeID="_x0000_i1025" DrawAspect="Content" ObjectID="_1518466767" r:id="rId13"/>
        </w:object>
      </w:r>
      <w:r w:rsidR="00AB75DF" w:rsidRPr="002F65CE">
        <w:rPr>
          <w:lang w:val="en-US"/>
        </w:rPr>
        <w:t xml:space="preserve"> and Player </w:t>
      </w:r>
      <w:r w:rsidR="00AB75DF" w:rsidRPr="002F65CE">
        <w:rPr>
          <w:i/>
          <w:lang w:val="en-US"/>
        </w:rPr>
        <w:t>i</w:t>
      </w:r>
      <w:r w:rsidR="000D6783">
        <w:rPr>
          <w:lang w:val="en-US"/>
        </w:rPr>
        <w:t>’</w:t>
      </w:r>
      <w:r w:rsidR="00AB75DF" w:rsidRPr="002F65CE">
        <w:rPr>
          <w:lang w:val="en-US"/>
        </w:rPr>
        <w:t xml:space="preserve">s SVO is a property of the particular function </w:t>
      </w:r>
      <w:r w:rsidR="00AB75DF" w:rsidRPr="002F65CE">
        <w:rPr>
          <w:i/>
          <w:lang w:val="en-US"/>
        </w:rPr>
        <w:t>f</w:t>
      </w:r>
      <w:r w:rsidR="00AB75DF" w:rsidRPr="002F65CE">
        <w:rPr>
          <w:i/>
          <w:vertAlign w:val="subscript"/>
          <w:lang w:val="en-US"/>
        </w:rPr>
        <w:t>i</w:t>
      </w:r>
      <w:r w:rsidR="00AB75DF" w:rsidRPr="002F65CE">
        <w:rPr>
          <w:lang w:val="en-US"/>
        </w:rPr>
        <w:t xml:space="preserve"> that reflects </w:t>
      </w:r>
      <w:r w:rsidR="005E5A2D" w:rsidRPr="002F65CE">
        <w:rPr>
          <w:i/>
          <w:lang w:val="en-US"/>
        </w:rPr>
        <w:t>i</w:t>
      </w:r>
      <w:r w:rsidR="000D6783">
        <w:rPr>
          <w:lang w:val="en-US"/>
        </w:rPr>
        <w:t>’</w:t>
      </w:r>
      <w:r w:rsidR="00AB75DF" w:rsidRPr="002F65CE">
        <w:rPr>
          <w:lang w:val="en-US"/>
        </w:rPr>
        <w:t xml:space="preserve">s motivation at the time. The </w:t>
      </w:r>
      <w:r w:rsidR="00AB75DF" w:rsidRPr="002F65CE">
        <w:rPr>
          <w:i/>
          <w:lang w:val="en-US"/>
        </w:rPr>
        <w:t>individualistic</w:t>
      </w:r>
      <w:r w:rsidR="00AB75DF" w:rsidRPr="002F65CE">
        <w:rPr>
          <w:lang w:val="en-US"/>
        </w:rPr>
        <w:t xml:space="preserve"> SVO is </w:t>
      </w:r>
      <w:r w:rsidR="005E5A2D" w:rsidRPr="002F65CE">
        <w:rPr>
          <w:lang w:val="en-US"/>
        </w:rPr>
        <w:t>defined</w:t>
      </w:r>
      <w:r w:rsidR="00D24B9A" w:rsidRPr="002F65CE">
        <w:rPr>
          <w:lang w:val="en-US"/>
        </w:rPr>
        <w:t xml:space="preserve"> for Player </w:t>
      </w:r>
      <w:proofErr w:type="spellStart"/>
      <w:r w:rsidR="00D24B9A" w:rsidRPr="002F65CE">
        <w:rPr>
          <w:i/>
          <w:lang w:val="en-US"/>
        </w:rPr>
        <w:t>i</w:t>
      </w:r>
      <w:proofErr w:type="spellEnd"/>
      <w:r w:rsidR="00AB75DF" w:rsidRPr="002F65CE">
        <w:rPr>
          <w:lang w:val="en-US"/>
        </w:rPr>
        <w:t xml:space="preserve"> by </w:t>
      </w:r>
      <w:r w:rsidR="00AB75DF" w:rsidRPr="002F65CE">
        <w:rPr>
          <w:i/>
          <w:lang w:val="en-US"/>
        </w:rPr>
        <w:t>f</w:t>
      </w:r>
      <w:r w:rsidR="00AB75DF" w:rsidRPr="002F65CE">
        <w:rPr>
          <w:i/>
          <w:vertAlign w:val="subscript"/>
          <w:lang w:val="en-US"/>
        </w:rPr>
        <w:t>i</w:t>
      </w:r>
      <w:r w:rsidR="00AB75DF" w:rsidRPr="002F65CE">
        <w:rPr>
          <w:lang w:val="en-US"/>
        </w:rPr>
        <w:t xml:space="preserve"> = </w:t>
      </w:r>
      <w:r w:rsidR="00AB75DF" w:rsidRPr="002F65CE">
        <w:rPr>
          <w:i/>
          <w:lang w:val="en-US"/>
        </w:rPr>
        <w:t>v</w:t>
      </w:r>
      <w:r w:rsidR="00AB75DF" w:rsidRPr="002F65CE">
        <w:rPr>
          <w:i/>
          <w:vertAlign w:val="subscript"/>
          <w:lang w:val="en-US"/>
        </w:rPr>
        <w:t>i</w:t>
      </w:r>
      <w:r w:rsidR="00170103" w:rsidRPr="002F65CE">
        <w:rPr>
          <w:lang w:val="en-US"/>
        </w:rPr>
        <w:t xml:space="preserve"> (players simply maximize their own </w:t>
      </w:r>
      <w:r w:rsidR="00847070" w:rsidRPr="002F65CE">
        <w:rPr>
          <w:lang w:val="en-US"/>
        </w:rPr>
        <w:t xml:space="preserve">objective </w:t>
      </w:r>
      <w:r w:rsidR="00170103" w:rsidRPr="002F65CE">
        <w:rPr>
          <w:lang w:val="en-US"/>
        </w:rPr>
        <w:t>payoffs),</w:t>
      </w:r>
      <w:r w:rsidR="005E5A2D" w:rsidRPr="002F65CE">
        <w:rPr>
          <w:lang w:val="en-US"/>
        </w:rPr>
        <w:t xml:space="preserve"> the </w:t>
      </w:r>
      <w:r w:rsidR="005E5A2D" w:rsidRPr="002F65CE">
        <w:rPr>
          <w:i/>
          <w:lang w:val="en-US"/>
        </w:rPr>
        <w:t>competitive</w:t>
      </w:r>
      <w:r w:rsidR="005E5A2D" w:rsidRPr="002F65CE">
        <w:rPr>
          <w:lang w:val="en-US"/>
        </w:rPr>
        <w:t xml:space="preserve"> SVO by </w:t>
      </w:r>
      <w:r w:rsidR="005E5A2D" w:rsidRPr="002F65CE">
        <w:rPr>
          <w:i/>
          <w:lang w:val="en-US"/>
        </w:rPr>
        <w:t>f</w:t>
      </w:r>
      <w:r w:rsidR="005E5A2D" w:rsidRPr="002F65CE">
        <w:rPr>
          <w:i/>
          <w:vertAlign w:val="subscript"/>
          <w:lang w:val="en-US"/>
        </w:rPr>
        <w:t>i</w:t>
      </w:r>
      <w:r w:rsidR="005E5A2D" w:rsidRPr="002F65CE">
        <w:rPr>
          <w:lang w:val="en-US"/>
        </w:rPr>
        <w:t xml:space="preserve"> = </w:t>
      </w:r>
      <w:r w:rsidR="005E5A2D" w:rsidRPr="002F65CE">
        <w:rPr>
          <w:i/>
          <w:lang w:val="en-US"/>
        </w:rPr>
        <w:t>v</w:t>
      </w:r>
      <w:r w:rsidR="005E5A2D" w:rsidRPr="002F65CE">
        <w:rPr>
          <w:i/>
          <w:vertAlign w:val="subscript"/>
          <w:lang w:val="en-US"/>
        </w:rPr>
        <w:t>i</w:t>
      </w:r>
      <w:r w:rsidR="005E5A2D" w:rsidRPr="002F65CE">
        <w:rPr>
          <w:lang w:val="en-US"/>
        </w:rPr>
        <w:t xml:space="preserve"> – </w:t>
      </w:r>
      <w:proofErr w:type="spellStart"/>
      <w:r w:rsidR="005E5A2D" w:rsidRPr="002F65CE">
        <w:rPr>
          <w:i/>
          <w:lang w:val="en-US"/>
        </w:rPr>
        <w:t>v</w:t>
      </w:r>
      <w:r w:rsidR="005E5A2D" w:rsidRPr="002F65CE">
        <w:rPr>
          <w:i/>
          <w:vertAlign w:val="subscript"/>
          <w:lang w:val="en-US"/>
        </w:rPr>
        <w:t>j</w:t>
      </w:r>
      <w:proofErr w:type="spellEnd"/>
      <w:r w:rsidR="00170103" w:rsidRPr="002F65CE">
        <w:rPr>
          <w:lang w:val="en-US"/>
        </w:rPr>
        <w:t xml:space="preserve"> (players maximize the difference between </w:t>
      </w:r>
      <w:r w:rsidR="005A1743" w:rsidRPr="002F65CE">
        <w:rPr>
          <w:lang w:val="en-US"/>
        </w:rPr>
        <w:t xml:space="preserve">their </w:t>
      </w:r>
      <w:r w:rsidR="00170103" w:rsidRPr="002F65CE">
        <w:rPr>
          <w:lang w:val="en-US"/>
        </w:rPr>
        <w:t xml:space="preserve">own and </w:t>
      </w:r>
      <w:r w:rsidR="005A1743" w:rsidRPr="002F65CE">
        <w:rPr>
          <w:lang w:val="en-US"/>
        </w:rPr>
        <w:t xml:space="preserve">their </w:t>
      </w:r>
      <w:r w:rsidR="00170103" w:rsidRPr="002F65CE">
        <w:rPr>
          <w:lang w:val="en-US"/>
        </w:rPr>
        <w:t>co-players</w:t>
      </w:r>
      <w:r w:rsidR="000D6783">
        <w:rPr>
          <w:lang w:val="en-US"/>
        </w:rPr>
        <w:t>’</w:t>
      </w:r>
      <w:r w:rsidR="00170103" w:rsidRPr="002F65CE">
        <w:rPr>
          <w:lang w:val="en-US"/>
        </w:rPr>
        <w:t xml:space="preserve"> </w:t>
      </w:r>
      <w:r w:rsidR="00847070" w:rsidRPr="002F65CE">
        <w:rPr>
          <w:lang w:val="en-US"/>
        </w:rPr>
        <w:t xml:space="preserve">objective </w:t>
      </w:r>
      <w:r w:rsidR="00170103" w:rsidRPr="002F65CE">
        <w:rPr>
          <w:lang w:val="en-US"/>
        </w:rPr>
        <w:t>payoffs),</w:t>
      </w:r>
      <w:r w:rsidR="005E5A2D" w:rsidRPr="002F65CE">
        <w:rPr>
          <w:lang w:val="en-US"/>
        </w:rPr>
        <w:t xml:space="preserve"> </w:t>
      </w:r>
      <w:r w:rsidR="00AB75DF" w:rsidRPr="002F65CE">
        <w:rPr>
          <w:lang w:val="en-US"/>
        </w:rPr>
        <w:t xml:space="preserve">the </w:t>
      </w:r>
      <w:r w:rsidR="00AB75DF" w:rsidRPr="002F65CE">
        <w:rPr>
          <w:i/>
          <w:lang w:val="en-US"/>
        </w:rPr>
        <w:t>cooperative</w:t>
      </w:r>
      <w:r w:rsidR="00AB75DF" w:rsidRPr="002F65CE">
        <w:rPr>
          <w:lang w:val="en-US"/>
        </w:rPr>
        <w:t xml:space="preserve"> SVO by </w:t>
      </w:r>
      <w:r w:rsidR="00AB75DF" w:rsidRPr="002F65CE">
        <w:rPr>
          <w:i/>
          <w:lang w:val="en-US"/>
        </w:rPr>
        <w:t>f</w:t>
      </w:r>
      <w:r w:rsidR="00AB75DF" w:rsidRPr="002F65CE">
        <w:rPr>
          <w:i/>
          <w:vertAlign w:val="subscript"/>
          <w:lang w:val="en-US"/>
        </w:rPr>
        <w:t>i</w:t>
      </w:r>
      <w:r w:rsidR="00AB75DF" w:rsidRPr="002F65CE">
        <w:rPr>
          <w:lang w:val="en-US"/>
        </w:rPr>
        <w:t xml:space="preserve"> = </w:t>
      </w:r>
      <w:r w:rsidR="00AB75DF" w:rsidRPr="002F65CE">
        <w:rPr>
          <w:i/>
          <w:lang w:val="en-US"/>
        </w:rPr>
        <w:t>v</w:t>
      </w:r>
      <w:r w:rsidR="00AB75DF" w:rsidRPr="002F65CE">
        <w:rPr>
          <w:i/>
          <w:vertAlign w:val="subscript"/>
          <w:lang w:val="en-US"/>
        </w:rPr>
        <w:t>i</w:t>
      </w:r>
      <w:r w:rsidR="00AB75DF" w:rsidRPr="002F65CE">
        <w:rPr>
          <w:lang w:val="en-US"/>
        </w:rPr>
        <w:t xml:space="preserve"> + </w:t>
      </w:r>
      <w:proofErr w:type="spellStart"/>
      <w:r w:rsidR="00AB75DF" w:rsidRPr="002F65CE">
        <w:rPr>
          <w:i/>
          <w:lang w:val="en-US"/>
        </w:rPr>
        <w:t>v</w:t>
      </w:r>
      <w:r w:rsidR="00AB75DF" w:rsidRPr="002F65CE">
        <w:rPr>
          <w:i/>
          <w:vertAlign w:val="subscript"/>
          <w:lang w:val="en-US"/>
        </w:rPr>
        <w:t>j</w:t>
      </w:r>
      <w:proofErr w:type="spellEnd"/>
      <w:r w:rsidR="00170103" w:rsidRPr="002F65CE">
        <w:rPr>
          <w:lang w:val="en-US"/>
        </w:rPr>
        <w:t xml:space="preserve"> (players maximize the sum of both players</w:t>
      </w:r>
      <w:r w:rsidR="000D6783">
        <w:rPr>
          <w:lang w:val="en-US"/>
        </w:rPr>
        <w:t>’</w:t>
      </w:r>
      <w:r w:rsidR="00170103" w:rsidRPr="002F65CE">
        <w:rPr>
          <w:lang w:val="en-US"/>
        </w:rPr>
        <w:t xml:space="preserve"> </w:t>
      </w:r>
      <w:r w:rsidR="00847070" w:rsidRPr="002F65CE">
        <w:rPr>
          <w:lang w:val="en-US"/>
        </w:rPr>
        <w:t xml:space="preserve">objective </w:t>
      </w:r>
      <w:r w:rsidR="00170103" w:rsidRPr="002F65CE">
        <w:rPr>
          <w:lang w:val="en-US"/>
        </w:rPr>
        <w:t>payoffs),</w:t>
      </w:r>
      <w:r w:rsidR="004843C5" w:rsidRPr="004843C5">
        <w:rPr>
          <w:lang w:val="en-US"/>
        </w:rPr>
        <w:t xml:space="preserve"> </w:t>
      </w:r>
      <w:r w:rsidR="004843C5" w:rsidRPr="002F65CE">
        <w:rPr>
          <w:lang w:val="en-US"/>
        </w:rPr>
        <w:t xml:space="preserve">the </w:t>
      </w:r>
      <w:r w:rsidR="004843C5">
        <w:rPr>
          <w:i/>
          <w:lang w:val="en-US"/>
        </w:rPr>
        <w:t>altruistic</w:t>
      </w:r>
      <w:r w:rsidR="004843C5" w:rsidRPr="002F65CE">
        <w:rPr>
          <w:lang w:val="en-US"/>
        </w:rPr>
        <w:t xml:space="preserve"> SVO by </w:t>
      </w:r>
      <w:r w:rsidR="004843C5" w:rsidRPr="002F65CE">
        <w:rPr>
          <w:i/>
          <w:lang w:val="en-US"/>
        </w:rPr>
        <w:t>f</w:t>
      </w:r>
      <w:r w:rsidR="004843C5" w:rsidRPr="002F65CE">
        <w:rPr>
          <w:i/>
          <w:vertAlign w:val="subscript"/>
          <w:lang w:val="en-US"/>
        </w:rPr>
        <w:t>i</w:t>
      </w:r>
      <w:r w:rsidR="004843C5" w:rsidRPr="002F65CE">
        <w:rPr>
          <w:lang w:val="en-US"/>
        </w:rPr>
        <w:t xml:space="preserve"> = </w:t>
      </w:r>
      <w:proofErr w:type="spellStart"/>
      <w:r w:rsidR="004843C5" w:rsidRPr="002F65CE">
        <w:rPr>
          <w:i/>
          <w:lang w:val="en-US"/>
        </w:rPr>
        <w:t>v</w:t>
      </w:r>
      <w:r w:rsidR="004843C5" w:rsidRPr="002F65CE">
        <w:rPr>
          <w:i/>
          <w:vertAlign w:val="subscript"/>
          <w:lang w:val="en-US"/>
        </w:rPr>
        <w:t>j</w:t>
      </w:r>
      <w:proofErr w:type="spellEnd"/>
      <w:r w:rsidR="004843C5" w:rsidRPr="002F65CE">
        <w:rPr>
          <w:lang w:val="en-US"/>
        </w:rPr>
        <w:t xml:space="preserve"> (play</w:t>
      </w:r>
      <w:r w:rsidR="004843C5">
        <w:rPr>
          <w:lang w:val="en-US"/>
        </w:rPr>
        <w:t>ers maximize their co-players</w:t>
      </w:r>
      <w:r w:rsidR="000D6783">
        <w:rPr>
          <w:lang w:val="en-US"/>
        </w:rPr>
        <w:t>’</w:t>
      </w:r>
      <w:r w:rsidR="00AC29AD">
        <w:rPr>
          <w:lang w:val="en-US"/>
        </w:rPr>
        <w:t xml:space="preserve"> objective payoffs),</w:t>
      </w:r>
      <w:r w:rsidR="000011A0" w:rsidRPr="002F65CE">
        <w:rPr>
          <w:lang w:val="en-US"/>
        </w:rPr>
        <w:t xml:space="preserve"> and</w:t>
      </w:r>
      <w:r w:rsidR="00AB75DF" w:rsidRPr="002F65CE">
        <w:rPr>
          <w:lang w:val="en-US"/>
        </w:rPr>
        <w:t xml:space="preserve"> the </w:t>
      </w:r>
      <w:r w:rsidR="00AB75DF" w:rsidRPr="002F65CE">
        <w:rPr>
          <w:i/>
          <w:lang w:val="en-US"/>
        </w:rPr>
        <w:t>equality</w:t>
      </w:r>
      <w:r w:rsidR="00AB75DF" w:rsidRPr="002F65CE">
        <w:rPr>
          <w:i/>
          <w:lang w:val="en-US"/>
        </w:rPr>
        <w:noBreakHyphen/>
        <w:t>seeking</w:t>
      </w:r>
      <w:r w:rsidR="00AB75DF" w:rsidRPr="002F65CE">
        <w:rPr>
          <w:lang w:val="en-US"/>
        </w:rPr>
        <w:t xml:space="preserve"> SVO</w:t>
      </w:r>
      <w:r w:rsidR="005E5A2D" w:rsidRPr="002F65CE">
        <w:rPr>
          <w:lang w:val="en-US"/>
        </w:rPr>
        <w:t xml:space="preserve"> </w:t>
      </w:r>
      <w:r w:rsidR="00AB75DF" w:rsidRPr="002F65CE">
        <w:rPr>
          <w:lang w:val="en-US"/>
        </w:rPr>
        <w:t xml:space="preserve">by </w:t>
      </w:r>
      <w:r w:rsidR="00AB75DF" w:rsidRPr="002F65CE">
        <w:rPr>
          <w:i/>
          <w:lang w:val="en-US"/>
        </w:rPr>
        <w:t>f</w:t>
      </w:r>
      <w:r w:rsidR="00AB75DF" w:rsidRPr="002F65CE">
        <w:rPr>
          <w:i/>
          <w:vertAlign w:val="subscript"/>
          <w:lang w:val="en-US"/>
        </w:rPr>
        <w:t>i</w:t>
      </w:r>
      <w:r w:rsidR="00AB75DF" w:rsidRPr="002F65CE">
        <w:rPr>
          <w:lang w:val="en-US"/>
        </w:rPr>
        <w:t xml:space="preserve"> = </w:t>
      </w:r>
      <w:r w:rsidR="009A057F">
        <w:rPr>
          <w:lang w:val="en-US"/>
        </w:rPr>
        <w:t>–|</w:t>
      </w:r>
      <w:r w:rsidR="00AB75DF" w:rsidRPr="002F65CE">
        <w:rPr>
          <w:i/>
          <w:lang w:val="en-US"/>
        </w:rPr>
        <w:t>v</w:t>
      </w:r>
      <w:r w:rsidR="00AB75DF" w:rsidRPr="002F65CE">
        <w:rPr>
          <w:i/>
          <w:vertAlign w:val="subscript"/>
          <w:lang w:val="en-US"/>
        </w:rPr>
        <w:t>i</w:t>
      </w:r>
      <w:r w:rsidR="00AB75DF" w:rsidRPr="002F65CE">
        <w:rPr>
          <w:lang w:val="en-US"/>
        </w:rPr>
        <w:t xml:space="preserve"> – </w:t>
      </w:r>
      <w:proofErr w:type="spellStart"/>
      <w:r w:rsidR="00AB75DF" w:rsidRPr="002F65CE">
        <w:rPr>
          <w:i/>
          <w:lang w:val="en-US"/>
        </w:rPr>
        <w:t>v</w:t>
      </w:r>
      <w:r w:rsidR="00AB75DF" w:rsidRPr="002F65CE">
        <w:rPr>
          <w:i/>
          <w:vertAlign w:val="subscript"/>
          <w:lang w:val="en-US"/>
        </w:rPr>
        <w:t>j</w:t>
      </w:r>
      <w:proofErr w:type="spellEnd"/>
      <w:r w:rsidR="009A057F">
        <w:rPr>
          <w:lang w:val="en-US"/>
        </w:rPr>
        <w:t>|</w:t>
      </w:r>
      <w:r w:rsidR="00594BA8">
        <w:rPr>
          <w:lang w:val="en-US"/>
        </w:rPr>
        <w:t xml:space="preserve"> (players minimize the difference between the objective payoffs)</w:t>
      </w:r>
      <w:r w:rsidR="00170103" w:rsidRPr="002F65CE">
        <w:rPr>
          <w:lang w:val="en-US"/>
        </w:rPr>
        <w:t>.</w:t>
      </w:r>
      <w:r w:rsidR="00AB75DF" w:rsidRPr="002F65CE">
        <w:rPr>
          <w:lang w:val="en-US"/>
        </w:rPr>
        <w:t xml:space="preserve"> </w:t>
      </w:r>
      <w:r w:rsidR="00BA5D21">
        <w:rPr>
          <w:lang w:val="en-US"/>
        </w:rPr>
        <w:t>P</w:t>
      </w:r>
      <w:r w:rsidR="00AB75DF" w:rsidRPr="002F65CE">
        <w:rPr>
          <w:lang w:val="en-US"/>
        </w:rPr>
        <w:t xml:space="preserve">layers are </w:t>
      </w:r>
      <w:r w:rsidR="00C747D4">
        <w:rPr>
          <w:lang w:val="en-US"/>
        </w:rPr>
        <w:t xml:space="preserve">invariably </w:t>
      </w:r>
      <w:r w:rsidR="00AB75DF" w:rsidRPr="002F65CE">
        <w:rPr>
          <w:lang w:val="en-US"/>
        </w:rPr>
        <w:t>motivated to ma</w:t>
      </w:r>
      <w:r w:rsidR="00170103" w:rsidRPr="002F65CE">
        <w:rPr>
          <w:lang w:val="en-US"/>
        </w:rPr>
        <w:t xml:space="preserve">ximize their expected utilities </w:t>
      </w:r>
      <w:r w:rsidR="00170103" w:rsidRPr="002F65CE">
        <w:rPr>
          <w:i/>
          <w:lang w:val="en-US"/>
        </w:rPr>
        <w:t>U</w:t>
      </w:r>
      <w:r w:rsidR="00170103" w:rsidRPr="002F65CE">
        <w:rPr>
          <w:lang w:val="en-US"/>
        </w:rPr>
        <w:t>,</w:t>
      </w:r>
      <w:r w:rsidR="00AB75DF" w:rsidRPr="002F65CE">
        <w:rPr>
          <w:lang w:val="en-US"/>
        </w:rPr>
        <w:t xml:space="preserve"> </w:t>
      </w:r>
      <w:r w:rsidR="00D24B9A" w:rsidRPr="002F65CE">
        <w:rPr>
          <w:lang w:val="en-US"/>
        </w:rPr>
        <w:t>as required by von Neumann and Morgenstern</w:t>
      </w:r>
      <w:r w:rsidR="000D6783">
        <w:rPr>
          <w:lang w:val="en-US"/>
        </w:rPr>
        <w:t>’</w:t>
      </w:r>
      <w:r w:rsidR="00D24B9A" w:rsidRPr="002F65CE">
        <w:rPr>
          <w:lang w:val="en-US"/>
        </w:rPr>
        <w:t>s (1947) utility theory</w:t>
      </w:r>
      <w:r w:rsidR="00C2555D">
        <w:rPr>
          <w:lang w:val="en-US"/>
        </w:rPr>
        <w:t xml:space="preserve"> (</w:t>
      </w:r>
      <w:proofErr w:type="spellStart"/>
      <w:r w:rsidR="00C2555D">
        <w:rPr>
          <w:lang w:val="en-US"/>
        </w:rPr>
        <w:t>Busemeyer</w:t>
      </w:r>
      <w:proofErr w:type="spellEnd"/>
      <w:r w:rsidR="00C2555D">
        <w:rPr>
          <w:lang w:val="en-US"/>
        </w:rPr>
        <w:t>, 2015)</w:t>
      </w:r>
      <w:r w:rsidR="00D24B9A" w:rsidRPr="002F65CE">
        <w:rPr>
          <w:lang w:val="en-US"/>
        </w:rPr>
        <w:t xml:space="preserve">, </w:t>
      </w:r>
      <w:r w:rsidR="00AB75DF" w:rsidRPr="002F65CE">
        <w:rPr>
          <w:lang w:val="en-US"/>
        </w:rPr>
        <w:t>but these expected utilities may be individualistic,</w:t>
      </w:r>
      <w:r w:rsidR="00D24B9A" w:rsidRPr="002F65CE">
        <w:rPr>
          <w:lang w:val="en-US"/>
        </w:rPr>
        <w:t xml:space="preserve"> competitive,</w:t>
      </w:r>
      <w:r w:rsidR="00AB75DF" w:rsidRPr="002F65CE">
        <w:rPr>
          <w:lang w:val="en-US"/>
        </w:rPr>
        <w:t xml:space="preserve"> cooperative, </w:t>
      </w:r>
      <w:r w:rsidR="00F236FB">
        <w:rPr>
          <w:lang w:val="en-US"/>
        </w:rPr>
        <w:t xml:space="preserve">altruistic, </w:t>
      </w:r>
      <w:r w:rsidR="00AB75DF" w:rsidRPr="002F65CE">
        <w:rPr>
          <w:lang w:val="en-US"/>
        </w:rPr>
        <w:t>or equality</w:t>
      </w:r>
      <w:r w:rsidR="00AB75DF" w:rsidRPr="002F65CE">
        <w:rPr>
          <w:lang w:val="en-US"/>
        </w:rPr>
        <w:noBreakHyphen/>
        <w:t>seeking, depending on</w:t>
      </w:r>
      <w:r w:rsidR="00D24B9A" w:rsidRPr="002F65CE">
        <w:rPr>
          <w:lang w:val="en-US"/>
        </w:rPr>
        <w:t xml:space="preserve"> individual differences </w:t>
      </w:r>
      <w:r w:rsidR="00847070" w:rsidRPr="002F65CE">
        <w:rPr>
          <w:lang w:val="en-US"/>
        </w:rPr>
        <w:t xml:space="preserve">between players </w:t>
      </w:r>
      <w:r w:rsidR="00D24B9A" w:rsidRPr="002F65CE">
        <w:rPr>
          <w:lang w:val="en-US"/>
        </w:rPr>
        <w:t xml:space="preserve">and </w:t>
      </w:r>
      <w:r w:rsidR="00AB75DF" w:rsidRPr="002F65CE">
        <w:rPr>
          <w:lang w:val="en-US"/>
        </w:rPr>
        <w:t>circumstances of the social interaction.</w:t>
      </w:r>
    </w:p>
    <w:p w:rsidR="000113CC" w:rsidRPr="002F65CE" w:rsidRDefault="00277B4A" w:rsidP="000113CC">
      <w:pPr>
        <w:suppressAutoHyphens/>
        <w:spacing w:line="480" w:lineRule="auto"/>
        <w:ind w:firstLine="720"/>
        <w:rPr>
          <w:lang w:val="en-US"/>
        </w:rPr>
      </w:pPr>
      <w:proofErr w:type="gramStart"/>
      <w:r w:rsidRPr="002F65CE">
        <w:rPr>
          <w:b/>
          <w:lang w:val="en-US"/>
        </w:rPr>
        <w:lastRenderedPageBreak/>
        <w:t>Competitive SVO.</w:t>
      </w:r>
      <w:proofErr w:type="gramEnd"/>
      <w:r w:rsidRPr="002F65CE">
        <w:rPr>
          <w:lang w:val="en-US"/>
        </w:rPr>
        <w:t xml:space="preserve"> </w:t>
      </w:r>
      <w:r w:rsidR="000113CC" w:rsidRPr="002F65CE">
        <w:rPr>
          <w:lang w:val="en-US"/>
        </w:rPr>
        <w:t xml:space="preserve">One obvious possibility is that </w:t>
      </w:r>
      <w:r w:rsidR="00847070" w:rsidRPr="002F65CE">
        <w:rPr>
          <w:lang w:val="en-US"/>
        </w:rPr>
        <w:t>cooperative</w:t>
      </w:r>
      <w:r w:rsidR="000113CC" w:rsidRPr="002F65CE">
        <w:rPr>
          <w:lang w:val="en-US"/>
        </w:rPr>
        <w:t xml:space="preserve"> moves </w:t>
      </w:r>
      <w:r w:rsidR="00B6795D" w:rsidRPr="002F65CE">
        <w:rPr>
          <w:lang w:val="en-US"/>
        </w:rPr>
        <w:t xml:space="preserve">in Centipede games </w:t>
      </w:r>
      <w:r w:rsidR="000113CC" w:rsidRPr="002F65CE">
        <w:rPr>
          <w:lang w:val="en-US"/>
        </w:rPr>
        <w:t>are motivated by the competitive SVO</w:t>
      </w:r>
      <w:r w:rsidR="00B6795D" w:rsidRPr="002F65CE">
        <w:rPr>
          <w:lang w:val="en-US"/>
        </w:rPr>
        <w:t xml:space="preserve">. </w:t>
      </w:r>
      <w:r w:rsidR="00847070" w:rsidRPr="002F65CE">
        <w:rPr>
          <w:lang w:val="en-US"/>
        </w:rPr>
        <w:t>This may</w:t>
      </w:r>
      <w:r w:rsidR="005A1743" w:rsidRPr="002F65CE">
        <w:rPr>
          <w:lang w:val="en-US"/>
        </w:rPr>
        <w:t xml:space="preserve"> </w:t>
      </w:r>
      <w:r w:rsidR="00847070" w:rsidRPr="002F65CE">
        <w:rPr>
          <w:lang w:val="en-US"/>
        </w:rPr>
        <w:t xml:space="preserve">appear self-contradictory, but </w:t>
      </w:r>
      <w:r w:rsidR="000113CC" w:rsidRPr="002F65CE">
        <w:rPr>
          <w:lang w:val="en-US"/>
        </w:rPr>
        <w:t xml:space="preserve">players </w:t>
      </w:r>
      <w:r w:rsidR="00345656">
        <w:rPr>
          <w:lang w:val="en-US"/>
        </w:rPr>
        <w:t xml:space="preserve">may </w:t>
      </w:r>
      <w:r w:rsidR="00847070" w:rsidRPr="002F65CE">
        <w:rPr>
          <w:lang w:val="en-US"/>
        </w:rPr>
        <w:t>make cooperative moves</w:t>
      </w:r>
      <w:r w:rsidR="001D56D6">
        <w:rPr>
          <w:lang w:val="en-US"/>
        </w:rPr>
        <w:t>,</w:t>
      </w:r>
      <w:r w:rsidR="000113CC" w:rsidRPr="002F65CE">
        <w:rPr>
          <w:lang w:val="en-US"/>
        </w:rPr>
        <w:t xml:space="preserve"> not through a</w:t>
      </w:r>
      <w:r w:rsidR="00B6795D" w:rsidRPr="002F65CE">
        <w:rPr>
          <w:lang w:val="en-US"/>
        </w:rPr>
        <w:t>ny</w:t>
      </w:r>
      <w:r w:rsidR="000113CC" w:rsidRPr="002F65CE">
        <w:rPr>
          <w:lang w:val="en-US"/>
        </w:rPr>
        <w:t xml:space="preserve"> desire to cooperate</w:t>
      </w:r>
      <w:r w:rsidR="00594BA8">
        <w:rPr>
          <w:lang w:val="en-US"/>
        </w:rPr>
        <w:t xml:space="preserve"> per se</w:t>
      </w:r>
      <w:r w:rsidR="000113CC" w:rsidRPr="002F65CE">
        <w:rPr>
          <w:lang w:val="en-US"/>
        </w:rPr>
        <w:t xml:space="preserve">, but on the contrary </w:t>
      </w:r>
      <w:r w:rsidR="00847070" w:rsidRPr="002F65CE">
        <w:rPr>
          <w:lang w:val="en-US"/>
        </w:rPr>
        <w:t xml:space="preserve">in a competitive attempt </w:t>
      </w:r>
      <w:r w:rsidR="000113CC" w:rsidRPr="002F65CE">
        <w:rPr>
          <w:lang w:val="en-US"/>
        </w:rPr>
        <w:t>to maximiz</w:t>
      </w:r>
      <w:r w:rsidR="00847070" w:rsidRPr="002F65CE">
        <w:rPr>
          <w:lang w:val="en-US"/>
        </w:rPr>
        <w:t>e</w:t>
      </w:r>
      <w:r w:rsidR="001517FB">
        <w:rPr>
          <w:lang w:val="en-US"/>
        </w:rPr>
        <w:t xml:space="preserve"> relative payoffs—</w:t>
      </w:r>
      <w:r w:rsidR="000113CC" w:rsidRPr="002F65CE">
        <w:rPr>
          <w:lang w:val="en-US"/>
        </w:rPr>
        <w:t>hoping to</w:t>
      </w:r>
      <w:r w:rsidR="00B6795D" w:rsidRPr="002F65CE">
        <w:rPr>
          <w:lang w:val="en-US"/>
        </w:rPr>
        <w:t xml:space="preserve"> beat</w:t>
      </w:r>
      <w:r w:rsidR="000113CC" w:rsidRPr="002F65CE">
        <w:rPr>
          <w:lang w:val="en-US"/>
        </w:rPr>
        <w:t xml:space="preserve"> their co-players </w:t>
      </w:r>
      <w:r w:rsidR="00B6795D" w:rsidRPr="002F65CE">
        <w:rPr>
          <w:lang w:val="en-US"/>
        </w:rPr>
        <w:t>by as large a margin as possible</w:t>
      </w:r>
      <w:r w:rsidR="000113CC" w:rsidRPr="002F65CE">
        <w:rPr>
          <w:lang w:val="en-US"/>
        </w:rPr>
        <w:t xml:space="preserve">. In the exponential </w:t>
      </w:r>
      <w:r w:rsidR="007867BF">
        <w:rPr>
          <w:lang w:val="en-US"/>
        </w:rPr>
        <w:t>version</w:t>
      </w:r>
      <w:r w:rsidR="006A3048">
        <w:rPr>
          <w:lang w:val="en-US"/>
        </w:rPr>
        <w:t xml:space="preserve"> in Figure 2</w:t>
      </w:r>
      <w:r w:rsidR="00823EA7">
        <w:rPr>
          <w:lang w:val="en-US"/>
        </w:rPr>
        <w:t xml:space="preserve"> (top)</w:t>
      </w:r>
      <w:r w:rsidR="000113CC" w:rsidRPr="002F65CE">
        <w:rPr>
          <w:lang w:val="en-US"/>
        </w:rPr>
        <w:t xml:space="preserve">, Player A can </w:t>
      </w:r>
      <w:r w:rsidR="00847070" w:rsidRPr="002F65CE">
        <w:rPr>
          <w:lang w:val="en-US"/>
        </w:rPr>
        <w:t>defect</w:t>
      </w:r>
      <w:r w:rsidR="000113CC" w:rsidRPr="002F65CE">
        <w:rPr>
          <w:lang w:val="en-US"/>
        </w:rPr>
        <w:t xml:space="preserve"> at the first decision node and earn one unit more than Player B (earning 1.5 units compared to Player B</w:t>
      </w:r>
      <w:r w:rsidR="000D6783">
        <w:rPr>
          <w:lang w:val="en-US"/>
        </w:rPr>
        <w:t>’</w:t>
      </w:r>
      <w:r w:rsidR="000113CC" w:rsidRPr="002F65CE">
        <w:rPr>
          <w:lang w:val="en-US"/>
        </w:rPr>
        <w:t xml:space="preserve">s 0.5); but by cooperating, </w:t>
      </w:r>
      <w:r w:rsidR="00581E90">
        <w:rPr>
          <w:lang w:val="en-US"/>
        </w:rPr>
        <w:t xml:space="preserve">Player A </w:t>
      </w:r>
      <w:r w:rsidR="000113CC" w:rsidRPr="002F65CE">
        <w:rPr>
          <w:lang w:val="en-US"/>
        </w:rPr>
        <w:t>might hope to earn fo</w:t>
      </w:r>
      <w:r w:rsidR="00847070" w:rsidRPr="002F65CE">
        <w:rPr>
          <w:lang w:val="en-US"/>
        </w:rPr>
        <w:t>ur units more than Player B by defecting</w:t>
      </w:r>
      <w:r w:rsidR="000113CC" w:rsidRPr="002F65CE">
        <w:rPr>
          <w:lang w:val="en-US"/>
        </w:rPr>
        <w:t xml:space="preserve"> at the third decision node</w:t>
      </w:r>
      <w:r w:rsidR="007867BF">
        <w:rPr>
          <w:lang w:val="en-US"/>
        </w:rPr>
        <w:t xml:space="preserve">, </w:t>
      </w:r>
      <w:r w:rsidR="000113CC" w:rsidRPr="002F65CE">
        <w:rPr>
          <w:lang w:val="en-US"/>
        </w:rPr>
        <w:t>or</w:t>
      </w:r>
      <w:r w:rsidR="00A517E2" w:rsidRPr="002F65CE">
        <w:rPr>
          <w:lang w:val="en-US"/>
        </w:rPr>
        <w:t xml:space="preserve"> </w:t>
      </w:r>
      <w:r w:rsidR="001517FB">
        <w:rPr>
          <w:lang w:val="en-US"/>
        </w:rPr>
        <w:t>to beat Player B by a</w:t>
      </w:r>
      <w:r w:rsidR="000113CC" w:rsidRPr="002F65CE">
        <w:rPr>
          <w:lang w:val="en-US"/>
        </w:rPr>
        <w:t xml:space="preserve"> larger margin by </w:t>
      </w:r>
      <w:r w:rsidR="00847070" w:rsidRPr="002F65CE">
        <w:rPr>
          <w:lang w:val="en-US"/>
        </w:rPr>
        <w:t>defecting</w:t>
      </w:r>
      <w:r w:rsidR="00A517E2" w:rsidRPr="002F65CE">
        <w:rPr>
          <w:lang w:val="en-US"/>
        </w:rPr>
        <w:t xml:space="preserve"> even</w:t>
      </w:r>
      <w:r w:rsidR="000113CC" w:rsidRPr="002F65CE">
        <w:rPr>
          <w:lang w:val="en-US"/>
        </w:rPr>
        <w:t xml:space="preserve"> later</w:t>
      </w:r>
      <w:r w:rsidR="00847070" w:rsidRPr="002F65CE">
        <w:rPr>
          <w:lang w:val="en-US"/>
        </w:rPr>
        <w:t xml:space="preserve"> in the game</w:t>
      </w:r>
      <w:r w:rsidR="000113CC" w:rsidRPr="002F65CE">
        <w:rPr>
          <w:lang w:val="en-US"/>
        </w:rPr>
        <w:t xml:space="preserve">. This makes sense in the exponential </w:t>
      </w:r>
      <w:r w:rsidR="00847070" w:rsidRPr="002F65CE">
        <w:rPr>
          <w:lang w:val="en-US"/>
        </w:rPr>
        <w:t xml:space="preserve">Centipede </w:t>
      </w:r>
      <w:r w:rsidR="000113CC" w:rsidRPr="002F65CE">
        <w:rPr>
          <w:lang w:val="en-US"/>
        </w:rPr>
        <w:t xml:space="preserve">game, and indeed in the constant-sum </w:t>
      </w:r>
      <w:r w:rsidR="007867BF">
        <w:rPr>
          <w:lang w:val="en-US"/>
        </w:rPr>
        <w:t>game</w:t>
      </w:r>
      <w:r w:rsidR="000113CC" w:rsidRPr="002F65CE">
        <w:rPr>
          <w:lang w:val="en-US"/>
        </w:rPr>
        <w:t xml:space="preserve"> (Figure 2</w:t>
      </w:r>
      <w:r w:rsidR="000E65E1">
        <w:rPr>
          <w:lang w:val="en-US"/>
        </w:rPr>
        <w:t>, bottom</w:t>
      </w:r>
      <w:r w:rsidR="000113CC" w:rsidRPr="002F65CE">
        <w:rPr>
          <w:lang w:val="en-US"/>
        </w:rPr>
        <w:t>)</w:t>
      </w:r>
      <w:r w:rsidR="00847070" w:rsidRPr="002F65CE">
        <w:rPr>
          <w:lang w:val="en-US"/>
        </w:rPr>
        <w:t>,</w:t>
      </w:r>
      <w:r w:rsidR="000113CC" w:rsidRPr="002F65CE">
        <w:rPr>
          <w:lang w:val="en-US"/>
        </w:rPr>
        <w:t xml:space="preserve"> but it has no persuasive force in the linear </w:t>
      </w:r>
      <w:r w:rsidR="007867BF">
        <w:rPr>
          <w:lang w:val="en-US"/>
        </w:rPr>
        <w:t>Centipede game</w:t>
      </w:r>
      <w:r w:rsidR="000113CC" w:rsidRPr="002F65CE">
        <w:rPr>
          <w:lang w:val="en-US"/>
        </w:rPr>
        <w:t xml:space="preserve"> shown in Figure 1, because in that </w:t>
      </w:r>
      <w:r w:rsidR="00BA5D21">
        <w:rPr>
          <w:lang w:val="en-US"/>
        </w:rPr>
        <w:t>version</w:t>
      </w:r>
      <w:r w:rsidR="000113CC" w:rsidRPr="002F65CE">
        <w:rPr>
          <w:lang w:val="en-US"/>
        </w:rPr>
        <w:t xml:space="preserve"> the differences between the players</w:t>
      </w:r>
      <w:r w:rsidR="000D6783">
        <w:rPr>
          <w:lang w:val="en-US"/>
        </w:rPr>
        <w:t>’</w:t>
      </w:r>
      <w:r w:rsidR="000113CC" w:rsidRPr="002F65CE">
        <w:rPr>
          <w:lang w:val="en-US"/>
        </w:rPr>
        <w:t xml:space="preserve"> </w:t>
      </w:r>
      <w:r w:rsidR="00823EA7">
        <w:rPr>
          <w:lang w:val="en-US"/>
        </w:rPr>
        <w:t xml:space="preserve">objective </w:t>
      </w:r>
      <w:r w:rsidR="000113CC" w:rsidRPr="002F65CE">
        <w:rPr>
          <w:lang w:val="en-US"/>
        </w:rPr>
        <w:t xml:space="preserve">payoffs do not increase </w:t>
      </w:r>
      <w:r w:rsidR="007867BF">
        <w:rPr>
          <w:lang w:val="en-US"/>
        </w:rPr>
        <w:t>on</w:t>
      </w:r>
      <w:r w:rsidR="000113CC" w:rsidRPr="002F65CE">
        <w:rPr>
          <w:lang w:val="en-US"/>
        </w:rPr>
        <w:t xml:space="preserve"> successive cooperative </w:t>
      </w:r>
      <w:r w:rsidR="00847070" w:rsidRPr="002F65CE">
        <w:rPr>
          <w:lang w:val="en-US"/>
        </w:rPr>
        <w:t>moves</w:t>
      </w:r>
      <w:r w:rsidR="000113CC" w:rsidRPr="002F65CE">
        <w:rPr>
          <w:lang w:val="en-US"/>
        </w:rPr>
        <w:t>. This suggests a</w:t>
      </w:r>
      <w:r w:rsidR="006A3048">
        <w:rPr>
          <w:lang w:val="en-US"/>
        </w:rPr>
        <w:t>n experimental</w:t>
      </w:r>
      <w:r w:rsidR="000113CC" w:rsidRPr="002F65CE">
        <w:rPr>
          <w:lang w:val="en-US"/>
        </w:rPr>
        <w:t xml:space="preserve"> test</w:t>
      </w:r>
      <w:r w:rsidR="006A3048">
        <w:rPr>
          <w:lang w:val="en-US"/>
        </w:rPr>
        <w:t xml:space="preserve"> of</w:t>
      </w:r>
      <w:r w:rsidR="000113CC" w:rsidRPr="002F65CE">
        <w:rPr>
          <w:lang w:val="en-US"/>
        </w:rPr>
        <w:t xml:space="preserve"> this </w:t>
      </w:r>
      <w:r w:rsidRPr="002F65CE">
        <w:rPr>
          <w:lang w:val="en-US"/>
        </w:rPr>
        <w:t>theory</w:t>
      </w:r>
      <w:r w:rsidR="007D05D5">
        <w:rPr>
          <w:lang w:val="en-US"/>
        </w:rPr>
        <w:t xml:space="preserve"> that could falsify it decisively if it is wrong</w:t>
      </w:r>
      <w:r w:rsidR="000113CC" w:rsidRPr="002F65CE">
        <w:rPr>
          <w:lang w:val="en-US"/>
        </w:rPr>
        <w:t xml:space="preserve">, by determining whether </w:t>
      </w:r>
      <w:r w:rsidR="005A1743" w:rsidRPr="002F65CE">
        <w:rPr>
          <w:lang w:val="en-US"/>
        </w:rPr>
        <w:t xml:space="preserve">players cooperate in </w:t>
      </w:r>
      <w:r w:rsidR="000113CC" w:rsidRPr="002F65CE">
        <w:rPr>
          <w:lang w:val="en-US"/>
        </w:rPr>
        <w:t xml:space="preserve">games with constant </w:t>
      </w:r>
      <w:r w:rsidR="005A1743" w:rsidRPr="002F65CE">
        <w:rPr>
          <w:lang w:val="en-US"/>
        </w:rPr>
        <w:t>or</w:t>
      </w:r>
      <w:r w:rsidR="00714C89" w:rsidRPr="002F65CE">
        <w:rPr>
          <w:lang w:val="en-US"/>
        </w:rPr>
        <w:t xml:space="preserve"> decreasing </w:t>
      </w:r>
      <w:r w:rsidR="000113CC" w:rsidRPr="002F65CE">
        <w:rPr>
          <w:lang w:val="en-US"/>
        </w:rPr>
        <w:t>payoff differences, and</w:t>
      </w:r>
      <w:r w:rsidR="007D1AB9">
        <w:rPr>
          <w:lang w:val="en-US"/>
        </w:rPr>
        <w:t xml:space="preserve"> this idea is incorporated in</w:t>
      </w:r>
      <w:r w:rsidR="000113CC" w:rsidRPr="002F65CE">
        <w:rPr>
          <w:lang w:val="en-US"/>
        </w:rPr>
        <w:t xml:space="preserve"> </w:t>
      </w:r>
      <w:r w:rsidR="007D1AB9">
        <w:rPr>
          <w:lang w:val="en-US"/>
        </w:rPr>
        <w:t>E</w:t>
      </w:r>
      <w:r w:rsidR="000113CC" w:rsidRPr="002F65CE">
        <w:rPr>
          <w:lang w:val="en-US"/>
        </w:rPr>
        <w:t xml:space="preserve">xperiment </w:t>
      </w:r>
      <w:r w:rsidR="007D1AB9">
        <w:rPr>
          <w:lang w:val="en-US"/>
        </w:rPr>
        <w:t xml:space="preserve">1, </w:t>
      </w:r>
      <w:r w:rsidR="000113CC" w:rsidRPr="002F65CE">
        <w:rPr>
          <w:lang w:val="en-US"/>
        </w:rPr>
        <w:t xml:space="preserve">described below. </w:t>
      </w:r>
    </w:p>
    <w:p w:rsidR="00872334" w:rsidRPr="002F65CE" w:rsidRDefault="00277B4A" w:rsidP="000113CC">
      <w:pPr>
        <w:suppressAutoHyphens/>
        <w:spacing w:line="480" w:lineRule="auto"/>
        <w:ind w:firstLine="720"/>
        <w:rPr>
          <w:lang w:val="en-US"/>
        </w:rPr>
      </w:pPr>
      <w:r w:rsidRPr="002F65CE">
        <w:rPr>
          <w:b/>
          <w:lang w:val="en-US"/>
        </w:rPr>
        <w:t>Cooperative SVO.</w:t>
      </w:r>
      <w:r w:rsidRPr="002F65CE">
        <w:rPr>
          <w:lang w:val="en-US"/>
        </w:rPr>
        <w:t xml:space="preserve"> </w:t>
      </w:r>
      <w:r w:rsidR="000113CC" w:rsidRPr="002F65CE">
        <w:rPr>
          <w:lang w:val="en-US"/>
        </w:rPr>
        <w:t xml:space="preserve">A closely related </w:t>
      </w:r>
      <w:r w:rsidRPr="002F65CE">
        <w:rPr>
          <w:lang w:val="en-US"/>
        </w:rPr>
        <w:t>theory postulates</w:t>
      </w:r>
      <w:r w:rsidR="000113CC" w:rsidRPr="002F65CE">
        <w:rPr>
          <w:lang w:val="en-US"/>
        </w:rPr>
        <w:t xml:space="preserve"> a form of </w:t>
      </w:r>
      <w:r w:rsidR="000113CC" w:rsidRPr="002F65CE">
        <w:rPr>
          <w:i/>
          <w:lang w:val="en-US"/>
        </w:rPr>
        <w:t>collective rationality</w:t>
      </w:r>
      <w:r w:rsidR="000113CC" w:rsidRPr="002F65CE">
        <w:rPr>
          <w:lang w:val="en-US"/>
        </w:rPr>
        <w:t xml:space="preserve"> captured by the cooperative SVO. Perhaps players aim to maximiz</w:t>
      </w:r>
      <w:r w:rsidR="007867BF">
        <w:rPr>
          <w:lang w:val="en-US"/>
        </w:rPr>
        <w:t>e</w:t>
      </w:r>
      <w:r w:rsidR="000113CC" w:rsidRPr="002F65CE">
        <w:rPr>
          <w:lang w:val="en-US"/>
        </w:rPr>
        <w:t xml:space="preserve"> </w:t>
      </w:r>
      <w:r w:rsidR="000113CC" w:rsidRPr="002F65CE">
        <w:rPr>
          <w:i/>
          <w:lang w:val="en-US"/>
        </w:rPr>
        <w:t>joint</w:t>
      </w:r>
      <w:r w:rsidR="000113CC" w:rsidRPr="002F65CE">
        <w:rPr>
          <w:lang w:val="en-US"/>
        </w:rPr>
        <w:t xml:space="preserve"> payoffs—seeking to make the sum of payoffs to </w:t>
      </w:r>
      <w:r w:rsidR="007867BF">
        <w:rPr>
          <w:lang w:val="en-US"/>
        </w:rPr>
        <w:t xml:space="preserve">the </w:t>
      </w:r>
      <w:r w:rsidR="000113CC" w:rsidRPr="002F65CE">
        <w:rPr>
          <w:lang w:val="en-US"/>
        </w:rPr>
        <w:t>player</w:t>
      </w:r>
      <w:r w:rsidR="007867BF">
        <w:rPr>
          <w:lang w:val="en-US"/>
        </w:rPr>
        <w:t xml:space="preserve"> pair</w:t>
      </w:r>
      <w:r w:rsidR="000113CC" w:rsidRPr="002F65CE">
        <w:rPr>
          <w:lang w:val="en-US"/>
        </w:rPr>
        <w:t xml:space="preserve"> as large as possible. Collective rationality underlies theories of team reasoning (Bacharach, 1999, 2006; </w:t>
      </w:r>
      <w:proofErr w:type="spellStart"/>
      <w:r w:rsidR="000113CC" w:rsidRPr="002F65CE">
        <w:rPr>
          <w:lang w:val="en-US"/>
        </w:rPr>
        <w:t>Sugden</w:t>
      </w:r>
      <w:proofErr w:type="spellEnd"/>
      <w:r w:rsidR="000113CC" w:rsidRPr="002F65CE">
        <w:rPr>
          <w:lang w:val="en-US"/>
        </w:rPr>
        <w:t xml:space="preserve">, 1993, 2005), and experimental evidence has confirmed that </w:t>
      </w:r>
      <w:r w:rsidR="00BA5D21">
        <w:rPr>
          <w:lang w:val="en-US"/>
        </w:rPr>
        <w:t>this</w:t>
      </w:r>
      <w:r w:rsidR="000113CC" w:rsidRPr="002F65CE">
        <w:rPr>
          <w:lang w:val="en-US"/>
        </w:rPr>
        <w:t xml:space="preserve"> occurs in </w:t>
      </w:r>
      <w:r w:rsidR="00581E90">
        <w:rPr>
          <w:lang w:val="en-US"/>
        </w:rPr>
        <w:t>suitable</w:t>
      </w:r>
      <w:r w:rsidR="000113CC" w:rsidRPr="002F65CE">
        <w:rPr>
          <w:lang w:val="en-US"/>
        </w:rPr>
        <w:t xml:space="preserve"> games (</w:t>
      </w:r>
      <w:proofErr w:type="spellStart"/>
      <w:r w:rsidR="007867BF" w:rsidRPr="00AF6B12">
        <w:t>Bardsley</w:t>
      </w:r>
      <w:proofErr w:type="spellEnd"/>
      <w:r w:rsidR="007867BF" w:rsidRPr="00AF6B12">
        <w:t xml:space="preserve">, Mehta, </w:t>
      </w:r>
      <w:proofErr w:type="spellStart"/>
      <w:r w:rsidR="007867BF" w:rsidRPr="00AF6B12">
        <w:t>Starmer</w:t>
      </w:r>
      <w:proofErr w:type="spellEnd"/>
      <w:r w:rsidR="007867BF" w:rsidRPr="00AF6B12">
        <w:t>, &amp; Sugden, 2010; Butler, 2012;</w:t>
      </w:r>
      <w:r w:rsidR="007867BF">
        <w:t xml:space="preserve"> </w:t>
      </w:r>
      <w:r w:rsidR="007867BF" w:rsidRPr="002F65CE">
        <w:rPr>
          <w:lang w:val="en-US"/>
        </w:rPr>
        <w:t>Colman, Pulford, &amp; Lawrence, 2014</w:t>
      </w:r>
      <w:r w:rsidR="00F236FB">
        <w:rPr>
          <w:lang w:val="en-US"/>
        </w:rPr>
        <w:t>;</w:t>
      </w:r>
      <w:r w:rsidR="00F236FB" w:rsidRPr="00AF6B12">
        <w:t xml:space="preserve"> Colman, Pulford, &amp; Rose, 2008</w:t>
      </w:r>
      <w:r w:rsidR="000113CC" w:rsidRPr="002F65CE">
        <w:rPr>
          <w:lang w:val="en-US"/>
        </w:rPr>
        <w:t xml:space="preserve">). In all </w:t>
      </w:r>
      <w:r w:rsidR="007867BF">
        <w:rPr>
          <w:lang w:val="en-US"/>
        </w:rPr>
        <w:t>versions</w:t>
      </w:r>
      <w:r w:rsidR="000113CC" w:rsidRPr="002F65CE">
        <w:rPr>
          <w:lang w:val="en-US"/>
        </w:rPr>
        <w:t xml:space="preserve"> of the Centipede game apart from the constant-sum </w:t>
      </w:r>
      <w:r w:rsidR="007867BF">
        <w:rPr>
          <w:lang w:val="en-US"/>
        </w:rPr>
        <w:t>version</w:t>
      </w:r>
      <w:r w:rsidR="000113CC" w:rsidRPr="002F65CE">
        <w:rPr>
          <w:lang w:val="en-US"/>
        </w:rPr>
        <w:t xml:space="preserve">, the sum of payoffs to both players increases as the game progresses, but in the constant-sum </w:t>
      </w:r>
      <w:r w:rsidR="007867BF">
        <w:rPr>
          <w:lang w:val="en-US"/>
        </w:rPr>
        <w:t>version</w:t>
      </w:r>
      <w:r w:rsidR="000113CC" w:rsidRPr="002F65CE">
        <w:rPr>
          <w:lang w:val="en-US"/>
        </w:rPr>
        <w:t>, by definition, it remains fixed. This suggests an o</w:t>
      </w:r>
      <w:r w:rsidR="00D21B39" w:rsidRPr="002F65CE">
        <w:rPr>
          <w:lang w:val="en-US"/>
        </w:rPr>
        <w:t xml:space="preserve">bvious experimental test of </w:t>
      </w:r>
      <w:r w:rsidR="000113CC" w:rsidRPr="002F65CE">
        <w:rPr>
          <w:lang w:val="en-US"/>
        </w:rPr>
        <w:t xml:space="preserve">cooperative SVO </w:t>
      </w:r>
      <w:r w:rsidRPr="002F65CE">
        <w:rPr>
          <w:lang w:val="en-US"/>
        </w:rPr>
        <w:t>theory</w:t>
      </w:r>
      <w:r w:rsidR="000113CC" w:rsidRPr="002F65CE">
        <w:rPr>
          <w:lang w:val="en-US"/>
        </w:rPr>
        <w:t xml:space="preserve">, </w:t>
      </w:r>
      <w:r w:rsidRPr="002F65CE">
        <w:rPr>
          <w:lang w:val="en-US"/>
        </w:rPr>
        <w:t xml:space="preserve">namely </w:t>
      </w:r>
      <w:r w:rsidR="000113CC" w:rsidRPr="002F65CE">
        <w:rPr>
          <w:lang w:val="en-US"/>
        </w:rPr>
        <w:t xml:space="preserve">comparing cooperation in constant-sum Centipede </w:t>
      </w:r>
      <w:r w:rsidR="000113CC" w:rsidRPr="002F65CE">
        <w:rPr>
          <w:lang w:val="en-US"/>
        </w:rPr>
        <w:lastRenderedPageBreak/>
        <w:t xml:space="preserve">games with cooperation </w:t>
      </w:r>
      <w:r w:rsidRPr="002F65CE">
        <w:rPr>
          <w:lang w:val="en-US"/>
        </w:rPr>
        <w:t xml:space="preserve">in </w:t>
      </w:r>
      <w:r w:rsidR="00A517E2" w:rsidRPr="002F65CE">
        <w:rPr>
          <w:lang w:val="en-US"/>
        </w:rPr>
        <w:t xml:space="preserve">versions with </w:t>
      </w:r>
      <w:r w:rsidR="000113CC" w:rsidRPr="002F65CE">
        <w:rPr>
          <w:lang w:val="en-US"/>
        </w:rPr>
        <w:t xml:space="preserve">other </w:t>
      </w:r>
      <w:r w:rsidR="00A517E2" w:rsidRPr="002F65CE">
        <w:rPr>
          <w:lang w:val="en-US"/>
        </w:rPr>
        <w:t>payoff functions</w:t>
      </w:r>
      <w:r w:rsidR="000113CC" w:rsidRPr="002F65CE">
        <w:rPr>
          <w:lang w:val="en-US"/>
        </w:rPr>
        <w:t xml:space="preserve">. </w:t>
      </w:r>
      <w:r w:rsidR="007D1AB9">
        <w:rPr>
          <w:lang w:val="en-US"/>
        </w:rPr>
        <w:t>E</w:t>
      </w:r>
      <w:r w:rsidR="000113CC" w:rsidRPr="002F65CE">
        <w:rPr>
          <w:lang w:val="en-US"/>
        </w:rPr>
        <w:t>xperiment</w:t>
      </w:r>
      <w:r w:rsidR="007D1AB9">
        <w:rPr>
          <w:lang w:val="en-US"/>
        </w:rPr>
        <w:t xml:space="preserve"> 1,</w:t>
      </w:r>
      <w:r w:rsidR="000113CC" w:rsidRPr="002F65CE">
        <w:rPr>
          <w:lang w:val="en-US"/>
        </w:rPr>
        <w:t xml:space="preserve"> described below</w:t>
      </w:r>
      <w:r w:rsidR="007D1AB9">
        <w:rPr>
          <w:lang w:val="en-US"/>
        </w:rPr>
        <w:t>, includes this test</w:t>
      </w:r>
      <w:r w:rsidR="000113CC" w:rsidRPr="002F65CE">
        <w:rPr>
          <w:lang w:val="en-US"/>
        </w:rPr>
        <w:t>.</w:t>
      </w:r>
    </w:p>
    <w:p w:rsidR="0015681B" w:rsidRDefault="00555771" w:rsidP="006A3048">
      <w:pPr>
        <w:spacing w:line="480" w:lineRule="auto"/>
        <w:ind w:firstLine="720"/>
        <w:rPr>
          <w:lang w:val="en-US"/>
        </w:rPr>
      </w:pPr>
      <w:proofErr w:type="gramStart"/>
      <w:r w:rsidRPr="002F65CE">
        <w:rPr>
          <w:b/>
          <w:lang w:val="en-US"/>
        </w:rPr>
        <w:t>Equality-seeking SVO.</w:t>
      </w:r>
      <w:proofErr w:type="gramEnd"/>
      <w:r w:rsidRPr="002F65CE">
        <w:rPr>
          <w:lang w:val="en-US"/>
        </w:rPr>
        <w:t xml:space="preserve"> In most Centipede games, inequality between the players</w:t>
      </w:r>
      <w:r w:rsidR="000D6783">
        <w:rPr>
          <w:lang w:val="en-US"/>
        </w:rPr>
        <w:t>’</w:t>
      </w:r>
      <w:r w:rsidRPr="002F65CE">
        <w:rPr>
          <w:lang w:val="en-US"/>
        </w:rPr>
        <w:t xml:space="preserve"> payoffs </w:t>
      </w:r>
      <w:r w:rsidR="00315AFE" w:rsidRPr="002F65CE">
        <w:rPr>
          <w:lang w:val="en-US"/>
        </w:rPr>
        <w:t xml:space="preserve">increases as successive cooperative moves are made. In </w:t>
      </w:r>
      <w:r w:rsidR="005A1743" w:rsidRPr="002F65CE">
        <w:rPr>
          <w:lang w:val="en-US"/>
        </w:rPr>
        <w:t xml:space="preserve">both games in </w:t>
      </w:r>
      <w:r w:rsidR="00315AFE" w:rsidRPr="002F65CE">
        <w:rPr>
          <w:lang w:val="en-US"/>
        </w:rPr>
        <w:t>Figure</w:t>
      </w:r>
      <w:r w:rsidR="005A1743" w:rsidRPr="002F65CE">
        <w:rPr>
          <w:lang w:val="en-US"/>
        </w:rPr>
        <w:t xml:space="preserve"> 2</w:t>
      </w:r>
      <w:r w:rsidR="00315AFE" w:rsidRPr="002F65CE">
        <w:rPr>
          <w:lang w:val="en-US"/>
        </w:rPr>
        <w:t xml:space="preserve">, for example, the payoff difference is smaller after early than later defections. However, there are Centipede games in which payoff differences remain constant, </w:t>
      </w:r>
      <w:r w:rsidR="005A1743" w:rsidRPr="002F65CE">
        <w:rPr>
          <w:lang w:val="en-US"/>
        </w:rPr>
        <w:t xml:space="preserve">as in Figure 1, </w:t>
      </w:r>
      <w:r w:rsidR="00315AFE" w:rsidRPr="002F65CE">
        <w:rPr>
          <w:lang w:val="en-US"/>
        </w:rPr>
        <w:t>and others in which payoff difference</w:t>
      </w:r>
      <w:r w:rsidR="0001506F" w:rsidRPr="002F65CE">
        <w:rPr>
          <w:lang w:val="en-US"/>
        </w:rPr>
        <w:t>s decrease</w:t>
      </w:r>
      <w:r w:rsidR="00315AFE" w:rsidRPr="002F65CE">
        <w:rPr>
          <w:lang w:val="en-US"/>
        </w:rPr>
        <w:t>. In view of experimental evidence tha</w:t>
      </w:r>
      <w:r w:rsidR="004843C5">
        <w:rPr>
          <w:lang w:val="en-US"/>
        </w:rPr>
        <w:t>t</w:t>
      </w:r>
      <w:r w:rsidR="00315AFE" w:rsidRPr="002F65CE">
        <w:rPr>
          <w:lang w:val="en-US"/>
        </w:rPr>
        <w:t xml:space="preserve"> equality-seeking</w:t>
      </w:r>
      <w:r w:rsidR="005A1743" w:rsidRPr="002F65CE">
        <w:rPr>
          <w:lang w:val="en-US"/>
        </w:rPr>
        <w:t xml:space="preserve"> (or inequality aversion)</w:t>
      </w:r>
      <w:r w:rsidR="00823EA7">
        <w:rPr>
          <w:lang w:val="en-US"/>
        </w:rPr>
        <w:t xml:space="preserve"> ha</w:t>
      </w:r>
      <w:r w:rsidR="00315AFE" w:rsidRPr="002F65CE">
        <w:rPr>
          <w:lang w:val="en-US"/>
        </w:rPr>
        <w:t xml:space="preserve">s a powerful and </w:t>
      </w:r>
      <w:r w:rsidR="00823EA7">
        <w:rPr>
          <w:lang w:val="en-US"/>
        </w:rPr>
        <w:t>pervasive</w:t>
      </w:r>
      <w:r w:rsidR="00315AFE" w:rsidRPr="002F65CE">
        <w:rPr>
          <w:lang w:val="en-US"/>
        </w:rPr>
        <w:t xml:space="preserve"> </w:t>
      </w:r>
      <w:r w:rsidR="00823EA7">
        <w:rPr>
          <w:lang w:val="en-US"/>
        </w:rPr>
        <w:t>effect on</w:t>
      </w:r>
      <w:r w:rsidR="00315AFE" w:rsidRPr="002F65CE">
        <w:rPr>
          <w:lang w:val="en-US"/>
        </w:rPr>
        <w:t xml:space="preserve"> decision making in </w:t>
      </w:r>
      <w:r w:rsidR="0001506F" w:rsidRPr="002F65CE">
        <w:rPr>
          <w:lang w:val="en-US"/>
        </w:rPr>
        <w:t xml:space="preserve">laboratory </w:t>
      </w:r>
      <w:r w:rsidR="00315AFE" w:rsidRPr="002F65CE">
        <w:rPr>
          <w:lang w:val="en-US"/>
        </w:rPr>
        <w:t>experiments</w:t>
      </w:r>
      <w:r w:rsidR="0001506F" w:rsidRPr="002F65CE">
        <w:rPr>
          <w:lang w:val="en-US"/>
        </w:rPr>
        <w:t xml:space="preserve"> and everyday life</w:t>
      </w:r>
      <w:r w:rsidR="00315AFE" w:rsidRPr="002F65CE">
        <w:rPr>
          <w:lang w:val="en-US"/>
        </w:rPr>
        <w:t xml:space="preserve"> (</w:t>
      </w:r>
      <w:r w:rsidR="005A1743" w:rsidRPr="002F65CE">
        <w:rPr>
          <w:lang w:val="en-US"/>
        </w:rPr>
        <w:t>Fehr &amp; Schmid</w:t>
      </w:r>
      <w:r w:rsidR="007E3DD3">
        <w:rPr>
          <w:lang w:val="en-US"/>
        </w:rPr>
        <w:t>t</w:t>
      </w:r>
      <w:r w:rsidR="005A1743" w:rsidRPr="002F65CE">
        <w:rPr>
          <w:lang w:val="en-US"/>
        </w:rPr>
        <w:t xml:space="preserve">, 1999; </w:t>
      </w:r>
      <w:r w:rsidR="00A12260" w:rsidRPr="002F65CE">
        <w:rPr>
          <w:rFonts w:eastAsia="Times New Roman"/>
          <w:lang w:val="en-US"/>
        </w:rPr>
        <w:t xml:space="preserve">van den </w:t>
      </w:r>
      <w:proofErr w:type="spellStart"/>
      <w:r w:rsidR="00A12260" w:rsidRPr="002F65CE">
        <w:rPr>
          <w:rFonts w:eastAsia="Times New Roman"/>
          <w:lang w:val="en-US"/>
        </w:rPr>
        <w:t>Bos</w:t>
      </w:r>
      <w:proofErr w:type="spellEnd"/>
      <w:r w:rsidR="00A12260" w:rsidRPr="002F65CE">
        <w:rPr>
          <w:rFonts w:eastAsia="Times New Roman"/>
          <w:lang w:val="en-US"/>
        </w:rPr>
        <w:t xml:space="preserve"> et al., 2011; Van Lange 1999</w:t>
      </w:r>
      <w:r w:rsidR="0001506F" w:rsidRPr="002F65CE">
        <w:rPr>
          <w:rFonts w:eastAsia="Times New Roman"/>
          <w:lang w:val="en-US"/>
        </w:rPr>
        <w:t>; Van Lange, De Bruin,</w:t>
      </w:r>
      <w:r w:rsidR="00AC29AD" w:rsidRPr="002F65CE">
        <w:rPr>
          <w:rFonts w:eastAsia="Times New Roman"/>
          <w:lang w:val="en-US"/>
        </w:rPr>
        <w:t xml:space="preserve"> </w:t>
      </w:r>
      <w:proofErr w:type="spellStart"/>
      <w:r w:rsidR="00AC29AD" w:rsidRPr="002F65CE">
        <w:rPr>
          <w:rFonts w:eastAsia="Times New Roman"/>
          <w:lang w:val="en-US"/>
        </w:rPr>
        <w:t>Otten</w:t>
      </w:r>
      <w:proofErr w:type="spellEnd"/>
      <w:r w:rsidR="00AC29AD" w:rsidRPr="002F65CE">
        <w:rPr>
          <w:rFonts w:eastAsia="Times New Roman"/>
          <w:lang w:val="en-US"/>
        </w:rPr>
        <w:t>,</w:t>
      </w:r>
      <w:r w:rsidR="005B04E8" w:rsidRPr="002F65CE">
        <w:rPr>
          <w:rFonts w:eastAsia="Times New Roman"/>
          <w:lang w:val="en-US"/>
        </w:rPr>
        <w:t xml:space="preserve"> </w:t>
      </w:r>
      <w:r w:rsidR="0001506F" w:rsidRPr="002F65CE">
        <w:rPr>
          <w:rFonts w:eastAsia="Times New Roman"/>
          <w:lang w:val="en-US"/>
        </w:rPr>
        <w:t xml:space="preserve">&amp; </w:t>
      </w:r>
      <w:proofErr w:type="spellStart"/>
      <w:r w:rsidR="0001506F" w:rsidRPr="002F65CE">
        <w:rPr>
          <w:rFonts w:eastAsia="Times New Roman"/>
          <w:lang w:val="en-US"/>
        </w:rPr>
        <w:t>Joireman</w:t>
      </w:r>
      <w:proofErr w:type="spellEnd"/>
      <w:r w:rsidR="0001506F" w:rsidRPr="002F65CE">
        <w:rPr>
          <w:rFonts w:eastAsia="Times New Roman"/>
          <w:lang w:val="en-US"/>
        </w:rPr>
        <w:t>, 1997</w:t>
      </w:r>
      <w:r w:rsidR="00315AFE" w:rsidRPr="002F65CE">
        <w:rPr>
          <w:lang w:val="en-US"/>
        </w:rPr>
        <w:t xml:space="preserve">), </w:t>
      </w:r>
      <w:r w:rsidR="007D1AB9">
        <w:rPr>
          <w:lang w:val="en-US"/>
        </w:rPr>
        <w:t>E</w:t>
      </w:r>
      <w:r w:rsidR="00315AFE" w:rsidRPr="002F65CE">
        <w:rPr>
          <w:lang w:val="en-US"/>
        </w:rPr>
        <w:t>xperiment</w:t>
      </w:r>
      <w:r w:rsidR="007D1AB9">
        <w:rPr>
          <w:lang w:val="en-US"/>
        </w:rPr>
        <w:t xml:space="preserve"> 1,</w:t>
      </w:r>
      <w:r w:rsidR="00315AFE" w:rsidRPr="002F65CE">
        <w:rPr>
          <w:lang w:val="en-US"/>
        </w:rPr>
        <w:t xml:space="preserve"> described below</w:t>
      </w:r>
      <w:r w:rsidR="007D1AB9">
        <w:rPr>
          <w:lang w:val="en-US"/>
        </w:rPr>
        <w:t>,</w:t>
      </w:r>
      <w:r w:rsidR="00315AFE" w:rsidRPr="002F65CE">
        <w:rPr>
          <w:lang w:val="en-US"/>
        </w:rPr>
        <w:t xml:space="preserve"> include</w:t>
      </w:r>
      <w:r w:rsidR="007D1AB9">
        <w:rPr>
          <w:lang w:val="en-US"/>
        </w:rPr>
        <w:t>s</w:t>
      </w:r>
      <w:r w:rsidR="00315AFE" w:rsidRPr="002F65CE">
        <w:rPr>
          <w:lang w:val="en-US"/>
        </w:rPr>
        <w:t xml:space="preserve"> </w:t>
      </w:r>
      <w:r w:rsidR="0001506F" w:rsidRPr="002F65CE">
        <w:rPr>
          <w:lang w:val="en-US"/>
        </w:rPr>
        <w:t xml:space="preserve">an investigation of </w:t>
      </w:r>
      <w:r w:rsidR="004843C5">
        <w:rPr>
          <w:lang w:val="en-US"/>
        </w:rPr>
        <w:t xml:space="preserve">the </w:t>
      </w:r>
      <w:r w:rsidR="0001506F" w:rsidRPr="002F65CE">
        <w:rPr>
          <w:lang w:val="en-US"/>
        </w:rPr>
        <w:t>equality-seeking</w:t>
      </w:r>
      <w:r w:rsidR="004843C5">
        <w:rPr>
          <w:lang w:val="en-US"/>
        </w:rPr>
        <w:t xml:space="preserve"> motivation</w:t>
      </w:r>
      <w:r w:rsidR="00315AFE" w:rsidRPr="002F65CE">
        <w:rPr>
          <w:lang w:val="en-US"/>
        </w:rPr>
        <w:t>.</w:t>
      </w:r>
    </w:p>
    <w:p w:rsidR="0015681B" w:rsidRPr="00AF2A66" w:rsidRDefault="0015681B" w:rsidP="0015681B">
      <w:pPr>
        <w:spacing w:line="480" w:lineRule="auto"/>
        <w:rPr>
          <w:b/>
          <w:lang w:val="en-US"/>
        </w:rPr>
      </w:pPr>
      <w:r w:rsidRPr="00AF2A66">
        <w:rPr>
          <w:b/>
          <w:lang w:val="en-US"/>
        </w:rPr>
        <w:t>Fuzzy-Trace Theory</w:t>
      </w:r>
    </w:p>
    <w:p w:rsidR="0015681B" w:rsidRDefault="0015681B" w:rsidP="0015681B">
      <w:pPr>
        <w:spacing w:line="480" w:lineRule="auto"/>
        <w:ind w:firstLine="720"/>
        <w:rPr>
          <w:lang w:val="en-US"/>
        </w:rPr>
      </w:pPr>
      <w:r w:rsidRPr="00AF2A66">
        <w:rPr>
          <w:lang w:val="en-US"/>
        </w:rPr>
        <w:t xml:space="preserve">According to fuzzy-trace theory (Reyna &amp; Brainerd, 1991, 1995, 2008, 2011), </w:t>
      </w:r>
      <w:r w:rsidR="00CA6351" w:rsidRPr="00AF2A66">
        <w:rPr>
          <w:lang w:val="en-US"/>
        </w:rPr>
        <w:t>decision makers</w:t>
      </w:r>
      <w:r>
        <w:rPr>
          <w:lang w:val="en-US"/>
        </w:rPr>
        <w:t xml:space="preserve"> faced with</w:t>
      </w:r>
      <w:r w:rsidRPr="00AF2A66">
        <w:rPr>
          <w:lang w:val="en-US"/>
        </w:rPr>
        <w:t xml:space="preserve"> </w:t>
      </w:r>
      <w:r>
        <w:rPr>
          <w:lang w:val="en-US"/>
        </w:rPr>
        <w:t>pro</w:t>
      </w:r>
      <w:r w:rsidR="00CA6351">
        <w:rPr>
          <w:lang w:val="en-US"/>
        </w:rPr>
        <w:t>blems such as the Centipede game</w:t>
      </w:r>
      <w:r>
        <w:rPr>
          <w:lang w:val="en-US"/>
        </w:rPr>
        <w:t xml:space="preserve"> </w:t>
      </w:r>
      <w:r w:rsidR="00CA6351">
        <w:rPr>
          <w:lang w:val="en-US"/>
        </w:rPr>
        <w:t xml:space="preserve">generally </w:t>
      </w:r>
      <w:r>
        <w:rPr>
          <w:lang w:val="en-US"/>
        </w:rPr>
        <w:t>encode and store</w:t>
      </w:r>
      <w:r w:rsidRPr="00AF2A66">
        <w:rPr>
          <w:lang w:val="en-US"/>
        </w:rPr>
        <w:t xml:space="preserve"> </w:t>
      </w:r>
      <w:r>
        <w:rPr>
          <w:lang w:val="en-US"/>
        </w:rPr>
        <w:t>two types of</w:t>
      </w:r>
      <w:r w:rsidRPr="00AF2A66">
        <w:rPr>
          <w:lang w:val="en-US"/>
        </w:rPr>
        <w:t xml:space="preserve"> mental representations </w:t>
      </w:r>
      <w:r>
        <w:rPr>
          <w:lang w:val="en-US"/>
        </w:rPr>
        <w:t xml:space="preserve">in parallel: </w:t>
      </w:r>
      <w:r w:rsidRPr="00AF2A66">
        <w:rPr>
          <w:i/>
          <w:lang w:val="en-US"/>
        </w:rPr>
        <w:t>verbatim representations</w:t>
      </w:r>
      <w:r>
        <w:rPr>
          <w:lang w:val="en-US"/>
        </w:rPr>
        <w:t>, including precise numerical details, and</w:t>
      </w:r>
      <w:r w:rsidR="006A3048">
        <w:rPr>
          <w:lang w:val="en-US"/>
        </w:rPr>
        <w:t xml:space="preserve"> </w:t>
      </w:r>
      <w:r w:rsidRPr="001C13F1">
        <w:rPr>
          <w:i/>
          <w:lang w:val="en-US"/>
        </w:rPr>
        <w:t>gist representations</w:t>
      </w:r>
      <w:r>
        <w:rPr>
          <w:lang w:val="en-US"/>
        </w:rPr>
        <w:t xml:space="preserve">, </w:t>
      </w:r>
      <w:r w:rsidR="001D56D6">
        <w:rPr>
          <w:lang w:val="en-US"/>
        </w:rPr>
        <w:t>based on</w:t>
      </w:r>
      <w:r>
        <w:rPr>
          <w:lang w:val="en-US"/>
        </w:rPr>
        <w:t xml:space="preserve"> the most basic level of measurement that enables a decision to be made</w:t>
      </w:r>
      <w:r w:rsidR="00CA6351">
        <w:rPr>
          <w:lang w:val="en-US"/>
        </w:rPr>
        <w:t xml:space="preserve">. A gist representation may be </w:t>
      </w:r>
      <w:r w:rsidR="00E4173B">
        <w:rPr>
          <w:lang w:val="en-US"/>
        </w:rPr>
        <w:t xml:space="preserve">a </w:t>
      </w:r>
      <w:r w:rsidRPr="001634BF">
        <w:rPr>
          <w:i/>
          <w:lang w:val="en-US"/>
        </w:rPr>
        <w:t>categorical gist</w:t>
      </w:r>
      <w:r>
        <w:rPr>
          <w:lang w:val="en-US"/>
        </w:rPr>
        <w:t xml:space="preserve"> (some/none) or, if that fails to yield a determinate </w:t>
      </w:r>
      <w:r w:rsidR="00823EA7">
        <w:rPr>
          <w:lang w:val="en-US"/>
        </w:rPr>
        <w:t>decision</w:t>
      </w:r>
      <w:r>
        <w:rPr>
          <w:lang w:val="en-US"/>
        </w:rPr>
        <w:t>, then</w:t>
      </w:r>
      <w:r w:rsidR="00E4173B">
        <w:rPr>
          <w:lang w:val="en-US"/>
        </w:rPr>
        <w:t xml:space="preserve"> an</w:t>
      </w:r>
      <w:r>
        <w:rPr>
          <w:lang w:val="en-US"/>
        </w:rPr>
        <w:t xml:space="preserve"> </w:t>
      </w:r>
      <w:r w:rsidRPr="001634BF">
        <w:rPr>
          <w:i/>
          <w:lang w:val="en-US"/>
        </w:rPr>
        <w:t>ordinal gist</w:t>
      </w:r>
      <w:r>
        <w:rPr>
          <w:lang w:val="en-US"/>
        </w:rPr>
        <w:t xml:space="preserve"> (more/less, </w:t>
      </w:r>
      <w:r w:rsidR="001D50FE">
        <w:rPr>
          <w:lang w:val="en-US"/>
        </w:rPr>
        <w:t>larger</w:t>
      </w:r>
      <w:r>
        <w:rPr>
          <w:lang w:val="en-US"/>
        </w:rPr>
        <w:t>/</w:t>
      </w:r>
      <w:r w:rsidR="001D50FE">
        <w:rPr>
          <w:lang w:val="en-US"/>
        </w:rPr>
        <w:t>smaller</w:t>
      </w:r>
      <w:r>
        <w:rPr>
          <w:lang w:val="en-US"/>
        </w:rPr>
        <w:t xml:space="preserve">, </w:t>
      </w:r>
      <w:r w:rsidR="000E65E1">
        <w:rPr>
          <w:lang w:val="en-US"/>
        </w:rPr>
        <w:t xml:space="preserve">some/more, </w:t>
      </w:r>
      <w:proofErr w:type="gramStart"/>
      <w:r>
        <w:rPr>
          <w:lang w:val="en-US"/>
        </w:rPr>
        <w:t>and so</w:t>
      </w:r>
      <w:proofErr w:type="gramEnd"/>
      <w:r>
        <w:rPr>
          <w:lang w:val="en-US"/>
        </w:rPr>
        <w:t xml:space="preserve"> on). Most adult decision makers prefer</w:t>
      </w:r>
      <w:r w:rsidRPr="00AF2A66">
        <w:rPr>
          <w:lang w:val="en-US"/>
        </w:rPr>
        <w:t xml:space="preserve"> </w:t>
      </w:r>
      <w:r>
        <w:rPr>
          <w:lang w:val="en-US"/>
        </w:rPr>
        <w:t xml:space="preserve">gist </w:t>
      </w:r>
      <w:r w:rsidR="00B86E47">
        <w:rPr>
          <w:lang w:val="en-US"/>
        </w:rPr>
        <w:t>representations</w:t>
      </w:r>
      <w:r>
        <w:rPr>
          <w:lang w:val="en-US"/>
        </w:rPr>
        <w:t xml:space="preserve"> for reasoning and decision making, because th</w:t>
      </w:r>
      <w:r w:rsidR="00E4173B">
        <w:rPr>
          <w:lang w:val="en-US"/>
        </w:rPr>
        <w:t>ey</w:t>
      </w:r>
      <w:r>
        <w:rPr>
          <w:lang w:val="en-US"/>
        </w:rPr>
        <w:t xml:space="preserve"> simplif</w:t>
      </w:r>
      <w:r w:rsidR="00B86E47">
        <w:rPr>
          <w:lang w:val="en-US"/>
        </w:rPr>
        <w:t>y</w:t>
      </w:r>
      <w:r>
        <w:rPr>
          <w:lang w:val="en-US"/>
        </w:rPr>
        <w:t xml:space="preserve"> and clarif</w:t>
      </w:r>
      <w:r w:rsidR="00E4173B">
        <w:rPr>
          <w:lang w:val="en-US"/>
        </w:rPr>
        <w:t>y</w:t>
      </w:r>
      <w:r>
        <w:rPr>
          <w:lang w:val="en-US"/>
        </w:rPr>
        <w:t xml:space="preserve"> reasoning task</w:t>
      </w:r>
      <w:r w:rsidR="00594BA8">
        <w:rPr>
          <w:lang w:val="en-US"/>
        </w:rPr>
        <w:t>s</w:t>
      </w:r>
      <w:r>
        <w:rPr>
          <w:lang w:val="en-US"/>
        </w:rPr>
        <w:t>, and also because forgetting rates are higher for verbatim traces.</w:t>
      </w:r>
    </w:p>
    <w:p w:rsidR="00555771" w:rsidRPr="002F65CE" w:rsidRDefault="0015681B" w:rsidP="0015681B">
      <w:pPr>
        <w:suppressAutoHyphens/>
        <w:spacing w:line="480" w:lineRule="auto"/>
        <w:ind w:firstLine="720"/>
        <w:rPr>
          <w:lang w:val="en-US"/>
        </w:rPr>
      </w:pPr>
      <w:r>
        <w:rPr>
          <w:lang w:val="en-US"/>
        </w:rPr>
        <w:t>A</w:t>
      </w:r>
      <w:r w:rsidR="00EF1844">
        <w:rPr>
          <w:lang w:val="en-US"/>
        </w:rPr>
        <w:t xml:space="preserve"> </w:t>
      </w:r>
      <w:r w:rsidR="001D50FE">
        <w:rPr>
          <w:lang w:val="en-US"/>
        </w:rPr>
        <w:t>possible explanation of</w:t>
      </w:r>
      <w:r>
        <w:rPr>
          <w:lang w:val="en-US"/>
        </w:rPr>
        <w:t xml:space="preserve"> cooperation in the Centipede falls out naturally from fuzzy-trac</w:t>
      </w:r>
      <w:r w:rsidR="00B86E47">
        <w:rPr>
          <w:lang w:val="en-US"/>
        </w:rPr>
        <w:t>e theory</w:t>
      </w:r>
      <w:r w:rsidR="00061A2C">
        <w:rPr>
          <w:lang w:val="en-US"/>
        </w:rPr>
        <w:t>, in three parts</w:t>
      </w:r>
      <w:r w:rsidR="00B86E47">
        <w:rPr>
          <w:lang w:val="en-US"/>
        </w:rPr>
        <w:t xml:space="preserve">. </w:t>
      </w:r>
      <w:r w:rsidR="00FB639A">
        <w:rPr>
          <w:lang w:val="en-US"/>
        </w:rPr>
        <w:t>First, t</w:t>
      </w:r>
      <w:r w:rsidR="00B86E47">
        <w:rPr>
          <w:lang w:val="en-US"/>
        </w:rPr>
        <w:t xml:space="preserve">he most </w:t>
      </w:r>
      <w:r w:rsidR="000E65E1">
        <w:rPr>
          <w:lang w:val="en-US"/>
        </w:rPr>
        <w:t>basic</w:t>
      </w:r>
      <w:r w:rsidR="00B86E47">
        <w:rPr>
          <w:lang w:val="en-US"/>
        </w:rPr>
        <w:t xml:space="preserve"> gist</w:t>
      </w:r>
      <w:r>
        <w:rPr>
          <w:lang w:val="en-US"/>
        </w:rPr>
        <w:t xml:space="preserve"> </w:t>
      </w:r>
      <w:r w:rsidR="000E65E1">
        <w:rPr>
          <w:lang w:val="en-US"/>
        </w:rPr>
        <w:t>for</w:t>
      </w:r>
      <w:r>
        <w:rPr>
          <w:lang w:val="en-US"/>
        </w:rPr>
        <w:t xml:space="preserve"> players at the beginning of </w:t>
      </w:r>
      <w:r w:rsidRPr="002F65CE">
        <w:rPr>
          <w:lang w:val="en-US"/>
        </w:rPr>
        <w:t>the</w:t>
      </w:r>
      <w:r w:rsidR="00FB639A">
        <w:rPr>
          <w:lang w:val="en-US"/>
        </w:rPr>
        <w:t xml:space="preserve"> version</w:t>
      </w:r>
      <w:r w:rsidR="000E65E1">
        <w:rPr>
          <w:lang w:val="en-US"/>
        </w:rPr>
        <w:t>s</w:t>
      </w:r>
      <w:r w:rsidR="00FB639A">
        <w:rPr>
          <w:lang w:val="en-US"/>
        </w:rPr>
        <w:t xml:space="preserve"> in Figure 1 </w:t>
      </w:r>
      <w:r w:rsidR="00823EA7">
        <w:rPr>
          <w:lang w:val="en-US"/>
        </w:rPr>
        <w:t>and</w:t>
      </w:r>
      <w:r w:rsidR="00FB639A">
        <w:rPr>
          <w:lang w:val="en-US"/>
        </w:rPr>
        <w:t xml:space="preserve"> </w:t>
      </w:r>
      <w:r w:rsidRPr="002F65CE">
        <w:rPr>
          <w:lang w:val="en-US"/>
        </w:rPr>
        <w:t>Figure 2</w:t>
      </w:r>
      <w:r w:rsidR="000E65E1">
        <w:rPr>
          <w:lang w:val="en-US"/>
        </w:rPr>
        <w:t xml:space="preserve"> </w:t>
      </w:r>
      <w:r w:rsidRPr="002F65CE">
        <w:rPr>
          <w:lang w:val="en-US"/>
        </w:rPr>
        <w:t>(</w:t>
      </w:r>
      <w:r w:rsidR="000E65E1">
        <w:rPr>
          <w:lang w:val="en-US"/>
        </w:rPr>
        <w:t>top</w:t>
      </w:r>
      <w:r w:rsidRPr="002F65CE">
        <w:rPr>
          <w:lang w:val="en-US"/>
        </w:rPr>
        <w:t>)</w:t>
      </w:r>
      <w:r>
        <w:rPr>
          <w:lang w:val="en-US"/>
        </w:rPr>
        <w:t xml:space="preserve"> </w:t>
      </w:r>
      <w:r w:rsidR="00B86E47">
        <w:rPr>
          <w:lang w:val="en-US"/>
        </w:rPr>
        <w:t>is</w:t>
      </w:r>
      <w:r w:rsidR="000E65E1">
        <w:rPr>
          <w:lang w:val="en-US"/>
        </w:rPr>
        <w:t xml:space="preserve"> the ordinal </w:t>
      </w:r>
      <w:r w:rsidR="000E65E1" w:rsidRPr="000E65E1">
        <w:rPr>
          <w:i/>
          <w:lang w:val="en-US"/>
        </w:rPr>
        <w:t>some/more</w:t>
      </w:r>
      <w:r w:rsidR="000E65E1">
        <w:rPr>
          <w:lang w:val="en-US"/>
        </w:rPr>
        <w:t xml:space="preserve"> gist</w:t>
      </w:r>
      <w:r w:rsidR="00B86E47">
        <w:rPr>
          <w:lang w:val="en-US"/>
        </w:rPr>
        <w:t>:</w:t>
      </w:r>
      <w:r>
        <w:rPr>
          <w:lang w:val="en-US"/>
        </w:rPr>
        <w:t xml:space="preserve"> </w:t>
      </w:r>
      <w:r w:rsidRPr="008812B2">
        <w:rPr>
          <w:i/>
          <w:lang w:val="en-US"/>
        </w:rPr>
        <w:t>STOP → certainty of small payo</w:t>
      </w:r>
      <w:r w:rsidRPr="00AA6A1A">
        <w:rPr>
          <w:i/>
          <w:lang w:val="en-US"/>
        </w:rPr>
        <w:t xml:space="preserve">ff </w:t>
      </w:r>
      <w:r w:rsidRPr="00626900">
        <w:rPr>
          <w:lang w:val="en-US"/>
        </w:rPr>
        <w:t>and</w:t>
      </w:r>
      <w:r w:rsidRPr="00AA6A1A">
        <w:rPr>
          <w:i/>
          <w:lang w:val="en-US"/>
        </w:rPr>
        <w:t xml:space="preserve"> G</w:t>
      </w:r>
      <w:r w:rsidRPr="008812B2">
        <w:rPr>
          <w:i/>
          <w:lang w:val="en-US"/>
        </w:rPr>
        <w:t xml:space="preserve">O → </w:t>
      </w:r>
      <w:r w:rsidR="005D136A">
        <w:rPr>
          <w:i/>
          <w:lang w:val="en-US"/>
        </w:rPr>
        <w:t xml:space="preserve">possibility of </w:t>
      </w:r>
      <w:r w:rsidRPr="008812B2">
        <w:rPr>
          <w:i/>
          <w:lang w:val="en-US"/>
        </w:rPr>
        <w:t>large</w:t>
      </w:r>
      <w:r w:rsidR="001D50FE">
        <w:rPr>
          <w:i/>
          <w:lang w:val="en-US"/>
        </w:rPr>
        <w:t>r</w:t>
      </w:r>
      <w:r w:rsidRPr="008812B2">
        <w:rPr>
          <w:i/>
          <w:lang w:val="en-US"/>
        </w:rPr>
        <w:t xml:space="preserve"> payoff</w:t>
      </w:r>
      <w:r>
        <w:rPr>
          <w:lang w:val="en-US"/>
        </w:rPr>
        <w:t>. Th</w:t>
      </w:r>
      <w:r w:rsidR="00B86E47">
        <w:rPr>
          <w:lang w:val="en-US"/>
        </w:rPr>
        <w:t xml:space="preserve">is </w:t>
      </w:r>
      <w:r>
        <w:rPr>
          <w:lang w:val="en-US"/>
        </w:rPr>
        <w:t>emerge</w:t>
      </w:r>
      <w:r w:rsidR="00B86E47">
        <w:rPr>
          <w:lang w:val="en-US"/>
        </w:rPr>
        <w:t>s</w:t>
      </w:r>
      <w:r>
        <w:rPr>
          <w:lang w:val="en-US"/>
        </w:rPr>
        <w:t xml:space="preserve"> </w:t>
      </w:r>
      <w:r w:rsidR="005D432E">
        <w:rPr>
          <w:lang w:val="en-US"/>
        </w:rPr>
        <w:t>from</w:t>
      </w:r>
      <w:r>
        <w:rPr>
          <w:lang w:val="en-US"/>
        </w:rPr>
        <w:t xml:space="preserve"> even the most </w:t>
      </w:r>
      <w:r w:rsidR="001D56D6">
        <w:rPr>
          <w:lang w:val="en-US"/>
        </w:rPr>
        <w:t xml:space="preserve">cursory </w:t>
      </w:r>
      <w:r w:rsidR="001D56D6">
        <w:rPr>
          <w:lang w:val="en-US"/>
        </w:rPr>
        <w:lastRenderedPageBreak/>
        <w:t>glance at the game tree</w:t>
      </w:r>
      <w:r>
        <w:rPr>
          <w:lang w:val="en-US"/>
        </w:rPr>
        <w:t xml:space="preserve"> and</w:t>
      </w:r>
      <w:r w:rsidR="001D56D6">
        <w:rPr>
          <w:lang w:val="en-US"/>
        </w:rPr>
        <w:t>,</w:t>
      </w:r>
      <w:r>
        <w:rPr>
          <w:lang w:val="en-US"/>
        </w:rPr>
        <w:t xml:space="preserve"> because players </w:t>
      </w:r>
      <w:r w:rsidR="001D50FE">
        <w:rPr>
          <w:lang w:val="en-US"/>
        </w:rPr>
        <w:t xml:space="preserve">assumedly </w:t>
      </w:r>
      <w:r>
        <w:rPr>
          <w:lang w:val="en-US"/>
        </w:rPr>
        <w:t>prefer large</w:t>
      </w:r>
      <w:r w:rsidR="001D50FE">
        <w:rPr>
          <w:lang w:val="en-US"/>
        </w:rPr>
        <w:t>r</w:t>
      </w:r>
      <w:r>
        <w:rPr>
          <w:lang w:val="en-US"/>
        </w:rPr>
        <w:t xml:space="preserve"> to small</w:t>
      </w:r>
      <w:r w:rsidR="001D50FE">
        <w:rPr>
          <w:lang w:val="en-US"/>
        </w:rPr>
        <w:t>er</w:t>
      </w:r>
      <w:r>
        <w:rPr>
          <w:lang w:val="en-US"/>
        </w:rPr>
        <w:t xml:space="preserve"> payoffs, the</w:t>
      </w:r>
      <w:r w:rsidR="005D432E">
        <w:rPr>
          <w:lang w:val="en-US"/>
        </w:rPr>
        <w:t xml:space="preserve"> theory predicts that the</w:t>
      </w:r>
      <w:r>
        <w:rPr>
          <w:lang w:val="en-US"/>
        </w:rPr>
        <w:t xml:space="preserve">y </w:t>
      </w:r>
      <w:r w:rsidR="005D432E">
        <w:rPr>
          <w:lang w:val="en-US"/>
        </w:rPr>
        <w:t xml:space="preserve">will </w:t>
      </w:r>
      <w:r w:rsidR="00B86E47">
        <w:rPr>
          <w:lang w:val="en-US"/>
        </w:rPr>
        <w:t>therefore</w:t>
      </w:r>
      <w:r>
        <w:rPr>
          <w:lang w:val="en-US"/>
        </w:rPr>
        <w:t xml:space="preserve"> cooperate. </w:t>
      </w:r>
      <w:r w:rsidR="00FB639A">
        <w:rPr>
          <w:lang w:val="en-US"/>
        </w:rPr>
        <w:t xml:space="preserve">Second, </w:t>
      </w:r>
      <w:r w:rsidR="00260D57">
        <w:rPr>
          <w:lang w:val="en-US"/>
        </w:rPr>
        <w:t xml:space="preserve">in linear Centipede games such as Figure 1, </w:t>
      </w:r>
      <w:r w:rsidR="00FB639A">
        <w:rPr>
          <w:lang w:val="en-US"/>
        </w:rPr>
        <w:t>t</w:t>
      </w:r>
      <w:r>
        <w:rPr>
          <w:lang w:val="en-US"/>
        </w:rPr>
        <w:t xml:space="preserve">he same </w:t>
      </w:r>
      <w:r w:rsidR="00FB639A">
        <w:rPr>
          <w:lang w:val="en-US"/>
        </w:rPr>
        <w:t>interpretation</w:t>
      </w:r>
      <w:r>
        <w:rPr>
          <w:lang w:val="en-US"/>
        </w:rPr>
        <w:t xml:space="preserve"> applies at later decision nodes, until the en</w:t>
      </w:r>
      <w:r w:rsidR="00B86E47">
        <w:rPr>
          <w:lang w:val="en-US"/>
        </w:rPr>
        <w:t>d of the game approaches, when</w:t>
      </w:r>
      <w:r>
        <w:rPr>
          <w:lang w:val="en-US"/>
        </w:rPr>
        <w:t xml:space="preserve"> </w:t>
      </w:r>
      <w:r w:rsidRPr="008812B2">
        <w:rPr>
          <w:i/>
          <w:lang w:val="en-US"/>
        </w:rPr>
        <w:t>STOP → certainty of small payoff</w:t>
      </w:r>
      <w:r>
        <w:rPr>
          <w:lang w:val="en-US"/>
        </w:rPr>
        <w:t xml:space="preserve"> no longer </w:t>
      </w:r>
      <w:r w:rsidR="00E541D9">
        <w:rPr>
          <w:lang w:val="en-US"/>
        </w:rPr>
        <w:t>holds</w:t>
      </w:r>
      <w:r w:rsidR="005D432E">
        <w:rPr>
          <w:lang w:val="en-US"/>
        </w:rPr>
        <w:t>;</w:t>
      </w:r>
      <w:r>
        <w:rPr>
          <w:lang w:val="en-US"/>
        </w:rPr>
        <w:t xml:space="preserve"> hence fuzzy-trace theory predicts that players will tend to exit before the end of the game. Th</w:t>
      </w:r>
      <w:r w:rsidR="001D50FE">
        <w:rPr>
          <w:lang w:val="en-US"/>
        </w:rPr>
        <w:t xml:space="preserve">ird, </w:t>
      </w:r>
      <w:r w:rsidR="00656C69">
        <w:rPr>
          <w:lang w:val="en-US"/>
        </w:rPr>
        <w:t xml:space="preserve">if we assume that players judge the magnitude of the possible payoff resulting from cooperation by estimating the average of the possible </w:t>
      </w:r>
      <w:r w:rsidR="00594BA8">
        <w:rPr>
          <w:lang w:val="en-US"/>
        </w:rPr>
        <w:t xml:space="preserve">resulting </w:t>
      </w:r>
      <w:r w:rsidR="00656C69">
        <w:rPr>
          <w:lang w:val="en-US"/>
        </w:rPr>
        <w:t xml:space="preserve">payoffs, then </w:t>
      </w:r>
      <w:r w:rsidR="001D50FE">
        <w:rPr>
          <w:lang w:val="en-US"/>
        </w:rPr>
        <w:t xml:space="preserve">this </w:t>
      </w:r>
      <w:r w:rsidR="004030DC">
        <w:rPr>
          <w:lang w:val="en-US"/>
        </w:rPr>
        <w:t xml:space="preserve">gist-based </w:t>
      </w:r>
      <w:r w:rsidR="00061A2C">
        <w:rPr>
          <w:lang w:val="en-US"/>
        </w:rPr>
        <w:t>reason for cooperating seems</w:t>
      </w:r>
      <w:r w:rsidR="001D50FE">
        <w:rPr>
          <w:lang w:val="en-US"/>
        </w:rPr>
        <w:t xml:space="preserve"> less </w:t>
      </w:r>
      <w:r w:rsidR="00061A2C">
        <w:rPr>
          <w:lang w:val="en-US"/>
        </w:rPr>
        <w:t>compelling</w:t>
      </w:r>
      <w:r>
        <w:rPr>
          <w:lang w:val="en-US"/>
        </w:rPr>
        <w:t xml:space="preserve"> in the constant-sum version shown in Figure 2</w:t>
      </w:r>
      <w:r w:rsidR="000E65E1">
        <w:rPr>
          <w:lang w:val="en-US"/>
        </w:rPr>
        <w:t xml:space="preserve"> </w:t>
      </w:r>
      <w:r>
        <w:rPr>
          <w:lang w:val="en-US"/>
        </w:rPr>
        <w:t>(</w:t>
      </w:r>
      <w:r w:rsidR="000E65E1">
        <w:rPr>
          <w:lang w:val="en-US"/>
        </w:rPr>
        <w:t>bottom</w:t>
      </w:r>
      <w:r w:rsidR="002B242B">
        <w:rPr>
          <w:lang w:val="en-US"/>
        </w:rPr>
        <w:t xml:space="preserve">). </w:t>
      </w:r>
      <w:r w:rsidR="00096242">
        <w:rPr>
          <w:lang w:val="en-US"/>
        </w:rPr>
        <w:t>Without calculation, P</w:t>
      </w:r>
      <w:r w:rsidR="0038519A">
        <w:rPr>
          <w:lang w:val="en-US"/>
        </w:rPr>
        <w:t>layer A</w:t>
      </w:r>
      <w:r w:rsidR="00260D57">
        <w:rPr>
          <w:lang w:val="en-US"/>
        </w:rPr>
        <w:t xml:space="preserve"> may </w:t>
      </w:r>
      <w:r w:rsidR="00096242">
        <w:rPr>
          <w:lang w:val="en-US"/>
        </w:rPr>
        <w:t xml:space="preserve">not </w:t>
      </w:r>
      <w:r w:rsidR="00260D57">
        <w:rPr>
          <w:lang w:val="en-US"/>
        </w:rPr>
        <w:t xml:space="preserve">judge </w:t>
      </w:r>
      <w:r w:rsidR="002B242B">
        <w:rPr>
          <w:lang w:val="en-US"/>
        </w:rPr>
        <w:t>the</w:t>
      </w:r>
      <w:r>
        <w:rPr>
          <w:lang w:val="en-US"/>
        </w:rPr>
        <w:t xml:space="preserve"> </w:t>
      </w:r>
      <w:r w:rsidR="0038519A">
        <w:rPr>
          <w:lang w:val="en-US"/>
        </w:rPr>
        <w:t>average</w:t>
      </w:r>
      <w:r w:rsidR="007D1AB9">
        <w:rPr>
          <w:lang w:val="en-US"/>
        </w:rPr>
        <w:t xml:space="preserve"> payoff</w:t>
      </w:r>
      <w:r w:rsidR="0038519A">
        <w:rPr>
          <w:lang w:val="en-US"/>
        </w:rPr>
        <w:t xml:space="preserve"> </w:t>
      </w:r>
      <w:r w:rsidR="007D1AB9">
        <w:rPr>
          <w:lang w:val="en-US"/>
        </w:rPr>
        <w:t>following a GO move</w:t>
      </w:r>
      <w:r w:rsidR="002B242B">
        <w:rPr>
          <w:lang w:val="en-US"/>
        </w:rPr>
        <w:t xml:space="preserve"> at the first decision node</w:t>
      </w:r>
      <w:r w:rsidR="007D1AB9">
        <w:rPr>
          <w:lang w:val="en-US"/>
        </w:rPr>
        <w:t xml:space="preserve"> </w:t>
      </w:r>
      <w:r w:rsidR="0038519A">
        <w:rPr>
          <w:lang w:val="en-US"/>
        </w:rPr>
        <w:t>(</w:t>
      </w:r>
      <w:r w:rsidR="00117E0A">
        <w:rPr>
          <w:lang w:val="en-US"/>
        </w:rPr>
        <w:t xml:space="preserve">actually </w:t>
      </w:r>
      <w:r w:rsidR="002B242B">
        <w:rPr>
          <w:lang w:val="en-US"/>
        </w:rPr>
        <w:t>21</w:t>
      </w:r>
      <w:r w:rsidR="00096242">
        <w:rPr>
          <w:lang w:val="en-US"/>
        </w:rPr>
        <w:t>3</w:t>
      </w:r>
      <w:r w:rsidR="0038519A">
        <w:rPr>
          <w:lang w:val="en-US"/>
        </w:rPr>
        <w:t xml:space="preserve">) </w:t>
      </w:r>
      <w:r w:rsidR="00260D57">
        <w:rPr>
          <w:lang w:val="en-US"/>
        </w:rPr>
        <w:t xml:space="preserve">to be </w:t>
      </w:r>
      <w:r w:rsidR="0038519A">
        <w:rPr>
          <w:lang w:val="en-US"/>
        </w:rPr>
        <w:t>appreciably larger than the</w:t>
      </w:r>
      <w:r w:rsidR="0038519A" w:rsidRPr="0038519A">
        <w:rPr>
          <w:lang w:val="en-US"/>
        </w:rPr>
        <w:t xml:space="preserve"> </w:t>
      </w:r>
      <w:r w:rsidR="0038519A">
        <w:rPr>
          <w:lang w:val="en-US"/>
        </w:rPr>
        <w:t>payoff resulting from a STOP move (</w:t>
      </w:r>
      <w:r w:rsidR="002B242B">
        <w:rPr>
          <w:lang w:val="en-US"/>
        </w:rPr>
        <w:t>200</w:t>
      </w:r>
      <w:r w:rsidR="0038519A">
        <w:rPr>
          <w:lang w:val="en-US"/>
        </w:rPr>
        <w:t>)</w:t>
      </w:r>
      <w:r w:rsidR="00420F01">
        <w:rPr>
          <w:lang w:val="en-US"/>
        </w:rPr>
        <w:t>. F</w:t>
      </w:r>
      <w:r w:rsidR="002B242B">
        <w:rPr>
          <w:lang w:val="en-US"/>
        </w:rPr>
        <w:t xml:space="preserve">or Player B, </w:t>
      </w:r>
      <w:r w:rsidR="00420F01">
        <w:rPr>
          <w:lang w:val="en-US"/>
        </w:rPr>
        <w:t xml:space="preserve">the </w:t>
      </w:r>
      <w:r w:rsidR="002B242B">
        <w:rPr>
          <w:lang w:val="en-US"/>
        </w:rPr>
        <w:t>average payoff following a GO move at the second decision node (182) is actually smaller than the</w:t>
      </w:r>
      <w:r w:rsidR="002B242B" w:rsidRPr="0038519A">
        <w:rPr>
          <w:lang w:val="en-US"/>
        </w:rPr>
        <w:t xml:space="preserve"> </w:t>
      </w:r>
      <w:r w:rsidR="002B242B">
        <w:rPr>
          <w:lang w:val="en-US"/>
        </w:rPr>
        <w:t>payoff resulting from a STOP move (225)</w:t>
      </w:r>
      <w:r w:rsidR="00420F01">
        <w:rPr>
          <w:lang w:val="en-US"/>
        </w:rPr>
        <w:t>. At</w:t>
      </w:r>
      <w:r w:rsidR="002B242B">
        <w:rPr>
          <w:lang w:val="en-US"/>
        </w:rPr>
        <w:t xml:space="preserve"> later </w:t>
      </w:r>
      <w:r w:rsidR="00420F01">
        <w:rPr>
          <w:lang w:val="en-US"/>
        </w:rPr>
        <w:t xml:space="preserve">decision </w:t>
      </w:r>
      <w:r w:rsidR="002B242B">
        <w:rPr>
          <w:lang w:val="en-US"/>
        </w:rPr>
        <w:t>nodes</w:t>
      </w:r>
      <w:r w:rsidR="00420F01">
        <w:rPr>
          <w:lang w:val="en-US"/>
        </w:rPr>
        <w:t>, this is true</w:t>
      </w:r>
      <w:r w:rsidR="002B242B">
        <w:rPr>
          <w:lang w:val="en-US"/>
        </w:rPr>
        <w:t xml:space="preserve"> for both players</w:t>
      </w:r>
      <w:r>
        <w:rPr>
          <w:lang w:val="en-US"/>
        </w:rPr>
        <w:t xml:space="preserve">. Fuzzy-trace theory therefore </w:t>
      </w:r>
      <w:r w:rsidR="004030DC">
        <w:rPr>
          <w:lang w:val="en-US"/>
        </w:rPr>
        <w:t>suggests</w:t>
      </w:r>
      <w:r>
        <w:rPr>
          <w:lang w:val="en-US"/>
        </w:rPr>
        <w:t xml:space="preserve"> earlier defection in constant-sum</w:t>
      </w:r>
      <w:r w:rsidR="003A1861">
        <w:rPr>
          <w:lang w:val="en-US"/>
        </w:rPr>
        <w:t xml:space="preserve"> versions</w:t>
      </w:r>
      <w:r>
        <w:rPr>
          <w:lang w:val="en-US"/>
        </w:rPr>
        <w:t xml:space="preserve">, and </w:t>
      </w:r>
      <w:r w:rsidR="005D432E">
        <w:rPr>
          <w:lang w:val="en-US"/>
        </w:rPr>
        <w:t xml:space="preserve">this will also be tested </w:t>
      </w:r>
      <w:r w:rsidR="007D1AB9">
        <w:rPr>
          <w:lang w:val="en-US"/>
        </w:rPr>
        <w:t>in Experiment 1, described</w:t>
      </w:r>
      <w:r>
        <w:rPr>
          <w:lang w:val="en-US"/>
        </w:rPr>
        <w:t xml:space="preserve"> below.</w:t>
      </w:r>
    </w:p>
    <w:p w:rsidR="00727A24" w:rsidRPr="002F65CE" w:rsidRDefault="00727A24" w:rsidP="009B360F">
      <w:pPr>
        <w:suppressAutoHyphens/>
        <w:spacing w:line="480" w:lineRule="auto"/>
        <w:rPr>
          <w:b/>
          <w:lang w:val="en-US"/>
        </w:rPr>
      </w:pPr>
      <w:r w:rsidRPr="002F65CE">
        <w:rPr>
          <w:b/>
          <w:lang w:val="en-US"/>
        </w:rPr>
        <w:t>Reciprocity</w:t>
      </w:r>
      <w:r w:rsidR="0008561B">
        <w:rPr>
          <w:b/>
          <w:lang w:val="en-US"/>
        </w:rPr>
        <w:t xml:space="preserve"> T</w:t>
      </w:r>
      <w:r w:rsidR="00592FD3" w:rsidRPr="002F65CE">
        <w:rPr>
          <w:b/>
          <w:lang w:val="en-US"/>
        </w:rPr>
        <w:t>heory</w:t>
      </w:r>
    </w:p>
    <w:p w:rsidR="000D0916" w:rsidRPr="002F65CE" w:rsidRDefault="00727A24" w:rsidP="00727A24">
      <w:pPr>
        <w:suppressAutoHyphens/>
        <w:spacing w:line="480" w:lineRule="auto"/>
        <w:ind w:firstLine="720"/>
        <w:rPr>
          <w:b/>
          <w:lang w:val="en-US"/>
        </w:rPr>
      </w:pPr>
      <w:r w:rsidRPr="002F65CE">
        <w:rPr>
          <w:lang w:val="en-US"/>
        </w:rPr>
        <w:t>Perhaps players are motivated to cooperate in Centipede games</w:t>
      </w:r>
      <w:r w:rsidR="00A517E2" w:rsidRPr="002F65CE">
        <w:rPr>
          <w:lang w:val="en-US"/>
        </w:rPr>
        <w:t xml:space="preserve"> by </w:t>
      </w:r>
      <w:r w:rsidR="00592FD3" w:rsidRPr="002F65CE">
        <w:rPr>
          <w:lang w:val="en-US"/>
        </w:rPr>
        <w:t>considerations of reciprocity</w:t>
      </w:r>
      <w:r w:rsidRPr="002F65CE">
        <w:rPr>
          <w:lang w:val="en-US"/>
        </w:rPr>
        <w:t>.</w:t>
      </w:r>
      <w:r w:rsidRPr="002F65CE">
        <w:rPr>
          <w:rFonts w:ascii="Times" w:hAnsi="Times"/>
          <w:szCs w:val="20"/>
          <w:lang w:val="en-US" w:eastAsia="en-US"/>
        </w:rPr>
        <w:t xml:space="preserve"> T</w:t>
      </w:r>
      <w:r w:rsidRPr="002F65CE">
        <w:rPr>
          <w:lang w:val="en-US"/>
        </w:rPr>
        <w:t xml:space="preserve">he concept of </w:t>
      </w:r>
      <w:r w:rsidRPr="002F65CE">
        <w:rPr>
          <w:i/>
          <w:lang w:val="en-US"/>
        </w:rPr>
        <w:t>reciprocal altruism</w:t>
      </w:r>
      <w:r w:rsidRPr="002F65CE">
        <w:rPr>
          <w:lang w:val="en-US"/>
        </w:rPr>
        <w:t xml:space="preserve"> was introduced by </w:t>
      </w:r>
      <w:proofErr w:type="spellStart"/>
      <w:r w:rsidRPr="002F65CE">
        <w:rPr>
          <w:lang w:val="en-US"/>
        </w:rPr>
        <w:t>Trivers</w:t>
      </w:r>
      <w:proofErr w:type="spellEnd"/>
      <w:r w:rsidRPr="002F65CE">
        <w:rPr>
          <w:lang w:val="en-US"/>
        </w:rPr>
        <w:t xml:space="preserve"> (1971) to explain the evolution of cooperation. He illustrated his idea with a hypothetical </w:t>
      </w:r>
      <w:r w:rsidR="00277B4A" w:rsidRPr="002F65CE">
        <w:rPr>
          <w:lang w:val="en-US"/>
        </w:rPr>
        <w:t>scenario</w:t>
      </w:r>
      <w:r w:rsidRPr="002F65CE">
        <w:rPr>
          <w:lang w:val="en-US"/>
        </w:rPr>
        <w:t xml:space="preserve"> in which a swimmer A with cramp has a </w:t>
      </w:r>
      <w:r w:rsidR="00277B4A" w:rsidRPr="002F65CE">
        <w:rPr>
          <w:lang w:val="en-US"/>
        </w:rPr>
        <w:t>50-50</w:t>
      </w:r>
      <w:r w:rsidRPr="002F65CE">
        <w:rPr>
          <w:lang w:val="en-US"/>
        </w:rPr>
        <w:t xml:space="preserve"> chance of</w:t>
      </w:r>
      <w:r w:rsidR="00B86E47">
        <w:rPr>
          <w:lang w:val="en-US"/>
        </w:rPr>
        <w:t xml:space="preserve"> drowning unless a passer-by B </w:t>
      </w:r>
      <w:r w:rsidRPr="002F65CE">
        <w:rPr>
          <w:lang w:val="en-US"/>
        </w:rPr>
        <w:t xml:space="preserve">jumps in and attempts a rescue, in which case there is </w:t>
      </w:r>
      <w:r w:rsidR="00C96A93">
        <w:rPr>
          <w:lang w:val="en-US"/>
        </w:rPr>
        <w:t xml:space="preserve">a </w:t>
      </w:r>
      <w:r w:rsidR="00C96BF8" w:rsidRPr="002F65CE">
        <w:rPr>
          <w:lang w:val="en-US"/>
        </w:rPr>
        <w:t>1</w:t>
      </w:r>
      <w:r w:rsidR="00A517E2" w:rsidRPr="002F65CE">
        <w:rPr>
          <w:lang w:val="en-US"/>
        </w:rPr>
        <w:t xml:space="preserve"> </w:t>
      </w:r>
      <w:r w:rsidRPr="002F65CE">
        <w:rPr>
          <w:lang w:val="en-US"/>
        </w:rPr>
        <w:t>in 20</w:t>
      </w:r>
      <w:r w:rsidR="00C96A93">
        <w:rPr>
          <w:lang w:val="en-US"/>
        </w:rPr>
        <w:t xml:space="preserve"> chance</w:t>
      </w:r>
      <w:r w:rsidRPr="002F65CE">
        <w:rPr>
          <w:lang w:val="en-US"/>
        </w:rPr>
        <w:t xml:space="preserve"> </w:t>
      </w:r>
      <w:r w:rsidR="00A517E2" w:rsidRPr="002F65CE">
        <w:rPr>
          <w:lang w:val="en-US"/>
        </w:rPr>
        <w:t>that</w:t>
      </w:r>
      <w:r w:rsidRPr="002F65CE">
        <w:rPr>
          <w:lang w:val="en-US"/>
        </w:rPr>
        <w:t xml:space="preserve"> both A and B </w:t>
      </w:r>
      <w:r w:rsidR="00A517E2" w:rsidRPr="002F65CE">
        <w:rPr>
          <w:lang w:val="en-US"/>
        </w:rPr>
        <w:t xml:space="preserve">will </w:t>
      </w:r>
      <w:r w:rsidRPr="002F65CE">
        <w:rPr>
          <w:lang w:val="en-US"/>
        </w:rPr>
        <w:t>drown. If B believe</w:t>
      </w:r>
      <w:r w:rsidR="00B86E47">
        <w:rPr>
          <w:lang w:val="en-US"/>
        </w:rPr>
        <w:t>s</w:t>
      </w:r>
      <w:r w:rsidRPr="002F65CE">
        <w:rPr>
          <w:lang w:val="en-US"/>
        </w:rPr>
        <w:t xml:space="preserve"> that the situation will be repeated at some later date with the roles reversed, and that A will return the favor only if B helps on this occasion, then</w:t>
      </w:r>
      <w:r w:rsidR="00FC0C12">
        <w:rPr>
          <w:lang w:val="en-US"/>
        </w:rPr>
        <w:t>, by helping on this occasion,</w:t>
      </w:r>
      <w:r w:rsidRPr="002F65CE">
        <w:rPr>
          <w:lang w:val="en-US"/>
        </w:rPr>
        <w:t xml:space="preserve"> B trades a </w:t>
      </w:r>
      <w:r w:rsidR="00277B4A" w:rsidRPr="002F65CE">
        <w:rPr>
          <w:lang w:val="en-US"/>
        </w:rPr>
        <w:t>50-50</w:t>
      </w:r>
      <w:r w:rsidRPr="002F65CE">
        <w:rPr>
          <w:lang w:val="en-US"/>
        </w:rPr>
        <w:t xml:space="preserve"> chance of drowning at the later date (if A does not help) for </w:t>
      </w:r>
      <w:r w:rsidR="00C96A93">
        <w:rPr>
          <w:lang w:val="en-US"/>
        </w:rPr>
        <w:t xml:space="preserve">a </w:t>
      </w:r>
      <w:r w:rsidR="00C96BF8" w:rsidRPr="002F65CE">
        <w:rPr>
          <w:lang w:val="en-US"/>
        </w:rPr>
        <w:t>1</w:t>
      </w:r>
      <w:r w:rsidR="00A517E2" w:rsidRPr="002F65CE">
        <w:rPr>
          <w:lang w:val="en-US"/>
        </w:rPr>
        <w:t xml:space="preserve"> </w:t>
      </w:r>
      <w:r w:rsidRPr="002F65CE">
        <w:rPr>
          <w:lang w:val="en-US"/>
        </w:rPr>
        <w:t xml:space="preserve">in 10 </w:t>
      </w:r>
      <w:r w:rsidR="00C96A93" w:rsidRPr="002F65CE">
        <w:rPr>
          <w:lang w:val="en-US"/>
        </w:rPr>
        <w:t xml:space="preserve">chance </w:t>
      </w:r>
      <w:r w:rsidRPr="002F65CE">
        <w:rPr>
          <w:lang w:val="en-US"/>
        </w:rPr>
        <w:t>(</w:t>
      </w:r>
      <w:r w:rsidR="00C96A93">
        <w:rPr>
          <w:lang w:val="en-US"/>
        </w:rPr>
        <w:t xml:space="preserve">a </w:t>
      </w:r>
      <w:r w:rsidR="00C96BF8" w:rsidRPr="002F65CE">
        <w:rPr>
          <w:lang w:val="en-US"/>
        </w:rPr>
        <w:t>1</w:t>
      </w:r>
      <w:r w:rsidRPr="002F65CE">
        <w:rPr>
          <w:lang w:val="en-US"/>
        </w:rPr>
        <w:t xml:space="preserve"> in 20</w:t>
      </w:r>
      <w:r w:rsidR="00C96A93" w:rsidRPr="002F65CE">
        <w:rPr>
          <w:lang w:val="en-US"/>
        </w:rPr>
        <w:t xml:space="preserve"> chance</w:t>
      </w:r>
      <w:r w:rsidRPr="002F65CE">
        <w:rPr>
          <w:lang w:val="en-US"/>
        </w:rPr>
        <w:t xml:space="preserve"> of drowning while trying to save </w:t>
      </w:r>
      <w:r w:rsidR="00061A2C">
        <w:rPr>
          <w:lang w:val="en-US"/>
        </w:rPr>
        <w:t>A</w:t>
      </w:r>
      <w:r w:rsidRPr="002F65CE">
        <w:rPr>
          <w:lang w:val="en-US"/>
        </w:rPr>
        <w:t xml:space="preserve">, plus </w:t>
      </w:r>
      <w:r w:rsidR="00C96BF8" w:rsidRPr="002F65CE">
        <w:rPr>
          <w:lang w:val="en-US"/>
        </w:rPr>
        <w:t>1</w:t>
      </w:r>
      <w:r w:rsidRPr="002F65CE">
        <w:rPr>
          <w:lang w:val="en-US"/>
        </w:rPr>
        <w:t xml:space="preserve"> in 20</w:t>
      </w:r>
      <w:r w:rsidR="00C96A93" w:rsidRPr="002F65CE">
        <w:rPr>
          <w:lang w:val="en-US"/>
        </w:rPr>
        <w:t xml:space="preserve"> chance</w:t>
      </w:r>
      <w:r w:rsidRPr="002F65CE">
        <w:rPr>
          <w:lang w:val="en-US"/>
        </w:rPr>
        <w:t xml:space="preserve"> when A </w:t>
      </w:r>
      <w:r w:rsidR="00B86E47">
        <w:rPr>
          <w:lang w:val="en-US"/>
        </w:rPr>
        <w:t>tries to save</w:t>
      </w:r>
      <w:r w:rsidR="001517FB">
        <w:rPr>
          <w:lang w:val="en-US"/>
        </w:rPr>
        <w:t xml:space="preserve"> </w:t>
      </w:r>
      <w:r w:rsidR="001517FB">
        <w:rPr>
          <w:lang w:val="en-US"/>
        </w:rPr>
        <w:lastRenderedPageBreak/>
        <w:t>B</w:t>
      </w:r>
      <w:r w:rsidRPr="002F65CE">
        <w:rPr>
          <w:lang w:val="en-US"/>
        </w:rPr>
        <w:t>). It is therefore rational for B to help A</w:t>
      </w:r>
      <w:r w:rsidR="00A517E2" w:rsidRPr="002F65CE">
        <w:rPr>
          <w:lang w:val="en-US"/>
        </w:rPr>
        <w:t>,</w:t>
      </w:r>
      <w:r w:rsidRPr="002F65CE">
        <w:rPr>
          <w:lang w:val="en-US"/>
        </w:rPr>
        <w:t xml:space="preserve"> in spite of the </w:t>
      </w:r>
      <w:r w:rsidR="00A517E2" w:rsidRPr="002F65CE">
        <w:rPr>
          <w:lang w:val="en-US"/>
        </w:rPr>
        <w:t>danger</w:t>
      </w:r>
      <w:r w:rsidRPr="002F65CE">
        <w:rPr>
          <w:lang w:val="en-US"/>
        </w:rPr>
        <w:t xml:space="preserve">. </w:t>
      </w:r>
      <w:r w:rsidR="000D0916" w:rsidRPr="002F65CE">
        <w:rPr>
          <w:lang w:val="en-US"/>
        </w:rPr>
        <w:t xml:space="preserve">It turns out to be worthwhile whenever </w:t>
      </w:r>
      <w:r w:rsidR="005A1743" w:rsidRPr="002F65CE">
        <w:rPr>
          <w:lang w:val="en-US"/>
        </w:rPr>
        <w:t>the benefit/cost ratio</w:t>
      </w:r>
      <w:r w:rsidR="000D0916" w:rsidRPr="002F65CE">
        <w:rPr>
          <w:lang w:val="en-US"/>
        </w:rPr>
        <w:t xml:space="preserve"> </w:t>
      </w:r>
      <w:r w:rsidR="000D0916" w:rsidRPr="002F65CE">
        <w:rPr>
          <w:i/>
          <w:lang w:val="en-US"/>
        </w:rPr>
        <w:t>b</w:t>
      </w:r>
      <w:r w:rsidR="000D0916" w:rsidRPr="002F65CE">
        <w:rPr>
          <w:lang w:val="en-US"/>
        </w:rPr>
        <w:t>/</w:t>
      </w:r>
      <w:r w:rsidR="000D0916" w:rsidRPr="002F65CE">
        <w:rPr>
          <w:i/>
          <w:lang w:val="en-US"/>
        </w:rPr>
        <w:t>c</w:t>
      </w:r>
      <w:r w:rsidR="000D0916" w:rsidRPr="002F65CE">
        <w:rPr>
          <w:lang w:val="en-US"/>
        </w:rPr>
        <w:t xml:space="preserve"> &gt; 1/</w:t>
      </w:r>
      <w:r w:rsidR="000D0916" w:rsidRPr="002F65CE">
        <w:rPr>
          <w:i/>
          <w:lang w:val="en-US"/>
        </w:rPr>
        <w:t>p</w:t>
      </w:r>
      <w:r w:rsidR="000D0916" w:rsidRPr="002F65CE">
        <w:rPr>
          <w:lang w:val="en-US"/>
        </w:rPr>
        <w:t xml:space="preserve">, where </w:t>
      </w:r>
      <w:r w:rsidR="004F2102" w:rsidRPr="002F65CE">
        <w:rPr>
          <w:i/>
          <w:lang w:val="en-US"/>
        </w:rPr>
        <w:t>p</w:t>
      </w:r>
      <w:r w:rsidR="000D0916" w:rsidRPr="002F65CE">
        <w:rPr>
          <w:lang w:val="en-US"/>
        </w:rPr>
        <w:t xml:space="preserve"> </w:t>
      </w:r>
      <w:r w:rsidR="00B86E47">
        <w:rPr>
          <w:lang w:val="en-US"/>
        </w:rPr>
        <w:t>i</w:t>
      </w:r>
      <w:r w:rsidR="000D0916" w:rsidRPr="002F65CE">
        <w:rPr>
          <w:lang w:val="en-US"/>
        </w:rPr>
        <w:t>s the probability of a</w:t>
      </w:r>
      <w:r w:rsidR="005A1743" w:rsidRPr="002F65CE">
        <w:rPr>
          <w:lang w:val="en-US"/>
        </w:rPr>
        <w:t xml:space="preserve"> later</w:t>
      </w:r>
      <w:r w:rsidR="000D0916" w:rsidRPr="002F65CE">
        <w:rPr>
          <w:lang w:val="en-US"/>
        </w:rPr>
        <w:t xml:space="preserve"> opportunity for cooperation arising with roles reversed (Nowak, 2006). </w:t>
      </w:r>
      <w:r w:rsidR="00FC0C12">
        <w:rPr>
          <w:lang w:val="en-US"/>
        </w:rPr>
        <w:t>W</w:t>
      </w:r>
      <w:r w:rsidR="000D0916" w:rsidRPr="002F65CE">
        <w:rPr>
          <w:lang w:val="en-US"/>
        </w:rPr>
        <w:t xml:space="preserve">hen this </w:t>
      </w:r>
      <w:r w:rsidR="004F2102" w:rsidRPr="002F65CE">
        <w:rPr>
          <w:lang w:val="en-US"/>
        </w:rPr>
        <w:t xml:space="preserve">probability </w:t>
      </w:r>
      <w:r w:rsidR="000D0916" w:rsidRPr="002F65CE">
        <w:rPr>
          <w:lang w:val="en-US"/>
        </w:rPr>
        <w:t xml:space="preserve">is </w:t>
      </w:r>
      <w:r w:rsidR="004F2102" w:rsidRPr="002F65CE">
        <w:rPr>
          <w:lang w:val="en-US"/>
        </w:rPr>
        <w:t xml:space="preserve">a </w:t>
      </w:r>
      <w:r w:rsidR="000D0916" w:rsidRPr="002F65CE">
        <w:rPr>
          <w:lang w:val="en-US"/>
        </w:rPr>
        <w:t>certain</w:t>
      </w:r>
      <w:r w:rsidR="004F2102" w:rsidRPr="002F65CE">
        <w:rPr>
          <w:lang w:val="en-US"/>
        </w:rPr>
        <w:t>ty</w:t>
      </w:r>
      <w:r w:rsidR="000D0916" w:rsidRPr="002F65CE">
        <w:rPr>
          <w:lang w:val="en-US"/>
        </w:rPr>
        <w:t xml:space="preserve">, as in </w:t>
      </w:r>
      <w:proofErr w:type="spellStart"/>
      <w:r w:rsidR="000D0916" w:rsidRPr="002F65CE">
        <w:rPr>
          <w:lang w:val="en-US"/>
        </w:rPr>
        <w:t>Trivers</w:t>
      </w:r>
      <w:r w:rsidR="000D6783">
        <w:rPr>
          <w:lang w:val="en-US"/>
        </w:rPr>
        <w:t>’</w:t>
      </w:r>
      <w:r w:rsidR="000D0916" w:rsidRPr="002F65CE">
        <w:rPr>
          <w:lang w:val="en-US"/>
        </w:rPr>
        <w:t>s</w:t>
      </w:r>
      <w:proofErr w:type="spellEnd"/>
      <w:r w:rsidR="000D0916" w:rsidRPr="002F65CE">
        <w:rPr>
          <w:lang w:val="en-US"/>
        </w:rPr>
        <w:t xml:space="preserve"> example, </w:t>
      </w:r>
      <w:r w:rsidR="000D0916" w:rsidRPr="002F65CE">
        <w:rPr>
          <w:i/>
          <w:lang w:val="en-US"/>
        </w:rPr>
        <w:t>p</w:t>
      </w:r>
      <w:r w:rsidR="000D0916" w:rsidRPr="002F65CE">
        <w:rPr>
          <w:lang w:val="en-US"/>
        </w:rPr>
        <w:t xml:space="preserve"> = 1 </w:t>
      </w:r>
      <w:r w:rsidR="004F2102" w:rsidRPr="002F65CE">
        <w:rPr>
          <w:lang w:val="en-US"/>
        </w:rPr>
        <w:t>and therefore 1/</w:t>
      </w:r>
      <w:r w:rsidR="004F2102" w:rsidRPr="002F65CE">
        <w:rPr>
          <w:i/>
          <w:lang w:val="en-US"/>
        </w:rPr>
        <w:t>p</w:t>
      </w:r>
      <w:r w:rsidR="004F2102" w:rsidRPr="002F65CE">
        <w:rPr>
          <w:lang w:val="en-US"/>
        </w:rPr>
        <w:t xml:space="preserve"> = 1, </w:t>
      </w:r>
      <w:r w:rsidR="00117E0A">
        <w:rPr>
          <w:lang w:val="en-US"/>
        </w:rPr>
        <w:t xml:space="preserve">and </w:t>
      </w:r>
      <w:r w:rsidR="000D0916" w:rsidRPr="002F65CE">
        <w:rPr>
          <w:lang w:val="en-US"/>
        </w:rPr>
        <w:t xml:space="preserve">it pays to help whenever the cost to the cooperator is less than the benefit to the recipient, that is, whenever </w:t>
      </w:r>
      <w:r w:rsidR="004F2102" w:rsidRPr="002F65CE">
        <w:rPr>
          <w:i/>
          <w:lang w:val="en-US"/>
        </w:rPr>
        <w:t>b</w:t>
      </w:r>
      <w:r w:rsidR="004F2102" w:rsidRPr="002F65CE">
        <w:rPr>
          <w:lang w:val="en-US"/>
        </w:rPr>
        <w:t>/</w:t>
      </w:r>
      <w:r w:rsidR="004F2102" w:rsidRPr="002F65CE">
        <w:rPr>
          <w:i/>
          <w:lang w:val="en-US"/>
        </w:rPr>
        <w:t>c</w:t>
      </w:r>
      <w:r w:rsidR="004F2102" w:rsidRPr="002F65CE">
        <w:rPr>
          <w:lang w:val="en-US"/>
        </w:rPr>
        <w:t xml:space="preserve"> &gt; 1</w:t>
      </w:r>
      <w:r w:rsidR="003A3F48" w:rsidRPr="002F65CE">
        <w:rPr>
          <w:lang w:val="en-US"/>
        </w:rPr>
        <w:t>, and hence whenever</w:t>
      </w:r>
      <w:r w:rsidR="003A3F48" w:rsidRPr="002F65CE">
        <w:rPr>
          <w:i/>
          <w:lang w:val="en-US"/>
        </w:rPr>
        <w:t xml:space="preserve"> c</w:t>
      </w:r>
      <w:r w:rsidR="003A3F48" w:rsidRPr="002F65CE">
        <w:rPr>
          <w:lang w:val="en-US"/>
        </w:rPr>
        <w:t xml:space="preserve"> &lt; </w:t>
      </w:r>
      <w:r w:rsidR="003A3F48" w:rsidRPr="002F65CE">
        <w:rPr>
          <w:i/>
          <w:lang w:val="en-US"/>
        </w:rPr>
        <w:t>b</w:t>
      </w:r>
      <w:r w:rsidR="003A3F48" w:rsidRPr="002F65CE">
        <w:rPr>
          <w:lang w:val="en-US"/>
        </w:rPr>
        <w:t>.</w:t>
      </w:r>
    </w:p>
    <w:p w:rsidR="00B4075F" w:rsidRPr="002F65CE" w:rsidRDefault="000D0916" w:rsidP="00727A24">
      <w:pPr>
        <w:suppressAutoHyphens/>
        <w:spacing w:line="480" w:lineRule="auto"/>
        <w:ind w:firstLine="720"/>
        <w:rPr>
          <w:lang w:val="en-US"/>
        </w:rPr>
      </w:pPr>
      <w:r w:rsidRPr="002F65CE">
        <w:rPr>
          <w:lang w:val="en-US"/>
        </w:rPr>
        <w:t>Reciproc</w:t>
      </w:r>
      <w:r w:rsidR="005D432E">
        <w:rPr>
          <w:lang w:val="en-US"/>
        </w:rPr>
        <w:t>ity</w:t>
      </w:r>
      <w:r w:rsidRPr="002F65CE">
        <w:rPr>
          <w:lang w:val="en-US"/>
        </w:rPr>
        <w:t xml:space="preserve"> </w:t>
      </w:r>
      <w:r w:rsidR="00727A24" w:rsidRPr="002F65CE">
        <w:rPr>
          <w:lang w:val="en-US"/>
        </w:rPr>
        <w:t xml:space="preserve">is </w:t>
      </w:r>
      <w:r w:rsidR="00061A2C">
        <w:rPr>
          <w:lang w:val="en-US"/>
        </w:rPr>
        <w:t>recogniz</w:t>
      </w:r>
      <w:r w:rsidR="00727A24" w:rsidRPr="002F65CE">
        <w:rPr>
          <w:lang w:val="en-US"/>
        </w:rPr>
        <w:t xml:space="preserve">ed </w:t>
      </w:r>
      <w:r w:rsidR="00061A2C">
        <w:rPr>
          <w:lang w:val="en-US"/>
        </w:rPr>
        <w:t>as</w:t>
      </w:r>
      <w:r w:rsidR="00727A24" w:rsidRPr="002F65CE">
        <w:rPr>
          <w:lang w:val="en-US"/>
        </w:rPr>
        <w:t xml:space="preserve"> one of the most </w:t>
      </w:r>
      <w:r w:rsidR="00823EA7">
        <w:rPr>
          <w:lang w:val="en-US"/>
        </w:rPr>
        <w:t>important</w:t>
      </w:r>
      <w:r w:rsidR="00727A24" w:rsidRPr="002F65CE">
        <w:rPr>
          <w:lang w:val="en-US"/>
        </w:rPr>
        <w:t xml:space="preserve"> explanations for cooperatio</w:t>
      </w:r>
      <w:r w:rsidRPr="002F65CE">
        <w:rPr>
          <w:lang w:val="en-US"/>
        </w:rPr>
        <w:t>n</w:t>
      </w:r>
      <w:r w:rsidR="00727A24" w:rsidRPr="002F65CE">
        <w:rPr>
          <w:lang w:val="en-US"/>
        </w:rPr>
        <w:t xml:space="preserve"> (</w:t>
      </w:r>
      <w:proofErr w:type="spellStart"/>
      <w:r w:rsidR="00727A24" w:rsidRPr="002F65CE">
        <w:rPr>
          <w:lang w:val="en-US"/>
        </w:rPr>
        <w:t>Imhof</w:t>
      </w:r>
      <w:proofErr w:type="spellEnd"/>
      <w:r w:rsidR="00727A24" w:rsidRPr="002F65CE">
        <w:rPr>
          <w:lang w:val="en-US"/>
        </w:rPr>
        <w:t xml:space="preserve"> &amp; Nowak, 2010; </w:t>
      </w:r>
      <w:proofErr w:type="spellStart"/>
      <w:r w:rsidR="00727A24" w:rsidRPr="002F65CE">
        <w:rPr>
          <w:lang w:val="en-US"/>
        </w:rPr>
        <w:t>Triver</w:t>
      </w:r>
      <w:r w:rsidRPr="002F65CE">
        <w:rPr>
          <w:lang w:val="en-US"/>
        </w:rPr>
        <w:t>s</w:t>
      </w:r>
      <w:proofErr w:type="spellEnd"/>
      <w:r w:rsidRPr="002F65CE">
        <w:rPr>
          <w:lang w:val="en-US"/>
        </w:rPr>
        <w:t>, 2005).</w:t>
      </w:r>
      <w:r w:rsidR="004F2102" w:rsidRPr="002F65CE">
        <w:rPr>
          <w:lang w:val="en-US"/>
        </w:rPr>
        <w:t xml:space="preserve"> Whether or not it </w:t>
      </w:r>
      <w:r w:rsidR="003919DF" w:rsidRPr="002F65CE">
        <w:rPr>
          <w:lang w:val="en-US"/>
        </w:rPr>
        <w:t>provides</w:t>
      </w:r>
      <w:r w:rsidR="004F2102" w:rsidRPr="002F65CE">
        <w:rPr>
          <w:lang w:val="en-US"/>
        </w:rPr>
        <w:t xml:space="preserve"> an </w:t>
      </w:r>
      <w:r w:rsidR="003919DF" w:rsidRPr="002F65CE">
        <w:rPr>
          <w:lang w:val="en-US"/>
        </w:rPr>
        <w:t xml:space="preserve">adequate </w:t>
      </w:r>
      <w:r w:rsidR="004F2102" w:rsidRPr="002F65CE">
        <w:rPr>
          <w:lang w:val="en-US"/>
        </w:rPr>
        <w:t xml:space="preserve">explanation of cooperation in Centipede games </w:t>
      </w:r>
      <w:r w:rsidR="003919DF" w:rsidRPr="002F65CE">
        <w:rPr>
          <w:lang w:val="en-US"/>
        </w:rPr>
        <w:t xml:space="preserve">can be tested by comparing </w:t>
      </w:r>
      <w:r w:rsidR="00921C0D">
        <w:rPr>
          <w:lang w:val="en-US"/>
        </w:rPr>
        <w:t>how</w:t>
      </w:r>
      <w:r w:rsidR="003919DF" w:rsidRPr="002F65CE">
        <w:rPr>
          <w:lang w:val="en-US"/>
        </w:rPr>
        <w:t xml:space="preserve"> the game is played</w:t>
      </w:r>
      <w:r w:rsidR="00921C0D">
        <w:rPr>
          <w:lang w:val="en-US"/>
        </w:rPr>
        <w:t xml:space="preserve"> </w:t>
      </w:r>
      <w:r w:rsidR="003919DF" w:rsidRPr="002F65CE">
        <w:rPr>
          <w:lang w:val="en-US"/>
        </w:rPr>
        <w:t>in its</w:t>
      </w:r>
      <w:r w:rsidR="003919DF" w:rsidRPr="004650A7">
        <w:rPr>
          <w:lang w:val="en-US"/>
        </w:rPr>
        <w:t xml:space="preserve"> usual</w:t>
      </w:r>
      <w:r w:rsidR="004650A7">
        <w:rPr>
          <w:lang w:val="en-US"/>
        </w:rPr>
        <w:t xml:space="preserve"> </w:t>
      </w:r>
      <w:r w:rsidR="00921C0D" w:rsidRPr="00921C0D">
        <w:rPr>
          <w:i/>
          <w:lang w:val="en-US"/>
        </w:rPr>
        <w:t>extensive</w:t>
      </w:r>
      <w:r w:rsidR="003919DF" w:rsidRPr="002F65CE">
        <w:rPr>
          <w:lang w:val="en-US"/>
        </w:rPr>
        <w:t xml:space="preserve"> form</w:t>
      </w:r>
      <w:r w:rsidR="00921C0D">
        <w:rPr>
          <w:lang w:val="en-US"/>
        </w:rPr>
        <w:t>,</w:t>
      </w:r>
      <w:r w:rsidR="00921C0D" w:rsidRPr="002F65CE">
        <w:rPr>
          <w:lang w:val="en-US"/>
        </w:rPr>
        <w:t xml:space="preserve"> </w:t>
      </w:r>
      <w:r w:rsidR="004650A7">
        <w:rPr>
          <w:lang w:val="en-US"/>
        </w:rPr>
        <w:t>in which</w:t>
      </w:r>
      <w:r w:rsidR="00921C0D">
        <w:rPr>
          <w:lang w:val="en-US"/>
        </w:rPr>
        <w:t xml:space="preserve"> players mov</w:t>
      </w:r>
      <w:r w:rsidR="00F236FB">
        <w:rPr>
          <w:lang w:val="en-US"/>
        </w:rPr>
        <w:t>e</w:t>
      </w:r>
      <w:r w:rsidR="00921C0D">
        <w:rPr>
          <w:lang w:val="en-US"/>
        </w:rPr>
        <w:t xml:space="preserve"> sequentially, with how</w:t>
      </w:r>
      <w:r w:rsidR="003919DF" w:rsidRPr="002F65CE">
        <w:rPr>
          <w:lang w:val="en-US"/>
        </w:rPr>
        <w:t xml:space="preserve"> it is </w:t>
      </w:r>
      <w:r w:rsidR="005A1743" w:rsidRPr="002F65CE">
        <w:rPr>
          <w:lang w:val="en-US"/>
        </w:rPr>
        <w:t>played</w:t>
      </w:r>
      <w:r w:rsidR="003919DF" w:rsidRPr="002F65CE">
        <w:rPr>
          <w:lang w:val="en-US"/>
        </w:rPr>
        <w:t xml:space="preserve"> in</w:t>
      </w:r>
      <w:r w:rsidR="00626900">
        <w:rPr>
          <w:lang w:val="en-US"/>
        </w:rPr>
        <w:t xml:space="preserve"> the so-called</w:t>
      </w:r>
      <w:r w:rsidR="00823EA7">
        <w:rPr>
          <w:lang w:val="en-US"/>
        </w:rPr>
        <w:t xml:space="preserve"> </w:t>
      </w:r>
      <w:r w:rsidR="00921C0D" w:rsidRPr="00921C0D">
        <w:rPr>
          <w:i/>
          <w:lang w:val="en-US"/>
        </w:rPr>
        <w:t>normal</w:t>
      </w:r>
      <w:r w:rsidR="009C7FA8" w:rsidRPr="00921C0D">
        <w:rPr>
          <w:i/>
          <w:lang w:val="en-US"/>
        </w:rPr>
        <w:t xml:space="preserve"> form</w:t>
      </w:r>
      <w:r w:rsidR="00823EA7">
        <w:rPr>
          <w:lang w:val="en-US"/>
        </w:rPr>
        <w:t xml:space="preserve"> </w:t>
      </w:r>
      <w:r w:rsidR="00823EA7" w:rsidRPr="00626900">
        <w:rPr>
          <w:lang w:val="en-US"/>
        </w:rPr>
        <w:t>(</w:t>
      </w:r>
      <w:r w:rsidR="00626900" w:rsidRPr="00626900">
        <w:rPr>
          <w:lang w:val="en-US"/>
        </w:rPr>
        <w:t>not the usual form for this game</w:t>
      </w:r>
      <w:r w:rsidR="00823EA7" w:rsidRPr="00626900">
        <w:rPr>
          <w:lang w:val="en-US"/>
        </w:rPr>
        <w:t>)</w:t>
      </w:r>
      <w:r w:rsidR="003919DF" w:rsidRPr="00626900">
        <w:rPr>
          <w:lang w:val="en-US"/>
        </w:rPr>
        <w:t xml:space="preserve"> </w:t>
      </w:r>
      <w:r w:rsidR="004650A7" w:rsidRPr="00626900">
        <w:rPr>
          <w:lang w:val="en-US"/>
        </w:rPr>
        <w:t>i</w:t>
      </w:r>
      <w:r w:rsidR="004650A7">
        <w:rPr>
          <w:lang w:val="en-US"/>
        </w:rPr>
        <w:t>n which</w:t>
      </w:r>
      <w:r w:rsidR="003919DF" w:rsidRPr="002F65CE">
        <w:rPr>
          <w:lang w:val="en-US"/>
        </w:rPr>
        <w:t xml:space="preserve"> </w:t>
      </w:r>
      <w:r w:rsidR="00921C0D">
        <w:rPr>
          <w:lang w:val="en-US"/>
        </w:rPr>
        <w:t xml:space="preserve">both </w:t>
      </w:r>
      <w:r w:rsidR="005A1743" w:rsidRPr="002F65CE">
        <w:rPr>
          <w:lang w:val="en-US"/>
        </w:rPr>
        <w:t>players</w:t>
      </w:r>
      <w:r w:rsidR="003919DF" w:rsidRPr="002F65CE">
        <w:rPr>
          <w:lang w:val="en-US"/>
        </w:rPr>
        <w:t xml:space="preserve"> </w:t>
      </w:r>
      <w:r w:rsidR="00B86E47">
        <w:rPr>
          <w:lang w:val="en-US"/>
        </w:rPr>
        <w:t xml:space="preserve">simply </w:t>
      </w:r>
      <w:r w:rsidR="003919DF" w:rsidRPr="002F65CE">
        <w:rPr>
          <w:lang w:val="en-US"/>
        </w:rPr>
        <w:t>specify</w:t>
      </w:r>
      <w:r w:rsidR="00921C0D">
        <w:rPr>
          <w:lang w:val="en-US"/>
        </w:rPr>
        <w:t xml:space="preserve"> simultaneously </w:t>
      </w:r>
      <w:r w:rsidR="00A1705C">
        <w:rPr>
          <w:lang w:val="en-US"/>
        </w:rPr>
        <w:t>at which</w:t>
      </w:r>
      <w:r w:rsidR="00921C0D">
        <w:rPr>
          <w:lang w:val="en-US"/>
        </w:rPr>
        <w:t xml:space="preserve"> decision node</w:t>
      </w:r>
      <w:r w:rsidR="00A1705C">
        <w:rPr>
          <w:lang w:val="en-US"/>
        </w:rPr>
        <w:t xml:space="preserve"> they would defect</w:t>
      </w:r>
      <w:r w:rsidR="00C17781" w:rsidRPr="002F65CE">
        <w:rPr>
          <w:lang w:val="en-US"/>
        </w:rPr>
        <w:t>. A</w:t>
      </w:r>
      <w:r w:rsidR="009C7FA8" w:rsidRPr="002F65CE">
        <w:rPr>
          <w:lang w:val="en-US"/>
        </w:rPr>
        <w:t xml:space="preserve"> </w:t>
      </w:r>
      <w:r w:rsidR="00921C0D">
        <w:rPr>
          <w:lang w:val="en-US"/>
        </w:rPr>
        <w:t>normal-form</w:t>
      </w:r>
      <w:r w:rsidR="00C17781" w:rsidRPr="002F65CE">
        <w:rPr>
          <w:lang w:val="en-US"/>
        </w:rPr>
        <w:t xml:space="preserve"> Centipede game provides no opportunity for reciprocity, </w:t>
      </w:r>
      <w:r w:rsidR="00921C0D">
        <w:rPr>
          <w:lang w:val="en-US"/>
        </w:rPr>
        <w:t>because players make</w:t>
      </w:r>
      <w:r w:rsidR="004650A7">
        <w:rPr>
          <w:lang w:val="en-US"/>
        </w:rPr>
        <w:t xml:space="preserve"> </w:t>
      </w:r>
      <w:r w:rsidR="00835D6A">
        <w:rPr>
          <w:lang w:val="en-US"/>
        </w:rPr>
        <w:t>single</w:t>
      </w:r>
      <w:r w:rsidR="000F5F47">
        <w:rPr>
          <w:lang w:val="en-US"/>
        </w:rPr>
        <w:t>, simultaneous</w:t>
      </w:r>
      <w:r w:rsidR="00835D6A">
        <w:rPr>
          <w:lang w:val="en-US"/>
        </w:rPr>
        <w:t xml:space="preserve"> decisions</w:t>
      </w:r>
      <w:r w:rsidR="00921C0D">
        <w:rPr>
          <w:lang w:val="en-US"/>
        </w:rPr>
        <w:t xml:space="preserve">, </w:t>
      </w:r>
      <w:r w:rsidR="00835D6A">
        <w:rPr>
          <w:lang w:val="en-US"/>
        </w:rPr>
        <w:t>and</w:t>
      </w:r>
      <w:r w:rsidR="004650A7">
        <w:rPr>
          <w:lang w:val="en-US"/>
        </w:rPr>
        <w:t xml:space="preserve"> there is no opportunity for returning favors. A</w:t>
      </w:r>
      <w:r w:rsidR="00C17781" w:rsidRPr="002F65CE">
        <w:rPr>
          <w:lang w:val="en-US"/>
        </w:rPr>
        <w:t xml:space="preserve">ny cooperation that is observed in such circumstances must have some other explanation. </w:t>
      </w:r>
      <w:r w:rsidR="00FC0C12">
        <w:rPr>
          <w:lang w:val="en-US"/>
        </w:rPr>
        <w:t>E</w:t>
      </w:r>
      <w:r w:rsidR="00C17781" w:rsidRPr="002F65CE">
        <w:rPr>
          <w:lang w:val="en-US"/>
        </w:rPr>
        <w:t xml:space="preserve">xperiment </w:t>
      </w:r>
      <w:r w:rsidR="00FC0C12">
        <w:rPr>
          <w:lang w:val="en-US"/>
        </w:rPr>
        <w:t>2, reported below, includes the relevant comparison</w:t>
      </w:r>
      <w:r w:rsidR="00C17781" w:rsidRPr="002F65CE">
        <w:rPr>
          <w:lang w:val="en-US"/>
        </w:rPr>
        <w:t>.</w:t>
      </w:r>
    </w:p>
    <w:p w:rsidR="000D0916" w:rsidRPr="002F65CE" w:rsidRDefault="00C17781" w:rsidP="009B360F">
      <w:pPr>
        <w:suppressAutoHyphens/>
        <w:spacing w:line="480" w:lineRule="auto"/>
        <w:rPr>
          <w:b/>
          <w:lang w:val="en-US"/>
        </w:rPr>
      </w:pPr>
      <w:r w:rsidRPr="002F65CE">
        <w:rPr>
          <w:b/>
          <w:lang w:val="en-US"/>
        </w:rPr>
        <w:t>Activity Bias</w:t>
      </w:r>
      <w:r w:rsidR="006070BB">
        <w:rPr>
          <w:b/>
          <w:lang w:val="en-US"/>
        </w:rPr>
        <w:t xml:space="preserve"> T</w:t>
      </w:r>
      <w:r w:rsidR="00592FD3" w:rsidRPr="002F65CE">
        <w:rPr>
          <w:b/>
          <w:lang w:val="en-US"/>
        </w:rPr>
        <w:t>heory</w:t>
      </w:r>
    </w:p>
    <w:p w:rsidR="007C53FC" w:rsidRPr="002F65CE" w:rsidRDefault="004650A7" w:rsidP="00F4467C">
      <w:pPr>
        <w:suppressAutoHyphens/>
        <w:spacing w:line="480" w:lineRule="auto"/>
        <w:ind w:firstLine="720"/>
        <w:rPr>
          <w:lang w:val="en-US"/>
        </w:rPr>
      </w:pPr>
      <w:r>
        <w:rPr>
          <w:lang w:val="en-US"/>
        </w:rPr>
        <w:t>It is possible that</w:t>
      </w:r>
      <w:r w:rsidR="00C81BC5" w:rsidRPr="002F65CE">
        <w:rPr>
          <w:lang w:val="en-US"/>
        </w:rPr>
        <w:t xml:space="preserve"> players cooperate in Centipede games</w:t>
      </w:r>
      <w:r w:rsidR="00FC0C12">
        <w:rPr>
          <w:lang w:val="en-US"/>
        </w:rPr>
        <w:t xml:space="preserve"> because of a bias in favo</w:t>
      </w:r>
      <w:r w:rsidR="00C81BC5" w:rsidRPr="002F65CE">
        <w:rPr>
          <w:lang w:val="en-US"/>
        </w:rPr>
        <w:t>r of doing something active rather than stopping the game.</w:t>
      </w:r>
      <w:r w:rsidR="00176B89" w:rsidRPr="002F65CE">
        <w:rPr>
          <w:lang w:val="en-US"/>
        </w:rPr>
        <w:t xml:space="preserve"> </w:t>
      </w:r>
      <w:r w:rsidR="00835D6A">
        <w:rPr>
          <w:lang w:val="en-US"/>
        </w:rPr>
        <w:t>T</w:t>
      </w:r>
      <w:r w:rsidR="00823C74" w:rsidRPr="002F65CE">
        <w:rPr>
          <w:lang w:val="en-US"/>
        </w:rPr>
        <w:t>his may</w:t>
      </w:r>
      <w:r w:rsidR="005A1743" w:rsidRPr="002F65CE">
        <w:rPr>
          <w:lang w:val="en-US"/>
        </w:rPr>
        <w:t xml:space="preserve"> initially</w:t>
      </w:r>
      <w:r w:rsidR="00823C74" w:rsidRPr="002F65CE">
        <w:rPr>
          <w:lang w:val="en-US"/>
        </w:rPr>
        <w:t xml:space="preserve"> seem unlikely</w:t>
      </w:r>
      <w:r w:rsidR="00D527E4" w:rsidRPr="002F65CE">
        <w:rPr>
          <w:lang w:val="en-US"/>
        </w:rPr>
        <w:t xml:space="preserve">, </w:t>
      </w:r>
      <w:r>
        <w:rPr>
          <w:lang w:val="en-US"/>
        </w:rPr>
        <w:t>because an opposite phenomenon</w:t>
      </w:r>
      <w:r w:rsidR="001517FB">
        <w:rPr>
          <w:lang w:val="en-US"/>
        </w:rPr>
        <w:t>,</w:t>
      </w:r>
      <w:r>
        <w:rPr>
          <w:lang w:val="en-US"/>
        </w:rPr>
        <w:t xml:space="preserve"> called</w:t>
      </w:r>
      <w:r w:rsidR="00823C74" w:rsidRPr="002F65CE">
        <w:rPr>
          <w:lang w:val="en-US"/>
        </w:rPr>
        <w:t xml:space="preserve"> </w:t>
      </w:r>
      <w:r w:rsidR="00823C74" w:rsidRPr="002F65CE">
        <w:rPr>
          <w:i/>
          <w:lang w:val="en-US"/>
        </w:rPr>
        <w:t>omission bias</w:t>
      </w:r>
      <w:r w:rsidR="001517FB">
        <w:rPr>
          <w:lang w:val="en-US"/>
        </w:rPr>
        <w:t>,</w:t>
      </w:r>
      <w:r w:rsidR="00823C74" w:rsidRPr="002F65CE">
        <w:rPr>
          <w:lang w:val="en-US"/>
        </w:rPr>
        <w:t xml:space="preserve"> is well established</w:t>
      </w:r>
      <w:r w:rsidR="00835D6A">
        <w:rPr>
          <w:lang w:val="en-US"/>
        </w:rPr>
        <w:t xml:space="preserve"> in </w:t>
      </w:r>
      <w:r w:rsidR="00061A2C">
        <w:rPr>
          <w:lang w:val="en-US"/>
        </w:rPr>
        <w:t xml:space="preserve">the </w:t>
      </w:r>
      <w:r w:rsidR="00835D6A">
        <w:rPr>
          <w:lang w:val="en-US"/>
        </w:rPr>
        <w:t>judgment and decision making</w:t>
      </w:r>
      <w:r w:rsidR="00061A2C">
        <w:rPr>
          <w:lang w:val="en-US"/>
        </w:rPr>
        <w:t xml:space="preserve"> literature</w:t>
      </w:r>
      <w:r w:rsidR="00823C74" w:rsidRPr="002F65CE">
        <w:rPr>
          <w:lang w:val="en-US"/>
        </w:rPr>
        <w:t xml:space="preserve">. Kahneman and Miller (1986) </w:t>
      </w:r>
      <w:r w:rsidR="00F4467C" w:rsidRPr="002F65CE">
        <w:rPr>
          <w:lang w:val="en-US"/>
        </w:rPr>
        <w:t>argued</w:t>
      </w:r>
      <w:r w:rsidR="00823C74" w:rsidRPr="002F65CE">
        <w:rPr>
          <w:lang w:val="en-US"/>
        </w:rPr>
        <w:t xml:space="preserve"> that commissions </w:t>
      </w:r>
      <w:r w:rsidR="00F4467C" w:rsidRPr="002F65CE">
        <w:rPr>
          <w:lang w:val="en-US"/>
        </w:rPr>
        <w:t xml:space="preserve">should </w:t>
      </w:r>
      <w:r w:rsidR="00823C74" w:rsidRPr="002F65CE">
        <w:rPr>
          <w:lang w:val="en-US"/>
        </w:rPr>
        <w:t xml:space="preserve">lead to greater regret than omissions </w:t>
      </w:r>
      <w:r w:rsidR="00C96BF8" w:rsidRPr="002F65CE">
        <w:rPr>
          <w:lang w:val="en-US"/>
        </w:rPr>
        <w:t xml:space="preserve">in decisions with possible </w:t>
      </w:r>
      <w:r w:rsidR="00F4467C" w:rsidRPr="002F65CE">
        <w:rPr>
          <w:lang w:val="en-US"/>
        </w:rPr>
        <w:t>negative</w:t>
      </w:r>
      <w:r w:rsidR="00823C74" w:rsidRPr="002F65CE">
        <w:rPr>
          <w:lang w:val="en-US"/>
        </w:rPr>
        <w:t xml:space="preserve"> outcome</w:t>
      </w:r>
      <w:r w:rsidR="00D527E4" w:rsidRPr="002F65CE">
        <w:rPr>
          <w:lang w:val="en-US"/>
        </w:rPr>
        <w:t>s</w:t>
      </w:r>
      <w:r w:rsidR="00823C74" w:rsidRPr="002F65CE">
        <w:rPr>
          <w:lang w:val="en-US"/>
        </w:rPr>
        <w:t xml:space="preserve">, and </w:t>
      </w:r>
      <w:proofErr w:type="spellStart"/>
      <w:r w:rsidR="00823C74" w:rsidRPr="002F65CE">
        <w:rPr>
          <w:lang w:val="en-US"/>
        </w:rPr>
        <w:t>Ritov</w:t>
      </w:r>
      <w:proofErr w:type="spellEnd"/>
      <w:r w:rsidR="00823C74" w:rsidRPr="002F65CE">
        <w:rPr>
          <w:lang w:val="en-US"/>
        </w:rPr>
        <w:t xml:space="preserve"> and Baron (1990) </w:t>
      </w:r>
      <w:r w:rsidR="005A1743" w:rsidRPr="002F65CE">
        <w:rPr>
          <w:lang w:val="en-US"/>
        </w:rPr>
        <w:t xml:space="preserve">showed </w:t>
      </w:r>
      <w:r w:rsidR="00823C74" w:rsidRPr="002F65CE">
        <w:rPr>
          <w:lang w:val="en-US"/>
        </w:rPr>
        <w:t xml:space="preserve">that people are </w:t>
      </w:r>
      <w:r w:rsidR="009C3596">
        <w:rPr>
          <w:lang w:val="en-US"/>
        </w:rPr>
        <w:t xml:space="preserve">indeed </w:t>
      </w:r>
      <w:r w:rsidR="00823C74" w:rsidRPr="002F65CE">
        <w:rPr>
          <w:lang w:val="en-US"/>
        </w:rPr>
        <w:t>reluctant to vaccinate child</w:t>
      </w:r>
      <w:r w:rsidR="00D527E4" w:rsidRPr="002F65CE">
        <w:rPr>
          <w:lang w:val="en-US"/>
        </w:rPr>
        <w:t>ren</w:t>
      </w:r>
      <w:r w:rsidR="00823C74" w:rsidRPr="002F65CE">
        <w:rPr>
          <w:lang w:val="en-US"/>
        </w:rPr>
        <w:t xml:space="preserve"> when the vaccination itself can cause death, even when </w:t>
      </w:r>
      <w:r w:rsidR="00C96BF8" w:rsidRPr="002F65CE">
        <w:rPr>
          <w:lang w:val="en-US"/>
        </w:rPr>
        <w:t xml:space="preserve">they know that </w:t>
      </w:r>
      <w:r>
        <w:rPr>
          <w:lang w:val="en-US"/>
        </w:rPr>
        <w:t>death from the vaccination</w:t>
      </w:r>
      <w:r w:rsidR="00823C74" w:rsidRPr="002F65CE">
        <w:rPr>
          <w:lang w:val="en-US"/>
        </w:rPr>
        <w:t xml:space="preserve"> is much less likely than death from the disease.</w:t>
      </w:r>
      <w:r w:rsidR="000F5F47" w:rsidRPr="000F5F47">
        <w:rPr>
          <w:lang w:val="en-US"/>
        </w:rPr>
        <w:t xml:space="preserve"> </w:t>
      </w:r>
      <w:r w:rsidR="000F5F47" w:rsidRPr="002F65CE">
        <w:rPr>
          <w:lang w:val="en-US"/>
        </w:rPr>
        <w:t xml:space="preserve">However, Landman (1987) and </w:t>
      </w:r>
      <w:proofErr w:type="spellStart"/>
      <w:r w:rsidR="000F5F47" w:rsidRPr="002F65CE">
        <w:rPr>
          <w:lang w:val="en-US"/>
        </w:rPr>
        <w:t>Gleicher</w:t>
      </w:r>
      <w:proofErr w:type="spellEnd"/>
      <w:r w:rsidR="000F5F47" w:rsidRPr="002F65CE">
        <w:rPr>
          <w:lang w:val="en-US"/>
        </w:rPr>
        <w:t xml:space="preserve">, </w:t>
      </w:r>
      <w:proofErr w:type="spellStart"/>
      <w:r w:rsidR="000F5F47" w:rsidRPr="002F65CE">
        <w:rPr>
          <w:lang w:val="en-US"/>
        </w:rPr>
        <w:t>Kost</w:t>
      </w:r>
      <w:proofErr w:type="spellEnd"/>
      <w:r w:rsidR="000F5F47" w:rsidRPr="002F65CE">
        <w:rPr>
          <w:lang w:val="en-US"/>
        </w:rPr>
        <w:t xml:space="preserve">, </w:t>
      </w:r>
      <w:r w:rsidR="000F5F47" w:rsidRPr="002F65CE">
        <w:rPr>
          <w:lang w:val="en-US"/>
        </w:rPr>
        <w:lastRenderedPageBreak/>
        <w:t xml:space="preserve">Baker, </w:t>
      </w:r>
      <w:proofErr w:type="spellStart"/>
      <w:r w:rsidR="000F5F47" w:rsidRPr="002F65CE">
        <w:rPr>
          <w:lang w:val="en-US"/>
        </w:rPr>
        <w:t>Strathman</w:t>
      </w:r>
      <w:proofErr w:type="spellEnd"/>
      <w:r w:rsidR="000F5F47" w:rsidRPr="002F65CE">
        <w:rPr>
          <w:lang w:val="en-US"/>
        </w:rPr>
        <w:t xml:space="preserve">, Richman, </w:t>
      </w:r>
      <w:r w:rsidR="000F5F47">
        <w:rPr>
          <w:lang w:val="en-US"/>
        </w:rPr>
        <w:t xml:space="preserve">and </w:t>
      </w:r>
      <w:r w:rsidR="000F5F47" w:rsidRPr="002F65CE">
        <w:rPr>
          <w:lang w:val="en-US"/>
        </w:rPr>
        <w:t>Sherman (1990) found evidence for action bias in decisions involving positive outcomes.</w:t>
      </w:r>
      <w:r w:rsidR="00823C74" w:rsidRPr="002F65CE">
        <w:rPr>
          <w:lang w:val="en-US"/>
        </w:rPr>
        <w:t xml:space="preserve"> </w:t>
      </w:r>
    </w:p>
    <w:p w:rsidR="00727A24" w:rsidRPr="002F65CE" w:rsidRDefault="00D8714E" w:rsidP="00A42692">
      <w:pPr>
        <w:suppressAutoHyphens/>
        <w:spacing w:line="480" w:lineRule="auto"/>
        <w:ind w:firstLine="720"/>
        <w:rPr>
          <w:lang w:val="en-US"/>
        </w:rPr>
      </w:pPr>
      <w:r w:rsidRPr="002F65CE">
        <w:rPr>
          <w:lang w:val="en-US"/>
        </w:rPr>
        <w:t xml:space="preserve">We use the term </w:t>
      </w:r>
      <w:r w:rsidRPr="002F65CE">
        <w:rPr>
          <w:i/>
          <w:lang w:val="en-US"/>
        </w:rPr>
        <w:t>activity bias</w:t>
      </w:r>
      <w:r w:rsidRPr="002F65CE">
        <w:rPr>
          <w:lang w:val="en-US"/>
        </w:rPr>
        <w:t xml:space="preserve"> to denote </w:t>
      </w:r>
      <w:r w:rsidR="002841B8">
        <w:rPr>
          <w:lang w:val="en-US"/>
        </w:rPr>
        <w:t xml:space="preserve">something slightly different: </w:t>
      </w:r>
      <w:r w:rsidRPr="002F65CE">
        <w:rPr>
          <w:lang w:val="en-US"/>
        </w:rPr>
        <w:t>a</w:t>
      </w:r>
      <w:r w:rsidR="003A3F48" w:rsidRPr="002F65CE">
        <w:rPr>
          <w:lang w:val="en-US"/>
        </w:rPr>
        <w:t xml:space="preserve"> </w:t>
      </w:r>
      <w:r w:rsidR="003A1861">
        <w:rPr>
          <w:lang w:val="en-US"/>
        </w:rPr>
        <w:t xml:space="preserve">more specific </w:t>
      </w:r>
      <w:r w:rsidRPr="002F65CE">
        <w:rPr>
          <w:lang w:val="en-US"/>
        </w:rPr>
        <w:t>tendency</w:t>
      </w:r>
      <w:r w:rsidR="003A3F48" w:rsidRPr="002F65CE">
        <w:rPr>
          <w:lang w:val="en-US"/>
        </w:rPr>
        <w:t xml:space="preserve"> in Centipede games</w:t>
      </w:r>
      <w:r w:rsidRPr="002F65CE">
        <w:rPr>
          <w:lang w:val="en-US"/>
        </w:rPr>
        <w:t xml:space="preserve"> to</w:t>
      </w:r>
      <w:r w:rsidR="007C53FC" w:rsidRPr="002F65CE">
        <w:rPr>
          <w:lang w:val="en-US"/>
        </w:rPr>
        <w:t xml:space="preserve"> prefer </w:t>
      </w:r>
      <w:r w:rsidR="00D527E4" w:rsidRPr="002F65CE">
        <w:rPr>
          <w:lang w:val="en-US"/>
        </w:rPr>
        <w:t>a</w:t>
      </w:r>
      <w:r w:rsidR="00322B42" w:rsidRPr="002F65CE">
        <w:rPr>
          <w:lang w:val="en-US"/>
        </w:rPr>
        <w:t>ctivity</w:t>
      </w:r>
      <w:r w:rsidR="007C53FC" w:rsidRPr="002F65CE">
        <w:rPr>
          <w:lang w:val="en-US"/>
        </w:rPr>
        <w:t xml:space="preserve"> </w:t>
      </w:r>
      <w:r w:rsidR="003A3F48" w:rsidRPr="002F65CE">
        <w:rPr>
          <w:lang w:val="en-US"/>
        </w:rPr>
        <w:t>(cooperation</w:t>
      </w:r>
      <w:r w:rsidR="001517FB">
        <w:rPr>
          <w:lang w:val="en-US"/>
        </w:rPr>
        <w:t>, allowing the game to continue</w:t>
      </w:r>
      <w:r w:rsidR="003A3F48" w:rsidRPr="002F65CE">
        <w:rPr>
          <w:lang w:val="en-US"/>
        </w:rPr>
        <w:t xml:space="preserve">) </w:t>
      </w:r>
      <w:r w:rsidR="007C53FC" w:rsidRPr="002F65CE">
        <w:rPr>
          <w:lang w:val="en-US"/>
        </w:rPr>
        <w:t>to inacti</w:t>
      </w:r>
      <w:r w:rsidR="00322B42" w:rsidRPr="002F65CE">
        <w:rPr>
          <w:lang w:val="en-US"/>
        </w:rPr>
        <w:t>vity</w:t>
      </w:r>
      <w:r w:rsidR="007C53FC" w:rsidRPr="002F65CE">
        <w:rPr>
          <w:lang w:val="en-US"/>
        </w:rPr>
        <w:t xml:space="preserve"> </w:t>
      </w:r>
      <w:r w:rsidR="003A3F48" w:rsidRPr="002F65CE">
        <w:rPr>
          <w:lang w:val="en-US"/>
        </w:rPr>
        <w:t>(</w:t>
      </w:r>
      <w:r w:rsidR="00C96BF8" w:rsidRPr="002F65CE">
        <w:rPr>
          <w:lang w:val="en-US"/>
        </w:rPr>
        <w:t>defection, stopping</w:t>
      </w:r>
      <w:r w:rsidR="007465E3">
        <w:rPr>
          <w:lang w:val="en-US"/>
        </w:rPr>
        <w:t xml:space="preserve"> the game</w:t>
      </w:r>
      <w:r w:rsidR="003A3F48" w:rsidRPr="002F65CE">
        <w:rPr>
          <w:lang w:val="en-US"/>
        </w:rPr>
        <w:t>)</w:t>
      </w:r>
      <w:r w:rsidR="007C53FC" w:rsidRPr="002F65CE">
        <w:rPr>
          <w:lang w:val="en-US"/>
        </w:rPr>
        <w:t xml:space="preserve">, and we </w:t>
      </w:r>
      <w:r w:rsidR="00C96BF8" w:rsidRPr="002F65CE">
        <w:rPr>
          <w:lang w:val="en-US"/>
        </w:rPr>
        <w:t>hypothesize</w:t>
      </w:r>
      <w:r w:rsidR="007C53FC" w:rsidRPr="002F65CE">
        <w:rPr>
          <w:lang w:val="en-US"/>
        </w:rPr>
        <w:t xml:space="preserve"> t</w:t>
      </w:r>
      <w:r w:rsidR="00A42692">
        <w:rPr>
          <w:lang w:val="en-US"/>
        </w:rPr>
        <w:t>hree</w:t>
      </w:r>
      <w:r w:rsidR="007C53FC" w:rsidRPr="002F65CE">
        <w:rPr>
          <w:lang w:val="en-US"/>
        </w:rPr>
        <w:t xml:space="preserve"> reason</w:t>
      </w:r>
      <w:r w:rsidR="003A3F48" w:rsidRPr="002F65CE">
        <w:rPr>
          <w:lang w:val="en-US"/>
        </w:rPr>
        <w:t>s</w:t>
      </w:r>
      <w:r w:rsidR="007C53FC" w:rsidRPr="002F65CE">
        <w:rPr>
          <w:lang w:val="en-US"/>
        </w:rPr>
        <w:t xml:space="preserve"> for </w:t>
      </w:r>
      <w:r w:rsidR="007465E3">
        <w:rPr>
          <w:lang w:val="en-US"/>
        </w:rPr>
        <w:t>it</w:t>
      </w:r>
      <w:r w:rsidR="007C53FC" w:rsidRPr="002F65CE">
        <w:rPr>
          <w:lang w:val="en-US"/>
        </w:rPr>
        <w:t>.</w:t>
      </w:r>
      <w:r w:rsidR="000B2EDE">
        <w:rPr>
          <w:lang w:val="en-US"/>
        </w:rPr>
        <w:t xml:space="preserve"> </w:t>
      </w:r>
      <w:r w:rsidR="007C53FC" w:rsidRPr="002F65CE">
        <w:rPr>
          <w:lang w:val="en-US"/>
        </w:rPr>
        <w:t xml:space="preserve">First, cooperation is necessary to enable </w:t>
      </w:r>
      <w:r w:rsidR="00C96BF8" w:rsidRPr="002F65CE">
        <w:rPr>
          <w:lang w:val="en-US"/>
        </w:rPr>
        <w:t>the</w:t>
      </w:r>
      <w:r w:rsidR="007C53FC" w:rsidRPr="002F65CE">
        <w:rPr>
          <w:lang w:val="en-US"/>
        </w:rPr>
        <w:t xml:space="preserve"> co-player to participate </w:t>
      </w:r>
      <w:r w:rsidR="009C1D90" w:rsidRPr="002F65CE">
        <w:rPr>
          <w:lang w:val="en-US"/>
        </w:rPr>
        <w:t>and earn financial rewards</w:t>
      </w:r>
      <w:r w:rsidR="00A674EC">
        <w:rPr>
          <w:lang w:val="en-US"/>
        </w:rPr>
        <w:t xml:space="preserve">, </w:t>
      </w:r>
      <w:r w:rsidR="004650A7">
        <w:rPr>
          <w:lang w:val="en-US"/>
        </w:rPr>
        <w:t>whereas</w:t>
      </w:r>
      <w:r w:rsidR="007C53FC" w:rsidRPr="002F65CE">
        <w:rPr>
          <w:lang w:val="en-US"/>
        </w:rPr>
        <w:t xml:space="preserve"> </w:t>
      </w:r>
      <w:r w:rsidR="00C96BF8" w:rsidRPr="002F65CE">
        <w:rPr>
          <w:lang w:val="en-US"/>
        </w:rPr>
        <w:t>defecting</w:t>
      </w:r>
      <w:r w:rsidR="007C53FC" w:rsidRPr="002F65CE">
        <w:rPr>
          <w:lang w:val="en-US"/>
        </w:rPr>
        <w:t xml:space="preserve"> effectively shuts out the co-player</w:t>
      </w:r>
      <w:r w:rsidR="00F936CF" w:rsidRPr="002F65CE">
        <w:rPr>
          <w:lang w:val="en-US"/>
        </w:rPr>
        <w:t xml:space="preserve"> and </w:t>
      </w:r>
      <w:r w:rsidR="00C96BF8" w:rsidRPr="002F65CE">
        <w:rPr>
          <w:lang w:val="en-US"/>
        </w:rPr>
        <w:t>may</w:t>
      </w:r>
      <w:r w:rsidR="00F936CF" w:rsidRPr="002F65CE">
        <w:rPr>
          <w:lang w:val="en-US"/>
        </w:rPr>
        <w:t xml:space="preserve"> therefore </w:t>
      </w:r>
      <w:r w:rsidR="00C96BF8" w:rsidRPr="002F65CE">
        <w:rPr>
          <w:lang w:val="en-US"/>
        </w:rPr>
        <w:t xml:space="preserve">be considered </w:t>
      </w:r>
      <w:r w:rsidR="00F936CF" w:rsidRPr="002F65CE">
        <w:rPr>
          <w:lang w:val="en-US"/>
        </w:rPr>
        <w:t>impolite</w:t>
      </w:r>
      <w:r w:rsidR="007C53FC" w:rsidRPr="002F65CE">
        <w:rPr>
          <w:lang w:val="en-US"/>
        </w:rPr>
        <w:t xml:space="preserve">. Second, the </w:t>
      </w:r>
      <w:r w:rsidR="007C53FC" w:rsidRPr="002F65CE">
        <w:rPr>
          <w:i/>
          <w:lang w:val="en-US"/>
        </w:rPr>
        <w:t>demand characteristics</w:t>
      </w:r>
      <w:r w:rsidR="007C53FC" w:rsidRPr="002F65CE">
        <w:rPr>
          <w:lang w:val="en-US"/>
        </w:rPr>
        <w:t xml:space="preserve"> of experiment</w:t>
      </w:r>
      <w:r w:rsidR="00683116" w:rsidRPr="002F65CE">
        <w:rPr>
          <w:lang w:val="en-US"/>
        </w:rPr>
        <w:t>s</w:t>
      </w:r>
      <w:r w:rsidR="007C53FC" w:rsidRPr="002F65CE">
        <w:rPr>
          <w:lang w:val="en-US"/>
        </w:rPr>
        <w:t xml:space="preserve">, first adumbrated by </w:t>
      </w:r>
      <w:proofErr w:type="spellStart"/>
      <w:r w:rsidR="007C53FC" w:rsidRPr="002F65CE">
        <w:rPr>
          <w:lang w:val="en-US"/>
        </w:rPr>
        <w:t>Orne</w:t>
      </w:r>
      <w:proofErr w:type="spellEnd"/>
      <w:r w:rsidR="007C53FC" w:rsidRPr="002F65CE">
        <w:rPr>
          <w:lang w:val="en-US"/>
        </w:rPr>
        <w:t xml:space="preserve"> (1962)</w:t>
      </w:r>
      <w:r w:rsidR="00852B1A" w:rsidRPr="002F65CE">
        <w:rPr>
          <w:lang w:val="en-US"/>
        </w:rPr>
        <w:t>,</w:t>
      </w:r>
      <w:r w:rsidR="007C53FC" w:rsidRPr="002F65CE">
        <w:rPr>
          <w:lang w:val="en-US"/>
        </w:rPr>
        <w:t xml:space="preserve"> implicitly require activity from </w:t>
      </w:r>
      <w:r w:rsidR="00823EA7">
        <w:rPr>
          <w:lang w:val="en-US"/>
        </w:rPr>
        <w:t>p</w:t>
      </w:r>
      <w:r w:rsidR="007C53FC" w:rsidRPr="002F65CE">
        <w:rPr>
          <w:lang w:val="en-US"/>
        </w:rPr>
        <w:t>articipant</w:t>
      </w:r>
      <w:r w:rsidR="00823EA7">
        <w:rPr>
          <w:lang w:val="en-US"/>
        </w:rPr>
        <w:t>s</w:t>
      </w:r>
      <w:r w:rsidR="009C1D90" w:rsidRPr="002F65CE">
        <w:rPr>
          <w:lang w:val="en-US"/>
        </w:rPr>
        <w:t xml:space="preserve">, </w:t>
      </w:r>
      <w:r w:rsidR="007465E3">
        <w:rPr>
          <w:lang w:val="en-US"/>
        </w:rPr>
        <w:t>and</w:t>
      </w:r>
      <w:r w:rsidR="007C53FC" w:rsidRPr="002F65CE">
        <w:rPr>
          <w:lang w:val="en-US"/>
        </w:rPr>
        <w:t xml:space="preserve"> </w:t>
      </w:r>
      <w:r w:rsidR="009C1D90" w:rsidRPr="002F65CE">
        <w:rPr>
          <w:lang w:val="en-US"/>
        </w:rPr>
        <w:t>terminating</w:t>
      </w:r>
      <w:r w:rsidR="007C53FC" w:rsidRPr="002F65CE">
        <w:rPr>
          <w:lang w:val="en-US"/>
        </w:rPr>
        <w:t xml:space="preserve"> </w:t>
      </w:r>
      <w:r w:rsidR="00852B1A" w:rsidRPr="002F65CE">
        <w:rPr>
          <w:lang w:val="en-US"/>
        </w:rPr>
        <w:t>an</w:t>
      </w:r>
      <w:r w:rsidR="007C53FC" w:rsidRPr="002F65CE">
        <w:rPr>
          <w:lang w:val="en-US"/>
        </w:rPr>
        <w:t xml:space="preserve"> experiment premature</w:t>
      </w:r>
      <w:r w:rsidR="009C1D90" w:rsidRPr="002F65CE">
        <w:rPr>
          <w:lang w:val="en-US"/>
        </w:rPr>
        <w:t>ly</w:t>
      </w:r>
      <w:r w:rsidR="007C53FC" w:rsidRPr="002F65CE">
        <w:rPr>
          <w:lang w:val="en-US"/>
        </w:rPr>
        <w:t xml:space="preserve"> m</w:t>
      </w:r>
      <w:r w:rsidR="00683116" w:rsidRPr="002F65CE">
        <w:rPr>
          <w:lang w:val="en-US"/>
        </w:rPr>
        <w:t>ay</w:t>
      </w:r>
      <w:r w:rsidR="007C53FC" w:rsidRPr="002F65CE">
        <w:rPr>
          <w:lang w:val="en-US"/>
        </w:rPr>
        <w:t xml:space="preserve"> be interpreted as spoiling </w:t>
      </w:r>
      <w:r w:rsidR="00594BA8">
        <w:rPr>
          <w:lang w:val="en-US"/>
        </w:rPr>
        <w:t>i</w:t>
      </w:r>
      <w:r w:rsidR="007C53FC" w:rsidRPr="002F65CE">
        <w:rPr>
          <w:lang w:val="en-US"/>
        </w:rPr>
        <w:t>t</w:t>
      </w:r>
      <w:r w:rsidR="009C1D90" w:rsidRPr="002F65CE">
        <w:rPr>
          <w:lang w:val="en-US"/>
        </w:rPr>
        <w:t>,</w:t>
      </w:r>
      <w:r w:rsidR="007C53FC" w:rsidRPr="002F65CE">
        <w:rPr>
          <w:lang w:val="en-US"/>
        </w:rPr>
        <w:t xml:space="preserve"> </w:t>
      </w:r>
      <w:r w:rsidR="009C1D90" w:rsidRPr="002F65CE">
        <w:rPr>
          <w:lang w:val="en-US"/>
        </w:rPr>
        <w:t>refusing to engage with the task, or behaving foolishly</w:t>
      </w:r>
      <w:r w:rsidR="007C53FC" w:rsidRPr="002F65CE">
        <w:rPr>
          <w:lang w:val="en-US"/>
        </w:rPr>
        <w:t xml:space="preserve">. </w:t>
      </w:r>
      <w:r w:rsidR="00A42692">
        <w:rPr>
          <w:lang w:val="en-US"/>
        </w:rPr>
        <w:t>Third, there is evidence that experimental participants generally prefer activity to inactivity (Wilson et al., 2014).</w:t>
      </w:r>
    </w:p>
    <w:p w:rsidR="002906B8" w:rsidRDefault="002841B8" w:rsidP="006A78B6">
      <w:pPr>
        <w:suppressAutoHyphens/>
        <w:spacing w:line="480" w:lineRule="auto"/>
        <w:ind w:firstLine="720"/>
        <w:rPr>
          <w:rFonts w:eastAsia="Times New Roman"/>
          <w:lang w:val="en-US"/>
        </w:rPr>
      </w:pPr>
      <w:r>
        <w:rPr>
          <w:lang w:val="en-US"/>
        </w:rPr>
        <w:t>A</w:t>
      </w:r>
      <w:r w:rsidR="005A1743" w:rsidRPr="002F65CE">
        <w:rPr>
          <w:lang w:val="en-US"/>
        </w:rPr>
        <w:t>ctivity bias</w:t>
      </w:r>
      <w:r w:rsidR="009C1D90" w:rsidRPr="002F65CE">
        <w:rPr>
          <w:lang w:val="en-US"/>
        </w:rPr>
        <w:t xml:space="preserve"> </w:t>
      </w:r>
      <w:r w:rsidR="00555771" w:rsidRPr="002F65CE">
        <w:rPr>
          <w:lang w:val="en-US"/>
        </w:rPr>
        <w:t>theory</w:t>
      </w:r>
      <w:r w:rsidR="00D21B39" w:rsidRPr="002F65CE">
        <w:rPr>
          <w:lang w:val="en-US"/>
        </w:rPr>
        <w:t>, like</w:t>
      </w:r>
      <w:r w:rsidR="009C1D90" w:rsidRPr="002F65CE">
        <w:rPr>
          <w:lang w:val="en-US"/>
        </w:rPr>
        <w:t xml:space="preserve"> reciprocity</w:t>
      </w:r>
      <w:r w:rsidR="00592FD3" w:rsidRPr="002F65CE">
        <w:rPr>
          <w:lang w:val="en-US"/>
        </w:rPr>
        <w:t xml:space="preserve"> theory</w:t>
      </w:r>
      <w:r w:rsidR="009C1D90" w:rsidRPr="002F65CE">
        <w:rPr>
          <w:lang w:val="en-US"/>
        </w:rPr>
        <w:t xml:space="preserve">, lacks traction </w:t>
      </w:r>
      <w:r w:rsidR="00921C0D">
        <w:rPr>
          <w:lang w:val="en-US"/>
        </w:rPr>
        <w:t xml:space="preserve">when the </w:t>
      </w:r>
      <w:r w:rsidR="00835D6A">
        <w:rPr>
          <w:lang w:val="en-US"/>
        </w:rPr>
        <w:t xml:space="preserve">Centipede </w:t>
      </w:r>
      <w:r w:rsidR="00921C0D">
        <w:rPr>
          <w:lang w:val="en-US"/>
        </w:rPr>
        <w:t>game is playe</w:t>
      </w:r>
      <w:r w:rsidR="004650A7">
        <w:rPr>
          <w:lang w:val="en-US"/>
        </w:rPr>
        <w:t>d</w:t>
      </w:r>
      <w:r w:rsidR="00921C0D">
        <w:rPr>
          <w:lang w:val="en-US"/>
        </w:rPr>
        <w:t xml:space="preserve"> </w:t>
      </w:r>
      <w:r w:rsidR="009C1D90" w:rsidRPr="002F65CE">
        <w:rPr>
          <w:lang w:val="en-US"/>
        </w:rPr>
        <w:t>i</w:t>
      </w:r>
      <w:r w:rsidR="009C7FA8" w:rsidRPr="002F65CE">
        <w:rPr>
          <w:lang w:val="en-US"/>
        </w:rPr>
        <w:t xml:space="preserve">n </w:t>
      </w:r>
      <w:r w:rsidR="00921C0D">
        <w:rPr>
          <w:lang w:val="en-US"/>
        </w:rPr>
        <w:t>normal</w:t>
      </w:r>
      <w:r w:rsidR="009C7FA8" w:rsidRPr="002F65CE">
        <w:rPr>
          <w:lang w:val="en-US"/>
        </w:rPr>
        <w:t xml:space="preserve"> form</w:t>
      </w:r>
      <w:r w:rsidR="009C1D90" w:rsidRPr="002F65CE">
        <w:rPr>
          <w:lang w:val="en-US"/>
        </w:rPr>
        <w:t xml:space="preserve">, </w:t>
      </w:r>
      <w:r w:rsidR="003A1861">
        <w:rPr>
          <w:lang w:val="en-US"/>
        </w:rPr>
        <w:t>with</w:t>
      </w:r>
      <w:r w:rsidR="00921C0D">
        <w:rPr>
          <w:lang w:val="en-US"/>
        </w:rPr>
        <w:t xml:space="preserve"> </w:t>
      </w:r>
      <w:r w:rsidR="009C1D90" w:rsidRPr="002F65CE">
        <w:rPr>
          <w:lang w:val="en-US"/>
        </w:rPr>
        <w:t xml:space="preserve">each player </w:t>
      </w:r>
      <w:r w:rsidR="00A674EC">
        <w:rPr>
          <w:lang w:val="en-US"/>
        </w:rPr>
        <w:t>mak</w:t>
      </w:r>
      <w:r w:rsidR="003A1861">
        <w:rPr>
          <w:lang w:val="en-US"/>
        </w:rPr>
        <w:t>ing</w:t>
      </w:r>
      <w:r w:rsidR="009C1D90" w:rsidRPr="002F65CE">
        <w:rPr>
          <w:lang w:val="en-US"/>
        </w:rPr>
        <w:t xml:space="preserve"> </w:t>
      </w:r>
      <w:r w:rsidR="00852B1A" w:rsidRPr="002F65CE">
        <w:rPr>
          <w:lang w:val="en-US"/>
        </w:rPr>
        <w:t xml:space="preserve">just </w:t>
      </w:r>
      <w:r w:rsidR="009C1D90" w:rsidRPr="002F65CE">
        <w:rPr>
          <w:lang w:val="en-US"/>
        </w:rPr>
        <w:t xml:space="preserve">a single </w:t>
      </w:r>
      <w:r w:rsidR="00061A2C">
        <w:rPr>
          <w:lang w:val="en-US"/>
        </w:rPr>
        <w:t xml:space="preserve">strategy </w:t>
      </w:r>
      <w:r w:rsidR="009C1D90" w:rsidRPr="002F65CE">
        <w:rPr>
          <w:lang w:val="en-US"/>
        </w:rPr>
        <w:t>decision</w:t>
      </w:r>
      <w:r w:rsidR="00921C0D">
        <w:rPr>
          <w:lang w:val="en-US"/>
        </w:rPr>
        <w:t xml:space="preserve"> to cover all </w:t>
      </w:r>
      <w:r w:rsidR="00F236FB">
        <w:rPr>
          <w:lang w:val="en-US"/>
        </w:rPr>
        <w:t>contingencies</w:t>
      </w:r>
      <w:r w:rsidR="00921C0D">
        <w:rPr>
          <w:lang w:val="en-US"/>
        </w:rPr>
        <w:t xml:space="preserve">, </w:t>
      </w:r>
      <w:r w:rsidR="003A1861">
        <w:rPr>
          <w:lang w:val="en-US"/>
        </w:rPr>
        <w:t>because</w:t>
      </w:r>
      <w:r w:rsidR="00A674EC">
        <w:rPr>
          <w:lang w:val="en-US"/>
        </w:rPr>
        <w:t xml:space="preserve"> this </w:t>
      </w:r>
      <w:r w:rsidR="00852B1A" w:rsidRPr="002F65CE">
        <w:rPr>
          <w:lang w:val="en-US"/>
        </w:rPr>
        <w:t>provid</w:t>
      </w:r>
      <w:r w:rsidR="004650A7">
        <w:rPr>
          <w:lang w:val="en-US"/>
        </w:rPr>
        <w:t>es</w:t>
      </w:r>
      <w:r w:rsidR="009C1D90" w:rsidRPr="002F65CE">
        <w:rPr>
          <w:lang w:val="en-US"/>
        </w:rPr>
        <w:t xml:space="preserve"> no scope for further activity. A comparison of cooperation in </w:t>
      </w:r>
      <w:r w:rsidR="00921C0D">
        <w:rPr>
          <w:lang w:val="en-US"/>
        </w:rPr>
        <w:t>normal-form</w:t>
      </w:r>
      <w:r w:rsidR="009C1D90" w:rsidRPr="002F65CE">
        <w:rPr>
          <w:lang w:val="en-US"/>
        </w:rPr>
        <w:t xml:space="preserve"> and </w:t>
      </w:r>
      <w:r w:rsidR="00921C0D">
        <w:rPr>
          <w:lang w:val="en-US"/>
        </w:rPr>
        <w:t>extensive-form</w:t>
      </w:r>
      <w:r w:rsidR="009C1D90" w:rsidRPr="002F65CE">
        <w:rPr>
          <w:lang w:val="en-US"/>
        </w:rPr>
        <w:t xml:space="preserve"> Centipede games should reveal whether this </w:t>
      </w:r>
      <w:r w:rsidR="005A1743" w:rsidRPr="002F65CE">
        <w:rPr>
          <w:lang w:val="en-US"/>
        </w:rPr>
        <w:t>theory has any validity</w:t>
      </w:r>
      <w:r w:rsidR="009C1D90" w:rsidRPr="002F65CE">
        <w:rPr>
          <w:lang w:val="en-US"/>
        </w:rPr>
        <w:t>, and relevant experiment</w:t>
      </w:r>
      <w:r w:rsidR="009B360F" w:rsidRPr="002F65CE">
        <w:rPr>
          <w:lang w:val="en-US"/>
        </w:rPr>
        <w:t xml:space="preserve">al evidence </w:t>
      </w:r>
      <w:r w:rsidR="00555771" w:rsidRPr="002F65CE">
        <w:rPr>
          <w:lang w:val="en-US"/>
        </w:rPr>
        <w:t>is</w:t>
      </w:r>
      <w:r w:rsidR="009C1D90" w:rsidRPr="002F65CE">
        <w:rPr>
          <w:lang w:val="en-US"/>
        </w:rPr>
        <w:t xml:space="preserve"> reported</w:t>
      </w:r>
      <w:r w:rsidR="009B360F" w:rsidRPr="002F65CE">
        <w:rPr>
          <w:lang w:val="en-US"/>
        </w:rPr>
        <w:t xml:space="preserve"> </w:t>
      </w:r>
      <w:r w:rsidR="00A674EC">
        <w:rPr>
          <w:lang w:val="en-US"/>
        </w:rPr>
        <w:t xml:space="preserve">in Experiment 2 </w:t>
      </w:r>
      <w:r w:rsidR="009C1D90" w:rsidRPr="002F65CE">
        <w:rPr>
          <w:lang w:val="en-US"/>
        </w:rPr>
        <w:t>below.</w:t>
      </w:r>
      <w:r w:rsidR="002A0D52" w:rsidRPr="002F65CE">
        <w:rPr>
          <w:rFonts w:eastAsia="Times New Roman"/>
          <w:lang w:val="en-US"/>
        </w:rPr>
        <w:t xml:space="preserve"> </w:t>
      </w:r>
    </w:p>
    <w:p w:rsidR="00804651" w:rsidRPr="002F65CE" w:rsidRDefault="00C50669" w:rsidP="006A78B6">
      <w:pPr>
        <w:suppressAutoHyphens/>
        <w:spacing w:line="480" w:lineRule="auto"/>
        <w:ind w:firstLine="720"/>
        <w:rPr>
          <w:rFonts w:eastAsia="Times New Roman"/>
          <w:lang w:val="en-US"/>
        </w:rPr>
      </w:pPr>
      <w:r>
        <w:rPr>
          <w:lang w:val="en-US"/>
        </w:rPr>
        <w:t>Next, we repo</w:t>
      </w:r>
      <w:r w:rsidR="000E3FBD">
        <w:rPr>
          <w:lang w:val="en-US"/>
        </w:rPr>
        <w:t>r</w:t>
      </w:r>
      <w:r>
        <w:rPr>
          <w:lang w:val="en-US"/>
        </w:rPr>
        <w:t>t</w:t>
      </w:r>
      <w:r w:rsidR="00804651">
        <w:rPr>
          <w:lang w:val="en-US"/>
        </w:rPr>
        <w:t xml:space="preserve"> an experiment designed to test SVO</w:t>
      </w:r>
      <w:r w:rsidR="008A6424">
        <w:rPr>
          <w:lang w:val="en-US"/>
        </w:rPr>
        <w:t>,</w:t>
      </w:r>
      <w:r w:rsidR="00835D6A">
        <w:rPr>
          <w:lang w:val="en-US"/>
        </w:rPr>
        <w:t xml:space="preserve"> fuzzy-trace</w:t>
      </w:r>
      <w:r w:rsidR="008A6424">
        <w:rPr>
          <w:lang w:val="en-US"/>
        </w:rPr>
        <w:t>, and reciprocity</w:t>
      </w:r>
      <w:r w:rsidR="007465E3">
        <w:rPr>
          <w:lang w:val="en-US"/>
        </w:rPr>
        <w:t xml:space="preserve"> theories</w:t>
      </w:r>
      <w:r w:rsidR="00746EB5">
        <w:rPr>
          <w:lang w:val="en-US"/>
        </w:rPr>
        <w:t>. Th</w:t>
      </w:r>
      <w:r w:rsidR="003A1861">
        <w:rPr>
          <w:lang w:val="en-US"/>
        </w:rPr>
        <w:t>is</w:t>
      </w:r>
      <w:r w:rsidR="00746EB5">
        <w:rPr>
          <w:lang w:val="en-US"/>
        </w:rPr>
        <w:t xml:space="preserve"> will be followed by a second experiment, carried out simultaneously with the same participant pool, involving a comparison with one of the treatment conditions in Experiment 1</w:t>
      </w:r>
      <w:r w:rsidR="00B91F49">
        <w:rPr>
          <w:lang w:val="en-US"/>
        </w:rPr>
        <w:t xml:space="preserve">, designed to test reciprocity </w:t>
      </w:r>
      <w:r w:rsidR="008A6424">
        <w:rPr>
          <w:lang w:val="en-US"/>
        </w:rPr>
        <w:t xml:space="preserve">theory more directly </w:t>
      </w:r>
      <w:r w:rsidR="00B91F49">
        <w:rPr>
          <w:lang w:val="en-US"/>
        </w:rPr>
        <w:t xml:space="preserve">and </w:t>
      </w:r>
      <w:r w:rsidR="008A6424">
        <w:rPr>
          <w:lang w:val="en-US"/>
        </w:rPr>
        <w:t xml:space="preserve">also to test </w:t>
      </w:r>
      <w:r w:rsidR="00B91F49">
        <w:rPr>
          <w:lang w:val="en-US"/>
        </w:rPr>
        <w:t xml:space="preserve">activity bias </w:t>
      </w:r>
      <w:r w:rsidR="008A6424">
        <w:rPr>
          <w:lang w:val="en-US"/>
        </w:rPr>
        <w:t>theory</w:t>
      </w:r>
      <w:r w:rsidR="00746EB5">
        <w:rPr>
          <w:lang w:val="en-US"/>
        </w:rPr>
        <w:t>.</w:t>
      </w:r>
    </w:p>
    <w:p w:rsidR="005B6EE8" w:rsidRDefault="005B6EE8" w:rsidP="00E05DE7">
      <w:pPr>
        <w:spacing w:line="480" w:lineRule="auto"/>
        <w:ind w:firstLine="720"/>
        <w:jc w:val="center"/>
        <w:rPr>
          <w:rFonts w:eastAsia="Times New Roman"/>
          <w:b/>
          <w:lang w:val="en-US"/>
        </w:rPr>
      </w:pPr>
      <w:r>
        <w:rPr>
          <w:rFonts w:eastAsia="Times New Roman"/>
          <w:b/>
          <w:lang w:val="en-US"/>
        </w:rPr>
        <w:br w:type="page"/>
      </w:r>
    </w:p>
    <w:p w:rsidR="00F703B0" w:rsidRPr="002F65CE" w:rsidRDefault="009B360F" w:rsidP="00E05DE7">
      <w:pPr>
        <w:spacing w:line="480" w:lineRule="auto"/>
        <w:ind w:firstLine="720"/>
        <w:jc w:val="center"/>
        <w:rPr>
          <w:rFonts w:eastAsia="Times New Roman"/>
          <w:lang w:val="en-US"/>
        </w:rPr>
      </w:pPr>
      <w:r w:rsidRPr="002F65CE">
        <w:rPr>
          <w:rFonts w:eastAsia="Times New Roman"/>
          <w:b/>
          <w:lang w:val="en-US"/>
        </w:rPr>
        <w:lastRenderedPageBreak/>
        <w:t>Experiment 1</w:t>
      </w:r>
    </w:p>
    <w:p w:rsidR="00555771" w:rsidRPr="002F65CE" w:rsidRDefault="00555771" w:rsidP="00592FD3">
      <w:pPr>
        <w:autoSpaceDE w:val="0"/>
        <w:autoSpaceDN w:val="0"/>
        <w:adjustRightInd w:val="0"/>
        <w:spacing w:line="480" w:lineRule="auto"/>
        <w:ind w:firstLine="720"/>
        <w:rPr>
          <w:bCs/>
          <w:color w:val="000000"/>
          <w:sz w:val="23"/>
          <w:szCs w:val="23"/>
          <w:lang w:val="en-US"/>
        </w:rPr>
      </w:pPr>
      <w:r w:rsidRPr="002F65CE">
        <w:rPr>
          <w:bCs/>
          <w:color w:val="000000"/>
          <w:sz w:val="23"/>
          <w:szCs w:val="23"/>
          <w:lang w:val="en-US"/>
        </w:rPr>
        <w:t xml:space="preserve">The aim of this experiment is to provide controlled tests of </w:t>
      </w:r>
      <w:r w:rsidR="00592FD3" w:rsidRPr="002F65CE">
        <w:rPr>
          <w:bCs/>
          <w:color w:val="000000"/>
          <w:sz w:val="23"/>
          <w:szCs w:val="23"/>
          <w:lang w:val="en-US"/>
        </w:rPr>
        <w:t xml:space="preserve">social value orientation </w:t>
      </w:r>
      <w:r w:rsidRPr="002F65CE">
        <w:rPr>
          <w:bCs/>
          <w:color w:val="000000"/>
          <w:sz w:val="23"/>
          <w:szCs w:val="23"/>
          <w:lang w:val="en-US"/>
        </w:rPr>
        <w:t>theories</w:t>
      </w:r>
      <w:r w:rsidR="00A674EC">
        <w:rPr>
          <w:bCs/>
          <w:color w:val="000000"/>
          <w:sz w:val="23"/>
          <w:szCs w:val="23"/>
          <w:lang w:val="en-US"/>
        </w:rPr>
        <w:t>, especially</w:t>
      </w:r>
      <w:r w:rsidRPr="002F65CE">
        <w:rPr>
          <w:bCs/>
          <w:color w:val="000000"/>
          <w:sz w:val="23"/>
          <w:szCs w:val="23"/>
          <w:lang w:val="en-US"/>
        </w:rPr>
        <w:t xml:space="preserve"> </w:t>
      </w:r>
      <w:r w:rsidR="00592FD3" w:rsidRPr="002F65CE">
        <w:rPr>
          <w:bCs/>
          <w:color w:val="000000"/>
          <w:sz w:val="23"/>
          <w:szCs w:val="23"/>
          <w:lang w:val="en-US"/>
        </w:rPr>
        <w:t xml:space="preserve">competitive SVO </w:t>
      </w:r>
      <w:r w:rsidRPr="002F65CE">
        <w:rPr>
          <w:bCs/>
          <w:color w:val="000000"/>
          <w:sz w:val="23"/>
          <w:szCs w:val="23"/>
          <w:lang w:val="en-US"/>
        </w:rPr>
        <w:t>theor</w:t>
      </w:r>
      <w:r w:rsidR="00592FD3" w:rsidRPr="002F65CE">
        <w:rPr>
          <w:bCs/>
          <w:color w:val="000000"/>
          <w:sz w:val="23"/>
          <w:szCs w:val="23"/>
          <w:lang w:val="en-US"/>
        </w:rPr>
        <w:t>y and</w:t>
      </w:r>
      <w:r w:rsidRPr="002F65CE">
        <w:rPr>
          <w:bCs/>
          <w:color w:val="000000"/>
          <w:sz w:val="23"/>
          <w:szCs w:val="23"/>
          <w:lang w:val="en-US"/>
        </w:rPr>
        <w:t xml:space="preserve"> </w:t>
      </w:r>
      <w:r w:rsidR="00592FD3" w:rsidRPr="002F65CE">
        <w:rPr>
          <w:bCs/>
          <w:color w:val="000000"/>
          <w:sz w:val="23"/>
          <w:szCs w:val="23"/>
          <w:lang w:val="en-US"/>
        </w:rPr>
        <w:t>cooperative SVO theory</w:t>
      </w:r>
      <w:r w:rsidR="00B91F49">
        <w:rPr>
          <w:bCs/>
          <w:color w:val="000000"/>
          <w:sz w:val="23"/>
          <w:szCs w:val="23"/>
          <w:lang w:val="en-US"/>
        </w:rPr>
        <w:t xml:space="preserve">, and </w:t>
      </w:r>
      <w:r w:rsidR="001B76D5">
        <w:rPr>
          <w:bCs/>
          <w:color w:val="000000"/>
          <w:sz w:val="23"/>
          <w:szCs w:val="23"/>
          <w:lang w:val="en-US"/>
        </w:rPr>
        <w:t xml:space="preserve">also </w:t>
      </w:r>
      <w:r w:rsidR="00B91F49">
        <w:rPr>
          <w:bCs/>
          <w:color w:val="000000"/>
          <w:sz w:val="23"/>
          <w:szCs w:val="23"/>
          <w:lang w:val="en-US"/>
        </w:rPr>
        <w:t>fuzzy-trace theory</w:t>
      </w:r>
      <w:r w:rsidR="001B76D5">
        <w:rPr>
          <w:bCs/>
          <w:color w:val="000000"/>
          <w:sz w:val="23"/>
          <w:szCs w:val="23"/>
          <w:lang w:val="en-US"/>
        </w:rPr>
        <w:t xml:space="preserve"> and reciprocity theory</w:t>
      </w:r>
      <w:r w:rsidR="0001506F" w:rsidRPr="002F65CE">
        <w:rPr>
          <w:bCs/>
          <w:color w:val="000000"/>
          <w:sz w:val="23"/>
          <w:szCs w:val="23"/>
          <w:lang w:val="en-US"/>
        </w:rPr>
        <w:t xml:space="preserve">. </w:t>
      </w:r>
      <w:r w:rsidR="00E05DE7" w:rsidRPr="002F65CE">
        <w:rPr>
          <w:bCs/>
          <w:color w:val="000000"/>
          <w:sz w:val="23"/>
          <w:szCs w:val="23"/>
          <w:lang w:val="en-US"/>
        </w:rPr>
        <w:t xml:space="preserve">This is achieved by comparing cooperation in </w:t>
      </w:r>
      <w:r w:rsidR="002841B8">
        <w:rPr>
          <w:bCs/>
          <w:color w:val="000000"/>
          <w:sz w:val="23"/>
          <w:szCs w:val="23"/>
          <w:lang w:val="en-US"/>
        </w:rPr>
        <w:t xml:space="preserve">Centipede </w:t>
      </w:r>
      <w:r w:rsidR="00E05DE7" w:rsidRPr="002F65CE">
        <w:rPr>
          <w:bCs/>
          <w:color w:val="000000"/>
          <w:sz w:val="23"/>
          <w:szCs w:val="23"/>
          <w:lang w:val="en-US"/>
        </w:rPr>
        <w:t xml:space="preserve">games with </w:t>
      </w:r>
      <w:r w:rsidR="00170CF1">
        <w:rPr>
          <w:bCs/>
          <w:color w:val="000000"/>
          <w:sz w:val="23"/>
          <w:szCs w:val="23"/>
          <w:lang w:val="en-US"/>
        </w:rPr>
        <w:t xml:space="preserve">subtly </w:t>
      </w:r>
      <w:r w:rsidR="00E05DE7" w:rsidRPr="002F65CE">
        <w:rPr>
          <w:bCs/>
          <w:color w:val="000000"/>
          <w:sz w:val="23"/>
          <w:szCs w:val="23"/>
          <w:lang w:val="en-US"/>
        </w:rPr>
        <w:t>different payoff structures.</w:t>
      </w:r>
      <w:r w:rsidR="00A674EC">
        <w:rPr>
          <w:bCs/>
          <w:color w:val="000000"/>
          <w:sz w:val="23"/>
          <w:szCs w:val="23"/>
          <w:lang w:val="en-US"/>
        </w:rPr>
        <w:t xml:space="preserve"> Th</w:t>
      </w:r>
      <w:r w:rsidR="005A1743" w:rsidRPr="002F65CE">
        <w:rPr>
          <w:bCs/>
          <w:color w:val="000000"/>
          <w:sz w:val="23"/>
          <w:szCs w:val="23"/>
          <w:lang w:val="en-US"/>
        </w:rPr>
        <w:t>eor</w:t>
      </w:r>
      <w:r w:rsidR="00A674EC">
        <w:rPr>
          <w:bCs/>
          <w:color w:val="000000"/>
          <w:sz w:val="23"/>
          <w:szCs w:val="23"/>
          <w:lang w:val="en-US"/>
        </w:rPr>
        <w:t>ies</w:t>
      </w:r>
      <w:r w:rsidR="005A1743" w:rsidRPr="002F65CE">
        <w:rPr>
          <w:bCs/>
          <w:color w:val="000000"/>
          <w:sz w:val="23"/>
          <w:szCs w:val="23"/>
          <w:lang w:val="en-US"/>
        </w:rPr>
        <w:t xml:space="preserve"> of </w:t>
      </w:r>
      <w:r w:rsidR="00A674EC">
        <w:rPr>
          <w:bCs/>
          <w:color w:val="000000"/>
          <w:sz w:val="23"/>
          <w:szCs w:val="23"/>
          <w:lang w:val="en-US"/>
        </w:rPr>
        <w:t xml:space="preserve">reciprocity and </w:t>
      </w:r>
      <w:r w:rsidR="005A1743" w:rsidRPr="002F65CE">
        <w:rPr>
          <w:bCs/>
          <w:color w:val="000000"/>
          <w:sz w:val="23"/>
          <w:szCs w:val="23"/>
          <w:lang w:val="en-US"/>
        </w:rPr>
        <w:t xml:space="preserve">activity bias </w:t>
      </w:r>
      <w:r w:rsidR="00A674EC">
        <w:rPr>
          <w:bCs/>
          <w:color w:val="000000"/>
          <w:sz w:val="23"/>
          <w:szCs w:val="23"/>
          <w:lang w:val="en-US"/>
        </w:rPr>
        <w:t>are</w:t>
      </w:r>
      <w:r w:rsidR="005A1743" w:rsidRPr="002F65CE">
        <w:rPr>
          <w:bCs/>
          <w:color w:val="000000"/>
          <w:sz w:val="23"/>
          <w:szCs w:val="23"/>
          <w:lang w:val="en-US"/>
        </w:rPr>
        <w:t xml:space="preserve"> tested in Experiment 2.</w:t>
      </w:r>
    </w:p>
    <w:p w:rsidR="00085869" w:rsidRPr="002F65CE" w:rsidRDefault="00555771" w:rsidP="00555771">
      <w:pPr>
        <w:autoSpaceDE w:val="0"/>
        <w:autoSpaceDN w:val="0"/>
        <w:adjustRightInd w:val="0"/>
        <w:spacing w:line="480" w:lineRule="auto"/>
        <w:rPr>
          <w:color w:val="000000"/>
          <w:sz w:val="23"/>
          <w:szCs w:val="23"/>
          <w:lang w:val="en-US"/>
        </w:rPr>
      </w:pPr>
      <w:r w:rsidRPr="002F65CE">
        <w:rPr>
          <w:b/>
          <w:bCs/>
          <w:color w:val="000000"/>
          <w:sz w:val="23"/>
          <w:szCs w:val="23"/>
          <w:lang w:val="en-US"/>
        </w:rPr>
        <w:t>M</w:t>
      </w:r>
      <w:r w:rsidR="00085869" w:rsidRPr="002F65CE">
        <w:rPr>
          <w:b/>
          <w:bCs/>
          <w:color w:val="000000"/>
          <w:sz w:val="23"/>
          <w:szCs w:val="23"/>
          <w:lang w:val="en-US"/>
        </w:rPr>
        <w:t xml:space="preserve">ethod </w:t>
      </w:r>
    </w:p>
    <w:p w:rsidR="00F65216" w:rsidRPr="002F65CE" w:rsidRDefault="00085869" w:rsidP="00085869">
      <w:pPr>
        <w:spacing w:line="480" w:lineRule="auto"/>
        <w:ind w:firstLine="720"/>
        <w:rPr>
          <w:color w:val="000000"/>
          <w:sz w:val="23"/>
          <w:szCs w:val="23"/>
          <w:lang w:val="en-US"/>
        </w:rPr>
      </w:pPr>
      <w:proofErr w:type="gramStart"/>
      <w:r w:rsidRPr="002F65CE">
        <w:rPr>
          <w:b/>
          <w:bCs/>
          <w:color w:val="000000"/>
          <w:sz w:val="23"/>
          <w:szCs w:val="23"/>
          <w:lang w:val="en-US"/>
        </w:rPr>
        <w:t>Participants.</w:t>
      </w:r>
      <w:proofErr w:type="gramEnd"/>
      <w:r w:rsidRPr="002F65CE">
        <w:rPr>
          <w:b/>
          <w:bCs/>
          <w:color w:val="000000"/>
          <w:sz w:val="23"/>
          <w:szCs w:val="23"/>
          <w:lang w:val="en-US"/>
        </w:rPr>
        <w:t xml:space="preserve"> </w:t>
      </w:r>
      <w:r w:rsidR="008530F4" w:rsidRPr="002F65CE">
        <w:rPr>
          <w:lang w:val="en-US"/>
        </w:rPr>
        <w:t>The participants were</w:t>
      </w:r>
      <w:r w:rsidR="00E64258">
        <w:rPr>
          <w:lang w:val="en-US"/>
        </w:rPr>
        <w:t xml:space="preserve"> 186</w:t>
      </w:r>
      <w:r w:rsidR="008530F4" w:rsidRPr="002F65CE">
        <w:rPr>
          <w:lang w:val="en-US"/>
        </w:rPr>
        <w:t xml:space="preserve"> students and employees at the University of Leicester (</w:t>
      </w:r>
      <w:r w:rsidR="00E64258">
        <w:rPr>
          <w:lang w:val="en-US"/>
        </w:rPr>
        <w:t>112</w:t>
      </w:r>
      <w:r w:rsidR="008530F4" w:rsidRPr="002F65CE">
        <w:rPr>
          <w:lang w:val="en-US"/>
        </w:rPr>
        <w:t xml:space="preserve"> female, </w:t>
      </w:r>
      <w:r w:rsidR="00E64258">
        <w:rPr>
          <w:lang w:val="en-US"/>
        </w:rPr>
        <w:t>74</w:t>
      </w:r>
      <w:r w:rsidR="008530F4" w:rsidRPr="002F65CE">
        <w:rPr>
          <w:lang w:val="en-US"/>
        </w:rPr>
        <w:t xml:space="preserve"> male), aged </w:t>
      </w:r>
      <w:r w:rsidR="00E64258">
        <w:rPr>
          <w:lang w:val="en-US"/>
        </w:rPr>
        <w:t>18</w:t>
      </w:r>
      <w:r w:rsidR="00921BB9" w:rsidRPr="002F65CE">
        <w:rPr>
          <w:lang w:val="en-US"/>
        </w:rPr>
        <w:t>–</w:t>
      </w:r>
      <w:r w:rsidR="00E64258">
        <w:rPr>
          <w:lang w:val="en-US"/>
        </w:rPr>
        <w:t>53</w:t>
      </w:r>
      <w:r w:rsidR="008530F4" w:rsidRPr="002F65CE">
        <w:rPr>
          <w:lang w:val="en-US"/>
        </w:rPr>
        <w:t xml:space="preserve"> years (</w:t>
      </w:r>
      <w:r w:rsidR="008530F4" w:rsidRPr="002F65CE">
        <w:rPr>
          <w:i/>
          <w:lang w:val="en-US"/>
        </w:rPr>
        <w:t xml:space="preserve">M </w:t>
      </w:r>
      <w:r w:rsidR="008530F4" w:rsidRPr="002F65CE">
        <w:rPr>
          <w:lang w:val="en-US"/>
        </w:rPr>
        <w:t xml:space="preserve">= </w:t>
      </w:r>
      <w:r w:rsidR="00E64258">
        <w:rPr>
          <w:lang w:val="en-US"/>
        </w:rPr>
        <w:t>22.21</w:t>
      </w:r>
      <w:r w:rsidR="008530F4" w:rsidRPr="002F65CE">
        <w:rPr>
          <w:lang w:val="en-US"/>
        </w:rPr>
        <w:t xml:space="preserve">, </w:t>
      </w:r>
      <w:r w:rsidR="008530F4" w:rsidRPr="002F65CE">
        <w:rPr>
          <w:i/>
          <w:lang w:val="en-US"/>
        </w:rPr>
        <w:t>SD</w:t>
      </w:r>
      <w:r w:rsidR="008530F4" w:rsidRPr="002F65CE">
        <w:rPr>
          <w:lang w:val="en-US"/>
        </w:rPr>
        <w:t xml:space="preserve"> = </w:t>
      </w:r>
      <w:r w:rsidR="00E64258">
        <w:rPr>
          <w:lang w:val="en-US"/>
        </w:rPr>
        <w:t>5.24</w:t>
      </w:r>
      <w:r w:rsidR="008530F4" w:rsidRPr="002F65CE">
        <w:rPr>
          <w:lang w:val="en-US"/>
        </w:rPr>
        <w:t>) recruited via an el</w:t>
      </w:r>
      <w:r w:rsidR="008222B0">
        <w:rPr>
          <w:lang w:val="en-US"/>
        </w:rPr>
        <w:t>ectronic bulletin board at the u</w:t>
      </w:r>
      <w:r w:rsidR="008530F4" w:rsidRPr="002F65CE">
        <w:rPr>
          <w:lang w:val="en-US"/>
        </w:rPr>
        <w:t xml:space="preserve">niversity. </w:t>
      </w:r>
      <w:r w:rsidR="000E3FBD">
        <w:rPr>
          <w:lang w:val="en-US"/>
        </w:rPr>
        <w:t xml:space="preserve">The sample size was set in advance. </w:t>
      </w:r>
      <w:r w:rsidR="008530F4" w:rsidRPr="002F65CE">
        <w:rPr>
          <w:lang w:val="en-US"/>
        </w:rPr>
        <w:t>Around 60% were British, 7% other European, 13% Chinese, and the rest were a diverse spread from around the w</w:t>
      </w:r>
      <w:r w:rsidR="008530F4" w:rsidRPr="00B70DB9">
        <w:rPr>
          <w:lang w:val="en-US"/>
        </w:rPr>
        <w:t>orld</w:t>
      </w:r>
      <w:r w:rsidRPr="00B70DB9">
        <w:rPr>
          <w:color w:val="000000"/>
          <w:lang w:val="en-US"/>
        </w:rPr>
        <w:t xml:space="preserve">. Participants were </w:t>
      </w:r>
      <w:r w:rsidRPr="00B70DB9">
        <w:rPr>
          <w:lang w:val="en-US"/>
        </w:rPr>
        <w:t xml:space="preserve">remunerated according to a between-subjects version of the random lottery incentive system, a technique that </w:t>
      </w:r>
      <w:r w:rsidR="008530F4" w:rsidRPr="00B70DB9">
        <w:rPr>
          <w:lang w:val="en-US"/>
        </w:rPr>
        <w:t xml:space="preserve">successfully </w:t>
      </w:r>
      <w:r w:rsidRPr="00B70DB9">
        <w:rPr>
          <w:lang w:val="en-US"/>
        </w:rPr>
        <w:t>avoids problems associated with other payment schemes (Lee, 2008) and has been shown empirically to elicit true preferences (</w:t>
      </w:r>
      <w:proofErr w:type="spellStart"/>
      <w:r w:rsidRPr="00B70DB9">
        <w:rPr>
          <w:lang w:val="en-US"/>
        </w:rPr>
        <w:t>Cubitt</w:t>
      </w:r>
      <w:proofErr w:type="spellEnd"/>
      <w:r w:rsidRPr="00B70DB9">
        <w:rPr>
          <w:lang w:val="en-US"/>
        </w:rPr>
        <w:t xml:space="preserve">, </w:t>
      </w:r>
      <w:proofErr w:type="spellStart"/>
      <w:r w:rsidRPr="00B70DB9">
        <w:rPr>
          <w:lang w:val="en-US"/>
        </w:rPr>
        <w:t>Starmer</w:t>
      </w:r>
      <w:proofErr w:type="spellEnd"/>
      <w:r w:rsidRPr="00B70DB9">
        <w:rPr>
          <w:lang w:val="en-US"/>
        </w:rPr>
        <w:t xml:space="preserve">, &amp; </w:t>
      </w:r>
      <w:proofErr w:type="spellStart"/>
      <w:r w:rsidRPr="00B70DB9">
        <w:rPr>
          <w:lang w:val="en-US"/>
        </w:rPr>
        <w:t>Sugden</w:t>
      </w:r>
      <w:proofErr w:type="spellEnd"/>
      <w:r w:rsidRPr="00B70DB9">
        <w:rPr>
          <w:lang w:val="en-US"/>
        </w:rPr>
        <w:t>, 1998; Starmer &amp; Sugden, 1991). We paid each participant a show-up fee of £5.00 (</w:t>
      </w:r>
      <w:r w:rsidR="004843C5" w:rsidRPr="00B70DB9">
        <w:rPr>
          <w:lang w:val="en-US"/>
        </w:rPr>
        <w:t xml:space="preserve">about </w:t>
      </w:r>
      <w:r w:rsidRPr="00B70DB9">
        <w:rPr>
          <w:lang w:val="en-US"/>
        </w:rPr>
        <w:t xml:space="preserve">$8.00) </w:t>
      </w:r>
      <w:r w:rsidR="00921C68" w:rsidRPr="00B70DB9">
        <w:rPr>
          <w:lang w:val="en-US"/>
        </w:rPr>
        <w:t xml:space="preserve">and entered every participant into a lottery in which </w:t>
      </w:r>
      <w:r w:rsidR="00E64258" w:rsidRPr="00B70DB9">
        <w:rPr>
          <w:lang w:val="en-US"/>
        </w:rPr>
        <w:t>three</w:t>
      </w:r>
      <w:r w:rsidR="00921C68" w:rsidRPr="00B70DB9">
        <w:rPr>
          <w:lang w:val="en-US"/>
        </w:rPr>
        <w:t xml:space="preserve"> winners were paid an</w:t>
      </w:r>
      <w:r w:rsidRPr="00B70DB9">
        <w:rPr>
          <w:lang w:val="en-US"/>
        </w:rPr>
        <w:t xml:space="preserve"> additional amount, up to </w:t>
      </w:r>
      <w:r w:rsidR="00921C68" w:rsidRPr="00B70DB9">
        <w:rPr>
          <w:lang w:val="en-US"/>
        </w:rPr>
        <w:t xml:space="preserve">a theoretical maximum of </w:t>
      </w:r>
      <w:r w:rsidR="004843C5" w:rsidRPr="00B70DB9">
        <w:rPr>
          <w:lang w:val="en-US"/>
        </w:rPr>
        <w:t>£</w:t>
      </w:r>
      <w:r w:rsidRPr="00B70DB9">
        <w:rPr>
          <w:lang w:val="en-US"/>
        </w:rPr>
        <w:t>8</w:t>
      </w:r>
      <w:r w:rsidRPr="002F65CE">
        <w:rPr>
          <w:sz w:val="23"/>
          <w:szCs w:val="23"/>
          <w:lang w:val="en-US"/>
        </w:rPr>
        <w:t>4 ($</w:t>
      </w:r>
      <w:r w:rsidR="00F236FB">
        <w:rPr>
          <w:sz w:val="23"/>
          <w:szCs w:val="23"/>
          <w:lang w:val="en-US"/>
        </w:rPr>
        <w:t>134</w:t>
      </w:r>
      <w:r w:rsidRPr="002F65CE">
        <w:rPr>
          <w:sz w:val="23"/>
          <w:szCs w:val="23"/>
          <w:lang w:val="en-US"/>
        </w:rPr>
        <w:t>)</w:t>
      </w:r>
      <w:r w:rsidR="00921C68" w:rsidRPr="002F65CE">
        <w:rPr>
          <w:sz w:val="23"/>
          <w:szCs w:val="23"/>
          <w:lang w:val="en-US"/>
        </w:rPr>
        <w:t>,</w:t>
      </w:r>
      <w:r w:rsidRPr="002F65CE">
        <w:rPr>
          <w:sz w:val="23"/>
          <w:szCs w:val="23"/>
          <w:lang w:val="en-US"/>
        </w:rPr>
        <w:t xml:space="preserve"> according to their </w:t>
      </w:r>
      <w:r w:rsidR="00921C68" w:rsidRPr="002F65CE">
        <w:rPr>
          <w:sz w:val="23"/>
          <w:szCs w:val="23"/>
          <w:lang w:val="en-US"/>
        </w:rPr>
        <w:t xml:space="preserve">average </w:t>
      </w:r>
      <w:r w:rsidRPr="002F65CE">
        <w:rPr>
          <w:sz w:val="23"/>
          <w:szCs w:val="23"/>
          <w:lang w:val="en-US"/>
        </w:rPr>
        <w:t xml:space="preserve">payoffs </w:t>
      </w:r>
      <w:r w:rsidR="00921C68" w:rsidRPr="002F65CE">
        <w:rPr>
          <w:sz w:val="23"/>
          <w:szCs w:val="23"/>
          <w:lang w:val="en-US"/>
        </w:rPr>
        <w:t>across 20 repetitions of the Centipede game that they played in the experiment</w:t>
      </w:r>
      <w:r w:rsidRPr="002F65CE">
        <w:rPr>
          <w:color w:val="000000"/>
          <w:sz w:val="23"/>
          <w:szCs w:val="23"/>
          <w:lang w:val="en-US"/>
        </w:rPr>
        <w:t>.</w:t>
      </w:r>
      <w:r w:rsidR="00E64258">
        <w:rPr>
          <w:color w:val="000000"/>
          <w:sz w:val="23"/>
          <w:szCs w:val="23"/>
          <w:lang w:val="en-US"/>
        </w:rPr>
        <w:t xml:space="preserve"> In fact, the three lottery winners received</w:t>
      </w:r>
      <w:r w:rsidR="002841B8">
        <w:rPr>
          <w:color w:val="000000"/>
          <w:sz w:val="23"/>
          <w:szCs w:val="23"/>
          <w:lang w:val="en-US"/>
        </w:rPr>
        <w:t xml:space="preserve"> £39.55,</w:t>
      </w:r>
      <w:r w:rsidR="00E64258">
        <w:rPr>
          <w:color w:val="000000"/>
          <w:sz w:val="23"/>
          <w:szCs w:val="23"/>
          <w:lang w:val="en-US"/>
        </w:rPr>
        <w:t xml:space="preserve"> £40.75,</w:t>
      </w:r>
      <w:r w:rsidR="002841B8">
        <w:rPr>
          <w:color w:val="000000"/>
          <w:sz w:val="23"/>
          <w:szCs w:val="23"/>
          <w:lang w:val="en-US"/>
        </w:rPr>
        <w:t xml:space="preserve"> and</w:t>
      </w:r>
      <w:r w:rsidR="00E64258">
        <w:rPr>
          <w:color w:val="000000"/>
          <w:sz w:val="23"/>
          <w:szCs w:val="23"/>
          <w:lang w:val="en-US"/>
        </w:rPr>
        <w:t xml:space="preserve"> £52.30.</w:t>
      </w:r>
    </w:p>
    <w:p w:rsidR="0059404A" w:rsidRPr="002F65CE" w:rsidRDefault="0059404A" w:rsidP="0059404A">
      <w:pPr>
        <w:spacing w:line="480" w:lineRule="auto"/>
        <w:ind w:firstLine="720"/>
        <w:rPr>
          <w:rFonts w:eastAsia="Times New Roman"/>
          <w:lang w:val="en-US"/>
        </w:rPr>
      </w:pPr>
      <w:proofErr w:type="gramStart"/>
      <w:r w:rsidRPr="002F65CE">
        <w:rPr>
          <w:rFonts w:eastAsia="Times New Roman"/>
          <w:b/>
          <w:lang w:val="en-US"/>
        </w:rPr>
        <w:t>Materials.</w:t>
      </w:r>
      <w:proofErr w:type="gramEnd"/>
      <w:r w:rsidRPr="002F65CE">
        <w:rPr>
          <w:rFonts w:eastAsia="Times New Roman"/>
          <w:lang w:val="en-US"/>
        </w:rPr>
        <w:t xml:space="preserve"> The</w:t>
      </w:r>
      <w:r w:rsidR="0054005B" w:rsidRPr="002F65CE">
        <w:rPr>
          <w:rFonts w:eastAsia="Times New Roman"/>
          <w:lang w:val="en-US"/>
        </w:rPr>
        <w:t xml:space="preserve"> basic materials</w:t>
      </w:r>
      <w:r w:rsidRPr="002F65CE">
        <w:rPr>
          <w:rFonts w:eastAsia="Times New Roman"/>
          <w:lang w:val="en-US"/>
        </w:rPr>
        <w:t xml:space="preserve"> included </w:t>
      </w:r>
      <w:r w:rsidR="0054005B" w:rsidRPr="002F65CE">
        <w:rPr>
          <w:rFonts w:eastAsia="Times New Roman"/>
          <w:lang w:val="en-US"/>
        </w:rPr>
        <w:t xml:space="preserve">four </w:t>
      </w:r>
      <w:r w:rsidR="00CB04FD" w:rsidRPr="002F65CE">
        <w:rPr>
          <w:rFonts w:eastAsia="Times New Roman"/>
          <w:lang w:val="en-US"/>
        </w:rPr>
        <w:t xml:space="preserve">linear </w:t>
      </w:r>
      <w:r w:rsidRPr="002F65CE">
        <w:rPr>
          <w:rFonts w:eastAsia="Times New Roman"/>
          <w:lang w:val="en-US"/>
        </w:rPr>
        <w:t>Centipede game</w:t>
      </w:r>
      <w:r w:rsidR="002A6524" w:rsidRPr="002F65CE">
        <w:rPr>
          <w:rFonts w:eastAsia="Times New Roman"/>
          <w:lang w:val="en-US"/>
        </w:rPr>
        <w:t>s</w:t>
      </w:r>
      <w:r w:rsidRPr="002F65CE">
        <w:rPr>
          <w:rFonts w:eastAsia="Times New Roman"/>
          <w:lang w:val="en-US"/>
        </w:rPr>
        <w:t xml:space="preserve"> with different payoff </w:t>
      </w:r>
      <w:r w:rsidR="002A6524" w:rsidRPr="002F65CE">
        <w:rPr>
          <w:rFonts w:eastAsia="Times New Roman"/>
          <w:lang w:val="en-US"/>
        </w:rPr>
        <w:t>structures</w:t>
      </w:r>
      <w:r w:rsidR="008222B0" w:rsidRPr="002F65CE">
        <w:rPr>
          <w:rFonts w:eastAsia="Times New Roman"/>
          <w:lang w:val="en-US"/>
        </w:rPr>
        <w:t xml:space="preserve"> (see Figure 3)</w:t>
      </w:r>
      <w:r w:rsidRPr="002F65CE">
        <w:rPr>
          <w:rFonts w:eastAsia="Times New Roman"/>
          <w:lang w:val="en-US"/>
        </w:rPr>
        <w:t xml:space="preserve">: a constant </w:t>
      </w:r>
      <w:r w:rsidR="00743AD6">
        <w:rPr>
          <w:rFonts w:eastAsia="Times New Roman"/>
          <w:lang w:val="en-US"/>
        </w:rPr>
        <w:t>payoff-difference</w:t>
      </w:r>
      <w:r w:rsidRPr="002F65CE">
        <w:rPr>
          <w:rFonts w:eastAsia="Times New Roman"/>
          <w:lang w:val="en-US"/>
        </w:rPr>
        <w:t xml:space="preserve"> game, a constant-sum game, an increasing </w:t>
      </w:r>
      <w:r w:rsidR="00743AD6">
        <w:rPr>
          <w:rFonts w:eastAsia="Times New Roman"/>
          <w:lang w:val="en-US"/>
        </w:rPr>
        <w:t>payoff-difference</w:t>
      </w:r>
      <w:r w:rsidR="005A1743" w:rsidRPr="002F65CE">
        <w:rPr>
          <w:rFonts w:eastAsia="Times New Roman"/>
          <w:lang w:val="en-US"/>
        </w:rPr>
        <w:t xml:space="preserve"> </w:t>
      </w:r>
      <w:r w:rsidRPr="002F65CE">
        <w:rPr>
          <w:rFonts w:eastAsia="Times New Roman"/>
          <w:lang w:val="en-US"/>
        </w:rPr>
        <w:t xml:space="preserve">game, and a decreasing </w:t>
      </w:r>
      <w:r w:rsidR="00743AD6">
        <w:rPr>
          <w:rFonts w:eastAsia="Times New Roman"/>
          <w:lang w:val="en-US"/>
        </w:rPr>
        <w:t>payoff-difference</w:t>
      </w:r>
      <w:r w:rsidR="005A1743" w:rsidRPr="002F65CE">
        <w:rPr>
          <w:rFonts w:eastAsia="Times New Roman"/>
          <w:lang w:val="en-US"/>
        </w:rPr>
        <w:t xml:space="preserve"> </w:t>
      </w:r>
      <w:r w:rsidRPr="002F65CE">
        <w:rPr>
          <w:rFonts w:eastAsia="Times New Roman"/>
          <w:lang w:val="en-US"/>
        </w:rPr>
        <w:t xml:space="preserve">game. </w:t>
      </w:r>
      <w:r w:rsidR="0049280B" w:rsidRPr="002F65CE">
        <w:rPr>
          <w:rFonts w:eastAsia="Times New Roman"/>
          <w:lang w:val="en-US"/>
        </w:rPr>
        <w:t xml:space="preserve">We did not use </w:t>
      </w:r>
      <w:r w:rsidR="00C50669">
        <w:rPr>
          <w:rFonts w:eastAsia="Times New Roman"/>
          <w:lang w:val="en-US"/>
        </w:rPr>
        <w:t>an</w:t>
      </w:r>
      <w:r w:rsidR="0049280B" w:rsidRPr="002F65CE">
        <w:rPr>
          <w:rFonts w:eastAsia="Times New Roman"/>
          <w:lang w:val="en-US"/>
        </w:rPr>
        <w:t xml:space="preserve"> exponential </w:t>
      </w:r>
      <w:r w:rsidR="002F65CE">
        <w:rPr>
          <w:rFonts w:eastAsia="Times New Roman"/>
          <w:lang w:val="en-US"/>
        </w:rPr>
        <w:t>Centipede game</w:t>
      </w:r>
      <w:r w:rsidR="0049280B" w:rsidRPr="002F65CE">
        <w:rPr>
          <w:rFonts w:eastAsia="Times New Roman"/>
          <w:lang w:val="en-US"/>
        </w:rPr>
        <w:t xml:space="preserve">, because it would </w:t>
      </w:r>
      <w:r w:rsidR="009C3596">
        <w:rPr>
          <w:rFonts w:eastAsia="Times New Roman"/>
          <w:lang w:val="en-US"/>
        </w:rPr>
        <w:t>then have been impossible</w:t>
      </w:r>
      <w:r w:rsidR="0049280B" w:rsidRPr="002F65CE">
        <w:rPr>
          <w:rFonts w:eastAsia="Times New Roman"/>
          <w:lang w:val="en-US"/>
        </w:rPr>
        <w:t xml:space="preserve"> to </w:t>
      </w:r>
      <w:r w:rsidR="00743AD6">
        <w:rPr>
          <w:rFonts w:eastAsia="Times New Roman"/>
          <w:lang w:val="en-US"/>
        </w:rPr>
        <w:t>match it with</w:t>
      </w:r>
      <w:r w:rsidR="0049280B" w:rsidRPr="002F65CE">
        <w:rPr>
          <w:rFonts w:eastAsia="Times New Roman"/>
          <w:lang w:val="en-US"/>
        </w:rPr>
        <w:t xml:space="preserve"> other </w:t>
      </w:r>
      <w:r w:rsidR="002F65CE">
        <w:rPr>
          <w:rFonts w:eastAsia="Times New Roman"/>
          <w:lang w:val="en-US"/>
        </w:rPr>
        <w:t>games</w:t>
      </w:r>
      <w:r w:rsidR="0049280B" w:rsidRPr="002F65CE">
        <w:rPr>
          <w:rFonts w:eastAsia="Times New Roman"/>
          <w:lang w:val="en-US"/>
        </w:rPr>
        <w:t xml:space="preserve"> </w:t>
      </w:r>
      <w:r w:rsidR="00743AD6">
        <w:rPr>
          <w:rFonts w:eastAsia="Times New Roman"/>
          <w:lang w:val="en-US"/>
        </w:rPr>
        <w:t>required for our</w:t>
      </w:r>
      <w:r w:rsidR="0049280B" w:rsidRPr="002F65CE">
        <w:rPr>
          <w:rFonts w:eastAsia="Times New Roman"/>
          <w:lang w:val="en-US"/>
        </w:rPr>
        <w:t xml:space="preserve"> experimental purposes. </w:t>
      </w:r>
      <w:r w:rsidR="00BB7311" w:rsidRPr="002F65CE">
        <w:rPr>
          <w:rFonts w:eastAsia="Times New Roman"/>
          <w:lang w:val="en-US"/>
        </w:rPr>
        <w:t>For optimal experimental control, the</w:t>
      </w:r>
      <w:r w:rsidR="0049280B" w:rsidRPr="002F65CE">
        <w:rPr>
          <w:rFonts w:eastAsia="Times New Roman"/>
          <w:lang w:val="en-US"/>
        </w:rPr>
        <w:t xml:space="preserve"> four</w:t>
      </w:r>
      <w:r w:rsidR="00BB7311" w:rsidRPr="002F65CE">
        <w:rPr>
          <w:rFonts w:eastAsia="Times New Roman"/>
          <w:lang w:val="en-US"/>
        </w:rPr>
        <w:t xml:space="preserve"> </w:t>
      </w:r>
      <w:r w:rsidR="0049280B" w:rsidRPr="002F65CE">
        <w:rPr>
          <w:rFonts w:eastAsia="Times New Roman"/>
          <w:lang w:val="en-US"/>
        </w:rPr>
        <w:t>Centipede games that we devised</w:t>
      </w:r>
      <w:r w:rsidR="00BB7311" w:rsidRPr="002F65CE">
        <w:rPr>
          <w:rFonts w:eastAsia="Times New Roman"/>
          <w:lang w:val="en-US"/>
        </w:rPr>
        <w:t xml:space="preserve"> are as similar as possible to one another, apart from </w:t>
      </w:r>
      <w:r w:rsidR="00743AD6">
        <w:rPr>
          <w:rFonts w:eastAsia="Times New Roman"/>
          <w:lang w:val="en-US"/>
        </w:rPr>
        <w:t>certain differences in their</w:t>
      </w:r>
      <w:r w:rsidR="00BB7311" w:rsidRPr="002F65CE">
        <w:rPr>
          <w:rFonts w:eastAsia="Times New Roman"/>
          <w:lang w:val="en-US"/>
        </w:rPr>
        <w:t xml:space="preserve"> payoff structures. </w:t>
      </w:r>
      <w:r w:rsidR="0049280B" w:rsidRPr="002F65CE">
        <w:rPr>
          <w:rFonts w:eastAsia="Times New Roman"/>
          <w:lang w:val="en-US"/>
        </w:rPr>
        <w:t>In particular, t</w:t>
      </w:r>
      <w:r w:rsidR="00BB7311" w:rsidRPr="002F65CE">
        <w:rPr>
          <w:rFonts w:eastAsia="Times New Roman"/>
          <w:lang w:val="en-US"/>
        </w:rPr>
        <w:t xml:space="preserve">hey have </w:t>
      </w:r>
      <w:r w:rsidR="005A1743" w:rsidRPr="002F65CE">
        <w:rPr>
          <w:rFonts w:eastAsia="Times New Roman"/>
          <w:lang w:val="en-US"/>
        </w:rPr>
        <w:t>identical</w:t>
      </w:r>
      <w:r w:rsidR="000B2EDE">
        <w:rPr>
          <w:rFonts w:eastAsia="Times New Roman"/>
          <w:lang w:val="en-US"/>
        </w:rPr>
        <w:t xml:space="preserve"> </w:t>
      </w:r>
      <w:r w:rsidR="00BB7311" w:rsidRPr="002F65CE">
        <w:rPr>
          <w:rFonts w:eastAsia="Times New Roman"/>
          <w:lang w:val="en-US"/>
        </w:rPr>
        <w:t xml:space="preserve">numbers of </w:t>
      </w:r>
      <w:r w:rsidR="00BB7311" w:rsidRPr="002F65CE">
        <w:rPr>
          <w:rFonts w:eastAsia="Times New Roman"/>
          <w:lang w:val="en-US"/>
        </w:rPr>
        <w:lastRenderedPageBreak/>
        <w:t>decision nodes</w:t>
      </w:r>
      <w:r w:rsidR="0049280B" w:rsidRPr="002F65CE">
        <w:rPr>
          <w:rFonts w:eastAsia="Times New Roman"/>
          <w:lang w:val="en-US"/>
        </w:rPr>
        <w:t xml:space="preserve"> and</w:t>
      </w:r>
      <w:r w:rsidR="00BB7311" w:rsidRPr="002F65CE">
        <w:rPr>
          <w:rFonts w:eastAsia="Times New Roman"/>
          <w:lang w:val="en-US"/>
        </w:rPr>
        <w:t xml:space="preserve"> </w:t>
      </w:r>
      <w:r w:rsidR="005A1743" w:rsidRPr="002F65CE">
        <w:rPr>
          <w:rFonts w:eastAsia="Times New Roman"/>
          <w:lang w:val="en-US"/>
        </w:rPr>
        <w:t xml:space="preserve">similar payoff </w:t>
      </w:r>
      <w:r w:rsidR="00BB7311" w:rsidRPr="002F65CE">
        <w:rPr>
          <w:rFonts w:eastAsia="Times New Roman"/>
          <w:lang w:val="en-US"/>
        </w:rPr>
        <w:t>ranges</w:t>
      </w:r>
      <w:r w:rsidR="002F65CE">
        <w:rPr>
          <w:rFonts w:eastAsia="Times New Roman"/>
          <w:lang w:val="en-US"/>
        </w:rPr>
        <w:t>, and they are all linear Centipede games</w:t>
      </w:r>
      <w:r w:rsidR="00BB4B83">
        <w:rPr>
          <w:rFonts w:eastAsia="Times New Roman"/>
          <w:lang w:val="en-US"/>
        </w:rPr>
        <w:t xml:space="preserve"> with payoff sums satisfying </w:t>
      </w:r>
      <w:r w:rsidR="00BB4B83" w:rsidRPr="00BB4B83">
        <w:rPr>
          <w:rFonts w:eastAsia="Times New Roman"/>
          <w:i/>
          <w:lang w:val="en-US"/>
        </w:rPr>
        <w:t>y</w:t>
      </w:r>
      <w:r w:rsidR="00BB4B83">
        <w:rPr>
          <w:rFonts w:eastAsia="Times New Roman"/>
          <w:lang w:val="en-US"/>
        </w:rPr>
        <w:t xml:space="preserve"> = </w:t>
      </w:r>
      <w:r w:rsidR="00BB4B83" w:rsidRPr="00BB4B83">
        <w:rPr>
          <w:rFonts w:eastAsia="Times New Roman"/>
          <w:i/>
          <w:lang w:val="en-US"/>
        </w:rPr>
        <w:t>ax</w:t>
      </w:r>
      <w:r w:rsidR="00BB4B83">
        <w:rPr>
          <w:rFonts w:eastAsia="Times New Roman"/>
          <w:lang w:val="en-US"/>
        </w:rPr>
        <w:t xml:space="preserve"> + </w:t>
      </w:r>
      <w:r w:rsidR="00BB4B83" w:rsidRPr="00BB4B83">
        <w:rPr>
          <w:rFonts w:eastAsia="Times New Roman"/>
          <w:i/>
          <w:lang w:val="en-US"/>
        </w:rPr>
        <w:t>b</w:t>
      </w:r>
      <w:r w:rsidR="00BB4B83">
        <w:rPr>
          <w:rFonts w:eastAsia="Times New Roman"/>
          <w:lang w:val="en-US"/>
        </w:rPr>
        <w:t xml:space="preserve">, where </w:t>
      </w:r>
      <w:r w:rsidR="00BB4B83" w:rsidRPr="00C83746">
        <w:rPr>
          <w:rFonts w:eastAsia="Times New Roman"/>
          <w:i/>
          <w:lang w:val="en-US"/>
        </w:rPr>
        <w:t>y</w:t>
      </w:r>
      <w:r w:rsidR="009B7CE7">
        <w:rPr>
          <w:rFonts w:eastAsia="Times New Roman"/>
          <w:lang w:val="en-US"/>
        </w:rPr>
        <w:t xml:space="preserve"> is the sum of Player A</w:t>
      </w:r>
      <w:r w:rsidR="000D6783">
        <w:rPr>
          <w:rFonts w:eastAsia="Times New Roman"/>
          <w:lang w:val="en-US"/>
        </w:rPr>
        <w:t>’</w:t>
      </w:r>
      <w:r w:rsidR="00B6666B">
        <w:rPr>
          <w:rFonts w:eastAsia="Times New Roman"/>
          <w:lang w:val="en-US"/>
        </w:rPr>
        <w:t xml:space="preserve">s and Player </w:t>
      </w:r>
      <w:r w:rsidR="009B7CE7">
        <w:rPr>
          <w:rFonts w:eastAsia="Times New Roman"/>
          <w:lang w:val="en-US"/>
        </w:rPr>
        <w:t>B</w:t>
      </w:r>
      <w:r w:rsidR="000D6783">
        <w:rPr>
          <w:rFonts w:eastAsia="Times New Roman"/>
          <w:lang w:val="en-US"/>
        </w:rPr>
        <w:t>’</w:t>
      </w:r>
      <w:r w:rsidR="00BB4B83">
        <w:rPr>
          <w:rFonts w:eastAsia="Times New Roman"/>
          <w:lang w:val="en-US"/>
        </w:rPr>
        <w:t>s payoffs at a given decision node</w:t>
      </w:r>
      <w:r w:rsidR="001517FB">
        <w:rPr>
          <w:rFonts w:eastAsia="Times New Roman"/>
          <w:lang w:val="en-US"/>
        </w:rPr>
        <w:t>,</w:t>
      </w:r>
      <w:r w:rsidR="00BB4B83">
        <w:rPr>
          <w:rFonts w:eastAsia="Times New Roman"/>
          <w:lang w:val="en-US"/>
        </w:rPr>
        <w:t xml:space="preserve"> </w:t>
      </w:r>
      <w:r w:rsidR="00BB4B83" w:rsidRPr="00B6666B">
        <w:rPr>
          <w:rFonts w:eastAsia="Times New Roman"/>
          <w:i/>
          <w:lang w:val="en-US"/>
        </w:rPr>
        <w:t>x</w:t>
      </w:r>
      <w:r w:rsidR="00BB4B83">
        <w:rPr>
          <w:rFonts w:eastAsia="Times New Roman"/>
          <w:lang w:val="en-US"/>
        </w:rPr>
        <w:t xml:space="preserve"> is the decision node number</w:t>
      </w:r>
      <w:r w:rsidR="001517FB">
        <w:rPr>
          <w:rFonts w:eastAsia="Times New Roman"/>
          <w:lang w:val="en-US"/>
        </w:rPr>
        <w:t xml:space="preserve">, and </w:t>
      </w:r>
      <w:r w:rsidR="001517FB" w:rsidRPr="001517FB">
        <w:rPr>
          <w:rFonts w:eastAsia="Times New Roman"/>
          <w:i/>
          <w:lang w:val="en-US"/>
        </w:rPr>
        <w:t>a</w:t>
      </w:r>
      <w:r w:rsidR="001517FB">
        <w:rPr>
          <w:rFonts w:eastAsia="Times New Roman"/>
          <w:lang w:val="en-US"/>
        </w:rPr>
        <w:t xml:space="preserve"> and </w:t>
      </w:r>
      <w:r w:rsidR="001517FB" w:rsidRPr="001517FB">
        <w:rPr>
          <w:rFonts w:eastAsia="Times New Roman"/>
          <w:i/>
          <w:lang w:val="en-US"/>
        </w:rPr>
        <w:t>b</w:t>
      </w:r>
      <w:r w:rsidR="001517FB">
        <w:rPr>
          <w:rFonts w:eastAsia="Times New Roman"/>
          <w:lang w:val="en-US"/>
        </w:rPr>
        <w:t xml:space="preserve"> are constant parameters defining particular linear payoff functions</w:t>
      </w:r>
      <w:r w:rsidR="00BB4B83">
        <w:rPr>
          <w:rFonts w:eastAsia="Times New Roman"/>
          <w:lang w:val="en-US"/>
        </w:rPr>
        <w:t>.</w:t>
      </w:r>
      <w:r w:rsidR="00C83746">
        <w:rPr>
          <w:rFonts w:eastAsia="Times New Roman"/>
          <w:lang w:val="en-US"/>
        </w:rPr>
        <w:t xml:space="preserve"> </w:t>
      </w:r>
      <w:r w:rsidR="00B6666B">
        <w:rPr>
          <w:rFonts w:eastAsia="Times New Roman"/>
          <w:lang w:val="en-US"/>
        </w:rPr>
        <w:t xml:space="preserve">For Game </w:t>
      </w:r>
      <w:r w:rsidR="00743AD6">
        <w:rPr>
          <w:rFonts w:eastAsia="Times New Roman"/>
          <w:lang w:val="en-US"/>
        </w:rPr>
        <w:t>(</w:t>
      </w:r>
      <w:r w:rsidR="00B6666B">
        <w:rPr>
          <w:rFonts w:eastAsia="Times New Roman"/>
          <w:lang w:val="en-US"/>
        </w:rPr>
        <w:t>a</w:t>
      </w:r>
      <w:r w:rsidR="00743AD6">
        <w:rPr>
          <w:rFonts w:eastAsia="Times New Roman"/>
          <w:lang w:val="en-US"/>
        </w:rPr>
        <w:t>)</w:t>
      </w:r>
      <w:r w:rsidR="00B6666B">
        <w:rPr>
          <w:rFonts w:eastAsia="Times New Roman"/>
          <w:lang w:val="en-US"/>
        </w:rPr>
        <w:t xml:space="preserve"> in Figure 3, </w:t>
      </w:r>
      <w:r w:rsidR="00B6666B" w:rsidRPr="00B6666B">
        <w:rPr>
          <w:rFonts w:eastAsia="Times New Roman"/>
          <w:i/>
          <w:lang w:val="en-US"/>
        </w:rPr>
        <w:t>a</w:t>
      </w:r>
      <w:r w:rsidR="00B6666B">
        <w:rPr>
          <w:rFonts w:eastAsia="Times New Roman"/>
          <w:lang w:val="en-US"/>
        </w:rPr>
        <w:t xml:space="preserve"> = 10 and </w:t>
      </w:r>
      <w:r w:rsidR="00B6666B" w:rsidRPr="00B6666B">
        <w:rPr>
          <w:rFonts w:eastAsia="Times New Roman"/>
          <w:i/>
          <w:lang w:val="en-US"/>
        </w:rPr>
        <w:t>b</w:t>
      </w:r>
      <w:r w:rsidR="00B6666B">
        <w:rPr>
          <w:rFonts w:eastAsia="Times New Roman"/>
          <w:lang w:val="en-US"/>
        </w:rPr>
        <w:t xml:space="preserve"> = 40; for Game </w:t>
      </w:r>
      <w:r w:rsidR="00743AD6">
        <w:rPr>
          <w:rFonts w:eastAsia="Times New Roman"/>
          <w:lang w:val="en-US"/>
        </w:rPr>
        <w:t>(</w:t>
      </w:r>
      <w:r w:rsidR="00B6666B">
        <w:rPr>
          <w:rFonts w:eastAsia="Times New Roman"/>
          <w:lang w:val="en-US"/>
        </w:rPr>
        <w:t>b</w:t>
      </w:r>
      <w:r w:rsidR="00743AD6">
        <w:rPr>
          <w:rFonts w:eastAsia="Times New Roman"/>
          <w:lang w:val="en-US"/>
        </w:rPr>
        <w:t>)</w:t>
      </w:r>
      <w:r w:rsidR="00B6666B">
        <w:rPr>
          <w:rFonts w:eastAsia="Times New Roman"/>
          <w:lang w:val="en-US"/>
        </w:rPr>
        <w:t xml:space="preserve">, </w:t>
      </w:r>
      <w:r w:rsidR="00B6666B" w:rsidRPr="00B6666B">
        <w:rPr>
          <w:rFonts w:eastAsia="Times New Roman"/>
          <w:i/>
          <w:lang w:val="en-US"/>
        </w:rPr>
        <w:t>a</w:t>
      </w:r>
      <w:r w:rsidR="00B6666B">
        <w:rPr>
          <w:rFonts w:eastAsia="Times New Roman"/>
          <w:lang w:val="en-US"/>
        </w:rPr>
        <w:t xml:space="preserve"> = 0 and </w:t>
      </w:r>
      <w:r w:rsidR="00B6666B" w:rsidRPr="00B6666B">
        <w:rPr>
          <w:rFonts w:eastAsia="Times New Roman"/>
          <w:i/>
          <w:lang w:val="en-US"/>
        </w:rPr>
        <w:t>b</w:t>
      </w:r>
      <w:r w:rsidR="00B6666B">
        <w:rPr>
          <w:rFonts w:eastAsia="Times New Roman"/>
          <w:lang w:val="en-US"/>
        </w:rPr>
        <w:t xml:space="preserve"> = 104;</w:t>
      </w:r>
      <w:r w:rsidR="00B6666B" w:rsidRPr="00B6666B">
        <w:rPr>
          <w:rFonts w:eastAsia="Times New Roman"/>
          <w:lang w:val="en-US"/>
        </w:rPr>
        <w:t xml:space="preserve"> </w:t>
      </w:r>
      <w:r w:rsidR="00B6666B">
        <w:rPr>
          <w:rFonts w:eastAsia="Times New Roman"/>
          <w:lang w:val="en-US"/>
        </w:rPr>
        <w:t xml:space="preserve">for Game </w:t>
      </w:r>
      <w:r w:rsidR="00743AD6">
        <w:rPr>
          <w:rFonts w:eastAsia="Times New Roman"/>
          <w:lang w:val="en-US"/>
        </w:rPr>
        <w:t>(</w:t>
      </w:r>
      <w:r w:rsidR="00B6666B">
        <w:rPr>
          <w:rFonts w:eastAsia="Times New Roman"/>
          <w:lang w:val="en-US"/>
        </w:rPr>
        <w:t>c</w:t>
      </w:r>
      <w:r w:rsidR="00743AD6">
        <w:rPr>
          <w:rFonts w:eastAsia="Times New Roman"/>
          <w:lang w:val="en-US"/>
        </w:rPr>
        <w:t>)</w:t>
      </w:r>
      <w:r w:rsidR="00B6666B">
        <w:rPr>
          <w:rFonts w:eastAsia="Times New Roman"/>
          <w:lang w:val="en-US"/>
        </w:rPr>
        <w:t xml:space="preserve">, </w:t>
      </w:r>
      <w:r w:rsidR="00B6666B" w:rsidRPr="00B6666B">
        <w:rPr>
          <w:rFonts w:eastAsia="Times New Roman"/>
          <w:i/>
          <w:lang w:val="en-US"/>
        </w:rPr>
        <w:t>a</w:t>
      </w:r>
      <w:r w:rsidR="00B6666B">
        <w:rPr>
          <w:rFonts w:eastAsia="Times New Roman"/>
          <w:lang w:val="en-US"/>
        </w:rPr>
        <w:t xml:space="preserve"> = 6 and </w:t>
      </w:r>
      <w:r w:rsidR="00B6666B" w:rsidRPr="00B6666B">
        <w:rPr>
          <w:rFonts w:eastAsia="Times New Roman"/>
          <w:i/>
          <w:lang w:val="en-US"/>
        </w:rPr>
        <w:t>b</w:t>
      </w:r>
      <w:r w:rsidR="00B6666B">
        <w:rPr>
          <w:rFonts w:eastAsia="Times New Roman"/>
          <w:lang w:val="en-US"/>
        </w:rPr>
        <w:t xml:space="preserve"> = 54;</w:t>
      </w:r>
      <w:r w:rsidR="00C83746">
        <w:rPr>
          <w:rFonts w:eastAsia="Times New Roman"/>
          <w:lang w:val="en-US"/>
        </w:rPr>
        <w:t xml:space="preserve"> and</w:t>
      </w:r>
      <w:r w:rsidR="00C83746" w:rsidRPr="00C83746">
        <w:rPr>
          <w:rFonts w:eastAsia="Times New Roman"/>
          <w:lang w:val="en-US"/>
        </w:rPr>
        <w:t xml:space="preserve"> </w:t>
      </w:r>
      <w:r w:rsidR="00C83746">
        <w:rPr>
          <w:rFonts w:eastAsia="Times New Roman"/>
          <w:lang w:val="en-US"/>
        </w:rPr>
        <w:t xml:space="preserve">for Game </w:t>
      </w:r>
      <w:r w:rsidR="00743AD6">
        <w:rPr>
          <w:rFonts w:eastAsia="Times New Roman"/>
          <w:lang w:val="en-US"/>
        </w:rPr>
        <w:t>(</w:t>
      </w:r>
      <w:r w:rsidR="00C83746">
        <w:rPr>
          <w:rFonts w:eastAsia="Times New Roman"/>
          <w:lang w:val="en-US"/>
        </w:rPr>
        <w:t>d</w:t>
      </w:r>
      <w:r w:rsidR="00743AD6">
        <w:rPr>
          <w:rFonts w:eastAsia="Times New Roman"/>
          <w:lang w:val="en-US"/>
        </w:rPr>
        <w:t>)</w:t>
      </w:r>
      <w:r w:rsidR="00C83746">
        <w:rPr>
          <w:rFonts w:eastAsia="Times New Roman"/>
          <w:lang w:val="en-US"/>
        </w:rPr>
        <w:t xml:space="preserve">, </w:t>
      </w:r>
      <w:r w:rsidR="00C83746" w:rsidRPr="00B6666B">
        <w:rPr>
          <w:rFonts w:eastAsia="Times New Roman"/>
          <w:i/>
          <w:lang w:val="en-US"/>
        </w:rPr>
        <w:t>a</w:t>
      </w:r>
      <w:r w:rsidR="00C83746">
        <w:rPr>
          <w:rFonts w:eastAsia="Times New Roman"/>
          <w:lang w:val="en-US"/>
        </w:rPr>
        <w:t xml:space="preserve"> = 15 and </w:t>
      </w:r>
      <w:r w:rsidR="00C83746" w:rsidRPr="00B6666B">
        <w:rPr>
          <w:rFonts w:eastAsia="Times New Roman"/>
          <w:i/>
          <w:lang w:val="en-US"/>
        </w:rPr>
        <w:t>b</w:t>
      </w:r>
      <w:r w:rsidR="00C83746">
        <w:rPr>
          <w:rFonts w:eastAsia="Times New Roman"/>
          <w:lang w:val="en-US"/>
        </w:rPr>
        <w:t xml:space="preserve"> = 27</w:t>
      </w:r>
      <w:r w:rsidR="0049280B" w:rsidRPr="002F65CE">
        <w:rPr>
          <w:rFonts w:eastAsia="Times New Roman"/>
          <w:lang w:val="en-US"/>
        </w:rPr>
        <w:t>.</w:t>
      </w:r>
      <w:r w:rsidR="00BB7311" w:rsidRPr="002F65CE">
        <w:rPr>
          <w:rFonts w:eastAsia="Times New Roman"/>
          <w:lang w:val="en-US"/>
        </w:rPr>
        <w:t xml:space="preserve"> </w:t>
      </w:r>
      <w:r w:rsidR="0054005B" w:rsidRPr="002F65CE">
        <w:rPr>
          <w:rFonts w:eastAsia="Times New Roman"/>
          <w:lang w:val="en-US"/>
        </w:rPr>
        <w:t>For each game, t</w:t>
      </w:r>
      <w:r w:rsidRPr="002F65CE">
        <w:rPr>
          <w:rFonts w:eastAsia="Times New Roman"/>
          <w:lang w:val="en-US"/>
        </w:rPr>
        <w:t xml:space="preserve">wo </w:t>
      </w:r>
      <w:r w:rsidR="0054005B" w:rsidRPr="002F65CE">
        <w:rPr>
          <w:rFonts w:eastAsia="Times New Roman"/>
          <w:lang w:val="en-US"/>
        </w:rPr>
        <w:t>versions of the instructions were prepared to take account of different</w:t>
      </w:r>
      <w:r w:rsidR="002A6524" w:rsidRPr="002F65CE">
        <w:rPr>
          <w:rFonts w:eastAsia="Times New Roman"/>
          <w:lang w:val="en-US"/>
        </w:rPr>
        <w:t xml:space="preserve"> pairing</w:t>
      </w:r>
      <w:r w:rsidR="008530F4" w:rsidRPr="002F65CE">
        <w:rPr>
          <w:rFonts w:eastAsia="Times New Roman"/>
          <w:lang w:val="en-US"/>
        </w:rPr>
        <w:t xml:space="preserve"> </w:t>
      </w:r>
      <w:r w:rsidRPr="002F65CE">
        <w:rPr>
          <w:rFonts w:eastAsia="Times New Roman"/>
          <w:lang w:val="en-US"/>
        </w:rPr>
        <w:t xml:space="preserve">conditions: </w:t>
      </w:r>
      <w:r w:rsidR="005A1743" w:rsidRPr="002F65CE">
        <w:rPr>
          <w:rFonts w:eastAsia="Times New Roman"/>
          <w:lang w:val="en-US"/>
        </w:rPr>
        <w:t xml:space="preserve">anonymous </w:t>
      </w:r>
      <w:r w:rsidR="0054005B" w:rsidRPr="002F65CE">
        <w:rPr>
          <w:rFonts w:eastAsia="Times New Roman"/>
          <w:lang w:val="en-US"/>
        </w:rPr>
        <w:t>f</w:t>
      </w:r>
      <w:r w:rsidRPr="002F65CE">
        <w:rPr>
          <w:rFonts w:eastAsia="Times New Roman"/>
          <w:lang w:val="en-US"/>
        </w:rPr>
        <w:t>ixed pairing</w:t>
      </w:r>
      <w:r w:rsidR="00F236FB">
        <w:rPr>
          <w:rFonts w:eastAsia="Times New Roman"/>
          <w:lang w:val="en-US"/>
        </w:rPr>
        <w:t xml:space="preserve"> of players</w:t>
      </w:r>
      <w:r w:rsidRPr="002F65CE">
        <w:rPr>
          <w:rFonts w:eastAsia="Times New Roman"/>
          <w:lang w:val="en-US"/>
        </w:rPr>
        <w:t xml:space="preserve"> </w:t>
      </w:r>
      <w:r w:rsidR="0054005B" w:rsidRPr="002F65CE">
        <w:rPr>
          <w:rFonts w:eastAsia="Times New Roman"/>
          <w:lang w:val="en-US"/>
        </w:rPr>
        <w:t>throughout the 20 rounds</w:t>
      </w:r>
      <w:r w:rsidR="00CB04FD" w:rsidRPr="002F65CE">
        <w:rPr>
          <w:rFonts w:eastAsia="Times New Roman"/>
          <w:lang w:val="en-US"/>
        </w:rPr>
        <w:t>,</w:t>
      </w:r>
      <w:r w:rsidR="00D841EB" w:rsidRPr="002F65CE">
        <w:rPr>
          <w:rFonts w:eastAsia="Times New Roman"/>
          <w:lang w:val="en-US"/>
        </w:rPr>
        <w:t xml:space="preserve"> or </w:t>
      </w:r>
      <w:r w:rsidR="005A1743" w:rsidRPr="002F65CE">
        <w:rPr>
          <w:rFonts w:eastAsia="Times New Roman"/>
          <w:lang w:val="en-US"/>
        </w:rPr>
        <w:t xml:space="preserve">anonymous </w:t>
      </w:r>
      <w:r w:rsidR="00921BB9" w:rsidRPr="002F65CE">
        <w:rPr>
          <w:rFonts w:eastAsia="Times New Roman"/>
          <w:lang w:val="en-US"/>
        </w:rPr>
        <w:t xml:space="preserve">random </w:t>
      </w:r>
      <w:r w:rsidR="00D841EB" w:rsidRPr="002F65CE">
        <w:rPr>
          <w:rFonts w:eastAsia="Times New Roman"/>
          <w:lang w:val="en-US"/>
        </w:rPr>
        <w:t>pairing after each round</w:t>
      </w:r>
      <w:r w:rsidR="008530F4" w:rsidRPr="002F65CE">
        <w:rPr>
          <w:rFonts w:eastAsia="Times New Roman"/>
          <w:lang w:val="en-US"/>
        </w:rPr>
        <w:t>.</w:t>
      </w:r>
      <w:r w:rsidR="006323DB">
        <w:rPr>
          <w:rFonts w:eastAsia="Times New Roman"/>
          <w:lang w:val="en-US"/>
        </w:rPr>
        <w:t xml:space="preserve"> Random pairing removes the possibility </w:t>
      </w:r>
      <w:r w:rsidR="00170CF1">
        <w:rPr>
          <w:rFonts w:eastAsia="Times New Roman"/>
          <w:lang w:val="en-US"/>
        </w:rPr>
        <w:t xml:space="preserve">that a player may </w:t>
      </w:r>
      <w:r w:rsidR="006323DB">
        <w:rPr>
          <w:rFonts w:eastAsia="Times New Roman"/>
          <w:lang w:val="en-US"/>
        </w:rPr>
        <w:t>cooperat</w:t>
      </w:r>
      <w:r w:rsidR="00170CF1">
        <w:rPr>
          <w:rFonts w:eastAsia="Times New Roman"/>
          <w:lang w:val="en-US"/>
        </w:rPr>
        <w:t>e</w:t>
      </w:r>
      <w:r w:rsidR="006323DB">
        <w:rPr>
          <w:rFonts w:eastAsia="Times New Roman"/>
          <w:lang w:val="en-US"/>
        </w:rPr>
        <w:t xml:space="preserve"> on one round with the conscious or unconscious aim of influencing </w:t>
      </w:r>
      <w:r w:rsidR="00170CF1">
        <w:rPr>
          <w:rFonts w:eastAsia="Times New Roman"/>
          <w:lang w:val="en-US"/>
        </w:rPr>
        <w:t xml:space="preserve">the </w:t>
      </w:r>
      <w:r w:rsidR="006323DB">
        <w:rPr>
          <w:rFonts w:eastAsia="Times New Roman"/>
          <w:lang w:val="en-US"/>
        </w:rPr>
        <w:t>co-player</w:t>
      </w:r>
      <w:r w:rsidR="00170CF1">
        <w:rPr>
          <w:rFonts w:eastAsia="Times New Roman"/>
          <w:lang w:val="en-US"/>
        </w:rPr>
        <w:t xml:space="preserve"> to</w:t>
      </w:r>
      <w:r w:rsidR="006323DB">
        <w:rPr>
          <w:rFonts w:eastAsia="Times New Roman"/>
          <w:lang w:val="en-US"/>
        </w:rPr>
        <w:t xml:space="preserve"> cooperat</w:t>
      </w:r>
      <w:r w:rsidR="00170CF1">
        <w:rPr>
          <w:rFonts w:eastAsia="Times New Roman"/>
          <w:lang w:val="en-US"/>
        </w:rPr>
        <w:t>e</w:t>
      </w:r>
      <w:r w:rsidR="006323DB">
        <w:rPr>
          <w:rFonts w:eastAsia="Times New Roman"/>
          <w:lang w:val="en-US"/>
        </w:rPr>
        <w:t xml:space="preserve"> on the next.</w:t>
      </w:r>
    </w:p>
    <w:p w:rsidR="00B8226D" w:rsidRPr="002F65CE" w:rsidRDefault="00B8226D" w:rsidP="0059404A">
      <w:pPr>
        <w:spacing w:line="480" w:lineRule="auto"/>
        <w:ind w:firstLine="720"/>
        <w:rPr>
          <w:rFonts w:eastAsia="Times New Roman"/>
          <w:lang w:val="en-US"/>
        </w:rPr>
      </w:pPr>
      <w:r w:rsidRPr="002F65CE">
        <w:rPr>
          <w:rFonts w:eastAsia="Times New Roman"/>
          <w:lang w:val="en-US"/>
        </w:rPr>
        <w:t xml:space="preserve">To measure social value orientation, we asked all participants to fill in the </w:t>
      </w:r>
      <w:r w:rsidRPr="002F65CE">
        <w:rPr>
          <w:lang w:val="en-US"/>
        </w:rPr>
        <w:t>Triple</w:t>
      </w:r>
      <w:r w:rsidRPr="002F65CE">
        <w:rPr>
          <w:lang w:val="en-US"/>
        </w:rPr>
        <w:noBreakHyphen/>
        <w:t>Dominance Measure of Social Values (Van Lange, De Bruin,</w:t>
      </w:r>
      <w:r w:rsidR="005B04E8" w:rsidRPr="005B04E8">
        <w:rPr>
          <w:lang w:val="en-US"/>
        </w:rPr>
        <w:t xml:space="preserve"> </w:t>
      </w:r>
      <w:proofErr w:type="spellStart"/>
      <w:r w:rsidR="005B04E8">
        <w:rPr>
          <w:lang w:val="en-US"/>
        </w:rPr>
        <w:t>Otten</w:t>
      </w:r>
      <w:proofErr w:type="spellEnd"/>
      <w:r w:rsidR="005B04E8">
        <w:rPr>
          <w:lang w:val="en-US"/>
        </w:rPr>
        <w:t>,</w:t>
      </w:r>
      <w:r w:rsidRPr="002F65CE">
        <w:rPr>
          <w:lang w:val="en-US"/>
        </w:rPr>
        <w:t xml:space="preserve"> &amp; </w:t>
      </w:r>
      <w:proofErr w:type="spellStart"/>
      <w:r w:rsidRPr="002F65CE">
        <w:rPr>
          <w:lang w:val="en-US"/>
        </w:rPr>
        <w:t>Joireman</w:t>
      </w:r>
      <w:proofErr w:type="spellEnd"/>
      <w:r w:rsidRPr="002F65CE">
        <w:rPr>
          <w:lang w:val="en-US"/>
        </w:rPr>
        <w:t>, 1997). This is a short (</w:t>
      </w:r>
      <w:r w:rsidR="00921BB9" w:rsidRPr="002F65CE">
        <w:rPr>
          <w:lang w:val="en-US"/>
        </w:rPr>
        <w:t>nine</w:t>
      </w:r>
      <w:r w:rsidRPr="002F65CE">
        <w:rPr>
          <w:lang w:val="en-US"/>
        </w:rPr>
        <w:noBreakHyphen/>
        <w:t>item) questionnaire-based measure of trait social value orientation.</w:t>
      </w:r>
    </w:p>
    <w:p w:rsidR="0059404A" w:rsidRPr="002F65CE" w:rsidRDefault="0059404A" w:rsidP="0059404A">
      <w:pPr>
        <w:spacing w:line="480" w:lineRule="auto"/>
        <w:ind w:firstLine="720"/>
        <w:rPr>
          <w:rFonts w:eastAsia="Times New Roman"/>
          <w:lang w:val="en-US"/>
        </w:rPr>
      </w:pPr>
      <w:proofErr w:type="gramStart"/>
      <w:r w:rsidRPr="002F65CE">
        <w:rPr>
          <w:rFonts w:eastAsia="Times New Roman"/>
          <w:b/>
          <w:lang w:val="en-US"/>
        </w:rPr>
        <w:t>Design.</w:t>
      </w:r>
      <w:proofErr w:type="gramEnd"/>
      <w:r w:rsidRPr="002F65CE">
        <w:rPr>
          <w:rFonts w:eastAsia="Times New Roman"/>
          <w:lang w:val="en-US"/>
        </w:rPr>
        <w:t xml:space="preserve"> </w:t>
      </w:r>
      <w:r w:rsidR="002A6524" w:rsidRPr="002F65CE">
        <w:rPr>
          <w:rFonts w:eastAsia="Times New Roman"/>
          <w:lang w:val="en-US"/>
        </w:rPr>
        <w:t>The experimental design was a between-subjects</w:t>
      </w:r>
      <w:r w:rsidR="005A1743" w:rsidRPr="002F65CE">
        <w:rPr>
          <w:rFonts w:eastAsia="Times New Roman"/>
          <w:lang w:val="en-US"/>
        </w:rPr>
        <w:t>,</w:t>
      </w:r>
      <w:r w:rsidR="002A6524" w:rsidRPr="002F65CE">
        <w:rPr>
          <w:rFonts w:eastAsia="Times New Roman"/>
          <w:lang w:val="en-US"/>
        </w:rPr>
        <w:t xml:space="preserve"> two-factor, </w:t>
      </w:r>
      <w:r w:rsidR="00743AD6">
        <w:rPr>
          <w:rFonts w:eastAsia="Times New Roman"/>
          <w:lang w:val="en-US"/>
        </w:rPr>
        <w:t>Game</w:t>
      </w:r>
      <w:r w:rsidR="002A6524" w:rsidRPr="002F65CE">
        <w:rPr>
          <w:rFonts w:eastAsia="Times New Roman"/>
          <w:lang w:val="en-US"/>
        </w:rPr>
        <w:t xml:space="preserve"> × Pairing</w:t>
      </w:r>
      <w:r w:rsidR="005A1743" w:rsidRPr="002F65CE">
        <w:rPr>
          <w:rFonts w:eastAsia="Times New Roman"/>
          <w:lang w:val="en-US"/>
        </w:rPr>
        <w:t xml:space="preserve"> factorial design</w:t>
      </w:r>
      <w:r w:rsidR="002A6524" w:rsidRPr="002F65CE">
        <w:rPr>
          <w:rFonts w:eastAsia="Times New Roman"/>
          <w:lang w:val="en-US"/>
        </w:rPr>
        <w:t xml:space="preserve">. </w:t>
      </w:r>
      <w:r w:rsidR="000E3FBD">
        <w:rPr>
          <w:rFonts w:eastAsia="Times New Roman"/>
          <w:lang w:val="en-US"/>
        </w:rPr>
        <w:t xml:space="preserve">There were no additional unreported conditions. </w:t>
      </w:r>
      <w:r w:rsidRPr="002F65CE">
        <w:rPr>
          <w:rFonts w:eastAsia="Times New Roman"/>
          <w:lang w:val="en-US"/>
        </w:rPr>
        <w:t xml:space="preserve">Participants were assigned randomly to </w:t>
      </w:r>
      <w:r w:rsidR="002A6524" w:rsidRPr="002F65CE">
        <w:rPr>
          <w:rFonts w:eastAsia="Times New Roman"/>
          <w:lang w:val="en-US"/>
        </w:rPr>
        <w:t xml:space="preserve">one of the four </w:t>
      </w:r>
      <w:r w:rsidR="00743AD6">
        <w:rPr>
          <w:rFonts w:eastAsia="Times New Roman"/>
          <w:lang w:val="en-US"/>
        </w:rPr>
        <w:t>games</w:t>
      </w:r>
      <w:r w:rsidR="00170CF1">
        <w:rPr>
          <w:rFonts w:eastAsia="Times New Roman"/>
          <w:lang w:val="en-US"/>
        </w:rPr>
        <w:t xml:space="preserve"> (</w:t>
      </w:r>
      <w:r w:rsidR="00170CF1" w:rsidRPr="002F65CE">
        <w:rPr>
          <w:rFonts w:eastAsia="Times New Roman"/>
          <w:lang w:val="en-US"/>
        </w:rPr>
        <w:t xml:space="preserve">constant </w:t>
      </w:r>
      <w:r w:rsidR="00170CF1">
        <w:rPr>
          <w:rFonts w:eastAsia="Times New Roman"/>
          <w:lang w:val="en-US"/>
        </w:rPr>
        <w:t>payoff-difference</w:t>
      </w:r>
      <w:r w:rsidR="00170CF1" w:rsidRPr="002F65CE">
        <w:rPr>
          <w:rFonts w:eastAsia="Times New Roman"/>
          <w:lang w:val="en-US"/>
        </w:rPr>
        <w:t xml:space="preserve">, constant-sum, increasing </w:t>
      </w:r>
      <w:r w:rsidR="00170CF1">
        <w:rPr>
          <w:rFonts w:eastAsia="Times New Roman"/>
          <w:lang w:val="en-US"/>
        </w:rPr>
        <w:t>payoff-difference</w:t>
      </w:r>
      <w:r w:rsidR="00170CF1" w:rsidRPr="002F65CE">
        <w:rPr>
          <w:rFonts w:eastAsia="Times New Roman"/>
          <w:lang w:val="en-US"/>
        </w:rPr>
        <w:t xml:space="preserve">, decreasing </w:t>
      </w:r>
      <w:r w:rsidR="00170CF1">
        <w:rPr>
          <w:rFonts w:eastAsia="Times New Roman"/>
          <w:lang w:val="en-US"/>
        </w:rPr>
        <w:t>payoff-difference)</w:t>
      </w:r>
      <w:r w:rsidR="00EE4CAA" w:rsidRPr="002F65CE">
        <w:rPr>
          <w:rFonts w:eastAsia="Times New Roman"/>
          <w:lang w:val="en-US"/>
        </w:rPr>
        <w:t xml:space="preserve"> and to </w:t>
      </w:r>
      <w:r w:rsidR="002A6524" w:rsidRPr="002F65CE">
        <w:rPr>
          <w:rFonts w:eastAsia="Times New Roman"/>
          <w:lang w:val="en-US"/>
        </w:rPr>
        <w:t xml:space="preserve">one of the two </w:t>
      </w:r>
      <w:r w:rsidR="00EE4CAA" w:rsidRPr="002F65CE">
        <w:rPr>
          <w:rFonts w:eastAsia="Times New Roman"/>
          <w:lang w:val="en-US"/>
        </w:rPr>
        <w:t>pairing</w:t>
      </w:r>
      <w:r w:rsidR="002A6524" w:rsidRPr="002F65CE">
        <w:rPr>
          <w:rFonts w:eastAsia="Times New Roman"/>
          <w:lang w:val="en-US"/>
        </w:rPr>
        <w:t xml:space="preserve"> conditions</w:t>
      </w:r>
      <w:r w:rsidR="00647874">
        <w:rPr>
          <w:rFonts w:eastAsia="Times New Roman"/>
          <w:lang w:val="en-US"/>
        </w:rPr>
        <w:t xml:space="preserve">, anonymous </w:t>
      </w:r>
      <w:r w:rsidR="00D841EB" w:rsidRPr="002F65CE">
        <w:rPr>
          <w:rFonts w:eastAsia="Times New Roman"/>
          <w:lang w:val="en-US"/>
        </w:rPr>
        <w:t xml:space="preserve">fixed </w:t>
      </w:r>
      <w:r w:rsidR="00647874">
        <w:rPr>
          <w:rFonts w:eastAsia="Times New Roman"/>
          <w:lang w:val="en-US"/>
        </w:rPr>
        <w:t xml:space="preserve">pairing </w:t>
      </w:r>
      <w:r w:rsidR="00921BB9" w:rsidRPr="002F65CE">
        <w:rPr>
          <w:rFonts w:eastAsia="Times New Roman"/>
          <w:lang w:val="en-US"/>
        </w:rPr>
        <w:t xml:space="preserve">or </w:t>
      </w:r>
      <w:r w:rsidR="00647874">
        <w:rPr>
          <w:rFonts w:eastAsia="Times New Roman"/>
          <w:lang w:val="en-US"/>
        </w:rPr>
        <w:t xml:space="preserve">anonymous </w:t>
      </w:r>
      <w:r w:rsidR="00921BB9" w:rsidRPr="002F65CE">
        <w:rPr>
          <w:rFonts w:eastAsia="Times New Roman"/>
          <w:lang w:val="en-US"/>
        </w:rPr>
        <w:t xml:space="preserve">random </w:t>
      </w:r>
      <w:r w:rsidR="00D841EB" w:rsidRPr="002F65CE">
        <w:rPr>
          <w:rFonts w:eastAsia="Times New Roman"/>
          <w:lang w:val="en-US"/>
        </w:rPr>
        <w:t>pairing</w:t>
      </w:r>
      <w:r w:rsidR="00647874">
        <w:rPr>
          <w:rFonts w:eastAsia="Times New Roman"/>
          <w:lang w:val="en-US"/>
        </w:rPr>
        <w:t xml:space="preserve"> (perfect stranger matching</w:t>
      </w:r>
      <w:r w:rsidR="00D841EB" w:rsidRPr="002F65CE">
        <w:rPr>
          <w:rFonts w:eastAsia="Times New Roman"/>
          <w:lang w:val="en-US"/>
        </w:rPr>
        <w:t>)</w:t>
      </w:r>
      <w:r w:rsidR="0054005B" w:rsidRPr="002F65CE">
        <w:rPr>
          <w:rFonts w:eastAsia="Times New Roman"/>
          <w:lang w:val="en-US"/>
        </w:rPr>
        <w:t>, and they remained in the same treatment conditions</w:t>
      </w:r>
      <w:r w:rsidR="00804651">
        <w:rPr>
          <w:rFonts w:eastAsia="Times New Roman"/>
          <w:lang w:val="en-US"/>
        </w:rPr>
        <w:t xml:space="preserve"> and in the same role (Player A or Player B)</w:t>
      </w:r>
      <w:r w:rsidR="0054005B" w:rsidRPr="002F65CE">
        <w:rPr>
          <w:rFonts w:eastAsia="Times New Roman"/>
          <w:lang w:val="en-US"/>
        </w:rPr>
        <w:t xml:space="preserve"> throughout the 20 rounds of the game</w:t>
      </w:r>
      <w:r w:rsidRPr="002F65CE">
        <w:rPr>
          <w:rFonts w:eastAsia="Times New Roman"/>
          <w:lang w:val="en-US"/>
        </w:rPr>
        <w:t xml:space="preserve">. </w:t>
      </w:r>
      <w:r w:rsidR="00D841EB" w:rsidRPr="002F65CE">
        <w:rPr>
          <w:rFonts w:eastAsia="Times New Roman"/>
          <w:lang w:val="en-US"/>
        </w:rPr>
        <w:t xml:space="preserve">Under both fixed and random pairing, participants were unaware of the identity of their co-players. </w:t>
      </w:r>
      <w:r w:rsidRPr="002F65CE">
        <w:rPr>
          <w:rFonts w:eastAsia="Times New Roman"/>
          <w:lang w:val="en-US"/>
        </w:rPr>
        <w:t xml:space="preserve">The </w:t>
      </w:r>
      <w:r w:rsidR="00EE4CAA" w:rsidRPr="002F65CE">
        <w:rPr>
          <w:rFonts w:eastAsia="Times New Roman"/>
          <w:lang w:val="en-US"/>
        </w:rPr>
        <w:t xml:space="preserve">principal </w:t>
      </w:r>
      <w:r w:rsidRPr="002F65CE">
        <w:rPr>
          <w:rFonts w:eastAsia="Times New Roman"/>
          <w:lang w:val="en-US"/>
        </w:rPr>
        <w:t>dependent variable was t</w:t>
      </w:r>
      <w:r w:rsidR="0054005B" w:rsidRPr="002F65CE">
        <w:rPr>
          <w:rFonts w:eastAsia="Times New Roman"/>
          <w:lang w:val="en-US"/>
        </w:rPr>
        <w:t>he mean exit node</w:t>
      </w:r>
      <w:r w:rsidR="003577ED">
        <w:rPr>
          <w:rFonts w:eastAsia="Times New Roman"/>
          <w:lang w:val="en-US"/>
        </w:rPr>
        <w:t xml:space="preserve"> across all player pairs</w:t>
      </w:r>
      <w:r w:rsidR="0054005B" w:rsidRPr="002F65CE">
        <w:rPr>
          <w:rFonts w:eastAsia="Times New Roman"/>
          <w:lang w:val="en-US"/>
        </w:rPr>
        <w:t>.</w:t>
      </w:r>
    </w:p>
    <w:p w:rsidR="002A6524" w:rsidRPr="002F65CE" w:rsidRDefault="00FE6F47" w:rsidP="002A6524">
      <w:pPr>
        <w:spacing w:line="480" w:lineRule="auto"/>
        <w:ind w:firstLine="720"/>
        <w:rPr>
          <w:lang w:val="en-US"/>
        </w:rPr>
      </w:pPr>
      <w:proofErr w:type="gramStart"/>
      <w:r w:rsidRPr="002F65CE">
        <w:rPr>
          <w:b/>
          <w:lang w:val="en-US"/>
        </w:rPr>
        <w:t>P</w:t>
      </w:r>
      <w:r w:rsidR="002A6524" w:rsidRPr="002F65CE">
        <w:rPr>
          <w:b/>
          <w:lang w:val="en-US"/>
        </w:rPr>
        <w:t>rocedure.</w:t>
      </w:r>
      <w:proofErr w:type="gramEnd"/>
      <w:r w:rsidR="002A6524" w:rsidRPr="002F65CE">
        <w:rPr>
          <w:lang w:val="en-US"/>
        </w:rPr>
        <w:t xml:space="preserve"> </w:t>
      </w:r>
      <w:r w:rsidR="00C40D74" w:rsidRPr="00C40D74">
        <w:rPr>
          <w:lang w:val="en-US"/>
        </w:rPr>
        <w:t xml:space="preserve">The experiment was conducted </w:t>
      </w:r>
      <w:r w:rsidR="00170CF1">
        <w:rPr>
          <w:lang w:val="en-US"/>
        </w:rPr>
        <w:t>during</w:t>
      </w:r>
      <w:r w:rsidR="00C40D74" w:rsidRPr="00C40D74">
        <w:rPr>
          <w:lang w:val="en-US"/>
        </w:rPr>
        <w:t xml:space="preserve"> 12</w:t>
      </w:r>
      <w:r w:rsidR="00C40D74">
        <w:rPr>
          <w:lang w:val="en-US"/>
        </w:rPr>
        <w:t xml:space="preserve"> one-hour testing sessions, </w:t>
      </w:r>
      <w:r w:rsidR="00C40D74" w:rsidRPr="00C40D74">
        <w:rPr>
          <w:lang w:val="en-US"/>
        </w:rPr>
        <w:t>with approximately 14 to 24 participants per session</w:t>
      </w:r>
      <w:r w:rsidR="006F665C">
        <w:rPr>
          <w:lang w:val="en-US"/>
        </w:rPr>
        <w:t xml:space="preserve"> in a single very large laboratory</w:t>
      </w:r>
      <w:r w:rsidR="00170CF1">
        <w:rPr>
          <w:lang w:val="en-US"/>
        </w:rPr>
        <w:t>, an</w:t>
      </w:r>
      <w:r w:rsidR="003577ED">
        <w:rPr>
          <w:lang w:val="en-US"/>
        </w:rPr>
        <w:t xml:space="preserve">d was </w:t>
      </w:r>
      <w:r w:rsidR="003577ED">
        <w:rPr>
          <w:lang w:val="en-US"/>
        </w:rPr>
        <w:lastRenderedPageBreak/>
        <w:t>controlled with custom</w:t>
      </w:r>
      <w:r w:rsidR="00170CF1">
        <w:rPr>
          <w:lang w:val="en-US"/>
        </w:rPr>
        <w:t xml:space="preserve"> software</w:t>
      </w:r>
      <w:r w:rsidR="00C40D74" w:rsidRPr="00C40D74">
        <w:rPr>
          <w:lang w:val="en-US"/>
        </w:rPr>
        <w:t>.</w:t>
      </w:r>
      <w:r w:rsidR="00743AD6">
        <w:rPr>
          <w:lang w:val="en-US"/>
        </w:rPr>
        <w:t xml:space="preserve"> </w:t>
      </w:r>
      <w:r w:rsidR="00033647">
        <w:rPr>
          <w:rFonts w:eastAsia="Times New Roman"/>
        </w:rPr>
        <w:t xml:space="preserve">The </w:t>
      </w:r>
      <w:r w:rsidR="00033647" w:rsidRPr="00C40D74">
        <w:rPr>
          <w:lang w:val="en-US"/>
        </w:rPr>
        <w:t>participants</w:t>
      </w:r>
      <w:r w:rsidR="00033647" w:rsidRPr="00183607">
        <w:rPr>
          <w:rFonts w:eastAsia="Times New Roman"/>
        </w:rPr>
        <w:t xml:space="preserve"> were </w:t>
      </w:r>
      <w:r w:rsidR="00033647">
        <w:rPr>
          <w:rFonts w:eastAsia="Times New Roman"/>
        </w:rPr>
        <w:t>randomly</w:t>
      </w:r>
      <w:r w:rsidR="00033647" w:rsidRPr="00183607">
        <w:rPr>
          <w:rFonts w:eastAsia="Times New Roman"/>
        </w:rPr>
        <w:t xml:space="preserve"> assigned to </w:t>
      </w:r>
      <w:r w:rsidR="00033647">
        <w:rPr>
          <w:rFonts w:eastAsia="Times New Roman"/>
        </w:rPr>
        <w:t>different treatment</w:t>
      </w:r>
      <w:r w:rsidR="00033647" w:rsidRPr="00183607">
        <w:rPr>
          <w:rFonts w:eastAsia="Times New Roman"/>
        </w:rPr>
        <w:t xml:space="preserve"> condition</w:t>
      </w:r>
      <w:r w:rsidR="00033647">
        <w:rPr>
          <w:rFonts w:eastAsia="Times New Roman"/>
        </w:rPr>
        <w:t>s</w:t>
      </w:r>
      <w:r w:rsidR="00033647" w:rsidRPr="00183607">
        <w:rPr>
          <w:rFonts w:eastAsia="Times New Roman"/>
        </w:rPr>
        <w:t xml:space="preserve"> </w:t>
      </w:r>
      <w:r w:rsidR="00033647">
        <w:rPr>
          <w:rFonts w:eastAsia="Times New Roman"/>
        </w:rPr>
        <w:t>within</w:t>
      </w:r>
      <w:r w:rsidR="00033647" w:rsidRPr="00183607">
        <w:rPr>
          <w:rFonts w:eastAsia="Times New Roman"/>
        </w:rPr>
        <w:t xml:space="preserve"> each </w:t>
      </w:r>
      <w:r w:rsidR="00033647">
        <w:rPr>
          <w:rFonts w:eastAsia="Times New Roman"/>
        </w:rPr>
        <w:t xml:space="preserve">testing </w:t>
      </w:r>
      <w:r w:rsidR="00033647" w:rsidRPr="00183607">
        <w:rPr>
          <w:rFonts w:eastAsia="Times New Roman"/>
        </w:rPr>
        <w:t xml:space="preserve">session. </w:t>
      </w:r>
      <w:r w:rsidR="002A6524" w:rsidRPr="002F65CE">
        <w:rPr>
          <w:lang w:val="en-US"/>
        </w:rPr>
        <w:t xml:space="preserve">After </w:t>
      </w:r>
      <w:r w:rsidRPr="002F65CE">
        <w:rPr>
          <w:lang w:val="en-US"/>
        </w:rPr>
        <w:t>sign</w:t>
      </w:r>
      <w:r w:rsidR="00C40D74">
        <w:rPr>
          <w:lang w:val="en-US"/>
        </w:rPr>
        <w:t>ing a</w:t>
      </w:r>
      <w:r w:rsidRPr="002F65CE">
        <w:rPr>
          <w:lang w:val="en-US"/>
        </w:rPr>
        <w:t xml:space="preserve"> </w:t>
      </w:r>
      <w:r w:rsidR="00C40D74">
        <w:rPr>
          <w:lang w:val="en-US"/>
        </w:rPr>
        <w:t>consent form</w:t>
      </w:r>
      <w:r w:rsidR="002A6524" w:rsidRPr="002F65CE">
        <w:rPr>
          <w:lang w:val="en-US"/>
        </w:rPr>
        <w:t xml:space="preserve">, </w:t>
      </w:r>
      <w:r w:rsidR="00C40D74">
        <w:rPr>
          <w:lang w:val="en-US"/>
        </w:rPr>
        <w:t>each participant</w:t>
      </w:r>
      <w:r w:rsidR="00743AD6">
        <w:rPr>
          <w:lang w:val="en-US"/>
        </w:rPr>
        <w:t xml:space="preserve"> sat in front of</w:t>
      </w:r>
      <w:r w:rsidR="00CB04FD" w:rsidRPr="002F65CE">
        <w:rPr>
          <w:lang w:val="en-US"/>
        </w:rPr>
        <w:t xml:space="preserve"> </w:t>
      </w:r>
      <w:r w:rsidR="00C40D74">
        <w:rPr>
          <w:lang w:val="en-US"/>
        </w:rPr>
        <w:t xml:space="preserve">a </w:t>
      </w:r>
      <w:r w:rsidR="001517FB">
        <w:rPr>
          <w:lang w:val="en-US"/>
        </w:rPr>
        <w:t xml:space="preserve">networked </w:t>
      </w:r>
      <w:r w:rsidR="00170CF1">
        <w:rPr>
          <w:lang w:val="en-US"/>
        </w:rPr>
        <w:t>computer monitor</w:t>
      </w:r>
      <w:r w:rsidR="00CB04FD" w:rsidRPr="002F65CE">
        <w:rPr>
          <w:lang w:val="en-US"/>
        </w:rPr>
        <w:t xml:space="preserve"> </w:t>
      </w:r>
      <w:r w:rsidR="00743AD6">
        <w:rPr>
          <w:lang w:val="en-US"/>
        </w:rPr>
        <w:t xml:space="preserve">that </w:t>
      </w:r>
      <w:r w:rsidR="002A6524" w:rsidRPr="002F65CE">
        <w:rPr>
          <w:lang w:val="en-US"/>
        </w:rPr>
        <w:t xml:space="preserve">displayed </w:t>
      </w:r>
      <w:r w:rsidRPr="002F65CE">
        <w:rPr>
          <w:lang w:val="en-US"/>
        </w:rPr>
        <w:t xml:space="preserve">the </w:t>
      </w:r>
      <w:r w:rsidR="00170CF1">
        <w:rPr>
          <w:lang w:val="en-US"/>
        </w:rPr>
        <w:t xml:space="preserve">appropriate </w:t>
      </w:r>
      <w:r w:rsidRPr="002F65CE">
        <w:rPr>
          <w:lang w:val="en-US"/>
        </w:rPr>
        <w:t>game</w:t>
      </w:r>
      <w:r w:rsidR="00170CF1">
        <w:rPr>
          <w:lang w:val="en-US"/>
        </w:rPr>
        <w:t xml:space="preserve"> for</w:t>
      </w:r>
      <w:r w:rsidRPr="002F65CE">
        <w:rPr>
          <w:lang w:val="en-US"/>
        </w:rPr>
        <w:t xml:space="preserve"> the</w:t>
      </w:r>
      <w:r w:rsidR="00C40D74">
        <w:rPr>
          <w:lang w:val="en-US"/>
        </w:rPr>
        <w:t xml:space="preserve"> relevant</w:t>
      </w:r>
      <w:r w:rsidRPr="002F65CE">
        <w:rPr>
          <w:lang w:val="en-US"/>
        </w:rPr>
        <w:t xml:space="preserve"> treatment condition</w:t>
      </w:r>
      <w:r w:rsidR="00C40D74">
        <w:rPr>
          <w:lang w:val="en-US"/>
        </w:rPr>
        <w:t>. The game was displayed</w:t>
      </w:r>
      <w:r w:rsidRPr="002F65CE">
        <w:rPr>
          <w:lang w:val="en-US"/>
        </w:rPr>
        <w:t xml:space="preserve"> </w:t>
      </w:r>
      <w:r w:rsidR="002A6524" w:rsidRPr="002F65CE">
        <w:rPr>
          <w:lang w:val="en-US"/>
        </w:rPr>
        <w:t>diagrammatically, as in Figure 1</w:t>
      </w:r>
      <w:r w:rsidR="00170CF1">
        <w:rPr>
          <w:lang w:val="en-US"/>
        </w:rPr>
        <w:t>,</w:t>
      </w:r>
      <w:r w:rsidR="002A6524" w:rsidRPr="002F65CE">
        <w:rPr>
          <w:lang w:val="en-US"/>
        </w:rPr>
        <w:t xml:space="preserve"> but with decision nodes and payoffs in different colors for Player A and Player B</w:t>
      </w:r>
      <w:r w:rsidRPr="002F65CE">
        <w:rPr>
          <w:lang w:val="en-US"/>
        </w:rPr>
        <w:t>. Textual i</w:t>
      </w:r>
      <w:r w:rsidR="002A6524" w:rsidRPr="002F65CE">
        <w:rPr>
          <w:lang w:val="en-US"/>
        </w:rPr>
        <w:t xml:space="preserve">nstructions, </w:t>
      </w:r>
      <w:r w:rsidRPr="002F65CE">
        <w:rPr>
          <w:lang w:val="en-US"/>
        </w:rPr>
        <w:t>accompanied by</w:t>
      </w:r>
      <w:r w:rsidR="002A6524" w:rsidRPr="002F65CE">
        <w:rPr>
          <w:lang w:val="en-US"/>
        </w:rPr>
        <w:t xml:space="preserve"> examples, explained the rules of the game, the payoff functions, the number of rounds to be played, and the incentive scheme. Each participant was also given </w:t>
      </w:r>
      <w:r w:rsidRPr="002F65CE">
        <w:rPr>
          <w:lang w:val="en-US"/>
        </w:rPr>
        <w:t xml:space="preserve">a </w:t>
      </w:r>
      <w:r w:rsidR="004843C5">
        <w:rPr>
          <w:lang w:val="en-US"/>
        </w:rPr>
        <w:t>leaflet</w:t>
      </w:r>
      <w:r w:rsidRPr="002F65CE">
        <w:rPr>
          <w:lang w:val="en-US"/>
        </w:rPr>
        <w:t xml:space="preserve"> containing a diagram of the relevant Centipede game</w:t>
      </w:r>
      <w:r w:rsidR="002A6524" w:rsidRPr="002F65CE">
        <w:rPr>
          <w:lang w:val="en-US"/>
        </w:rPr>
        <w:t xml:space="preserve"> </w:t>
      </w:r>
      <w:r w:rsidRPr="002F65CE">
        <w:rPr>
          <w:lang w:val="en-US"/>
        </w:rPr>
        <w:t xml:space="preserve">and </w:t>
      </w:r>
      <w:r w:rsidR="0054005B" w:rsidRPr="002F65CE">
        <w:rPr>
          <w:lang w:val="en-US"/>
        </w:rPr>
        <w:t>a summary of the</w:t>
      </w:r>
      <w:r w:rsidRPr="002F65CE">
        <w:rPr>
          <w:lang w:val="en-US"/>
        </w:rPr>
        <w:t xml:space="preserve"> </w:t>
      </w:r>
      <w:r w:rsidR="002A6524" w:rsidRPr="002F65CE">
        <w:rPr>
          <w:lang w:val="en-US"/>
        </w:rPr>
        <w:t>instructions.</w:t>
      </w:r>
    </w:p>
    <w:p w:rsidR="003F06E7" w:rsidRPr="002F65CE" w:rsidRDefault="002A6524" w:rsidP="002A6524">
      <w:pPr>
        <w:spacing w:line="480" w:lineRule="auto"/>
        <w:ind w:firstLine="720"/>
        <w:rPr>
          <w:lang w:val="en-US"/>
        </w:rPr>
      </w:pPr>
      <w:r w:rsidRPr="002F65CE">
        <w:rPr>
          <w:lang w:val="en-US"/>
        </w:rPr>
        <w:t xml:space="preserve">The wording of the instructions was identical across treatment conditions, apart from </w:t>
      </w:r>
      <w:r w:rsidR="006D2694" w:rsidRPr="002F65CE">
        <w:rPr>
          <w:lang w:val="en-US"/>
        </w:rPr>
        <w:t xml:space="preserve">information </w:t>
      </w:r>
      <w:r w:rsidR="00FE6F47" w:rsidRPr="002F65CE">
        <w:rPr>
          <w:lang w:val="en-US"/>
        </w:rPr>
        <w:t>relating to specific payoffs</w:t>
      </w:r>
      <w:r w:rsidR="00CB04FD" w:rsidRPr="002F65CE">
        <w:rPr>
          <w:lang w:val="en-US"/>
        </w:rPr>
        <w:t xml:space="preserve"> that varied between treatment conditions</w:t>
      </w:r>
      <w:r w:rsidR="00FE6F47" w:rsidRPr="002F65CE">
        <w:rPr>
          <w:lang w:val="en-US"/>
        </w:rPr>
        <w:t xml:space="preserve"> and instructions regarding pairing after successive rounds</w:t>
      </w:r>
      <w:r w:rsidR="006D2694" w:rsidRPr="002F65CE">
        <w:rPr>
          <w:lang w:val="en-US"/>
        </w:rPr>
        <w:t>:</w:t>
      </w:r>
      <w:r w:rsidR="005A1743" w:rsidRPr="002F65CE">
        <w:rPr>
          <w:lang w:val="en-US"/>
        </w:rPr>
        <w:t xml:space="preserve"> “You will be paired with the same other participant each time” or</w:t>
      </w:r>
      <w:r w:rsidR="006D2694" w:rsidRPr="002F65CE">
        <w:rPr>
          <w:lang w:val="en-US"/>
        </w:rPr>
        <w:t xml:space="preserve"> “You will be randomly paired with a different participant each time</w:t>
      </w:r>
      <w:r w:rsidR="005A1743" w:rsidRPr="002F65CE">
        <w:rPr>
          <w:lang w:val="en-US"/>
        </w:rPr>
        <w:t>.”</w:t>
      </w:r>
      <w:r w:rsidR="003F06E7" w:rsidRPr="002F65CE">
        <w:rPr>
          <w:lang w:val="en-US"/>
        </w:rPr>
        <w:t xml:space="preserve"> The on-screen instructions concluded as follows:</w:t>
      </w:r>
    </w:p>
    <w:p w:rsidR="003F06E7" w:rsidRPr="002F65CE" w:rsidRDefault="003F06E7" w:rsidP="002A6524">
      <w:pPr>
        <w:spacing w:line="480" w:lineRule="auto"/>
        <w:ind w:firstLine="720"/>
        <w:rPr>
          <w:lang w:val="en-US"/>
        </w:rPr>
      </w:pPr>
    </w:p>
    <w:p w:rsidR="003F06E7" w:rsidRDefault="00E64258" w:rsidP="003F06E7">
      <w:pPr>
        <w:spacing w:line="480" w:lineRule="auto"/>
        <w:ind w:left="720"/>
        <w:rPr>
          <w:lang w:val="en-US"/>
        </w:rPr>
      </w:pPr>
      <w:r w:rsidRPr="003763E7">
        <w:rPr>
          <w:lang w:val="en-US"/>
        </w:rPr>
        <w:t>At the end of the experiment you will be entered into a lottery. Three people will have their average payoff across all decisions converted to cash.</w:t>
      </w:r>
      <w:r w:rsidR="008264C1" w:rsidRPr="002F65CE">
        <w:rPr>
          <w:lang w:val="en-US"/>
        </w:rPr>
        <w:t xml:space="preserve"> Therefore, it is in your interest to consider the payoffs and choose between GO or STOP carefully, as this will determine how much cash you could be p</w:t>
      </w:r>
      <w:r w:rsidR="008264C1" w:rsidRPr="004843C5">
        <w:rPr>
          <w:lang w:val="en-US"/>
        </w:rPr>
        <w:t xml:space="preserve">aid. </w:t>
      </w:r>
    </w:p>
    <w:p w:rsidR="004843C5" w:rsidRPr="002F65CE" w:rsidRDefault="004843C5" w:rsidP="003F06E7">
      <w:pPr>
        <w:spacing w:line="480" w:lineRule="auto"/>
        <w:ind w:left="720"/>
        <w:rPr>
          <w:lang w:val="en-US"/>
        </w:rPr>
      </w:pPr>
    </w:p>
    <w:p w:rsidR="00EE4CAA" w:rsidRPr="002F65CE" w:rsidRDefault="006433DB" w:rsidP="004B3041">
      <w:pPr>
        <w:spacing w:line="480" w:lineRule="auto"/>
        <w:ind w:firstLine="720"/>
        <w:rPr>
          <w:lang w:val="en-US"/>
        </w:rPr>
      </w:pPr>
      <w:r w:rsidRPr="002F65CE">
        <w:rPr>
          <w:lang w:val="en-US"/>
        </w:rPr>
        <w:t xml:space="preserve">The experimenter showed the participants a large pile of </w:t>
      </w:r>
      <w:r w:rsidR="00C50669">
        <w:rPr>
          <w:lang w:val="en-US"/>
        </w:rPr>
        <w:t>money</w:t>
      </w:r>
      <w:r w:rsidRPr="002F65CE">
        <w:rPr>
          <w:lang w:val="en-US"/>
        </w:rPr>
        <w:t xml:space="preserve"> to help convince them of the reality of the incentives, and invited them to seek clarification about anything they did not understand. </w:t>
      </w:r>
      <w:r w:rsidR="002A6524" w:rsidRPr="002F65CE">
        <w:rPr>
          <w:lang w:val="en-US"/>
        </w:rPr>
        <w:t xml:space="preserve">The participants worked through the experiment, </w:t>
      </w:r>
      <w:r w:rsidR="00170CF1">
        <w:rPr>
          <w:lang w:val="en-US"/>
        </w:rPr>
        <w:t>interacting via their terminals at their own pace</w:t>
      </w:r>
      <w:r w:rsidR="001517FB">
        <w:rPr>
          <w:lang w:val="en-US"/>
        </w:rPr>
        <w:t>,</w:t>
      </w:r>
      <w:r w:rsidR="005A1743" w:rsidRPr="002F65CE">
        <w:rPr>
          <w:lang w:val="en-US"/>
        </w:rPr>
        <w:t xml:space="preserve"> </w:t>
      </w:r>
      <w:r w:rsidR="002A6524" w:rsidRPr="002F65CE">
        <w:rPr>
          <w:lang w:val="en-US"/>
        </w:rPr>
        <w:t xml:space="preserve">apart from a constraint imposed by the anonymous pairing </w:t>
      </w:r>
      <w:r w:rsidR="00E64258">
        <w:rPr>
          <w:lang w:val="en-US"/>
        </w:rPr>
        <w:t>treatment conditions</w:t>
      </w:r>
      <w:r w:rsidR="00E64258" w:rsidRPr="00E64258">
        <w:rPr>
          <w:lang w:val="en-US"/>
        </w:rPr>
        <w:t xml:space="preserve"> </w:t>
      </w:r>
      <w:r w:rsidR="003577ED">
        <w:rPr>
          <w:lang w:val="en-US"/>
        </w:rPr>
        <w:t xml:space="preserve">that sometimes </w:t>
      </w:r>
      <w:r w:rsidR="008222B0">
        <w:rPr>
          <w:lang w:val="en-US"/>
        </w:rPr>
        <w:t>requir</w:t>
      </w:r>
      <w:r w:rsidR="003577ED">
        <w:rPr>
          <w:lang w:val="en-US"/>
        </w:rPr>
        <w:t>ed</w:t>
      </w:r>
      <w:r w:rsidR="00E64258">
        <w:rPr>
          <w:lang w:val="en-US"/>
        </w:rPr>
        <w:t xml:space="preserve"> players to wait for </w:t>
      </w:r>
      <w:r w:rsidR="00F236FB">
        <w:rPr>
          <w:lang w:val="en-US"/>
        </w:rPr>
        <w:t>a</w:t>
      </w:r>
      <w:r w:rsidR="00E64258">
        <w:rPr>
          <w:lang w:val="en-US"/>
        </w:rPr>
        <w:t xml:space="preserve"> new </w:t>
      </w:r>
      <w:r w:rsidR="00F236FB">
        <w:rPr>
          <w:lang w:val="en-US"/>
        </w:rPr>
        <w:t>co-player</w:t>
      </w:r>
      <w:r w:rsidR="00E64258">
        <w:rPr>
          <w:lang w:val="en-US"/>
        </w:rPr>
        <w:t xml:space="preserve"> to </w:t>
      </w:r>
      <w:r w:rsidR="00E64258" w:rsidRPr="002F65CE">
        <w:rPr>
          <w:lang w:val="en-US"/>
        </w:rPr>
        <w:t>complete</w:t>
      </w:r>
      <w:r w:rsidR="00C83F75">
        <w:rPr>
          <w:lang w:val="en-US"/>
        </w:rPr>
        <w:t xml:space="preserve"> </w:t>
      </w:r>
      <w:r w:rsidR="00A1705C">
        <w:rPr>
          <w:lang w:val="en-US"/>
        </w:rPr>
        <w:lastRenderedPageBreak/>
        <w:t>a</w:t>
      </w:r>
      <w:r w:rsidR="00E64258">
        <w:rPr>
          <w:lang w:val="en-US"/>
        </w:rPr>
        <w:t xml:space="preserve"> previous </w:t>
      </w:r>
      <w:r w:rsidR="003577ED">
        <w:rPr>
          <w:lang w:val="en-US"/>
        </w:rPr>
        <w:t>round</w:t>
      </w:r>
      <w:r w:rsidR="00E64258" w:rsidRPr="002F65CE">
        <w:rPr>
          <w:lang w:val="en-US"/>
        </w:rPr>
        <w:t xml:space="preserve"> before </w:t>
      </w:r>
      <w:r w:rsidR="00C50669">
        <w:rPr>
          <w:lang w:val="en-US"/>
        </w:rPr>
        <w:t xml:space="preserve">beginning </w:t>
      </w:r>
      <w:r w:rsidR="00E64258" w:rsidRPr="002F65CE">
        <w:rPr>
          <w:lang w:val="en-US"/>
        </w:rPr>
        <w:t>the next round</w:t>
      </w:r>
      <w:r w:rsidR="002A6524" w:rsidRPr="002F65CE">
        <w:rPr>
          <w:lang w:val="en-US"/>
        </w:rPr>
        <w:t>.</w:t>
      </w:r>
      <w:r w:rsidRPr="002F65CE">
        <w:rPr>
          <w:lang w:val="en-US"/>
        </w:rPr>
        <w:t xml:space="preserve"> At the start of each </w:t>
      </w:r>
      <w:r w:rsidR="005A1743" w:rsidRPr="002F65CE">
        <w:rPr>
          <w:lang w:val="en-US"/>
        </w:rPr>
        <w:t>round,</w:t>
      </w:r>
      <w:r w:rsidRPr="002F65CE">
        <w:rPr>
          <w:lang w:val="en-US"/>
        </w:rPr>
        <w:t xml:space="preserve"> participants were reminded on-screen of their role as Participant A or Participant B as well as the number (out of 20) of the current round, and the Centipede game diagram was accompanied by the following text: “Participant A can choose to click on GO or STOP at (1) on the diagram above. </w:t>
      </w:r>
      <w:proofErr w:type="gramStart"/>
      <w:r w:rsidRPr="002F65CE">
        <w:rPr>
          <w:lang w:val="en-US"/>
        </w:rPr>
        <w:t>Participant A please make</w:t>
      </w:r>
      <w:proofErr w:type="gramEnd"/>
      <w:r w:rsidRPr="002F65CE">
        <w:rPr>
          <w:lang w:val="en-US"/>
        </w:rPr>
        <w:t xml:space="preserve"> your decision now. Participant B please </w:t>
      </w:r>
      <w:proofErr w:type="gramStart"/>
      <w:r w:rsidRPr="002F65CE">
        <w:rPr>
          <w:lang w:val="en-US"/>
        </w:rPr>
        <w:t>wait</w:t>
      </w:r>
      <w:proofErr w:type="gramEnd"/>
      <w:r w:rsidRPr="002F65CE">
        <w:rPr>
          <w:lang w:val="en-US"/>
        </w:rPr>
        <w:t xml:space="preserve"> for the outcome.”</w:t>
      </w:r>
      <w:r w:rsidR="002A6524" w:rsidRPr="002F65CE">
        <w:rPr>
          <w:lang w:val="en-US"/>
        </w:rPr>
        <w:t xml:space="preserve"> </w:t>
      </w:r>
      <w:r w:rsidRPr="002F65CE">
        <w:rPr>
          <w:lang w:val="en-US"/>
        </w:rPr>
        <w:t>Whenever a player defected</w:t>
      </w:r>
      <w:r w:rsidR="00E64258">
        <w:rPr>
          <w:lang w:val="en-US"/>
        </w:rPr>
        <w:t xml:space="preserve"> by clicking STOP</w:t>
      </w:r>
      <w:r w:rsidRPr="002F65CE">
        <w:rPr>
          <w:lang w:val="en-US"/>
        </w:rPr>
        <w:t xml:space="preserve">, the on-screen text reminded </w:t>
      </w:r>
      <w:r w:rsidR="001517FB">
        <w:rPr>
          <w:lang w:val="en-US"/>
        </w:rPr>
        <w:t>both</w:t>
      </w:r>
      <w:r w:rsidRPr="002F65CE">
        <w:rPr>
          <w:lang w:val="en-US"/>
        </w:rPr>
        <w:t xml:space="preserve"> players of the payoffs to each. After completing</w:t>
      </w:r>
      <w:r w:rsidR="002A6524" w:rsidRPr="002F65CE">
        <w:rPr>
          <w:lang w:val="en-US"/>
        </w:rPr>
        <w:t xml:space="preserve"> 20 rounds, participants were</w:t>
      </w:r>
      <w:r w:rsidR="00B8226D" w:rsidRPr="002F65CE">
        <w:rPr>
          <w:lang w:val="en-US"/>
        </w:rPr>
        <w:t xml:space="preserve"> asked to </w:t>
      </w:r>
      <w:r w:rsidR="005A1743" w:rsidRPr="002F65CE">
        <w:rPr>
          <w:lang w:val="en-US"/>
        </w:rPr>
        <w:t>fill in the</w:t>
      </w:r>
      <w:r w:rsidR="00B8226D" w:rsidRPr="002F65CE">
        <w:rPr>
          <w:lang w:val="en-US"/>
        </w:rPr>
        <w:t xml:space="preserve"> questionnaire designed to measure trait SVO, then they were</w:t>
      </w:r>
      <w:r w:rsidR="002A6524" w:rsidRPr="002F65CE">
        <w:rPr>
          <w:lang w:val="en-US"/>
        </w:rPr>
        <w:t xml:space="preserve"> thanked</w:t>
      </w:r>
      <w:r w:rsidR="006D2694" w:rsidRPr="002F65CE">
        <w:rPr>
          <w:lang w:val="en-US"/>
        </w:rPr>
        <w:t>,</w:t>
      </w:r>
      <w:r w:rsidR="002A6524" w:rsidRPr="002F65CE">
        <w:rPr>
          <w:lang w:val="en-US"/>
        </w:rPr>
        <w:t xml:space="preserve"> </w:t>
      </w:r>
      <w:r w:rsidR="006D2694" w:rsidRPr="002F65CE">
        <w:rPr>
          <w:lang w:val="en-US"/>
        </w:rPr>
        <w:t xml:space="preserve">and </w:t>
      </w:r>
      <w:r w:rsidR="002A6524" w:rsidRPr="002F65CE">
        <w:rPr>
          <w:lang w:val="en-US"/>
        </w:rPr>
        <w:t xml:space="preserve">demographic information and email addresses were recorded. Once all testing sessions were complete, </w:t>
      </w:r>
      <w:r w:rsidR="00E64258">
        <w:rPr>
          <w:lang w:val="en-US"/>
        </w:rPr>
        <w:t>three</w:t>
      </w:r>
      <w:r w:rsidR="002A6524" w:rsidRPr="002F65CE">
        <w:rPr>
          <w:lang w:val="en-US"/>
        </w:rPr>
        <w:t xml:space="preserve"> participants were randomly selected and remunerated with the average of their payoffs across all 20 games.</w:t>
      </w:r>
    </w:p>
    <w:p w:rsidR="00000E4A" w:rsidRPr="002F65CE" w:rsidRDefault="00000E4A" w:rsidP="004B3041">
      <w:pPr>
        <w:spacing w:line="480" w:lineRule="auto"/>
        <w:rPr>
          <w:b/>
          <w:lang w:val="en-US"/>
        </w:rPr>
      </w:pPr>
      <w:r w:rsidRPr="002F65CE">
        <w:rPr>
          <w:b/>
          <w:lang w:val="en-US"/>
        </w:rPr>
        <w:t>Results</w:t>
      </w:r>
      <w:r w:rsidR="00731E70" w:rsidRPr="002F65CE">
        <w:rPr>
          <w:vertAlign w:val="superscript"/>
          <w:lang w:val="en-US"/>
        </w:rPr>
        <w:t>1</w:t>
      </w:r>
    </w:p>
    <w:p w:rsidR="002F65CE" w:rsidRDefault="008817DD" w:rsidP="004B3041">
      <w:pPr>
        <w:spacing w:line="480" w:lineRule="auto"/>
        <w:ind w:firstLine="720"/>
        <w:rPr>
          <w:lang w:val="en-US"/>
        </w:rPr>
      </w:pPr>
      <w:r w:rsidRPr="002F65CE">
        <w:rPr>
          <w:rFonts w:eastAsia="Times New Roman"/>
          <w:b/>
          <w:lang w:val="en-US"/>
        </w:rPr>
        <w:t>Mean exit nodes.</w:t>
      </w:r>
      <w:r w:rsidRPr="002F65CE">
        <w:rPr>
          <w:rFonts w:eastAsia="Times New Roman"/>
          <w:lang w:val="en-US"/>
        </w:rPr>
        <w:t xml:space="preserve"> </w:t>
      </w:r>
      <w:r w:rsidR="00000E4A" w:rsidRPr="002F65CE">
        <w:rPr>
          <w:rFonts w:eastAsia="Times New Roman"/>
          <w:lang w:val="en-US"/>
        </w:rPr>
        <w:t>Figure 4 displays</w:t>
      </w:r>
      <w:r w:rsidR="007F2817">
        <w:rPr>
          <w:rFonts w:eastAsia="Times New Roman"/>
          <w:lang w:val="en-US"/>
        </w:rPr>
        <w:t xml:space="preserve"> the</w:t>
      </w:r>
      <w:r w:rsidR="007F2817" w:rsidRPr="007F2817">
        <w:t xml:space="preserve"> </w:t>
      </w:r>
      <w:r w:rsidR="007F2817">
        <w:t>p</w:t>
      </w:r>
      <w:r w:rsidR="000B04CF">
        <w:t>roportion</w:t>
      </w:r>
      <w:r w:rsidR="007F2817">
        <w:t xml:space="preserve"> of games ending at each of the terminal nodes</w:t>
      </w:r>
      <w:r w:rsidR="003414DB">
        <w:t>,</w:t>
      </w:r>
      <w:r w:rsidR="007F2817">
        <w:t xml:space="preserve"> in each of the four </w:t>
      </w:r>
      <w:r w:rsidR="003414DB">
        <w:t xml:space="preserve">experimental </w:t>
      </w:r>
      <w:r w:rsidR="007F2817">
        <w:t>games</w:t>
      </w:r>
      <w:r w:rsidR="003414DB">
        <w:t>,</w:t>
      </w:r>
      <w:r w:rsidR="007F2817">
        <w:t xml:space="preserve"> under fixed or random player pairing, and Figure 5 shows</w:t>
      </w:r>
      <w:r w:rsidR="00000E4A" w:rsidRPr="002F65CE">
        <w:rPr>
          <w:rFonts w:eastAsia="Times New Roman"/>
          <w:lang w:val="en-US"/>
        </w:rPr>
        <w:t xml:space="preserve"> </w:t>
      </w:r>
      <w:r w:rsidR="00E64258">
        <w:rPr>
          <w:rFonts w:eastAsia="Times New Roman"/>
          <w:lang w:val="en-US"/>
        </w:rPr>
        <w:t>the</w:t>
      </w:r>
      <w:r w:rsidR="00000E4A" w:rsidRPr="002F65CE">
        <w:rPr>
          <w:rFonts w:eastAsia="Times New Roman"/>
          <w:lang w:val="en-US"/>
        </w:rPr>
        <w:t xml:space="preserve"> mean exit nodes per round across the four </w:t>
      </w:r>
      <w:r w:rsidR="00F941EE">
        <w:rPr>
          <w:rFonts w:eastAsia="Times New Roman"/>
          <w:lang w:val="en-US"/>
        </w:rPr>
        <w:t>games</w:t>
      </w:r>
      <w:r w:rsidR="00000E4A" w:rsidRPr="002F65CE">
        <w:rPr>
          <w:rFonts w:eastAsia="Times New Roman"/>
          <w:lang w:val="en-US"/>
        </w:rPr>
        <w:t xml:space="preserve"> </w:t>
      </w:r>
      <w:r w:rsidR="00FB66E8" w:rsidRPr="002F65CE">
        <w:rPr>
          <w:rFonts w:eastAsia="Times New Roman"/>
          <w:lang w:val="en-US"/>
        </w:rPr>
        <w:t>under fixed and random</w:t>
      </w:r>
      <w:r w:rsidR="00000E4A" w:rsidRPr="002F65CE">
        <w:rPr>
          <w:rFonts w:eastAsia="Times New Roman"/>
          <w:lang w:val="en-US"/>
        </w:rPr>
        <w:t xml:space="preserve"> pairing.</w:t>
      </w:r>
    </w:p>
    <w:p w:rsidR="004B3041" w:rsidRPr="002F65CE" w:rsidRDefault="00033647" w:rsidP="004B3041">
      <w:pPr>
        <w:spacing w:line="480" w:lineRule="auto"/>
        <w:ind w:firstLine="720"/>
        <w:rPr>
          <w:rFonts w:eastAsiaTheme="minorHAnsi"/>
          <w:lang w:val="en-US"/>
        </w:rPr>
      </w:pPr>
      <w:r w:rsidRPr="002F65CE">
        <w:rPr>
          <w:rFonts w:eastAsiaTheme="minorHAnsi"/>
          <w:lang w:val="en-US"/>
        </w:rPr>
        <w:t xml:space="preserve">A </w:t>
      </w:r>
      <w:r>
        <w:rPr>
          <w:rFonts w:eastAsiaTheme="minorHAnsi"/>
          <w:lang w:val="en-US"/>
        </w:rPr>
        <w:t>two</w:t>
      </w:r>
      <w:r w:rsidRPr="002F65CE">
        <w:rPr>
          <w:rFonts w:eastAsiaTheme="minorHAnsi"/>
          <w:lang w:val="en-US"/>
        </w:rPr>
        <w:noBreakHyphen/>
        <w:t>way ANOVA</w:t>
      </w:r>
      <w:r>
        <w:rPr>
          <w:rFonts w:eastAsiaTheme="minorHAnsi"/>
          <w:lang w:val="en-US"/>
        </w:rPr>
        <w:t>,</w:t>
      </w:r>
      <w:r w:rsidRPr="002F65CE">
        <w:rPr>
          <w:rFonts w:eastAsiaTheme="minorHAnsi"/>
          <w:lang w:val="en-US"/>
        </w:rPr>
        <w:t xml:space="preserve"> </w:t>
      </w:r>
      <w:r>
        <w:rPr>
          <w:color w:val="000000"/>
          <w:lang w:val="en-US"/>
        </w:rPr>
        <w:t xml:space="preserve">with </w:t>
      </w:r>
      <w:r w:rsidRPr="00A4128E">
        <w:rPr>
          <w:color w:val="000000"/>
          <w:lang w:val="en-US"/>
        </w:rPr>
        <w:t>player pair</w:t>
      </w:r>
      <w:r>
        <w:rPr>
          <w:color w:val="000000"/>
          <w:lang w:val="en-US"/>
        </w:rPr>
        <w:t>s</w:t>
      </w:r>
      <w:r w:rsidRPr="00A4128E">
        <w:rPr>
          <w:color w:val="000000"/>
          <w:lang w:val="en-US"/>
        </w:rPr>
        <w:t xml:space="preserve"> as the unit</w:t>
      </w:r>
      <w:r>
        <w:rPr>
          <w:color w:val="000000"/>
          <w:lang w:val="en-US"/>
        </w:rPr>
        <w:t>s</w:t>
      </w:r>
      <w:r w:rsidRPr="00A4128E">
        <w:rPr>
          <w:color w:val="000000"/>
          <w:lang w:val="en-US"/>
        </w:rPr>
        <w:t xml:space="preserve"> of statistical analysis</w:t>
      </w:r>
      <w:r>
        <w:rPr>
          <w:color w:val="000000"/>
          <w:lang w:val="en-US"/>
        </w:rPr>
        <w:t>,</w:t>
      </w:r>
      <w:r w:rsidRPr="002F65CE">
        <w:rPr>
          <w:rFonts w:eastAsiaTheme="minorHAnsi"/>
          <w:lang w:val="en-US"/>
        </w:rPr>
        <w:t xml:space="preserve"> examined the effect</w:t>
      </w:r>
      <w:r>
        <w:rPr>
          <w:rFonts w:eastAsiaTheme="minorHAnsi"/>
          <w:lang w:val="en-US"/>
        </w:rPr>
        <w:t>s</w:t>
      </w:r>
      <w:r w:rsidRPr="002F65CE">
        <w:rPr>
          <w:rFonts w:eastAsiaTheme="minorHAnsi"/>
          <w:lang w:val="en-US"/>
        </w:rPr>
        <w:t xml:space="preserve"> of </w:t>
      </w:r>
      <w:r>
        <w:rPr>
          <w:rFonts w:eastAsiaTheme="minorHAnsi"/>
          <w:lang w:val="en-US"/>
        </w:rPr>
        <w:t>game</w:t>
      </w:r>
      <w:r w:rsidRPr="002F65CE">
        <w:rPr>
          <w:rFonts w:eastAsiaTheme="minorHAnsi"/>
          <w:lang w:val="en-US"/>
        </w:rPr>
        <w:t xml:space="preserve"> and pairing</w:t>
      </w:r>
      <w:r>
        <w:rPr>
          <w:rFonts w:eastAsiaTheme="minorHAnsi"/>
          <w:lang w:val="en-US"/>
        </w:rPr>
        <w:t xml:space="preserve"> factors </w:t>
      </w:r>
      <w:r w:rsidRPr="002F65CE">
        <w:rPr>
          <w:rFonts w:eastAsiaTheme="minorHAnsi"/>
          <w:lang w:val="en-US"/>
        </w:rPr>
        <w:t xml:space="preserve">on </w:t>
      </w:r>
      <w:r>
        <w:rPr>
          <w:rFonts w:eastAsiaTheme="minorHAnsi"/>
          <w:lang w:val="en-US"/>
        </w:rPr>
        <w:t xml:space="preserve">mean </w:t>
      </w:r>
      <w:r w:rsidRPr="002F65CE">
        <w:rPr>
          <w:rFonts w:eastAsiaTheme="minorHAnsi"/>
          <w:lang w:val="en-US"/>
        </w:rPr>
        <w:t>exit nodes</w:t>
      </w:r>
      <w:r w:rsidR="00ED6889" w:rsidRPr="002F65CE">
        <w:rPr>
          <w:rFonts w:eastAsiaTheme="minorHAnsi"/>
          <w:lang w:val="en-US"/>
        </w:rPr>
        <w:t xml:space="preserve">. The mean exit node differed significantly across games: </w:t>
      </w:r>
      <w:proofErr w:type="gramStart"/>
      <w:r w:rsidR="00ED6889" w:rsidRPr="002F65CE">
        <w:rPr>
          <w:rFonts w:eastAsiaTheme="minorHAnsi"/>
          <w:i/>
          <w:lang w:val="en-US"/>
        </w:rPr>
        <w:t>F</w:t>
      </w:r>
      <w:r w:rsidR="00ED6889" w:rsidRPr="002F65CE">
        <w:rPr>
          <w:rFonts w:eastAsiaTheme="minorHAnsi"/>
          <w:lang w:val="en-US"/>
        </w:rPr>
        <w:t>(</w:t>
      </w:r>
      <w:proofErr w:type="gramEnd"/>
      <w:r w:rsidR="00ED6889" w:rsidRPr="002F65CE">
        <w:rPr>
          <w:rFonts w:eastAsiaTheme="minorHAnsi"/>
          <w:lang w:val="en-US"/>
        </w:rPr>
        <w:t xml:space="preserve">3, </w:t>
      </w:r>
      <w:r w:rsidR="00ED6889">
        <w:rPr>
          <w:rFonts w:eastAsiaTheme="minorHAnsi"/>
          <w:lang w:val="en-US"/>
        </w:rPr>
        <w:t>85</w:t>
      </w:r>
      <w:r w:rsidR="00ED6889" w:rsidRPr="002F65CE">
        <w:rPr>
          <w:rFonts w:eastAsiaTheme="minorHAnsi"/>
          <w:lang w:val="en-US"/>
        </w:rPr>
        <w:t xml:space="preserve">) = </w:t>
      </w:r>
      <w:r w:rsidR="00ED6889">
        <w:rPr>
          <w:rFonts w:eastAsiaTheme="minorHAnsi"/>
          <w:lang w:val="en-US"/>
        </w:rPr>
        <w:t>12.93</w:t>
      </w:r>
      <w:r w:rsidR="00ED6889" w:rsidRPr="002F65CE">
        <w:rPr>
          <w:rFonts w:eastAsiaTheme="minorHAnsi"/>
          <w:lang w:val="en-US"/>
        </w:rPr>
        <w:t xml:space="preserve">, </w:t>
      </w:r>
      <w:r w:rsidR="00ED6889" w:rsidRPr="002F65CE">
        <w:rPr>
          <w:rFonts w:eastAsiaTheme="minorHAnsi"/>
          <w:i/>
          <w:lang w:val="en-US"/>
        </w:rPr>
        <w:t>p</w:t>
      </w:r>
      <w:r w:rsidR="00ED6889" w:rsidRPr="002F65CE">
        <w:rPr>
          <w:rFonts w:eastAsiaTheme="minorHAnsi"/>
          <w:lang w:val="en-US"/>
        </w:rPr>
        <w:t xml:space="preserve"> &lt; .001, partial η</w:t>
      </w:r>
      <w:r w:rsidR="00ED6889" w:rsidRPr="002F65CE">
        <w:rPr>
          <w:rFonts w:eastAsiaTheme="minorHAnsi"/>
          <w:vertAlign w:val="superscript"/>
          <w:lang w:val="en-US"/>
        </w:rPr>
        <w:t>2</w:t>
      </w:r>
      <w:r w:rsidR="00ED6889" w:rsidRPr="002F65CE">
        <w:rPr>
          <w:rFonts w:eastAsiaTheme="minorHAnsi"/>
          <w:lang w:val="en-US"/>
        </w:rPr>
        <w:t xml:space="preserve"> = .</w:t>
      </w:r>
      <w:r w:rsidR="00ED6889">
        <w:rPr>
          <w:rFonts w:eastAsiaTheme="minorHAnsi"/>
          <w:lang w:val="en-US"/>
        </w:rPr>
        <w:t>31</w:t>
      </w:r>
      <w:r w:rsidR="00ED6889" w:rsidRPr="002F65CE">
        <w:rPr>
          <w:rFonts w:eastAsiaTheme="minorHAnsi"/>
          <w:lang w:val="en-US"/>
        </w:rPr>
        <w:t xml:space="preserve">. In the </w:t>
      </w:r>
      <w:r w:rsidR="00ED6889" w:rsidRPr="002F65CE">
        <w:rPr>
          <w:lang w:val="en-US"/>
        </w:rPr>
        <w:t xml:space="preserve">constant-sum </w:t>
      </w:r>
      <w:r w:rsidR="00ED6889">
        <w:rPr>
          <w:lang w:val="en-US"/>
        </w:rPr>
        <w:t>condition</w:t>
      </w:r>
      <w:r w:rsidR="00ED6889" w:rsidRPr="002F65CE">
        <w:rPr>
          <w:lang w:val="en-US"/>
        </w:rPr>
        <w:t xml:space="preserve"> the mean exit node was 2.82;</w:t>
      </w:r>
      <w:r w:rsidR="00ED6889">
        <w:rPr>
          <w:lang w:val="en-US"/>
        </w:rPr>
        <w:t xml:space="preserve"> in the constant payoff-difference</w:t>
      </w:r>
      <w:r w:rsidR="00ED6889" w:rsidRPr="002F65CE">
        <w:rPr>
          <w:lang w:val="en-US"/>
        </w:rPr>
        <w:t xml:space="preserve"> </w:t>
      </w:r>
      <w:r w:rsidR="00ED6889">
        <w:rPr>
          <w:lang w:val="en-US"/>
        </w:rPr>
        <w:t>condition</w:t>
      </w:r>
      <w:r w:rsidR="00ED6889" w:rsidRPr="002F65CE">
        <w:rPr>
          <w:lang w:val="en-US"/>
        </w:rPr>
        <w:t xml:space="preserve"> it was 4.02; in the increasing </w:t>
      </w:r>
      <w:r w:rsidR="00ED6889">
        <w:rPr>
          <w:lang w:val="en-US"/>
        </w:rPr>
        <w:t>payoff-difference</w:t>
      </w:r>
      <w:r w:rsidR="00ED6889" w:rsidRPr="002F65CE">
        <w:rPr>
          <w:lang w:val="en-US"/>
        </w:rPr>
        <w:t xml:space="preserve"> condition it was 4.4</w:t>
      </w:r>
      <w:r w:rsidR="00ED6889">
        <w:rPr>
          <w:lang w:val="en-US"/>
        </w:rPr>
        <w:t>8</w:t>
      </w:r>
      <w:r w:rsidR="00ED6889" w:rsidRPr="002F65CE">
        <w:rPr>
          <w:lang w:val="en-US"/>
        </w:rPr>
        <w:t xml:space="preserve">; and in the decreasing payoff condition it was 5.80. </w:t>
      </w:r>
      <w:r w:rsidR="00ED6889">
        <w:rPr>
          <w:lang w:val="en-US"/>
        </w:rPr>
        <w:t>Each</w:t>
      </w:r>
      <w:r w:rsidR="00ED6889" w:rsidRPr="002F65CE">
        <w:rPr>
          <w:lang w:val="en-US"/>
        </w:rPr>
        <w:t xml:space="preserve"> of these means differ</w:t>
      </w:r>
      <w:r w:rsidR="00ED6889">
        <w:rPr>
          <w:lang w:val="en-US"/>
        </w:rPr>
        <w:t>s</w:t>
      </w:r>
      <w:r w:rsidR="00ED6889" w:rsidRPr="002F65CE">
        <w:rPr>
          <w:lang w:val="en-US"/>
        </w:rPr>
        <w:t xml:space="preserve"> significantly from each </w:t>
      </w:r>
      <w:r w:rsidR="00ED6889">
        <w:rPr>
          <w:lang w:val="en-US"/>
        </w:rPr>
        <w:t xml:space="preserve">of the </w:t>
      </w:r>
      <w:r w:rsidR="00ED6889" w:rsidRPr="002F65CE">
        <w:rPr>
          <w:lang w:val="en-US"/>
        </w:rPr>
        <w:t>other</w:t>
      </w:r>
      <w:r w:rsidR="00ED6889">
        <w:rPr>
          <w:lang w:val="en-US"/>
        </w:rPr>
        <w:t>s</w:t>
      </w:r>
      <w:r w:rsidR="00ED6889" w:rsidRPr="002F65CE">
        <w:rPr>
          <w:lang w:val="en-US"/>
        </w:rPr>
        <w:t xml:space="preserve"> (</w:t>
      </w:r>
      <w:r w:rsidR="00ED6889" w:rsidRPr="002F65CE">
        <w:rPr>
          <w:i/>
          <w:lang w:val="en-US"/>
        </w:rPr>
        <w:t xml:space="preserve">p </w:t>
      </w:r>
      <w:r w:rsidR="00ED6889" w:rsidRPr="002F65CE">
        <w:rPr>
          <w:lang w:val="en-US"/>
        </w:rPr>
        <w:t>&lt; .02,</w:t>
      </w:r>
      <w:r w:rsidR="00ED6889">
        <w:rPr>
          <w:lang w:val="en-US"/>
        </w:rPr>
        <w:t xml:space="preserve"> LSD test) apart from the difference between the increasing payoff-difference and the constant payoff-difference</w:t>
      </w:r>
      <w:r w:rsidR="00ED6889" w:rsidRPr="002F65CE">
        <w:rPr>
          <w:lang w:val="en-US"/>
        </w:rPr>
        <w:t xml:space="preserve"> </w:t>
      </w:r>
      <w:r w:rsidR="00ED6889">
        <w:rPr>
          <w:lang w:val="en-US"/>
        </w:rPr>
        <w:t>conditions</w:t>
      </w:r>
      <w:r w:rsidR="00ED6889" w:rsidRPr="002F65CE">
        <w:rPr>
          <w:lang w:val="en-US"/>
        </w:rPr>
        <w:t xml:space="preserve">. </w:t>
      </w:r>
      <w:r w:rsidR="00ED6889" w:rsidRPr="002F65CE">
        <w:rPr>
          <w:rFonts w:eastAsiaTheme="minorHAnsi"/>
          <w:lang w:val="en-US"/>
        </w:rPr>
        <w:t>There was also significantly greater cooperation, resu</w:t>
      </w:r>
      <w:r w:rsidR="00ED6889">
        <w:rPr>
          <w:rFonts w:eastAsiaTheme="minorHAnsi"/>
          <w:lang w:val="en-US"/>
        </w:rPr>
        <w:t>lting in a slightly later mean exit node</w:t>
      </w:r>
      <w:r w:rsidR="00ED6889" w:rsidRPr="002F65CE">
        <w:rPr>
          <w:rFonts w:eastAsiaTheme="minorHAnsi"/>
          <w:lang w:val="en-US"/>
        </w:rPr>
        <w:t>, under fixed pairing (</w:t>
      </w:r>
      <w:r w:rsidR="00ED6889" w:rsidRPr="002F65CE">
        <w:rPr>
          <w:rFonts w:eastAsiaTheme="minorHAnsi"/>
          <w:i/>
          <w:lang w:val="en-US"/>
        </w:rPr>
        <w:t>M</w:t>
      </w:r>
      <w:r w:rsidR="00ED6889" w:rsidRPr="002F65CE">
        <w:rPr>
          <w:rFonts w:eastAsiaTheme="minorHAnsi"/>
          <w:lang w:val="en-US"/>
        </w:rPr>
        <w:t xml:space="preserve"> = 4.</w:t>
      </w:r>
      <w:r w:rsidR="00ED6889">
        <w:rPr>
          <w:rFonts w:eastAsiaTheme="minorHAnsi"/>
          <w:lang w:val="en-US"/>
        </w:rPr>
        <w:t>62</w:t>
      </w:r>
      <w:r w:rsidR="00ED6889" w:rsidRPr="002F65CE">
        <w:rPr>
          <w:rFonts w:eastAsiaTheme="minorHAnsi"/>
          <w:lang w:val="en-US"/>
        </w:rPr>
        <w:t xml:space="preserve">) than under random </w:t>
      </w:r>
      <w:r w:rsidR="00ED6889" w:rsidRPr="002F65CE">
        <w:rPr>
          <w:rFonts w:eastAsiaTheme="minorHAnsi"/>
          <w:lang w:val="en-US"/>
        </w:rPr>
        <w:lastRenderedPageBreak/>
        <w:t>pairing (</w:t>
      </w:r>
      <w:r w:rsidR="00ED6889" w:rsidRPr="002F65CE">
        <w:rPr>
          <w:rFonts w:eastAsiaTheme="minorHAnsi"/>
          <w:i/>
          <w:lang w:val="en-US"/>
        </w:rPr>
        <w:t>M</w:t>
      </w:r>
      <w:r w:rsidR="00ED6889" w:rsidRPr="002F65CE">
        <w:rPr>
          <w:rFonts w:eastAsiaTheme="minorHAnsi"/>
          <w:lang w:val="en-US"/>
        </w:rPr>
        <w:t xml:space="preserve"> = 3.94), and this difference is </w:t>
      </w:r>
      <w:r w:rsidR="00ED6889">
        <w:rPr>
          <w:rFonts w:eastAsiaTheme="minorHAnsi"/>
          <w:lang w:val="en-US"/>
        </w:rPr>
        <w:t xml:space="preserve">small but </w:t>
      </w:r>
      <w:r w:rsidR="00ED6889" w:rsidRPr="002F65CE">
        <w:rPr>
          <w:rFonts w:eastAsiaTheme="minorHAnsi"/>
          <w:lang w:val="en-US"/>
        </w:rPr>
        <w:t xml:space="preserve">significant: </w:t>
      </w:r>
      <w:proofErr w:type="gramStart"/>
      <w:r w:rsidR="00ED6889" w:rsidRPr="002F65CE">
        <w:rPr>
          <w:rFonts w:eastAsiaTheme="minorHAnsi"/>
          <w:i/>
          <w:lang w:val="en-US"/>
        </w:rPr>
        <w:t>F</w:t>
      </w:r>
      <w:r w:rsidR="00ED6889" w:rsidRPr="002F65CE">
        <w:rPr>
          <w:rFonts w:eastAsiaTheme="minorHAnsi"/>
          <w:lang w:val="en-US"/>
        </w:rPr>
        <w:t>(</w:t>
      </w:r>
      <w:proofErr w:type="gramEnd"/>
      <w:r w:rsidR="00ED6889" w:rsidRPr="002F65CE">
        <w:rPr>
          <w:rFonts w:eastAsiaTheme="minorHAnsi"/>
          <w:lang w:val="en-US"/>
        </w:rPr>
        <w:t xml:space="preserve">1, </w:t>
      </w:r>
      <w:r w:rsidR="00ED6889">
        <w:rPr>
          <w:rFonts w:eastAsiaTheme="minorHAnsi"/>
          <w:lang w:val="en-US"/>
        </w:rPr>
        <w:t>85</w:t>
      </w:r>
      <w:r w:rsidR="00ED6889" w:rsidRPr="002F65CE">
        <w:rPr>
          <w:rFonts w:eastAsiaTheme="minorHAnsi"/>
          <w:lang w:val="en-US"/>
        </w:rPr>
        <w:t xml:space="preserve">) = </w:t>
      </w:r>
      <w:r w:rsidR="00ED6889">
        <w:rPr>
          <w:rFonts w:eastAsiaTheme="minorHAnsi"/>
          <w:lang w:val="en-US"/>
        </w:rPr>
        <w:t>3.94</w:t>
      </w:r>
      <w:r w:rsidR="00ED6889" w:rsidRPr="002F65CE">
        <w:rPr>
          <w:rFonts w:eastAsiaTheme="minorHAnsi"/>
          <w:lang w:val="en-US"/>
        </w:rPr>
        <w:t xml:space="preserve">, </w:t>
      </w:r>
      <w:r w:rsidR="00ED6889" w:rsidRPr="002F65CE">
        <w:rPr>
          <w:rFonts w:eastAsiaTheme="minorHAnsi"/>
          <w:i/>
          <w:lang w:val="en-US"/>
        </w:rPr>
        <w:t>p</w:t>
      </w:r>
      <w:r w:rsidR="00ED6889" w:rsidRPr="002F65CE">
        <w:rPr>
          <w:rFonts w:eastAsiaTheme="minorHAnsi"/>
          <w:lang w:val="en-US"/>
        </w:rPr>
        <w:t xml:space="preserve"> </w:t>
      </w:r>
      <w:r w:rsidR="00ED6889">
        <w:rPr>
          <w:rFonts w:eastAsiaTheme="minorHAnsi"/>
          <w:lang w:val="en-US"/>
        </w:rPr>
        <w:t>=</w:t>
      </w:r>
      <w:r w:rsidR="00ED6889" w:rsidRPr="002F65CE">
        <w:rPr>
          <w:rFonts w:eastAsiaTheme="minorHAnsi"/>
          <w:lang w:val="en-US"/>
        </w:rPr>
        <w:t xml:space="preserve"> .0</w:t>
      </w:r>
      <w:r w:rsidR="00ED6889">
        <w:rPr>
          <w:rFonts w:eastAsiaTheme="minorHAnsi"/>
          <w:lang w:val="en-US"/>
        </w:rPr>
        <w:t>5</w:t>
      </w:r>
      <w:r w:rsidR="00ED6889" w:rsidRPr="002F65CE">
        <w:rPr>
          <w:rFonts w:eastAsiaTheme="minorHAnsi"/>
          <w:lang w:val="en-US"/>
        </w:rPr>
        <w:t>, partial η</w:t>
      </w:r>
      <w:r w:rsidR="00ED6889" w:rsidRPr="002F65CE">
        <w:rPr>
          <w:rFonts w:eastAsiaTheme="minorHAnsi"/>
          <w:vertAlign w:val="superscript"/>
          <w:lang w:val="en-US"/>
        </w:rPr>
        <w:t>2</w:t>
      </w:r>
      <w:r w:rsidR="00ED6889" w:rsidRPr="002F65CE">
        <w:rPr>
          <w:rFonts w:eastAsiaTheme="minorHAnsi"/>
          <w:lang w:val="en-US"/>
        </w:rPr>
        <w:t xml:space="preserve"> = .</w:t>
      </w:r>
      <w:r w:rsidR="00ED6889">
        <w:rPr>
          <w:rFonts w:eastAsiaTheme="minorHAnsi"/>
          <w:lang w:val="en-US"/>
        </w:rPr>
        <w:t>04</w:t>
      </w:r>
      <w:r w:rsidR="00ED6889" w:rsidRPr="002F65CE">
        <w:rPr>
          <w:rFonts w:eastAsiaTheme="minorHAnsi"/>
          <w:lang w:val="en-US"/>
        </w:rPr>
        <w:t xml:space="preserve">. There was </w:t>
      </w:r>
      <w:r w:rsidR="00ED6889">
        <w:rPr>
          <w:rFonts w:eastAsiaTheme="minorHAnsi"/>
          <w:lang w:val="en-US"/>
        </w:rPr>
        <w:t>no</w:t>
      </w:r>
      <w:r w:rsidR="00ED6889" w:rsidRPr="002F65CE">
        <w:rPr>
          <w:rFonts w:eastAsiaTheme="minorHAnsi"/>
          <w:lang w:val="en-US"/>
        </w:rPr>
        <w:t xml:space="preserve"> significant interaction between pairing condition and </w:t>
      </w:r>
      <w:r w:rsidR="00ED6889">
        <w:rPr>
          <w:rFonts w:eastAsiaTheme="minorHAnsi"/>
          <w:lang w:val="en-US"/>
        </w:rPr>
        <w:t>game</w:t>
      </w:r>
      <w:r w:rsidR="00ED6889" w:rsidRPr="002F65CE">
        <w:rPr>
          <w:rFonts w:eastAsiaTheme="minorHAnsi"/>
          <w:lang w:val="en-US"/>
        </w:rPr>
        <w:t xml:space="preserve"> </w:t>
      </w:r>
      <w:r w:rsidR="00ED6889">
        <w:rPr>
          <w:rFonts w:eastAsiaTheme="minorHAnsi"/>
          <w:lang w:val="en-US"/>
        </w:rPr>
        <w:t>(</w:t>
      </w:r>
      <w:r w:rsidR="00ED6889" w:rsidRPr="002F65CE">
        <w:rPr>
          <w:rFonts w:eastAsiaTheme="minorHAnsi"/>
          <w:i/>
          <w:lang w:val="en-US"/>
        </w:rPr>
        <w:t>F</w:t>
      </w:r>
      <w:r w:rsidR="00ED6889">
        <w:rPr>
          <w:rFonts w:eastAsiaTheme="minorHAnsi"/>
          <w:lang w:val="en-US"/>
        </w:rPr>
        <w:t xml:space="preserve"> &lt; 1</w:t>
      </w:r>
      <w:r w:rsidR="00ED6889" w:rsidRPr="002F65CE">
        <w:rPr>
          <w:rFonts w:eastAsiaTheme="minorHAnsi"/>
          <w:lang w:val="en-US"/>
        </w:rPr>
        <w:t>).</w:t>
      </w:r>
    </w:p>
    <w:p w:rsidR="00DD5838" w:rsidRDefault="008817DD" w:rsidP="00247AA2">
      <w:pPr>
        <w:spacing w:line="480" w:lineRule="auto"/>
        <w:ind w:firstLine="720"/>
        <w:rPr>
          <w:lang w:val="en-US"/>
        </w:rPr>
      </w:pPr>
      <w:r w:rsidRPr="002F65CE">
        <w:rPr>
          <w:rFonts w:eastAsiaTheme="minorHAnsi"/>
          <w:b/>
          <w:lang w:val="en-US"/>
        </w:rPr>
        <w:t>Time series.</w:t>
      </w:r>
      <w:r w:rsidR="00E96715" w:rsidRPr="00E96715">
        <w:rPr>
          <w:rFonts w:eastAsiaTheme="minorHAnsi"/>
          <w:vertAlign w:val="superscript"/>
          <w:lang w:val="en-US"/>
        </w:rPr>
        <w:t>2</w:t>
      </w:r>
      <w:r w:rsidRPr="002F65CE">
        <w:rPr>
          <w:rFonts w:eastAsiaTheme="minorHAnsi"/>
          <w:lang w:val="en-US"/>
        </w:rPr>
        <w:t xml:space="preserve"> </w:t>
      </w:r>
      <w:r w:rsidRPr="002F65CE">
        <w:rPr>
          <w:rFonts w:eastAsia="Times New Roman"/>
          <w:lang w:val="en-US"/>
        </w:rPr>
        <w:t xml:space="preserve">Figure </w:t>
      </w:r>
      <w:r w:rsidR="00F236FB">
        <w:rPr>
          <w:rFonts w:eastAsia="Times New Roman"/>
          <w:lang w:val="en-US"/>
        </w:rPr>
        <w:t>6</w:t>
      </w:r>
      <w:r w:rsidRPr="002F65CE">
        <w:rPr>
          <w:rFonts w:eastAsia="Times New Roman"/>
          <w:lang w:val="en-US"/>
        </w:rPr>
        <w:t xml:space="preserve"> shows the </w:t>
      </w:r>
      <w:r w:rsidR="00CB04FD" w:rsidRPr="002F65CE">
        <w:rPr>
          <w:rFonts w:eastAsia="Times New Roman"/>
          <w:lang w:val="en-US"/>
        </w:rPr>
        <w:t>sequence plots of</w:t>
      </w:r>
      <w:r w:rsidRPr="002F65CE">
        <w:rPr>
          <w:rFonts w:eastAsia="Times New Roman"/>
          <w:lang w:val="en-US"/>
        </w:rPr>
        <w:t xml:space="preserve"> mean exit nodes</w:t>
      </w:r>
      <w:r w:rsidR="00C40D74" w:rsidRPr="00C40D74">
        <w:rPr>
          <w:rFonts w:eastAsia="Times New Roman"/>
          <w:lang w:val="en-US"/>
        </w:rPr>
        <w:t xml:space="preserve"> </w:t>
      </w:r>
      <w:r w:rsidR="00C40D74" w:rsidRPr="002F65CE">
        <w:rPr>
          <w:rFonts w:eastAsia="Times New Roman"/>
          <w:lang w:val="en-US"/>
        </w:rPr>
        <w:t>over the 20 rounds of the experiment</w:t>
      </w:r>
      <w:r w:rsidR="00C40D74">
        <w:rPr>
          <w:rFonts w:eastAsia="Times New Roman"/>
          <w:lang w:val="en-US"/>
        </w:rPr>
        <w:t>,</w:t>
      </w:r>
      <w:r w:rsidRPr="002F65CE">
        <w:rPr>
          <w:rFonts w:eastAsia="Times New Roman"/>
          <w:lang w:val="en-US"/>
        </w:rPr>
        <w:t xml:space="preserve"> un</w:t>
      </w:r>
      <w:r w:rsidR="00D841EB" w:rsidRPr="002F65CE">
        <w:rPr>
          <w:rFonts w:eastAsia="Times New Roman"/>
          <w:lang w:val="en-US"/>
        </w:rPr>
        <w:t xml:space="preserve">der fixed pairing and random </w:t>
      </w:r>
      <w:r w:rsidRPr="002F65CE">
        <w:rPr>
          <w:rFonts w:eastAsia="Times New Roman"/>
          <w:lang w:val="en-US"/>
        </w:rPr>
        <w:t>pairing</w:t>
      </w:r>
      <w:r w:rsidR="00C40D74">
        <w:rPr>
          <w:rFonts w:eastAsia="Times New Roman"/>
          <w:lang w:val="en-US"/>
        </w:rPr>
        <w:t>,</w:t>
      </w:r>
      <w:r w:rsidRPr="002F65CE">
        <w:rPr>
          <w:rFonts w:eastAsia="Times New Roman"/>
          <w:lang w:val="en-US"/>
        </w:rPr>
        <w:t xml:space="preserve"> in </w:t>
      </w:r>
      <w:r w:rsidR="00170CF1">
        <w:rPr>
          <w:rFonts w:eastAsia="Times New Roman"/>
          <w:lang w:val="en-US"/>
        </w:rPr>
        <w:t xml:space="preserve">each of </w:t>
      </w:r>
      <w:r w:rsidRPr="002F65CE">
        <w:rPr>
          <w:rFonts w:eastAsia="Times New Roman"/>
          <w:lang w:val="en-US"/>
        </w:rPr>
        <w:t xml:space="preserve">the four </w:t>
      </w:r>
      <w:r w:rsidR="00C40D74">
        <w:rPr>
          <w:rFonts w:eastAsia="Times New Roman"/>
          <w:lang w:val="en-US"/>
        </w:rPr>
        <w:t xml:space="preserve">experimental </w:t>
      </w:r>
      <w:r w:rsidR="00CB04FD" w:rsidRPr="002F65CE">
        <w:rPr>
          <w:rFonts w:eastAsia="Times New Roman"/>
          <w:lang w:val="en-US"/>
        </w:rPr>
        <w:t>games</w:t>
      </w:r>
      <w:r w:rsidRPr="002F65CE">
        <w:rPr>
          <w:rFonts w:eastAsia="Times New Roman"/>
          <w:lang w:val="en-US"/>
        </w:rPr>
        <w:t xml:space="preserve">. </w:t>
      </w:r>
      <w:r w:rsidR="004E15B3">
        <w:rPr>
          <w:lang w:val="en-US"/>
        </w:rPr>
        <w:t xml:space="preserve">It is obvious by inspection that there was more cooperation </w:t>
      </w:r>
      <w:r w:rsidR="00170CF1">
        <w:rPr>
          <w:lang w:val="en-US"/>
        </w:rPr>
        <w:t>under fixed than random pairing</w:t>
      </w:r>
      <w:r w:rsidR="004E15B3">
        <w:rPr>
          <w:lang w:val="en-US"/>
        </w:rPr>
        <w:t xml:space="preserve"> across almost all 20 rounds in all games except the decreasing </w:t>
      </w:r>
      <w:r w:rsidR="00743AD6">
        <w:rPr>
          <w:lang w:val="en-US"/>
        </w:rPr>
        <w:t>payoff-difference</w:t>
      </w:r>
      <w:r w:rsidR="004E15B3">
        <w:rPr>
          <w:lang w:val="en-US"/>
        </w:rPr>
        <w:t xml:space="preserve"> game. </w:t>
      </w:r>
      <w:r w:rsidR="00174AEB" w:rsidRPr="002F65CE">
        <w:rPr>
          <w:lang w:val="en-US"/>
        </w:rPr>
        <w:t>We performed time series analysis</w:t>
      </w:r>
      <w:r w:rsidR="00B91F49" w:rsidRPr="002F65CE">
        <w:rPr>
          <w:lang w:val="en-US"/>
        </w:rPr>
        <w:t xml:space="preserve"> (e.g., </w:t>
      </w:r>
      <w:proofErr w:type="spellStart"/>
      <w:r w:rsidR="00B91F49" w:rsidRPr="002F65CE">
        <w:rPr>
          <w:lang w:val="en-US"/>
        </w:rPr>
        <w:t>Bisgaard</w:t>
      </w:r>
      <w:proofErr w:type="spellEnd"/>
      <w:r w:rsidR="00B91F49" w:rsidRPr="002F65CE">
        <w:rPr>
          <w:lang w:val="en-US"/>
        </w:rPr>
        <w:t xml:space="preserve"> &amp; </w:t>
      </w:r>
      <w:proofErr w:type="spellStart"/>
      <w:r w:rsidR="00B91F49" w:rsidRPr="002F65CE">
        <w:rPr>
          <w:lang w:val="en-US"/>
        </w:rPr>
        <w:t>Kulahci</w:t>
      </w:r>
      <w:proofErr w:type="spellEnd"/>
      <w:r w:rsidR="00B91F49" w:rsidRPr="002F65CE">
        <w:rPr>
          <w:lang w:val="en-US"/>
        </w:rPr>
        <w:t xml:space="preserve">, 2011; Chatfield, 2003; Shumway &amp; </w:t>
      </w:r>
      <w:proofErr w:type="spellStart"/>
      <w:r w:rsidR="00B91F49" w:rsidRPr="002F65CE">
        <w:rPr>
          <w:lang w:val="en-US"/>
        </w:rPr>
        <w:t>Stoffer</w:t>
      </w:r>
      <w:proofErr w:type="spellEnd"/>
      <w:r w:rsidR="00B91F49" w:rsidRPr="002F65CE">
        <w:rPr>
          <w:lang w:val="en-US"/>
        </w:rPr>
        <w:t xml:space="preserve">, 2006; </w:t>
      </w:r>
      <w:proofErr w:type="spellStart"/>
      <w:r w:rsidR="00B91F49" w:rsidRPr="002F65CE">
        <w:rPr>
          <w:bCs/>
          <w:lang w:val="en-US"/>
        </w:rPr>
        <w:t>Yanovitzky</w:t>
      </w:r>
      <w:proofErr w:type="spellEnd"/>
      <w:r w:rsidR="00B91F49" w:rsidRPr="002F65CE">
        <w:rPr>
          <w:bCs/>
          <w:lang w:val="en-US"/>
        </w:rPr>
        <w:t xml:space="preserve"> &amp; </w:t>
      </w:r>
      <w:proofErr w:type="spellStart"/>
      <w:r w:rsidR="00B91F49" w:rsidRPr="002F65CE">
        <w:rPr>
          <w:bCs/>
          <w:lang w:val="en-US"/>
        </w:rPr>
        <w:t>VanLear</w:t>
      </w:r>
      <w:proofErr w:type="spellEnd"/>
      <w:r w:rsidR="00B91F49" w:rsidRPr="002F65CE">
        <w:rPr>
          <w:bCs/>
          <w:lang w:val="en-US"/>
        </w:rPr>
        <w:t>, 2008</w:t>
      </w:r>
      <w:r w:rsidR="00B91F49" w:rsidRPr="002F65CE">
        <w:rPr>
          <w:lang w:val="en-US"/>
        </w:rPr>
        <w:t>)</w:t>
      </w:r>
      <w:r w:rsidR="00174AEB" w:rsidRPr="002F65CE">
        <w:rPr>
          <w:lang w:val="en-US"/>
        </w:rPr>
        <w:t xml:space="preserve"> to the mean exit nodes, recorded for each round, in each of our treatment conditions—four distinct </w:t>
      </w:r>
      <w:r w:rsidR="002F65CE" w:rsidRPr="002F65CE">
        <w:rPr>
          <w:lang w:val="en-US"/>
        </w:rPr>
        <w:t>games</w:t>
      </w:r>
      <w:r w:rsidR="00174AEB" w:rsidRPr="002F65CE">
        <w:rPr>
          <w:lang w:val="en-US"/>
        </w:rPr>
        <w:t xml:space="preserve"> crossed with fixed </w:t>
      </w:r>
      <w:r w:rsidR="00F236FB">
        <w:rPr>
          <w:lang w:val="en-US"/>
        </w:rPr>
        <w:t>or</w:t>
      </w:r>
      <w:r w:rsidR="00174AEB" w:rsidRPr="002F65CE">
        <w:rPr>
          <w:lang w:val="en-US"/>
        </w:rPr>
        <w:t xml:space="preserve"> random pairing. </w:t>
      </w:r>
      <w:r w:rsidR="002E40AA">
        <w:rPr>
          <w:lang w:val="en-US"/>
        </w:rPr>
        <w:t xml:space="preserve">Time series analysis is a dynamic method of analysis that provides estimates of the nature and strength of effects of earlier </w:t>
      </w:r>
      <w:r w:rsidR="009A057F">
        <w:rPr>
          <w:lang w:val="en-US"/>
        </w:rPr>
        <w:t>decisions</w:t>
      </w:r>
      <w:r w:rsidR="002E40AA">
        <w:rPr>
          <w:lang w:val="en-US"/>
        </w:rPr>
        <w:t xml:space="preserve"> on later </w:t>
      </w:r>
      <w:r w:rsidR="009A057F">
        <w:rPr>
          <w:lang w:val="en-US"/>
        </w:rPr>
        <w:t>decisions</w:t>
      </w:r>
      <w:r w:rsidR="002E40AA">
        <w:rPr>
          <w:lang w:val="en-US"/>
        </w:rPr>
        <w:t xml:space="preserve"> and </w:t>
      </w:r>
      <w:r w:rsidR="00F2141E">
        <w:rPr>
          <w:lang w:val="en-US"/>
        </w:rPr>
        <w:t xml:space="preserve">of </w:t>
      </w:r>
      <w:r w:rsidR="002E40AA">
        <w:rPr>
          <w:lang w:val="en-US"/>
        </w:rPr>
        <w:t xml:space="preserve">the form of the overall trend over rounds. </w:t>
      </w:r>
      <w:r w:rsidR="00373F56" w:rsidRPr="002F65CE">
        <w:rPr>
          <w:lang w:val="en-US"/>
        </w:rPr>
        <w:t xml:space="preserve">We relied on the SPSS Expert Modeler to </w:t>
      </w:r>
      <w:r w:rsidR="00F2141E">
        <w:rPr>
          <w:lang w:val="en-US"/>
        </w:rPr>
        <w:t>select the best-fitting models to</w:t>
      </w:r>
      <w:r w:rsidR="00373F56" w:rsidRPr="002F65CE">
        <w:rPr>
          <w:lang w:val="en-US"/>
        </w:rPr>
        <w:t xml:space="preserve"> the time series.</w:t>
      </w:r>
    </w:p>
    <w:p w:rsidR="00C83F75" w:rsidRDefault="00B219BD" w:rsidP="00247AA2">
      <w:pPr>
        <w:spacing w:line="480" w:lineRule="auto"/>
        <w:ind w:firstLine="720"/>
        <w:rPr>
          <w:lang w:val="en-US"/>
        </w:rPr>
      </w:pPr>
      <w:r w:rsidRPr="002F65CE">
        <w:rPr>
          <w:lang w:val="en-US"/>
        </w:rPr>
        <w:t xml:space="preserve">In the constant </w:t>
      </w:r>
      <w:r w:rsidR="00743AD6">
        <w:rPr>
          <w:lang w:val="en-US"/>
        </w:rPr>
        <w:t>payoff-difference</w:t>
      </w:r>
      <w:r w:rsidRPr="002F65CE">
        <w:rPr>
          <w:lang w:val="en-US"/>
        </w:rPr>
        <w:t xml:space="preserve"> game </w:t>
      </w:r>
      <w:r w:rsidR="00882248" w:rsidRPr="002F65CE">
        <w:rPr>
          <w:lang w:val="en-US"/>
        </w:rPr>
        <w:t>under</w:t>
      </w:r>
      <w:r w:rsidRPr="002F65CE">
        <w:rPr>
          <w:lang w:val="en-US"/>
        </w:rPr>
        <w:t xml:space="preserve"> fixed pairing, the best-fitting model </w:t>
      </w:r>
      <w:r w:rsidR="00CB04FD" w:rsidRPr="002F65CE">
        <w:rPr>
          <w:lang w:val="en-US"/>
        </w:rPr>
        <w:t>i</w:t>
      </w:r>
      <w:r w:rsidRPr="002F65CE">
        <w:rPr>
          <w:lang w:val="en-US"/>
        </w:rPr>
        <w:t xml:space="preserve">s an </w:t>
      </w:r>
      <w:proofErr w:type="gramStart"/>
      <w:r w:rsidRPr="002F65CE">
        <w:rPr>
          <w:lang w:val="en-US"/>
        </w:rPr>
        <w:t>ARIMA</w:t>
      </w:r>
      <w:r w:rsidR="00882248" w:rsidRPr="002F65CE">
        <w:rPr>
          <w:lang w:val="en-US"/>
        </w:rPr>
        <w:t>(</w:t>
      </w:r>
      <w:proofErr w:type="gramEnd"/>
      <w:r w:rsidR="00882248" w:rsidRPr="002F65CE">
        <w:rPr>
          <w:lang w:val="en-US"/>
        </w:rPr>
        <w:t xml:space="preserve">0, 0, 0) model, indicating a lack of temporal structure in the data; but under random pairing the best fit </w:t>
      </w:r>
      <w:r w:rsidR="00CB04FD" w:rsidRPr="002F65CE">
        <w:rPr>
          <w:lang w:val="en-US"/>
        </w:rPr>
        <w:t>i</w:t>
      </w:r>
      <w:r w:rsidR="00882248" w:rsidRPr="002F65CE">
        <w:rPr>
          <w:lang w:val="en-US"/>
        </w:rPr>
        <w:t>s provided by a Holt model, a</w:t>
      </w:r>
      <w:r w:rsidR="002F65CE" w:rsidRPr="002F65CE">
        <w:rPr>
          <w:lang w:val="en-US"/>
        </w:rPr>
        <w:t>n exponential smoothing</w:t>
      </w:r>
      <w:r w:rsidR="00882248" w:rsidRPr="002F65CE">
        <w:rPr>
          <w:lang w:val="en-US"/>
        </w:rPr>
        <w:t xml:space="preserve"> model that fits time series with autocorrelation and linear trend</w:t>
      </w:r>
      <w:r w:rsidR="003414DB">
        <w:rPr>
          <w:lang w:val="en-US"/>
        </w:rPr>
        <w:t>,</w:t>
      </w:r>
      <w:r w:rsidR="00882248" w:rsidRPr="002F65CE">
        <w:rPr>
          <w:lang w:val="en-US"/>
        </w:rPr>
        <w:t xml:space="preserve"> confirm</w:t>
      </w:r>
      <w:r w:rsidR="003414DB">
        <w:rPr>
          <w:lang w:val="en-US"/>
        </w:rPr>
        <w:t>ing</w:t>
      </w:r>
      <w:r w:rsidR="00882248" w:rsidRPr="002F65CE">
        <w:rPr>
          <w:lang w:val="en-US"/>
        </w:rPr>
        <w:t xml:space="preserve"> the </w:t>
      </w:r>
      <w:r w:rsidR="003414DB">
        <w:rPr>
          <w:lang w:val="en-US"/>
        </w:rPr>
        <w:t xml:space="preserve">significance of the </w:t>
      </w:r>
      <w:r w:rsidR="00882248" w:rsidRPr="002F65CE">
        <w:rPr>
          <w:lang w:val="en-US"/>
        </w:rPr>
        <w:t>decline in cooperation over rounds under fixed pairing</w:t>
      </w:r>
      <w:r w:rsidR="002F65CE" w:rsidRPr="002F65CE">
        <w:rPr>
          <w:lang w:val="en-US"/>
        </w:rPr>
        <w:t xml:space="preserve"> that is </w:t>
      </w:r>
      <w:r w:rsidR="00170CF1">
        <w:rPr>
          <w:lang w:val="en-US"/>
        </w:rPr>
        <w:t>apparent</w:t>
      </w:r>
      <w:r w:rsidR="002F65CE" w:rsidRPr="002F65CE">
        <w:rPr>
          <w:lang w:val="en-US"/>
        </w:rPr>
        <w:t xml:space="preserve"> in the sequence plot</w:t>
      </w:r>
      <w:r w:rsidR="00373F56">
        <w:rPr>
          <w:lang w:val="en-US"/>
        </w:rPr>
        <w:t xml:space="preserve"> in </w:t>
      </w:r>
      <w:r w:rsidR="002F65CE" w:rsidRPr="002F65CE">
        <w:rPr>
          <w:lang w:val="en-US"/>
        </w:rPr>
        <w:t xml:space="preserve">Figure </w:t>
      </w:r>
      <w:r w:rsidR="00F236FB">
        <w:rPr>
          <w:lang w:val="en-US"/>
        </w:rPr>
        <w:t>6</w:t>
      </w:r>
      <w:r w:rsidR="00882248" w:rsidRPr="002F65CE">
        <w:rPr>
          <w:lang w:val="en-US"/>
        </w:rPr>
        <w:t>.</w:t>
      </w:r>
      <w:r w:rsidR="00B91F49">
        <w:rPr>
          <w:lang w:val="en-US"/>
        </w:rPr>
        <w:t xml:space="preserve"> </w:t>
      </w:r>
      <w:r w:rsidR="00882248" w:rsidRPr="002F65CE">
        <w:rPr>
          <w:lang w:val="en-US"/>
        </w:rPr>
        <w:t xml:space="preserve">In the constant-sum game, once again, the best-fitting model under fixed pairing </w:t>
      </w:r>
      <w:r w:rsidR="00CB04FD" w:rsidRPr="002F65CE">
        <w:rPr>
          <w:lang w:val="en-US"/>
        </w:rPr>
        <w:t>i</w:t>
      </w:r>
      <w:r w:rsidR="00882248" w:rsidRPr="002F65CE">
        <w:rPr>
          <w:lang w:val="en-US"/>
        </w:rPr>
        <w:t xml:space="preserve">s an </w:t>
      </w:r>
      <w:proofErr w:type="gramStart"/>
      <w:r w:rsidR="00882248" w:rsidRPr="002F65CE">
        <w:rPr>
          <w:lang w:val="en-US"/>
        </w:rPr>
        <w:t>ARIMA(</w:t>
      </w:r>
      <w:proofErr w:type="gramEnd"/>
      <w:r w:rsidR="00882248" w:rsidRPr="002F65CE">
        <w:rPr>
          <w:lang w:val="en-US"/>
        </w:rPr>
        <w:t xml:space="preserve">0, 0, 0) model, indicating a lack of temporal structure in the data, </w:t>
      </w:r>
      <w:r w:rsidR="002F65CE" w:rsidRPr="002F65CE">
        <w:rPr>
          <w:lang w:val="en-US"/>
        </w:rPr>
        <w:t xml:space="preserve">and </w:t>
      </w:r>
      <w:r w:rsidR="00882248" w:rsidRPr="002F65CE">
        <w:rPr>
          <w:lang w:val="en-US"/>
        </w:rPr>
        <w:t xml:space="preserve">under random pairing </w:t>
      </w:r>
      <w:r w:rsidR="003C3604">
        <w:rPr>
          <w:lang w:val="en-US"/>
        </w:rPr>
        <w:t xml:space="preserve">the best fit is </w:t>
      </w:r>
      <w:r w:rsidR="00882248" w:rsidRPr="002F65CE">
        <w:rPr>
          <w:lang w:val="en-US"/>
        </w:rPr>
        <w:t>a Holt model</w:t>
      </w:r>
      <w:r w:rsidR="00506245">
        <w:rPr>
          <w:lang w:val="en-US"/>
        </w:rPr>
        <w:t>, confirming</w:t>
      </w:r>
      <w:r w:rsidR="00CB04FD" w:rsidRPr="002F65CE">
        <w:rPr>
          <w:lang w:val="en-US"/>
        </w:rPr>
        <w:t xml:space="preserve"> linear and</w:t>
      </w:r>
      <w:r w:rsidR="00882248" w:rsidRPr="002F65CE">
        <w:rPr>
          <w:lang w:val="en-US"/>
        </w:rPr>
        <w:t xml:space="preserve"> statistically significant</w:t>
      </w:r>
      <w:r w:rsidR="00506245" w:rsidRPr="002F65CE">
        <w:rPr>
          <w:lang w:val="en-US"/>
        </w:rPr>
        <w:t xml:space="preserve"> decline in cooperation over rounds</w:t>
      </w:r>
      <w:r w:rsidR="00882248" w:rsidRPr="002F65CE">
        <w:rPr>
          <w:lang w:val="en-US"/>
        </w:rPr>
        <w:t>.</w:t>
      </w:r>
      <w:r w:rsidR="00B91F49">
        <w:rPr>
          <w:lang w:val="en-US"/>
        </w:rPr>
        <w:t xml:space="preserve"> </w:t>
      </w:r>
      <w:r w:rsidR="00882248" w:rsidRPr="002F65CE">
        <w:rPr>
          <w:lang w:val="en-US"/>
        </w:rPr>
        <w:t xml:space="preserve">In the increasing </w:t>
      </w:r>
      <w:r w:rsidR="00743AD6">
        <w:rPr>
          <w:lang w:val="en-US"/>
        </w:rPr>
        <w:t>payoff-difference</w:t>
      </w:r>
      <w:r w:rsidR="00882248" w:rsidRPr="002F65CE">
        <w:rPr>
          <w:lang w:val="en-US"/>
        </w:rPr>
        <w:t xml:space="preserve"> game under </w:t>
      </w:r>
      <w:r w:rsidR="00506245">
        <w:rPr>
          <w:lang w:val="en-US"/>
        </w:rPr>
        <w:t xml:space="preserve">both </w:t>
      </w:r>
      <w:r w:rsidR="00882248" w:rsidRPr="002F65CE">
        <w:rPr>
          <w:lang w:val="en-US"/>
        </w:rPr>
        <w:t xml:space="preserve">fixed </w:t>
      </w:r>
      <w:r w:rsidR="00506245">
        <w:rPr>
          <w:lang w:val="en-US"/>
        </w:rPr>
        <w:t xml:space="preserve">and random </w:t>
      </w:r>
      <w:r w:rsidR="00882248" w:rsidRPr="002F65CE">
        <w:rPr>
          <w:lang w:val="en-US"/>
        </w:rPr>
        <w:t>pairing, a Holt model provide</w:t>
      </w:r>
      <w:r w:rsidR="00CB04FD" w:rsidRPr="002F65CE">
        <w:rPr>
          <w:lang w:val="en-US"/>
        </w:rPr>
        <w:t>s</w:t>
      </w:r>
      <w:r w:rsidR="00882248" w:rsidRPr="002F65CE">
        <w:rPr>
          <w:lang w:val="en-US"/>
        </w:rPr>
        <w:t xml:space="preserve"> the best fit, indicating a significant </w:t>
      </w:r>
      <w:r w:rsidR="00CB04FD" w:rsidRPr="002F65CE">
        <w:rPr>
          <w:lang w:val="en-US"/>
        </w:rPr>
        <w:t xml:space="preserve">linear </w:t>
      </w:r>
      <w:r w:rsidR="00882248" w:rsidRPr="002F65CE">
        <w:rPr>
          <w:lang w:val="en-US"/>
        </w:rPr>
        <w:t xml:space="preserve">decline in cooperation over rounds. In the decreasing </w:t>
      </w:r>
      <w:r w:rsidR="00743AD6">
        <w:rPr>
          <w:lang w:val="en-US"/>
        </w:rPr>
        <w:t>payoff-difference</w:t>
      </w:r>
      <w:r w:rsidR="003414DB">
        <w:rPr>
          <w:lang w:val="en-US"/>
        </w:rPr>
        <w:t xml:space="preserve"> game, the best fit</w:t>
      </w:r>
      <w:r w:rsidR="004D3685">
        <w:rPr>
          <w:lang w:val="en-US"/>
        </w:rPr>
        <w:t xml:space="preserve"> under fixed </w:t>
      </w:r>
      <w:r w:rsidR="004D3685">
        <w:rPr>
          <w:lang w:val="en-US"/>
        </w:rPr>
        <w:lastRenderedPageBreak/>
        <w:t>pairing</w:t>
      </w:r>
      <w:r w:rsidR="003414DB" w:rsidRPr="002F65CE">
        <w:rPr>
          <w:lang w:val="en-US"/>
        </w:rPr>
        <w:t xml:space="preserve"> </w:t>
      </w:r>
      <w:r w:rsidR="003414DB">
        <w:rPr>
          <w:lang w:val="en-US"/>
        </w:rPr>
        <w:t xml:space="preserve">is </w:t>
      </w:r>
      <w:r w:rsidR="003414DB" w:rsidRPr="002F65CE">
        <w:rPr>
          <w:lang w:val="en-US"/>
        </w:rPr>
        <w:t>a Holt model</w:t>
      </w:r>
      <w:r w:rsidR="003414DB">
        <w:rPr>
          <w:lang w:val="en-US"/>
        </w:rPr>
        <w:t xml:space="preserve"> and</w:t>
      </w:r>
      <w:r w:rsidR="004D3685" w:rsidRPr="004D3685">
        <w:rPr>
          <w:lang w:val="en-US"/>
        </w:rPr>
        <w:t xml:space="preserve"> </w:t>
      </w:r>
      <w:r w:rsidR="004D3685">
        <w:rPr>
          <w:lang w:val="en-US"/>
        </w:rPr>
        <w:t>u</w:t>
      </w:r>
      <w:r w:rsidR="004D3685" w:rsidRPr="002F65CE">
        <w:rPr>
          <w:lang w:val="en-US"/>
        </w:rPr>
        <w:t>nder random pairing</w:t>
      </w:r>
      <w:r w:rsidR="004D3685">
        <w:rPr>
          <w:lang w:val="en-US"/>
        </w:rPr>
        <w:t xml:space="preserve"> is</w:t>
      </w:r>
      <w:r w:rsidR="003414DB">
        <w:rPr>
          <w:lang w:val="en-US"/>
        </w:rPr>
        <w:t xml:space="preserve"> a</w:t>
      </w:r>
      <w:r w:rsidR="002E40AA">
        <w:rPr>
          <w:lang w:val="en-US"/>
        </w:rPr>
        <w:t>n exponential smoothing</w:t>
      </w:r>
      <w:r w:rsidR="003414DB">
        <w:rPr>
          <w:lang w:val="en-US"/>
        </w:rPr>
        <w:t xml:space="preserve"> Brown model—a simple one-parameter version of the Holt model,</w:t>
      </w:r>
      <w:r w:rsidR="003414DB" w:rsidRPr="002F65CE">
        <w:rPr>
          <w:lang w:val="en-US"/>
        </w:rPr>
        <w:t xml:space="preserve"> also indicative of linear</w:t>
      </w:r>
      <w:r w:rsidR="00DD5838">
        <w:rPr>
          <w:lang w:val="en-US"/>
        </w:rPr>
        <w:t xml:space="preserve"> trend</w:t>
      </w:r>
      <w:r w:rsidR="00CB04FD" w:rsidRPr="002F65CE">
        <w:rPr>
          <w:lang w:val="en-US"/>
        </w:rPr>
        <w:t>. These results suggest that, under both fixed and random pairing, cooperation declined significantly and linearly over rounds</w:t>
      </w:r>
      <w:r w:rsidR="003C3604" w:rsidRPr="003C3604">
        <w:rPr>
          <w:lang w:val="en-US"/>
        </w:rPr>
        <w:t xml:space="preserve"> </w:t>
      </w:r>
      <w:r w:rsidR="003C3604">
        <w:rPr>
          <w:lang w:val="en-US"/>
        </w:rPr>
        <w:t>i</w:t>
      </w:r>
      <w:r w:rsidR="003C3604" w:rsidRPr="002F65CE">
        <w:rPr>
          <w:lang w:val="en-US"/>
        </w:rPr>
        <w:t xml:space="preserve">n the decreasing </w:t>
      </w:r>
      <w:r w:rsidR="003C3604">
        <w:rPr>
          <w:lang w:val="en-US"/>
        </w:rPr>
        <w:t>payoff-difference</w:t>
      </w:r>
      <w:r w:rsidR="003C3604" w:rsidRPr="002F65CE">
        <w:rPr>
          <w:lang w:val="en-US"/>
        </w:rPr>
        <w:t xml:space="preserve"> game</w:t>
      </w:r>
      <w:r w:rsidR="00CB04FD" w:rsidRPr="002F65CE">
        <w:rPr>
          <w:lang w:val="en-US"/>
        </w:rPr>
        <w:t>.</w:t>
      </w:r>
    </w:p>
    <w:p w:rsidR="008427ED" w:rsidRPr="002F65CE" w:rsidRDefault="00B8226D" w:rsidP="002C44E9">
      <w:pPr>
        <w:spacing w:line="480" w:lineRule="auto"/>
        <w:ind w:firstLine="720"/>
        <w:rPr>
          <w:rFonts w:eastAsia="Times New Roman"/>
          <w:lang w:val="en-US"/>
        </w:rPr>
      </w:pPr>
      <w:proofErr w:type="gramStart"/>
      <w:r w:rsidRPr="002F65CE">
        <w:rPr>
          <w:rFonts w:eastAsia="Times New Roman"/>
          <w:b/>
          <w:lang w:val="en-US"/>
        </w:rPr>
        <w:t>SVO and defection.</w:t>
      </w:r>
      <w:proofErr w:type="gramEnd"/>
      <w:r w:rsidRPr="002F65CE">
        <w:rPr>
          <w:rFonts w:eastAsia="Times New Roman"/>
          <w:lang w:val="en-US"/>
        </w:rPr>
        <w:t xml:space="preserve"> </w:t>
      </w:r>
      <w:r w:rsidR="00E62285">
        <w:rPr>
          <w:lang w:val="en-US"/>
        </w:rPr>
        <w:t>W</w:t>
      </w:r>
      <w:r w:rsidRPr="002F65CE">
        <w:rPr>
          <w:lang w:val="en-US"/>
        </w:rPr>
        <w:t xml:space="preserve">e summed the number of times that each participant defected (out of 20 rounds) and correlated these sums with their SVO </w:t>
      </w:r>
      <w:r w:rsidR="009C3596">
        <w:rPr>
          <w:lang w:val="en-US"/>
        </w:rPr>
        <w:t xml:space="preserve">subscale </w:t>
      </w:r>
      <w:r w:rsidRPr="002F65CE">
        <w:rPr>
          <w:lang w:val="en-US"/>
        </w:rPr>
        <w:t>scores (cooperative, individualistic, and competitive</w:t>
      </w:r>
      <w:r w:rsidR="00383A79">
        <w:rPr>
          <w:lang w:val="en-US"/>
        </w:rPr>
        <w:t>)</w:t>
      </w:r>
      <w:r w:rsidR="009C3596">
        <w:rPr>
          <w:lang w:val="en-US"/>
        </w:rPr>
        <w:t>.</w:t>
      </w:r>
      <w:r w:rsidR="00626900" w:rsidRPr="00626900">
        <w:rPr>
          <w:lang w:val="en-US"/>
        </w:rPr>
        <w:t xml:space="preserve"> </w:t>
      </w:r>
      <w:r w:rsidR="00FC16BE">
        <w:rPr>
          <w:lang w:val="en-US"/>
        </w:rPr>
        <w:t xml:space="preserve">To assess the significance of the correlations while controlling for multiple tests, we tested the correlations against a false discovery rate of </w:t>
      </w:r>
      <w:r w:rsidR="00F01918">
        <w:rPr>
          <w:i/>
          <w:lang w:val="en-US"/>
        </w:rPr>
        <w:t>q*</w:t>
      </w:r>
      <w:r w:rsidR="00FC16BE">
        <w:rPr>
          <w:lang w:val="en-US"/>
        </w:rPr>
        <w:t xml:space="preserve"> = .05 (</w:t>
      </w:r>
      <w:proofErr w:type="spellStart"/>
      <w:r w:rsidR="00FC16BE">
        <w:rPr>
          <w:lang w:val="en-US"/>
        </w:rPr>
        <w:t>Benjamini</w:t>
      </w:r>
      <w:proofErr w:type="spellEnd"/>
      <w:r w:rsidR="00FC16BE">
        <w:rPr>
          <w:lang w:val="en-US"/>
        </w:rPr>
        <w:t xml:space="preserve"> &amp; Hochberg, 1995). </w:t>
      </w:r>
      <w:r w:rsidR="008427ED" w:rsidRPr="002F65CE">
        <w:rPr>
          <w:lang w:val="en-US"/>
        </w:rPr>
        <w:t>The</w:t>
      </w:r>
      <w:r w:rsidR="00170CF1">
        <w:rPr>
          <w:lang w:val="en-US"/>
        </w:rPr>
        <w:t xml:space="preserve"> re</w:t>
      </w:r>
      <w:r w:rsidR="00FC16BE">
        <w:rPr>
          <w:lang w:val="en-US"/>
        </w:rPr>
        <w:t>sult</w:t>
      </w:r>
      <w:r w:rsidR="008427ED" w:rsidRPr="002F65CE">
        <w:rPr>
          <w:lang w:val="en-US"/>
        </w:rPr>
        <w:t xml:space="preserve">s are </w:t>
      </w:r>
      <w:r w:rsidR="00170CF1">
        <w:rPr>
          <w:lang w:val="en-US"/>
        </w:rPr>
        <w:t>displayed</w:t>
      </w:r>
      <w:r w:rsidR="008427ED" w:rsidRPr="002F65CE">
        <w:rPr>
          <w:lang w:val="en-US"/>
        </w:rPr>
        <w:t xml:space="preserve"> in Table 1.</w:t>
      </w:r>
      <w:r w:rsidR="002C44E9">
        <w:rPr>
          <w:lang w:val="en-US"/>
        </w:rPr>
        <w:t xml:space="preserve"> U</w:t>
      </w:r>
      <w:r w:rsidR="002C44E9">
        <w:rPr>
          <w:rFonts w:eastAsia="Times New Roman"/>
          <w:lang w:val="en-US"/>
        </w:rPr>
        <w:t>nder</w:t>
      </w:r>
      <w:r w:rsidR="002C44E9" w:rsidRPr="002F65CE">
        <w:rPr>
          <w:rFonts w:eastAsia="Times New Roman"/>
          <w:lang w:val="en-US"/>
        </w:rPr>
        <w:t xml:space="preserve"> random pairing</w:t>
      </w:r>
      <w:r w:rsidR="002C44E9">
        <w:rPr>
          <w:rFonts w:eastAsia="Times New Roman"/>
          <w:lang w:val="en-US"/>
        </w:rPr>
        <w:t>, t</w:t>
      </w:r>
      <w:r w:rsidR="002C44E9">
        <w:rPr>
          <w:lang w:val="en-US"/>
        </w:rPr>
        <w:t>here is</w:t>
      </w:r>
      <w:r w:rsidR="002C44E9">
        <w:rPr>
          <w:rFonts w:eastAsia="Times New Roman"/>
          <w:lang w:val="en-US"/>
        </w:rPr>
        <w:t xml:space="preserve"> a</w:t>
      </w:r>
      <w:r w:rsidR="00B70DB9">
        <w:rPr>
          <w:rFonts w:eastAsia="Times New Roman"/>
          <w:lang w:val="en-US"/>
        </w:rPr>
        <w:t xml:space="preserve"> significant correlation</w:t>
      </w:r>
      <w:r w:rsidR="008427ED" w:rsidRPr="002F65CE">
        <w:rPr>
          <w:rFonts w:eastAsia="Times New Roman"/>
          <w:lang w:val="en-US"/>
        </w:rPr>
        <w:t xml:space="preserve"> (</w:t>
      </w:r>
      <w:r w:rsidR="00952D8E" w:rsidRPr="00952D8E">
        <w:rPr>
          <w:rFonts w:eastAsia="Times New Roman"/>
          <w:i/>
          <w:lang w:val="en-US"/>
        </w:rPr>
        <w:t>r</w:t>
      </w:r>
      <w:r w:rsidR="00952D8E">
        <w:rPr>
          <w:rFonts w:eastAsia="Times New Roman"/>
          <w:lang w:val="en-US"/>
        </w:rPr>
        <w:t xml:space="preserve"> = </w:t>
      </w:r>
      <w:r w:rsidR="008427ED" w:rsidRPr="002F65CE">
        <w:rPr>
          <w:rFonts w:eastAsia="Times New Roman"/>
          <w:lang w:val="en-US"/>
        </w:rPr>
        <w:t>.6</w:t>
      </w:r>
      <w:r w:rsidR="00A42692">
        <w:rPr>
          <w:rFonts w:eastAsia="Times New Roman"/>
          <w:lang w:val="en-US"/>
        </w:rPr>
        <w:t>1</w:t>
      </w:r>
      <w:r w:rsidR="008427ED" w:rsidRPr="002F65CE">
        <w:rPr>
          <w:rFonts w:eastAsia="Times New Roman"/>
          <w:lang w:val="en-US"/>
        </w:rPr>
        <w:t xml:space="preserve">) between competitive SVO </w:t>
      </w:r>
      <w:r w:rsidR="00383A79">
        <w:rPr>
          <w:rFonts w:eastAsia="Times New Roman"/>
          <w:lang w:val="en-US"/>
        </w:rPr>
        <w:t xml:space="preserve">subscale score </w:t>
      </w:r>
      <w:r w:rsidR="00E64258">
        <w:rPr>
          <w:rFonts w:eastAsia="Times New Roman"/>
          <w:lang w:val="en-US"/>
        </w:rPr>
        <w:t xml:space="preserve">and </w:t>
      </w:r>
      <w:r w:rsidR="008427ED" w:rsidRPr="002F65CE">
        <w:rPr>
          <w:rFonts w:eastAsia="Times New Roman"/>
          <w:lang w:val="en-US"/>
        </w:rPr>
        <w:t xml:space="preserve">frequency of defection in the decreasing </w:t>
      </w:r>
      <w:r w:rsidR="00743AD6">
        <w:rPr>
          <w:rFonts w:eastAsia="Times New Roman"/>
          <w:lang w:val="en-US"/>
        </w:rPr>
        <w:t>payoff-difference</w:t>
      </w:r>
      <w:r w:rsidR="008427ED" w:rsidRPr="002F65CE">
        <w:rPr>
          <w:rFonts w:eastAsia="Times New Roman"/>
          <w:lang w:val="en-US"/>
        </w:rPr>
        <w:t xml:space="preserve"> </w:t>
      </w:r>
      <w:r w:rsidR="002F65CE" w:rsidRPr="002F65CE">
        <w:rPr>
          <w:rFonts w:eastAsia="Times New Roman"/>
          <w:lang w:val="en-US"/>
        </w:rPr>
        <w:t>game</w:t>
      </w:r>
      <w:r w:rsidR="008427ED" w:rsidRPr="002F65CE">
        <w:rPr>
          <w:rFonts w:eastAsia="Times New Roman"/>
          <w:lang w:val="en-US"/>
        </w:rPr>
        <w:t xml:space="preserve">, but not in any other </w:t>
      </w:r>
      <w:r w:rsidR="002F65CE" w:rsidRPr="002F65CE">
        <w:rPr>
          <w:rFonts w:eastAsia="Times New Roman"/>
          <w:lang w:val="en-US"/>
        </w:rPr>
        <w:t>game</w:t>
      </w:r>
      <w:r w:rsidR="008427ED" w:rsidRPr="002F65CE">
        <w:rPr>
          <w:rFonts w:eastAsia="Times New Roman"/>
          <w:lang w:val="en-US"/>
        </w:rPr>
        <w:t xml:space="preserve">. </w:t>
      </w:r>
      <w:r w:rsidR="006323DB">
        <w:rPr>
          <w:rFonts w:eastAsia="Times New Roman"/>
          <w:lang w:val="en-US"/>
        </w:rPr>
        <w:t>All other correlations are non</w:t>
      </w:r>
      <w:r w:rsidR="00952D8E">
        <w:rPr>
          <w:rFonts w:eastAsia="Times New Roman"/>
          <w:lang w:val="en-US"/>
        </w:rPr>
        <w:t>-</w:t>
      </w:r>
      <w:r w:rsidR="006323DB">
        <w:rPr>
          <w:rFonts w:eastAsia="Times New Roman"/>
          <w:lang w:val="en-US"/>
        </w:rPr>
        <w:t>significant.</w:t>
      </w:r>
      <w:r w:rsidR="0013249F">
        <w:rPr>
          <w:rFonts w:eastAsia="Times New Roman"/>
          <w:lang w:val="en-US"/>
        </w:rPr>
        <w:t xml:space="preserve"> Analyses also revealed no significant influence of gender on how often participants defected; </w:t>
      </w:r>
      <w:r w:rsidR="00A42692">
        <w:rPr>
          <w:color w:val="000000"/>
          <w:lang w:val="en-US"/>
        </w:rPr>
        <w:t xml:space="preserve">males defected 9.07 times on average and females 8.88, </w:t>
      </w:r>
      <w:proofErr w:type="gramStart"/>
      <w:r w:rsidR="00A42692">
        <w:rPr>
          <w:i/>
          <w:iCs/>
          <w:color w:val="000000"/>
          <w:lang w:val="en-US"/>
        </w:rPr>
        <w:t>t</w:t>
      </w:r>
      <w:r w:rsidR="00A42692">
        <w:rPr>
          <w:color w:val="000000"/>
          <w:lang w:val="en-US"/>
        </w:rPr>
        <w:t>(</w:t>
      </w:r>
      <w:proofErr w:type="gramEnd"/>
      <w:r w:rsidR="00A42692">
        <w:rPr>
          <w:color w:val="000000"/>
          <w:lang w:val="en-US"/>
        </w:rPr>
        <w:t xml:space="preserve">184) = 0.30, </w:t>
      </w:r>
      <w:r w:rsidR="00A42692">
        <w:rPr>
          <w:i/>
          <w:iCs/>
          <w:color w:val="000000"/>
          <w:lang w:val="en-US"/>
        </w:rPr>
        <w:t>p</w:t>
      </w:r>
      <w:r w:rsidR="00A42692">
        <w:rPr>
          <w:color w:val="000000"/>
          <w:lang w:val="en-US"/>
        </w:rPr>
        <w:t xml:space="preserve"> = .76</w:t>
      </w:r>
      <w:r w:rsidR="00A42692">
        <w:rPr>
          <w:rFonts w:eastAsia="Times New Roman"/>
          <w:lang w:val="en-US"/>
        </w:rPr>
        <w:t>.</w:t>
      </w:r>
    </w:p>
    <w:p w:rsidR="00E317A0" w:rsidRPr="002F65CE" w:rsidRDefault="00E317A0" w:rsidP="00506245">
      <w:pPr>
        <w:spacing w:line="480" w:lineRule="auto"/>
        <w:jc w:val="both"/>
        <w:rPr>
          <w:rFonts w:eastAsia="Times New Roman"/>
          <w:b/>
          <w:lang w:val="en-US"/>
        </w:rPr>
      </w:pPr>
      <w:r w:rsidRPr="002F65CE">
        <w:rPr>
          <w:rFonts w:eastAsia="Times New Roman"/>
          <w:b/>
          <w:lang w:val="en-US"/>
        </w:rPr>
        <w:t>Discussion</w:t>
      </w:r>
    </w:p>
    <w:p w:rsidR="00E317A0" w:rsidRPr="002F65CE" w:rsidRDefault="00C83746" w:rsidP="00506245">
      <w:pPr>
        <w:spacing w:line="480" w:lineRule="auto"/>
        <w:ind w:firstLine="720"/>
        <w:rPr>
          <w:rFonts w:eastAsia="Times New Roman"/>
          <w:lang w:val="en-US"/>
        </w:rPr>
      </w:pPr>
      <w:r>
        <w:rPr>
          <w:rFonts w:eastAsia="Times New Roman"/>
          <w:lang w:val="en-US"/>
        </w:rPr>
        <w:t>According</w:t>
      </w:r>
      <w:r w:rsidR="00592FD3" w:rsidRPr="002F65CE">
        <w:rPr>
          <w:rFonts w:eastAsia="Times New Roman"/>
          <w:lang w:val="en-US"/>
        </w:rPr>
        <w:t xml:space="preserve"> </w:t>
      </w:r>
      <w:r w:rsidR="007E3DD3">
        <w:rPr>
          <w:rFonts w:eastAsia="Times New Roman"/>
          <w:lang w:val="en-US"/>
        </w:rPr>
        <w:t xml:space="preserve">to </w:t>
      </w:r>
      <w:r w:rsidR="00592FD3" w:rsidRPr="002F65CE">
        <w:rPr>
          <w:rFonts w:eastAsia="Times New Roman"/>
          <w:lang w:val="en-US"/>
        </w:rPr>
        <w:t>competitive SVO</w:t>
      </w:r>
      <w:r w:rsidR="00714C89" w:rsidRPr="002F65CE">
        <w:rPr>
          <w:rFonts w:eastAsia="Times New Roman"/>
          <w:lang w:val="en-US"/>
        </w:rPr>
        <w:t xml:space="preserve"> theory</w:t>
      </w:r>
      <w:r w:rsidR="00592FD3" w:rsidRPr="002F65CE">
        <w:rPr>
          <w:rFonts w:eastAsia="Times New Roman"/>
          <w:lang w:val="en-US"/>
        </w:rPr>
        <w:t xml:space="preserve">, </w:t>
      </w:r>
      <w:r w:rsidR="00714C89" w:rsidRPr="002F65CE">
        <w:rPr>
          <w:rFonts w:eastAsia="Times New Roman"/>
          <w:lang w:val="en-US"/>
        </w:rPr>
        <w:t>cooperative moves in Cent</w:t>
      </w:r>
      <w:r w:rsidR="00592FD3" w:rsidRPr="002F65CE">
        <w:rPr>
          <w:rFonts w:eastAsia="Times New Roman"/>
          <w:lang w:val="en-US"/>
        </w:rPr>
        <w:t xml:space="preserve">ipede games are motivated by </w:t>
      </w:r>
      <w:r>
        <w:rPr>
          <w:rFonts w:eastAsia="Times New Roman"/>
          <w:lang w:val="en-US"/>
        </w:rPr>
        <w:t>players seeking to maximize the differen</w:t>
      </w:r>
      <w:r w:rsidR="00592FD3" w:rsidRPr="002F65CE">
        <w:rPr>
          <w:rFonts w:eastAsia="Times New Roman"/>
          <w:lang w:val="en-US"/>
        </w:rPr>
        <w:t>c</w:t>
      </w:r>
      <w:r>
        <w:rPr>
          <w:rFonts w:eastAsia="Times New Roman"/>
          <w:lang w:val="en-US"/>
        </w:rPr>
        <w:t>e between their own payoffs and those of their co-players</w:t>
      </w:r>
      <w:r w:rsidR="00DD5838">
        <w:rPr>
          <w:rFonts w:eastAsia="Times New Roman"/>
          <w:lang w:val="en-US"/>
        </w:rPr>
        <w:t>,</w:t>
      </w:r>
      <w:r w:rsidR="004D3685">
        <w:rPr>
          <w:rFonts w:eastAsia="Times New Roman"/>
          <w:lang w:val="en-US"/>
        </w:rPr>
        <w:t xml:space="preserve"> by enticing their co-players to cooperate and then defecting against them later</w:t>
      </w:r>
      <w:r>
        <w:rPr>
          <w:rFonts w:eastAsia="Times New Roman"/>
          <w:lang w:val="en-US"/>
        </w:rPr>
        <w:t>.</w:t>
      </w:r>
      <w:r w:rsidR="0001645D" w:rsidRPr="002F65CE">
        <w:rPr>
          <w:rFonts w:eastAsia="Times New Roman"/>
          <w:lang w:val="en-US"/>
        </w:rPr>
        <w:t xml:space="preserve"> </w:t>
      </w:r>
      <w:r>
        <w:rPr>
          <w:rFonts w:eastAsia="Times New Roman"/>
          <w:lang w:val="en-US"/>
        </w:rPr>
        <w:t xml:space="preserve">If this </w:t>
      </w:r>
      <w:r w:rsidR="004030DC">
        <w:rPr>
          <w:rFonts w:eastAsia="Times New Roman"/>
          <w:lang w:val="en-US"/>
        </w:rPr>
        <w:t>were</w:t>
      </w:r>
      <w:r>
        <w:rPr>
          <w:rFonts w:eastAsia="Times New Roman"/>
          <w:lang w:val="en-US"/>
        </w:rPr>
        <w:t xml:space="preserve"> the sole reason for cooperation, then we should expect no cooperation </w:t>
      </w:r>
      <w:r w:rsidR="003C3604">
        <w:rPr>
          <w:rFonts w:eastAsia="Times New Roman"/>
          <w:lang w:val="en-US"/>
        </w:rPr>
        <w:t xml:space="preserve">at all </w:t>
      </w:r>
      <w:r>
        <w:rPr>
          <w:rFonts w:eastAsia="Times New Roman"/>
          <w:lang w:val="en-US"/>
        </w:rPr>
        <w:t xml:space="preserve">in games with decreasing payoff differences, because in any such game, </w:t>
      </w:r>
      <w:r w:rsidR="0001645D">
        <w:rPr>
          <w:rFonts w:eastAsia="Times New Roman"/>
          <w:lang w:val="en-US"/>
        </w:rPr>
        <w:t xml:space="preserve">a player maximizes the payoff difference by defecting as early as possible. Our results revealed, on the contrary, that </w:t>
      </w:r>
      <w:r w:rsidR="00714C89" w:rsidRPr="002F65CE">
        <w:rPr>
          <w:rFonts w:eastAsia="Times New Roman"/>
          <w:lang w:val="en-US"/>
        </w:rPr>
        <w:t xml:space="preserve">players </w:t>
      </w:r>
      <w:r w:rsidR="00692659" w:rsidRPr="002F65CE">
        <w:rPr>
          <w:rFonts w:eastAsia="Times New Roman"/>
          <w:lang w:val="en-US"/>
        </w:rPr>
        <w:t>defec</w:t>
      </w:r>
      <w:r w:rsidR="00692659" w:rsidRPr="0001645D">
        <w:rPr>
          <w:rFonts w:eastAsia="Times New Roman"/>
          <w:lang w:val="en-US"/>
        </w:rPr>
        <w:t xml:space="preserve">ted significantly </w:t>
      </w:r>
      <w:r w:rsidR="00692659" w:rsidRPr="0001645D">
        <w:rPr>
          <w:rFonts w:eastAsia="Times New Roman"/>
          <w:i/>
          <w:lang w:val="en-US"/>
        </w:rPr>
        <w:t>later</w:t>
      </w:r>
      <w:r w:rsidR="00692659" w:rsidRPr="0001645D">
        <w:rPr>
          <w:rFonts w:eastAsia="Times New Roman"/>
          <w:lang w:val="en-US"/>
        </w:rPr>
        <w:t>, on</w:t>
      </w:r>
      <w:r w:rsidR="00692659" w:rsidRPr="002F65CE">
        <w:rPr>
          <w:rFonts w:eastAsia="Times New Roman"/>
          <w:lang w:val="en-US"/>
        </w:rPr>
        <w:t xml:space="preserve"> average, in </w:t>
      </w:r>
      <w:r w:rsidR="00F236FB">
        <w:rPr>
          <w:rFonts w:eastAsia="Times New Roman"/>
          <w:lang w:val="en-US"/>
        </w:rPr>
        <w:t>the game</w:t>
      </w:r>
      <w:r w:rsidR="00692659" w:rsidRPr="002F65CE">
        <w:rPr>
          <w:rFonts w:eastAsia="Times New Roman"/>
          <w:lang w:val="en-US"/>
        </w:rPr>
        <w:t xml:space="preserve"> with decreasing payoff differences</w:t>
      </w:r>
      <w:r w:rsidR="0001645D">
        <w:rPr>
          <w:rFonts w:eastAsia="Times New Roman"/>
          <w:lang w:val="en-US"/>
        </w:rPr>
        <w:t xml:space="preserve"> than in any other game (see Figures 4</w:t>
      </w:r>
      <w:r w:rsidR="007F2817">
        <w:rPr>
          <w:rFonts w:eastAsia="Times New Roman"/>
          <w:lang w:val="en-US"/>
        </w:rPr>
        <w:t>,</w:t>
      </w:r>
      <w:r w:rsidR="0001645D">
        <w:rPr>
          <w:rFonts w:eastAsia="Times New Roman"/>
          <w:lang w:val="en-US"/>
        </w:rPr>
        <w:t xml:space="preserve"> 5</w:t>
      </w:r>
      <w:r w:rsidR="007F2817">
        <w:rPr>
          <w:rFonts w:eastAsia="Times New Roman"/>
          <w:lang w:val="en-US"/>
        </w:rPr>
        <w:t>, and 6</w:t>
      </w:r>
      <w:r w:rsidR="0001645D">
        <w:rPr>
          <w:rFonts w:eastAsia="Times New Roman"/>
          <w:lang w:val="en-US"/>
        </w:rPr>
        <w:t>)</w:t>
      </w:r>
      <w:r w:rsidR="00692659" w:rsidRPr="002F65CE">
        <w:rPr>
          <w:rFonts w:eastAsia="Times New Roman"/>
          <w:lang w:val="en-US"/>
        </w:rPr>
        <w:t>.</w:t>
      </w:r>
      <w:r w:rsidR="0001645D" w:rsidRPr="0001645D">
        <w:rPr>
          <w:rFonts w:eastAsia="Times New Roman"/>
          <w:lang w:val="en-US"/>
        </w:rPr>
        <w:t xml:space="preserve"> </w:t>
      </w:r>
      <w:r w:rsidR="002C44E9">
        <w:rPr>
          <w:rFonts w:eastAsia="Times New Roman"/>
          <w:lang w:val="en-US"/>
        </w:rPr>
        <w:t>However, in the random pairing condition,</w:t>
      </w:r>
      <w:r w:rsidR="001517FB">
        <w:rPr>
          <w:rFonts w:eastAsia="Times New Roman"/>
          <w:lang w:val="en-US"/>
        </w:rPr>
        <w:t xml:space="preserve"> players with </w:t>
      </w:r>
      <w:r w:rsidR="00383A79">
        <w:rPr>
          <w:rFonts w:eastAsia="Times New Roman"/>
          <w:lang w:val="en-US"/>
        </w:rPr>
        <w:t xml:space="preserve">high scores on the </w:t>
      </w:r>
      <w:r w:rsidR="001517FB">
        <w:rPr>
          <w:rFonts w:eastAsia="Times New Roman"/>
          <w:lang w:val="en-US"/>
        </w:rPr>
        <w:t>competitive SVO</w:t>
      </w:r>
      <w:r w:rsidR="0001645D" w:rsidRPr="002F65CE">
        <w:rPr>
          <w:rFonts w:eastAsia="Times New Roman"/>
          <w:lang w:val="en-US"/>
        </w:rPr>
        <w:t xml:space="preserve"> </w:t>
      </w:r>
      <w:r w:rsidR="00383A79">
        <w:rPr>
          <w:rFonts w:eastAsia="Times New Roman"/>
          <w:lang w:val="en-US"/>
        </w:rPr>
        <w:t xml:space="preserve">subscale tended to </w:t>
      </w:r>
      <w:r w:rsidR="0001645D" w:rsidRPr="002F65CE">
        <w:rPr>
          <w:rFonts w:eastAsia="Times New Roman"/>
          <w:lang w:val="en-US"/>
        </w:rPr>
        <w:t xml:space="preserve">defect significantly more frequently than others in </w:t>
      </w:r>
      <w:r w:rsidR="0001645D">
        <w:rPr>
          <w:rFonts w:eastAsia="Times New Roman"/>
          <w:lang w:val="en-US"/>
        </w:rPr>
        <w:t xml:space="preserve">the </w:t>
      </w:r>
      <w:r w:rsidR="0001645D" w:rsidRPr="002F65CE">
        <w:rPr>
          <w:rFonts w:eastAsia="Times New Roman"/>
          <w:lang w:val="en-US"/>
        </w:rPr>
        <w:t>game with decreasing payoff differences</w:t>
      </w:r>
      <w:r w:rsidR="002C44E9" w:rsidRPr="002F65CE">
        <w:rPr>
          <w:rFonts w:eastAsia="Times New Roman"/>
          <w:lang w:val="en-US"/>
        </w:rPr>
        <w:t xml:space="preserve"> </w:t>
      </w:r>
      <w:r w:rsidR="002C44E9">
        <w:rPr>
          <w:rFonts w:eastAsia="Times New Roman"/>
          <w:lang w:val="en-US"/>
        </w:rPr>
        <w:t xml:space="preserve">(see </w:t>
      </w:r>
      <w:r w:rsidR="002C44E9">
        <w:rPr>
          <w:rFonts w:eastAsia="Times New Roman"/>
          <w:lang w:val="en-US"/>
        </w:rPr>
        <w:lastRenderedPageBreak/>
        <w:t>Table 1)</w:t>
      </w:r>
      <w:r w:rsidR="0001645D" w:rsidRPr="002F65CE">
        <w:rPr>
          <w:rFonts w:eastAsia="Times New Roman"/>
          <w:lang w:val="en-US"/>
        </w:rPr>
        <w:t>.</w:t>
      </w:r>
      <w:r w:rsidR="001517FB">
        <w:rPr>
          <w:rFonts w:eastAsia="Times New Roman"/>
          <w:lang w:val="en-US"/>
        </w:rPr>
        <w:t xml:space="preserve"> Hence, t</w:t>
      </w:r>
      <w:r w:rsidR="00692659" w:rsidRPr="002F65CE">
        <w:rPr>
          <w:rFonts w:eastAsia="Times New Roman"/>
          <w:lang w:val="en-US"/>
        </w:rPr>
        <w:t xml:space="preserve">he high overall level of cooperation in </w:t>
      </w:r>
      <w:r w:rsidR="0001645D">
        <w:rPr>
          <w:rFonts w:eastAsia="Times New Roman"/>
          <w:lang w:val="en-US"/>
        </w:rPr>
        <w:t xml:space="preserve">the </w:t>
      </w:r>
      <w:r w:rsidR="00692659" w:rsidRPr="002F65CE">
        <w:rPr>
          <w:rFonts w:eastAsia="Times New Roman"/>
          <w:lang w:val="en-US"/>
        </w:rPr>
        <w:t xml:space="preserve">game with decreasing payoff differences must be due to </w:t>
      </w:r>
      <w:r w:rsidR="0001645D">
        <w:rPr>
          <w:rFonts w:eastAsia="Times New Roman"/>
          <w:lang w:val="en-US"/>
        </w:rPr>
        <w:t xml:space="preserve">the behavior of </w:t>
      </w:r>
      <w:r w:rsidR="00692659" w:rsidRPr="002F65CE">
        <w:rPr>
          <w:rFonts w:eastAsia="Times New Roman"/>
          <w:lang w:val="en-US"/>
        </w:rPr>
        <w:t xml:space="preserve">players with other </w:t>
      </w:r>
      <w:r w:rsidR="00345656">
        <w:rPr>
          <w:rFonts w:eastAsia="Times New Roman"/>
          <w:lang w:val="en-US"/>
        </w:rPr>
        <w:t>types of SVO</w:t>
      </w:r>
      <w:r w:rsidR="003162A0" w:rsidRPr="002F65CE">
        <w:rPr>
          <w:rFonts w:eastAsia="Times New Roman"/>
          <w:lang w:val="en-US"/>
        </w:rPr>
        <w:t>.</w:t>
      </w:r>
      <w:r w:rsidR="0001645D">
        <w:rPr>
          <w:rFonts w:eastAsia="Times New Roman"/>
          <w:lang w:val="en-US"/>
        </w:rPr>
        <w:t xml:space="preserve"> Competitive SVO is clearly refuted as a general explanation of cooperation in Centipede games.</w:t>
      </w:r>
    </w:p>
    <w:p w:rsidR="00373F56" w:rsidRDefault="003162A0" w:rsidP="002C44E9">
      <w:pPr>
        <w:spacing w:line="480" w:lineRule="auto"/>
        <w:ind w:firstLine="720"/>
        <w:rPr>
          <w:rFonts w:eastAsia="Times New Roman"/>
          <w:lang w:val="en-US"/>
        </w:rPr>
      </w:pPr>
      <w:r w:rsidRPr="002F65CE">
        <w:rPr>
          <w:rFonts w:eastAsia="Times New Roman"/>
          <w:lang w:val="en-US"/>
        </w:rPr>
        <w:t xml:space="preserve">According to </w:t>
      </w:r>
      <w:r w:rsidR="00D21B39" w:rsidRPr="002F65CE">
        <w:rPr>
          <w:rFonts w:eastAsia="Times New Roman"/>
          <w:lang w:val="en-US"/>
        </w:rPr>
        <w:t xml:space="preserve">cooperative SVO </w:t>
      </w:r>
      <w:r w:rsidRPr="002F65CE">
        <w:rPr>
          <w:rFonts w:eastAsia="Times New Roman"/>
          <w:lang w:val="en-US"/>
        </w:rPr>
        <w:t>theory, Centipede game</w:t>
      </w:r>
      <w:r w:rsidR="00DF602B" w:rsidRPr="002F65CE">
        <w:rPr>
          <w:rFonts w:eastAsia="Times New Roman"/>
          <w:lang w:val="en-US"/>
        </w:rPr>
        <w:t>s</w:t>
      </w:r>
      <w:r w:rsidRPr="002F65CE">
        <w:rPr>
          <w:rFonts w:eastAsia="Times New Roman"/>
          <w:lang w:val="en-US"/>
        </w:rPr>
        <w:t xml:space="preserve"> with increasing payoff sums should elicit </w:t>
      </w:r>
      <w:r w:rsidR="00DF602B" w:rsidRPr="002F65CE">
        <w:rPr>
          <w:rFonts w:eastAsia="Times New Roman"/>
          <w:lang w:val="en-US"/>
        </w:rPr>
        <w:t xml:space="preserve">more </w:t>
      </w:r>
      <w:r w:rsidRPr="002F65CE">
        <w:rPr>
          <w:rFonts w:eastAsia="Times New Roman"/>
          <w:lang w:val="en-US"/>
        </w:rPr>
        <w:t xml:space="preserve">cooperation than </w:t>
      </w:r>
      <w:r w:rsidR="00E970A0">
        <w:rPr>
          <w:rFonts w:eastAsia="Times New Roman"/>
          <w:lang w:val="en-US"/>
        </w:rPr>
        <w:t xml:space="preserve">the constant-sum </w:t>
      </w:r>
      <w:r w:rsidR="00DF602B" w:rsidRPr="002F65CE">
        <w:rPr>
          <w:rFonts w:eastAsia="Times New Roman"/>
          <w:lang w:val="en-US"/>
        </w:rPr>
        <w:t>game</w:t>
      </w:r>
      <w:r w:rsidR="00E970A0">
        <w:rPr>
          <w:rFonts w:eastAsia="Times New Roman"/>
          <w:lang w:val="en-US"/>
        </w:rPr>
        <w:t xml:space="preserve"> that we included in our experiment</w:t>
      </w:r>
      <w:r w:rsidRPr="002F65CE">
        <w:rPr>
          <w:rFonts w:eastAsia="Times New Roman"/>
          <w:lang w:val="en-US"/>
        </w:rPr>
        <w:t xml:space="preserve">. </w:t>
      </w:r>
      <w:r w:rsidR="00E970A0">
        <w:rPr>
          <w:rFonts w:eastAsia="Times New Roman"/>
          <w:lang w:val="en-US"/>
        </w:rPr>
        <w:t>The evidence clearly confirms this prediction: significantly less cooperation occurred in the constant-sum game than in the other games used in the experiment</w:t>
      </w:r>
      <w:r w:rsidR="00A94550">
        <w:rPr>
          <w:rFonts w:eastAsia="Times New Roman"/>
          <w:lang w:val="en-US"/>
        </w:rPr>
        <w:t>, all of which ha</w:t>
      </w:r>
      <w:r w:rsidR="00626900">
        <w:rPr>
          <w:rFonts w:eastAsia="Times New Roman"/>
          <w:lang w:val="en-US"/>
        </w:rPr>
        <w:t>ve</w:t>
      </w:r>
      <w:r w:rsidR="00A94550">
        <w:rPr>
          <w:rFonts w:eastAsia="Times New Roman"/>
          <w:lang w:val="en-US"/>
        </w:rPr>
        <w:t xml:space="preserve"> increasing payoff sums</w:t>
      </w:r>
      <w:r w:rsidR="00E970A0">
        <w:rPr>
          <w:rFonts w:eastAsia="Times New Roman"/>
          <w:lang w:val="en-US"/>
        </w:rPr>
        <w:t xml:space="preserve"> (see Figures </w:t>
      </w:r>
      <w:r w:rsidR="001517FB">
        <w:rPr>
          <w:rFonts w:eastAsia="Times New Roman"/>
          <w:lang w:val="en-US"/>
        </w:rPr>
        <w:t xml:space="preserve">4, </w:t>
      </w:r>
      <w:r w:rsidR="007F2817">
        <w:rPr>
          <w:rFonts w:eastAsia="Times New Roman"/>
          <w:lang w:val="en-US"/>
        </w:rPr>
        <w:t>5</w:t>
      </w:r>
      <w:r w:rsidR="001517FB">
        <w:rPr>
          <w:rFonts w:eastAsia="Times New Roman"/>
          <w:lang w:val="en-US"/>
        </w:rPr>
        <w:t>,</w:t>
      </w:r>
      <w:r w:rsidR="00E970A0">
        <w:rPr>
          <w:rFonts w:eastAsia="Times New Roman"/>
          <w:lang w:val="en-US"/>
        </w:rPr>
        <w:t xml:space="preserve"> and </w:t>
      </w:r>
      <w:r w:rsidR="007F2817">
        <w:rPr>
          <w:rFonts w:eastAsia="Times New Roman"/>
          <w:lang w:val="en-US"/>
        </w:rPr>
        <w:t>6</w:t>
      </w:r>
      <w:r w:rsidR="001517FB">
        <w:rPr>
          <w:rFonts w:eastAsia="Times New Roman"/>
          <w:lang w:val="en-US"/>
        </w:rPr>
        <w:t>), and the differences are quite striking.</w:t>
      </w:r>
      <w:r w:rsidR="003414DB">
        <w:rPr>
          <w:rFonts w:eastAsia="Times New Roman"/>
          <w:lang w:val="en-US"/>
        </w:rPr>
        <w:t xml:space="preserve"> The same effect is predicted by fuzzy-trace theory, although for an entirely different reason (see below).</w:t>
      </w:r>
    </w:p>
    <w:p w:rsidR="003162A0" w:rsidRPr="002F65CE" w:rsidRDefault="00F236FB" w:rsidP="004B3041">
      <w:pPr>
        <w:spacing w:line="480" w:lineRule="auto"/>
        <w:ind w:firstLine="720"/>
        <w:rPr>
          <w:rFonts w:eastAsia="Times New Roman"/>
          <w:lang w:val="en-US"/>
        </w:rPr>
      </w:pPr>
      <w:r w:rsidRPr="00991E28">
        <w:rPr>
          <w:rFonts w:eastAsia="Times New Roman"/>
          <w:lang w:val="en-US"/>
        </w:rPr>
        <w:t xml:space="preserve">In </w:t>
      </w:r>
      <w:r w:rsidR="001517FB" w:rsidRPr="00991E28">
        <w:rPr>
          <w:rFonts w:eastAsia="Times New Roman"/>
          <w:lang w:val="en-US"/>
        </w:rPr>
        <w:t>our</w:t>
      </w:r>
      <w:r w:rsidRPr="00991E28">
        <w:rPr>
          <w:rFonts w:eastAsia="Times New Roman"/>
          <w:lang w:val="en-US"/>
        </w:rPr>
        <w:t xml:space="preserve"> other games</w:t>
      </w:r>
      <w:r w:rsidR="006B4DAA" w:rsidRPr="00991E28">
        <w:rPr>
          <w:rFonts w:eastAsia="Times New Roman"/>
          <w:lang w:val="en-US"/>
        </w:rPr>
        <w:t xml:space="preserve">, </w:t>
      </w:r>
      <w:r w:rsidRPr="00991E28">
        <w:rPr>
          <w:rFonts w:eastAsia="Times New Roman"/>
          <w:lang w:val="en-US"/>
        </w:rPr>
        <w:t xml:space="preserve">the constant-sum </w:t>
      </w:r>
      <w:r w:rsidR="006B4DAA" w:rsidRPr="00991E28">
        <w:rPr>
          <w:rFonts w:eastAsia="Times New Roman"/>
          <w:lang w:val="en-US"/>
        </w:rPr>
        <w:t xml:space="preserve">game </w:t>
      </w:r>
      <w:r w:rsidRPr="00991E28">
        <w:rPr>
          <w:rFonts w:eastAsia="Times New Roman"/>
          <w:lang w:val="en-US"/>
        </w:rPr>
        <w:t>and increasing payoff-difference</w:t>
      </w:r>
      <w:r w:rsidR="006B4DAA" w:rsidRPr="00991E28">
        <w:rPr>
          <w:rFonts w:eastAsia="Times New Roman"/>
          <w:lang w:val="en-US"/>
        </w:rPr>
        <w:t xml:space="preserve"> game</w:t>
      </w:r>
      <w:r w:rsidRPr="00991E28">
        <w:rPr>
          <w:rFonts w:eastAsia="Times New Roman"/>
          <w:lang w:val="en-US"/>
        </w:rPr>
        <w:t xml:space="preserve">, </w:t>
      </w:r>
      <w:r w:rsidR="00C83F75">
        <w:rPr>
          <w:rFonts w:eastAsia="Times New Roman"/>
          <w:lang w:val="en-US"/>
        </w:rPr>
        <w:t xml:space="preserve">cooperation increases payoff </w:t>
      </w:r>
      <w:r w:rsidR="001517FB" w:rsidRPr="00991E28">
        <w:rPr>
          <w:rFonts w:eastAsia="Times New Roman"/>
          <w:lang w:val="en-US"/>
        </w:rPr>
        <w:t xml:space="preserve">inequality, but </w:t>
      </w:r>
      <w:r w:rsidRPr="00991E28">
        <w:rPr>
          <w:rFonts w:eastAsia="Times New Roman"/>
          <w:lang w:val="en-US"/>
        </w:rPr>
        <w:t>each cooperative move provides a larger benefit to the co-player than the last. This m</w:t>
      </w:r>
      <w:r w:rsidR="00C83F75">
        <w:rPr>
          <w:rFonts w:eastAsia="Times New Roman"/>
          <w:lang w:val="en-US"/>
        </w:rPr>
        <w:t>ay</w:t>
      </w:r>
      <w:r w:rsidRPr="00991E28">
        <w:rPr>
          <w:rFonts w:eastAsia="Times New Roman"/>
          <w:lang w:val="en-US"/>
        </w:rPr>
        <w:t xml:space="preserve"> be attractive to cooperative players</w:t>
      </w:r>
      <w:r w:rsidR="00C83F75">
        <w:rPr>
          <w:rFonts w:eastAsia="Times New Roman"/>
          <w:lang w:val="en-US"/>
        </w:rPr>
        <w:t xml:space="preserve"> in particular</w:t>
      </w:r>
      <w:r w:rsidRPr="00991E28">
        <w:rPr>
          <w:rFonts w:eastAsia="Times New Roman"/>
          <w:lang w:val="en-US"/>
        </w:rPr>
        <w:t xml:space="preserve"> and </w:t>
      </w:r>
      <w:r w:rsidR="00C83F75">
        <w:rPr>
          <w:rFonts w:eastAsia="Times New Roman"/>
          <w:lang w:val="en-US"/>
        </w:rPr>
        <w:t xml:space="preserve">may </w:t>
      </w:r>
      <w:r w:rsidRPr="00991E28">
        <w:rPr>
          <w:rFonts w:eastAsia="Times New Roman"/>
          <w:lang w:val="en-US"/>
        </w:rPr>
        <w:t>motivate them to continue cooperating in those games</w:t>
      </w:r>
      <w:r w:rsidR="001517FB" w:rsidRPr="00991E28">
        <w:rPr>
          <w:rFonts w:eastAsia="Times New Roman"/>
          <w:lang w:val="en-US"/>
        </w:rPr>
        <w:t xml:space="preserve"> in spite of the increasing payoff inequality </w:t>
      </w:r>
      <w:proofErr w:type="gramStart"/>
      <w:r w:rsidR="001517FB" w:rsidRPr="00991E28">
        <w:rPr>
          <w:rFonts w:eastAsia="Times New Roman"/>
          <w:lang w:val="en-US"/>
        </w:rPr>
        <w:t>that results</w:t>
      </w:r>
      <w:proofErr w:type="gramEnd"/>
      <w:r w:rsidR="00C83F75">
        <w:rPr>
          <w:rFonts w:eastAsia="Times New Roman"/>
          <w:lang w:val="en-US"/>
        </w:rPr>
        <w:t xml:space="preserve">, because cooperative players tend </w:t>
      </w:r>
      <w:r w:rsidR="00F2141E">
        <w:rPr>
          <w:rFonts w:eastAsia="Times New Roman"/>
          <w:lang w:val="en-US"/>
        </w:rPr>
        <w:t xml:space="preserve">also </w:t>
      </w:r>
      <w:r w:rsidR="00C83F75">
        <w:rPr>
          <w:rFonts w:eastAsia="Times New Roman"/>
          <w:lang w:val="en-US"/>
        </w:rPr>
        <w:t>to be altruistic</w:t>
      </w:r>
      <w:r w:rsidRPr="00991E28">
        <w:rPr>
          <w:rFonts w:eastAsia="Times New Roman"/>
          <w:lang w:val="en-US"/>
        </w:rPr>
        <w:t>.</w:t>
      </w:r>
    </w:p>
    <w:p w:rsidR="00DF602B" w:rsidRDefault="00DF602B" w:rsidP="004B3041">
      <w:pPr>
        <w:spacing w:line="480" w:lineRule="auto"/>
        <w:ind w:firstLine="720"/>
        <w:rPr>
          <w:rFonts w:eastAsia="Times New Roman"/>
          <w:lang w:val="en-US"/>
        </w:rPr>
      </w:pPr>
      <w:r w:rsidRPr="002F65CE">
        <w:rPr>
          <w:rFonts w:eastAsia="Times New Roman"/>
          <w:lang w:val="en-US"/>
        </w:rPr>
        <w:t>The equality-seeking SVO</w:t>
      </w:r>
      <w:r w:rsidR="00383A79">
        <w:rPr>
          <w:rFonts w:eastAsia="Times New Roman"/>
          <w:lang w:val="en-US"/>
        </w:rPr>
        <w:t xml:space="preserve"> on its own</w:t>
      </w:r>
      <w:r w:rsidRPr="002F65CE">
        <w:rPr>
          <w:rFonts w:eastAsia="Times New Roman"/>
          <w:lang w:val="en-US"/>
        </w:rPr>
        <w:t xml:space="preserve"> cannot explain cooperation in Centipede games</w:t>
      </w:r>
      <w:r w:rsidR="008B0E1D">
        <w:rPr>
          <w:rFonts w:eastAsia="Times New Roman"/>
          <w:lang w:val="en-US"/>
        </w:rPr>
        <w:t xml:space="preserve"> in general</w:t>
      </w:r>
      <w:r w:rsidRPr="002F65CE">
        <w:rPr>
          <w:rFonts w:eastAsia="Times New Roman"/>
          <w:lang w:val="en-US"/>
        </w:rPr>
        <w:t xml:space="preserve">, </w:t>
      </w:r>
      <w:r w:rsidR="001B234B">
        <w:rPr>
          <w:rFonts w:eastAsia="Times New Roman"/>
          <w:lang w:val="en-US"/>
        </w:rPr>
        <w:t xml:space="preserve">because in most </w:t>
      </w:r>
      <w:r w:rsidR="00C83F75">
        <w:rPr>
          <w:rFonts w:eastAsia="Times New Roman"/>
          <w:lang w:val="en-US"/>
        </w:rPr>
        <w:t>such</w:t>
      </w:r>
      <w:r w:rsidR="001B234B">
        <w:rPr>
          <w:rFonts w:eastAsia="Times New Roman"/>
          <w:lang w:val="en-US"/>
        </w:rPr>
        <w:t xml:space="preserve"> games</w:t>
      </w:r>
      <w:r w:rsidRPr="002F65CE">
        <w:rPr>
          <w:rFonts w:eastAsia="Times New Roman"/>
          <w:lang w:val="en-US"/>
        </w:rPr>
        <w:t xml:space="preserve"> cooperation does not cause payoffs to be</w:t>
      </w:r>
      <w:r w:rsidR="008B0E1D">
        <w:rPr>
          <w:rFonts w:eastAsia="Times New Roman"/>
          <w:lang w:val="en-US"/>
        </w:rPr>
        <w:t>come</w:t>
      </w:r>
      <w:r w:rsidRPr="002F65CE">
        <w:rPr>
          <w:rFonts w:eastAsia="Times New Roman"/>
          <w:lang w:val="en-US"/>
        </w:rPr>
        <w:t xml:space="preserve"> more equal. The exception is the (unusual) decreasing </w:t>
      </w:r>
      <w:r w:rsidR="00743AD6">
        <w:rPr>
          <w:rFonts w:eastAsia="Times New Roman"/>
          <w:lang w:val="en-US"/>
        </w:rPr>
        <w:t>payoff-difference</w:t>
      </w:r>
      <w:r w:rsidRPr="002F65CE">
        <w:rPr>
          <w:rFonts w:eastAsia="Times New Roman"/>
          <w:lang w:val="en-US"/>
        </w:rPr>
        <w:t xml:space="preserve"> </w:t>
      </w:r>
      <w:r w:rsidR="008B0E1D">
        <w:rPr>
          <w:rFonts w:eastAsia="Times New Roman"/>
          <w:lang w:val="en-US"/>
        </w:rPr>
        <w:t>game</w:t>
      </w:r>
      <w:r w:rsidRPr="002F65CE">
        <w:rPr>
          <w:rFonts w:eastAsia="Times New Roman"/>
          <w:lang w:val="en-US"/>
        </w:rPr>
        <w:t xml:space="preserve"> that we included in our experiment. Figure </w:t>
      </w:r>
      <w:r w:rsidR="007F2817">
        <w:rPr>
          <w:rFonts w:eastAsia="Times New Roman"/>
          <w:lang w:val="en-US"/>
        </w:rPr>
        <w:t>5</w:t>
      </w:r>
      <w:r w:rsidRPr="002F65CE">
        <w:rPr>
          <w:rFonts w:eastAsia="Times New Roman"/>
          <w:lang w:val="en-US"/>
        </w:rPr>
        <w:t xml:space="preserve"> shows that cooperation was indeed </w:t>
      </w:r>
      <w:r w:rsidR="001B234B">
        <w:rPr>
          <w:rFonts w:eastAsia="Times New Roman"/>
          <w:lang w:val="en-US"/>
        </w:rPr>
        <w:t xml:space="preserve">much </w:t>
      </w:r>
      <w:r w:rsidRPr="002F65CE">
        <w:rPr>
          <w:rFonts w:eastAsia="Times New Roman"/>
          <w:lang w:val="en-US"/>
        </w:rPr>
        <w:t xml:space="preserve">higher in this </w:t>
      </w:r>
      <w:r w:rsidR="008B0E1D">
        <w:rPr>
          <w:rFonts w:eastAsia="Times New Roman"/>
          <w:lang w:val="en-US"/>
        </w:rPr>
        <w:t>game</w:t>
      </w:r>
      <w:r w:rsidRPr="002F65CE">
        <w:rPr>
          <w:rFonts w:eastAsia="Times New Roman"/>
          <w:lang w:val="en-US"/>
        </w:rPr>
        <w:t xml:space="preserve"> than in any other, and our data therefore provide further evidence for the widespread </w:t>
      </w:r>
      <w:r w:rsidR="008B0E1D">
        <w:rPr>
          <w:rFonts w:eastAsia="Times New Roman"/>
          <w:lang w:val="en-US"/>
        </w:rPr>
        <w:t>inequality aversion that has been noted by previous researchers</w:t>
      </w:r>
      <w:r w:rsidR="008B0E1D" w:rsidRPr="002F65CE">
        <w:rPr>
          <w:lang w:val="en-US"/>
        </w:rPr>
        <w:t xml:space="preserve"> (Fehr &amp; Schmid</w:t>
      </w:r>
      <w:r w:rsidR="007E3DD3">
        <w:rPr>
          <w:lang w:val="en-US"/>
        </w:rPr>
        <w:t>t</w:t>
      </w:r>
      <w:r w:rsidR="008B0E1D" w:rsidRPr="002F65CE">
        <w:rPr>
          <w:lang w:val="en-US"/>
        </w:rPr>
        <w:t xml:space="preserve">, 1999; </w:t>
      </w:r>
      <w:r w:rsidR="008B0E1D" w:rsidRPr="002F65CE">
        <w:rPr>
          <w:rFonts w:eastAsia="Times New Roman"/>
          <w:lang w:val="en-US"/>
        </w:rPr>
        <w:t xml:space="preserve">van den </w:t>
      </w:r>
      <w:proofErr w:type="spellStart"/>
      <w:r w:rsidR="008B0E1D" w:rsidRPr="002F65CE">
        <w:rPr>
          <w:rFonts w:eastAsia="Times New Roman"/>
          <w:lang w:val="en-US"/>
        </w:rPr>
        <w:t>Bos</w:t>
      </w:r>
      <w:proofErr w:type="spellEnd"/>
      <w:r w:rsidR="008B0E1D" w:rsidRPr="002F65CE">
        <w:rPr>
          <w:rFonts w:eastAsia="Times New Roman"/>
          <w:lang w:val="en-US"/>
        </w:rPr>
        <w:t xml:space="preserve"> et al., 2011; Van Lange 1999; Van Lange,</w:t>
      </w:r>
      <w:r w:rsidR="006070BB" w:rsidRPr="006070BB">
        <w:rPr>
          <w:rFonts w:eastAsia="Times New Roman"/>
          <w:lang w:val="en-US"/>
        </w:rPr>
        <w:t xml:space="preserve"> </w:t>
      </w:r>
      <w:r w:rsidR="006070BB">
        <w:rPr>
          <w:rFonts w:eastAsia="Times New Roman"/>
          <w:lang w:val="en-US"/>
        </w:rPr>
        <w:t>De Bruin,</w:t>
      </w:r>
      <w:r w:rsidR="008B0E1D" w:rsidRPr="002F65CE">
        <w:rPr>
          <w:rFonts w:eastAsia="Times New Roman"/>
          <w:lang w:val="en-US"/>
        </w:rPr>
        <w:t xml:space="preserve"> </w:t>
      </w:r>
      <w:proofErr w:type="spellStart"/>
      <w:r w:rsidR="008B0E1D" w:rsidRPr="002F65CE">
        <w:rPr>
          <w:rFonts w:eastAsia="Times New Roman"/>
          <w:lang w:val="en-US"/>
        </w:rPr>
        <w:t>Otten</w:t>
      </w:r>
      <w:proofErr w:type="spellEnd"/>
      <w:r w:rsidR="008B0E1D" w:rsidRPr="002F65CE">
        <w:rPr>
          <w:rFonts w:eastAsia="Times New Roman"/>
          <w:lang w:val="en-US"/>
        </w:rPr>
        <w:t xml:space="preserve">, &amp; </w:t>
      </w:r>
      <w:proofErr w:type="spellStart"/>
      <w:r w:rsidR="008B0E1D" w:rsidRPr="002F65CE">
        <w:rPr>
          <w:rFonts w:eastAsia="Times New Roman"/>
          <w:lang w:val="en-US"/>
        </w:rPr>
        <w:t>Joireman</w:t>
      </w:r>
      <w:proofErr w:type="spellEnd"/>
      <w:r w:rsidR="008B0E1D" w:rsidRPr="002F65CE">
        <w:rPr>
          <w:rFonts w:eastAsia="Times New Roman"/>
          <w:lang w:val="en-US"/>
        </w:rPr>
        <w:t>, 1997</w:t>
      </w:r>
      <w:r w:rsidR="008B0E1D" w:rsidRPr="002F65CE">
        <w:rPr>
          <w:lang w:val="en-US"/>
        </w:rPr>
        <w:t>)</w:t>
      </w:r>
      <w:r w:rsidRPr="002F65CE">
        <w:rPr>
          <w:rFonts w:eastAsia="Times New Roman"/>
          <w:lang w:val="en-US"/>
        </w:rPr>
        <w:t>.</w:t>
      </w:r>
      <w:r w:rsidR="00DD5838">
        <w:rPr>
          <w:rFonts w:eastAsia="Times New Roman"/>
          <w:lang w:val="en-US"/>
        </w:rPr>
        <w:t xml:space="preserve"> There is no other obvious explanation for this finding.</w:t>
      </w:r>
    </w:p>
    <w:p w:rsidR="00392E4D" w:rsidRDefault="00506245" w:rsidP="00117E0A">
      <w:pPr>
        <w:spacing w:line="480" w:lineRule="auto"/>
        <w:ind w:firstLine="720"/>
        <w:rPr>
          <w:rFonts w:eastAsia="Times New Roman"/>
          <w:lang w:val="en-US"/>
        </w:rPr>
      </w:pPr>
      <w:r>
        <w:rPr>
          <w:rFonts w:eastAsia="Times New Roman"/>
          <w:lang w:val="en-US"/>
        </w:rPr>
        <w:t xml:space="preserve">Fuzzy-trace theory predicts </w:t>
      </w:r>
      <w:r w:rsidR="00AA3393">
        <w:rPr>
          <w:rFonts w:eastAsia="Times New Roman"/>
          <w:lang w:val="en-US"/>
        </w:rPr>
        <w:t>cooperation at the</w:t>
      </w:r>
      <w:r w:rsidR="00392E4D">
        <w:rPr>
          <w:rFonts w:eastAsia="Times New Roman"/>
          <w:lang w:val="en-US"/>
        </w:rPr>
        <w:t xml:space="preserve"> </w:t>
      </w:r>
      <w:r w:rsidR="00061A2C">
        <w:rPr>
          <w:rFonts w:eastAsia="Times New Roman"/>
          <w:lang w:val="en-US"/>
        </w:rPr>
        <w:t>early</w:t>
      </w:r>
      <w:r w:rsidR="00AA3393">
        <w:rPr>
          <w:rFonts w:eastAsia="Times New Roman"/>
          <w:lang w:val="en-US"/>
        </w:rPr>
        <w:t xml:space="preserve"> decision nodes in all four versions of the Centipede game shown in Figure 3, because the most primitive</w:t>
      </w:r>
      <w:r w:rsidR="004030DC">
        <w:rPr>
          <w:rFonts w:eastAsia="Times New Roman"/>
          <w:lang w:val="en-US"/>
        </w:rPr>
        <w:t xml:space="preserve"> </w:t>
      </w:r>
      <w:r w:rsidR="00AA3393">
        <w:rPr>
          <w:rFonts w:eastAsia="Times New Roman"/>
          <w:lang w:val="en-US"/>
        </w:rPr>
        <w:t xml:space="preserve">gist </w:t>
      </w:r>
      <w:r w:rsidR="00A94550">
        <w:rPr>
          <w:rFonts w:eastAsia="Times New Roman"/>
          <w:lang w:val="en-US"/>
        </w:rPr>
        <w:t xml:space="preserve">that yields a </w:t>
      </w:r>
      <w:r w:rsidR="00A94550">
        <w:rPr>
          <w:rFonts w:eastAsia="Times New Roman"/>
          <w:lang w:val="en-US"/>
        </w:rPr>
        <w:lastRenderedPageBreak/>
        <w:t>de</w:t>
      </w:r>
      <w:r w:rsidR="004030DC">
        <w:rPr>
          <w:rFonts w:eastAsia="Times New Roman"/>
          <w:lang w:val="en-US"/>
        </w:rPr>
        <w:t>terminate</w:t>
      </w:r>
      <w:r w:rsidR="00A94550">
        <w:rPr>
          <w:rFonts w:eastAsia="Times New Roman"/>
          <w:lang w:val="en-US"/>
        </w:rPr>
        <w:t xml:space="preserve"> decision</w:t>
      </w:r>
      <w:r w:rsidR="00F2141E">
        <w:rPr>
          <w:rFonts w:eastAsia="Times New Roman"/>
          <w:lang w:val="en-US"/>
        </w:rPr>
        <w:t xml:space="preserve">, the </w:t>
      </w:r>
      <w:r w:rsidR="00F2141E" w:rsidRPr="004D3685">
        <w:rPr>
          <w:rFonts w:eastAsia="Times New Roman"/>
          <w:i/>
          <w:lang w:val="en-US"/>
        </w:rPr>
        <w:t>some/mor</w:t>
      </w:r>
      <w:r w:rsidR="00F2141E">
        <w:rPr>
          <w:rFonts w:eastAsia="Times New Roman"/>
          <w:i/>
          <w:lang w:val="en-US"/>
        </w:rPr>
        <w:t>e</w:t>
      </w:r>
      <w:r w:rsidR="00F2141E">
        <w:rPr>
          <w:rFonts w:eastAsia="Times New Roman"/>
          <w:lang w:val="en-US"/>
        </w:rPr>
        <w:t xml:space="preserve"> ordinal gist,</w:t>
      </w:r>
      <w:r w:rsidR="00A94550">
        <w:rPr>
          <w:rFonts w:eastAsia="Times New Roman"/>
          <w:lang w:val="en-US"/>
        </w:rPr>
        <w:t xml:space="preserve"> </w:t>
      </w:r>
      <w:r w:rsidR="00AA3393">
        <w:rPr>
          <w:rFonts w:eastAsia="Times New Roman"/>
          <w:lang w:val="en-US"/>
        </w:rPr>
        <w:t xml:space="preserve">suggests that a STOP move leads to a small payoff and a GO move </w:t>
      </w:r>
      <w:r w:rsidR="00DD5838">
        <w:rPr>
          <w:rFonts w:eastAsia="Times New Roman"/>
          <w:lang w:val="en-US"/>
        </w:rPr>
        <w:t>the possibility of a</w:t>
      </w:r>
      <w:r w:rsidR="00AA3393">
        <w:rPr>
          <w:rFonts w:eastAsia="Times New Roman"/>
          <w:lang w:val="en-US"/>
        </w:rPr>
        <w:t xml:space="preserve"> larger payoff, and it is clear from Figure</w:t>
      </w:r>
      <w:r w:rsidR="003414DB">
        <w:rPr>
          <w:rFonts w:eastAsia="Times New Roman"/>
          <w:lang w:val="en-US"/>
        </w:rPr>
        <w:t>s 4, 5, and</w:t>
      </w:r>
      <w:r w:rsidR="00AA3393">
        <w:rPr>
          <w:rFonts w:eastAsia="Times New Roman"/>
          <w:lang w:val="en-US"/>
        </w:rPr>
        <w:t xml:space="preserve"> 6 tha</w:t>
      </w:r>
      <w:r w:rsidR="00117E0A">
        <w:rPr>
          <w:rFonts w:eastAsia="Times New Roman"/>
          <w:lang w:val="en-US"/>
        </w:rPr>
        <w:t xml:space="preserve">t this prediction is confirmed. </w:t>
      </w:r>
      <w:r w:rsidR="003414DB">
        <w:rPr>
          <w:rFonts w:eastAsia="Times New Roman"/>
          <w:lang w:val="en-US"/>
        </w:rPr>
        <w:t>This</w:t>
      </w:r>
      <w:r w:rsidR="00AA3393">
        <w:rPr>
          <w:rFonts w:eastAsia="Times New Roman"/>
          <w:lang w:val="en-US"/>
        </w:rPr>
        <w:t xml:space="preserve"> theory</w:t>
      </w:r>
      <w:r w:rsidR="00373F56">
        <w:rPr>
          <w:rFonts w:eastAsia="Times New Roman"/>
          <w:lang w:val="en-US"/>
        </w:rPr>
        <w:t xml:space="preserve"> </w:t>
      </w:r>
      <w:r w:rsidR="00AA3393">
        <w:rPr>
          <w:rFonts w:eastAsia="Times New Roman"/>
          <w:lang w:val="en-US"/>
        </w:rPr>
        <w:t xml:space="preserve">also </w:t>
      </w:r>
      <w:r w:rsidR="00373F56">
        <w:rPr>
          <w:rFonts w:eastAsia="Times New Roman"/>
          <w:lang w:val="en-US"/>
        </w:rPr>
        <w:t>predict</w:t>
      </w:r>
      <w:r w:rsidR="00ED3512">
        <w:rPr>
          <w:rFonts w:eastAsia="Times New Roman"/>
          <w:lang w:val="en-US"/>
        </w:rPr>
        <w:t>s</w:t>
      </w:r>
      <w:r w:rsidR="00392E4D">
        <w:rPr>
          <w:rFonts w:eastAsia="Times New Roman"/>
          <w:lang w:val="en-US"/>
        </w:rPr>
        <w:t xml:space="preserve"> that, in all four versions</w:t>
      </w:r>
      <w:r w:rsidR="004D3685">
        <w:rPr>
          <w:rFonts w:eastAsia="Times New Roman"/>
          <w:lang w:val="en-US"/>
        </w:rPr>
        <w:t xml:space="preserve"> of the game</w:t>
      </w:r>
      <w:r w:rsidR="00096242">
        <w:rPr>
          <w:rFonts w:eastAsia="Times New Roman"/>
          <w:lang w:val="en-US"/>
        </w:rPr>
        <w:t xml:space="preserve"> (all linear Centipede games)</w:t>
      </w:r>
      <w:r w:rsidR="00392E4D">
        <w:rPr>
          <w:rFonts w:eastAsia="Times New Roman"/>
          <w:lang w:val="en-US"/>
        </w:rPr>
        <w:t xml:space="preserve">, players will tend to cooperate less at </w:t>
      </w:r>
      <w:r w:rsidR="00A94550">
        <w:rPr>
          <w:rFonts w:eastAsia="Times New Roman"/>
          <w:lang w:val="en-US"/>
        </w:rPr>
        <w:t>l</w:t>
      </w:r>
      <w:r w:rsidR="00392E4D">
        <w:rPr>
          <w:rFonts w:eastAsia="Times New Roman"/>
          <w:lang w:val="en-US"/>
        </w:rPr>
        <w:t xml:space="preserve">ater decision nodes, because </w:t>
      </w:r>
      <w:r w:rsidR="00A94550">
        <w:rPr>
          <w:rFonts w:eastAsia="Times New Roman"/>
          <w:lang w:val="en-US"/>
        </w:rPr>
        <w:t xml:space="preserve">at later nodes </w:t>
      </w:r>
      <w:r w:rsidR="00392E4D">
        <w:rPr>
          <w:rFonts w:eastAsia="Times New Roman"/>
          <w:lang w:val="en-US"/>
        </w:rPr>
        <w:t>the certain payoff from defection is no</w:t>
      </w:r>
      <w:r w:rsidR="00DD5838">
        <w:rPr>
          <w:rFonts w:eastAsia="Times New Roman"/>
          <w:lang w:val="en-US"/>
        </w:rPr>
        <w:t xml:space="preserve"> longer</w:t>
      </w:r>
      <w:r w:rsidR="00392E4D">
        <w:rPr>
          <w:rFonts w:eastAsia="Times New Roman"/>
          <w:lang w:val="en-US"/>
        </w:rPr>
        <w:t xml:space="preserve"> </w:t>
      </w:r>
      <w:r w:rsidR="00E541D9" w:rsidRPr="00E541D9">
        <w:rPr>
          <w:rFonts w:eastAsia="Times New Roman"/>
          <w:lang w:val="en-US"/>
        </w:rPr>
        <w:t>appreciably</w:t>
      </w:r>
      <w:r w:rsidR="00392E4D" w:rsidRPr="00E541D9">
        <w:rPr>
          <w:rFonts w:eastAsia="Times New Roman"/>
          <w:lang w:val="en-US"/>
        </w:rPr>
        <w:t xml:space="preserve"> smaller than the </w:t>
      </w:r>
      <w:r w:rsidR="00DD5838">
        <w:rPr>
          <w:rFonts w:eastAsia="Times New Roman"/>
          <w:lang w:val="en-US"/>
        </w:rPr>
        <w:t>expected</w:t>
      </w:r>
      <w:r w:rsidR="00392E4D" w:rsidRPr="00E541D9">
        <w:rPr>
          <w:rFonts w:eastAsia="Times New Roman"/>
          <w:lang w:val="en-US"/>
        </w:rPr>
        <w:t xml:space="preserve"> payoff from</w:t>
      </w:r>
      <w:r w:rsidR="00117E0A">
        <w:rPr>
          <w:rFonts w:eastAsia="Times New Roman"/>
          <w:lang w:val="en-US"/>
        </w:rPr>
        <w:t xml:space="preserve"> cooperating. Figure 4 shows that this prediction is confirmed in the constant payoff-difference and constant-sum game, </w:t>
      </w:r>
      <w:r w:rsidR="007F5447">
        <w:rPr>
          <w:rFonts w:eastAsia="Times New Roman"/>
          <w:lang w:val="en-US"/>
        </w:rPr>
        <w:t xml:space="preserve">and </w:t>
      </w:r>
      <w:r w:rsidR="00117E0A">
        <w:rPr>
          <w:rFonts w:eastAsia="Times New Roman"/>
          <w:lang w:val="en-US"/>
        </w:rPr>
        <w:t>generally confirmed from the third decision node onwards in the increasing payoff-difference game</w:t>
      </w:r>
      <w:r w:rsidR="00704B01">
        <w:rPr>
          <w:rFonts w:eastAsia="Times New Roman"/>
          <w:lang w:val="en-US"/>
        </w:rPr>
        <w:t>. T</w:t>
      </w:r>
      <w:r w:rsidR="00117E0A" w:rsidRPr="00117E0A">
        <w:rPr>
          <w:rFonts w:eastAsia="Times New Roman"/>
          <w:lang w:val="en-US"/>
        </w:rPr>
        <w:t>he decreasing payoff-difference game</w:t>
      </w:r>
      <w:r w:rsidR="00704B01">
        <w:rPr>
          <w:rFonts w:eastAsia="Times New Roman"/>
          <w:lang w:val="en-US"/>
        </w:rPr>
        <w:t xml:space="preserve"> appears to be a special case, with an unusual pattern of cooperation over decision nodes</w:t>
      </w:r>
      <w:r w:rsidR="00117E0A" w:rsidRPr="00117E0A">
        <w:rPr>
          <w:rFonts w:eastAsia="Times New Roman"/>
          <w:lang w:val="en-US"/>
        </w:rPr>
        <w:t>.</w:t>
      </w:r>
    </w:p>
    <w:p w:rsidR="00506245" w:rsidRPr="002F65CE" w:rsidRDefault="00392E4D" w:rsidP="004B3041">
      <w:pPr>
        <w:spacing w:line="480" w:lineRule="auto"/>
        <w:ind w:firstLine="720"/>
        <w:rPr>
          <w:rFonts w:eastAsia="Times New Roman"/>
          <w:lang w:val="en-US"/>
        </w:rPr>
      </w:pPr>
      <w:r>
        <w:rPr>
          <w:rFonts w:eastAsia="Times New Roman"/>
          <w:lang w:val="en-US"/>
        </w:rPr>
        <w:t xml:space="preserve">Fuzzy-trace theory also </w:t>
      </w:r>
      <w:r w:rsidR="00AA3393">
        <w:rPr>
          <w:rFonts w:eastAsia="Times New Roman"/>
          <w:lang w:val="en-US"/>
        </w:rPr>
        <w:t xml:space="preserve">predicts </w:t>
      </w:r>
      <w:r w:rsidR="00506245">
        <w:rPr>
          <w:rFonts w:eastAsia="Times New Roman"/>
          <w:lang w:val="en-US"/>
        </w:rPr>
        <w:t>less cooperation and earlier defecti</w:t>
      </w:r>
      <w:r w:rsidR="000E65E1">
        <w:rPr>
          <w:rFonts w:eastAsia="Times New Roman"/>
          <w:lang w:val="en-US"/>
        </w:rPr>
        <w:t xml:space="preserve">on in the constant-sum version in </w:t>
      </w:r>
      <w:r w:rsidR="00506245">
        <w:rPr>
          <w:rFonts w:eastAsia="Times New Roman"/>
          <w:lang w:val="en-US"/>
        </w:rPr>
        <w:t xml:space="preserve">Figure 3 than </w:t>
      </w:r>
      <w:r w:rsidR="00815739">
        <w:rPr>
          <w:rFonts w:eastAsia="Times New Roman"/>
          <w:lang w:val="en-US"/>
        </w:rPr>
        <w:t xml:space="preserve">in the other versions, because </w:t>
      </w:r>
      <w:r w:rsidR="00260D57">
        <w:rPr>
          <w:rFonts w:eastAsia="Times New Roman"/>
          <w:lang w:val="en-US"/>
        </w:rPr>
        <w:t>Player A’s</w:t>
      </w:r>
      <w:r w:rsidR="00815739">
        <w:rPr>
          <w:rFonts w:eastAsia="Times New Roman"/>
          <w:lang w:val="en-US"/>
        </w:rPr>
        <w:t xml:space="preserve"> </w:t>
      </w:r>
      <w:r w:rsidR="00260D57">
        <w:rPr>
          <w:rFonts w:eastAsia="Times New Roman"/>
          <w:lang w:val="en-US"/>
        </w:rPr>
        <w:t xml:space="preserve">average </w:t>
      </w:r>
      <w:r w:rsidR="00815739">
        <w:rPr>
          <w:rFonts w:eastAsia="Times New Roman"/>
          <w:lang w:val="en-US"/>
        </w:rPr>
        <w:t>payoff</w:t>
      </w:r>
      <w:r w:rsidR="00260D57">
        <w:rPr>
          <w:rFonts w:eastAsia="Times New Roman"/>
          <w:lang w:val="en-US"/>
        </w:rPr>
        <w:t xml:space="preserve"> from cooperation</w:t>
      </w:r>
      <w:r w:rsidR="00260D57" w:rsidRPr="00260D57">
        <w:rPr>
          <w:rFonts w:eastAsia="Times New Roman"/>
          <w:lang w:val="en-US"/>
        </w:rPr>
        <w:t xml:space="preserve"> </w:t>
      </w:r>
      <w:r w:rsidR="00260D57">
        <w:rPr>
          <w:rFonts w:eastAsia="Times New Roman"/>
          <w:lang w:val="en-US"/>
        </w:rPr>
        <w:t xml:space="preserve">at the first decision node (53.5) </w:t>
      </w:r>
      <w:r w:rsidR="00096242">
        <w:rPr>
          <w:rFonts w:eastAsia="Times New Roman"/>
          <w:lang w:val="en-US"/>
        </w:rPr>
        <w:t>may</w:t>
      </w:r>
      <w:r w:rsidR="00260D57">
        <w:rPr>
          <w:rFonts w:eastAsia="Times New Roman"/>
          <w:lang w:val="en-US"/>
        </w:rPr>
        <w:t xml:space="preserve"> not </w:t>
      </w:r>
      <w:r w:rsidR="00096242">
        <w:rPr>
          <w:rFonts w:eastAsia="Times New Roman"/>
          <w:lang w:val="en-US"/>
        </w:rPr>
        <w:t xml:space="preserve">be </w:t>
      </w:r>
      <w:r w:rsidR="00260D57">
        <w:rPr>
          <w:rFonts w:eastAsia="Times New Roman"/>
          <w:lang w:val="en-US"/>
        </w:rPr>
        <w:t>appreciably larger</w:t>
      </w:r>
      <w:r w:rsidR="00096242">
        <w:rPr>
          <w:rFonts w:eastAsia="Times New Roman"/>
          <w:lang w:val="en-US"/>
        </w:rPr>
        <w:t>, without calculation,</w:t>
      </w:r>
      <w:r w:rsidR="00260D57">
        <w:rPr>
          <w:rFonts w:eastAsia="Times New Roman"/>
          <w:lang w:val="en-US"/>
        </w:rPr>
        <w:t xml:space="preserve"> than the payoff that </w:t>
      </w:r>
      <w:r w:rsidR="003414DB">
        <w:rPr>
          <w:rFonts w:eastAsia="Times New Roman"/>
          <w:lang w:val="en-US"/>
        </w:rPr>
        <w:t xml:space="preserve">is certain to </w:t>
      </w:r>
      <w:r w:rsidR="00815739">
        <w:rPr>
          <w:rFonts w:eastAsia="Times New Roman"/>
          <w:lang w:val="en-US"/>
        </w:rPr>
        <w:t>result from defection</w:t>
      </w:r>
      <w:r w:rsidR="00260D57">
        <w:rPr>
          <w:rFonts w:eastAsia="Times New Roman"/>
          <w:lang w:val="en-US"/>
        </w:rPr>
        <w:t xml:space="preserve"> (52), and Player B’s average payoff from cooperation at the second decision node (50) is less than the payoff from defection (55),</w:t>
      </w:r>
      <w:r w:rsidR="00096242">
        <w:rPr>
          <w:rFonts w:eastAsia="Times New Roman"/>
          <w:lang w:val="en-US"/>
        </w:rPr>
        <w:t xml:space="preserve"> with similar considerations at later nodes,</w:t>
      </w:r>
      <w:r w:rsidR="00260D57">
        <w:rPr>
          <w:rFonts w:eastAsia="Times New Roman"/>
          <w:lang w:val="en-US"/>
        </w:rPr>
        <w:t xml:space="preserve"> whereas in the other games the average </w:t>
      </w:r>
      <w:r w:rsidR="00F2141E">
        <w:rPr>
          <w:rFonts w:eastAsia="Times New Roman"/>
          <w:lang w:val="en-US"/>
        </w:rPr>
        <w:t xml:space="preserve">payoff </w:t>
      </w:r>
      <w:r w:rsidR="00260D57">
        <w:rPr>
          <w:rFonts w:eastAsia="Times New Roman"/>
          <w:lang w:val="en-US"/>
        </w:rPr>
        <w:t>from early cooperation is much larger than from early defection</w:t>
      </w:r>
      <w:r w:rsidR="00815739">
        <w:rPr>
          <w:rFonts w:eastAsia="Times New Roman"/>
          <w:lang w:val="en-US"/>
        </w:rPr>
        <w:t xml:space="preserve">. </w:t>
      </w:r>
      <w:r>
        <w:rPr>
          <w:rFonts w:eastAsia="Times New Roman"/>
          <w:lang w:val="en-US"/>
        </w:rPr>
        <w:t xml:space="preserve">The </w:t>
      </w:r>
      <w:r w:rsidRPr="00392E4D">
        <w:rPr>
          <w:rFonts w:eastAsia="Times New Roman"/>
          <w:i/>
          <w:lang w:val="en-US"/>
        </w:rPr>
        <w:t>some/more</w:t>
      </w:r>
      <w:r>
        <w:rPr>
          <w:rFonts w:eastAsia="Times New Roman"/>
          <w:lang w:val="en-US"/>
        </w:rPr>
        <w:t xml:space="preserve"> </w:t>
      </w:r>
      <w:r w:rsidR="004030DC">
        <w:rPr>
          <w:rFonts w:eastAsia="Times New Roman"/>
          <w:lang w:val="en-US"/>
        </w:rPr>
        <w:t xml:space="preserve">ordinal </w:t>
      </w:r>
      <w:r>
        <w:rPr>
          <w:rFonts w:eastAsia="Times New Roman"/>
          <w:lang w:val="en-US"/>
        </w:rPr>
        <w:t xml:space="preserve">gist </w:t>
      </w:r>
      <w:r w:rsidR="004030DC">
        <w:rPr>
          <w:rFonts w:eastAsia="Times New Roman"/>
          <w:lang w:val="en-US"/>
        </w:rPr>
        <w:t xml:space="preserve">thus </w:t>
      </w:r>
      <w:r w:rsidR="00260D57">
        <w:rPr>
          <w:rFonts w:eastAsia="Times New Roman"/>
          <w:lang w:val="en-US"/>
        </w:rPr>
        <w:t xml:space="preserve">leads to the prediction of less </w:t>
      </w:r>
      <w:r>
        <w:rPr>
          <w:rFonts w:eastAsia="Times New Roman"/>
          <w:lang w:val="en-US"/>
        </w:rPr>
        <w:t>cooperati</w:t>
      </w:r>
      <w:r w:rsidR="00260D57">
        <w:rPr>
          <w:rFonts w:eastAsia="Times New Roman"/>
          <w:lang w:val="en-US"/>
        </w:rPr>
        <w:t>o</w:t>
      </w:r>
      <w:r>
        <w:rPr>
          <w:rFonts w:eastAsia="Times New Roman"/>
          <w:lang w:val="en-US"/>
        </w:rPr>
        <w:t xml:space="preserve">n in the constant-sum version. </w:t>
      </w:r>
      <w:r w:rsidR="009C00D1">
        <w:rPr>
          <w:rFonts w:eastAsia="Times New Roman"/>
          <w:lang w:val="en-US"/>
        </w:rPr>
        <w:t>It is evident from Figures 4, 5 and 6 that this prediction was also confirmed.</w:t>
      </w:r>
    </w:p>
    <w:p w:rsidR="00AF2659" w:rsidRDefault="00D21B39" w:rsidP="004B3041">
      <w:pPr>
        <w:spacing w:line="480" w:lineRule="auto"/>
        <w:ind w:firstLine="720"/>
        <w:rPr>
          <w:rFonts w:eastAsia="Times New Roman"/>
          <w:lang w:val="en-US"/>
        </w:rPr>
      </w:pPr>
      <w:r w:rsidRPr="002F65CE">
        <w:rPr>
          <w:rFonts w:eastAsia="Times New Roman"/>
          <w:lang w:val="en-US"/>
        </w:rPr>
        <w:t>According to</w:t>
      </w:r>
      <w:r w:rsidR="00DF602B" w:rsidRPr="002F65CE">
        <w:rPr>
          <w:rFonts w:eastAsia="Times New Roman"/>
          <w:lang w:val="en-US"/>
        </w:rPr>
        <w:t xml:space="preserve"> reciprocity theory, players cooperate in Centipede games in the hope that their co-players wi</w:t>
      </w:r>
      <w:r w:rsidR="004843C5">
        <w:rPr>
          <w:rFonts w:eastAsia="Times New Roman"/>
          <w:lang w:val="en-US"/>
        </w:rPr>
        <w:t>ll</w:t>
      </w:r>
      <w:r w:rsidR="00DF602B" w:rsidRPr="002F65CE">
        <w:rPr>
          <w:rFonts w:eastAsia="Times New Roman"/>
          <w:lang w:val="en-US"/>
        </w:rPr>
        <w:t xml:space="preserve"> respond reciprocally and </w:t>
      </w:r>
      <w:r w:rsidR="008B0E1D">
        <w:rPr>
          <w:rFonts w:eastAsia="Times New Roman"/>
          <w:lang w:val="en-US"/>
        </w:rPr>
        <w:t xml:space="preserve">that </w:t>
      </w:r>
      <w:r w:rsidR="00DF602B" w:rsidRPr="002F65CE">
        <w:rPr>
          <w:rFonts w:eastAsia="Times New Roman"/>
          <w:lang w:val="en-US"/>
        </w:rPr>
        <w:t>both will benefit from mutual cooperation in the long run.</w:t>
      </w:r>
      <w:r w:rsidR="00D652B8" w:rsidRPr="002F65CE">
        <w:rPr>
          <w:rFonts w:eastAsia="Times New Roman"/>
          <w:lang w:val="en-US"/>
        </w:rPr>
        <w:t xml:space="preserve"> If this process plays a </w:t>
      </w:r>
      <w:r w:rsidR="008B0E1D">
        <w:rPr>
          <w:rFonts w:eastAsia="Times New Roman"/>
          <w:lang w:val="en-US"/>
        </w:rPr>
        <w:t xml:space="preserve">major </w:t>
      </w:r>
      <w:r w:rsidR="00D652B8" w:rsidRPr="002F65CE">
        <w:rPr>
          <w:rFonts w:eastAsia="Times New Roman"/>
          <w:lang w:val="en-US"/>
        </w:rPr>
        <w:t>part in explaining cooperation</w:t>
      </w:r>
      <w:r w:rsidR="00952D8E">
        <w:rPr>
          <w:rFonts w:eastAsia="Times New Roman"/>
          <w:lang w:val="en-US"/>
        </w:rPr>
        <w:t xml:space="preserve"> in general</w:t>
      </w:r>
      <w:r w:rsidR="00D652B8" w:rsidRPr="002F65CE">
        <w:rPr>
          <w:rFonts w:eastAsia="Times New Roman"/>
          <w:lang w:val="en-US"/>
        </w:rPr>
        <w:t xml:space="preserve">, then we should expect greater cooperation in the fixed pairing than the random pairing </w:t>
      </w:r>
      <w:r w:rsidR="00B07C2A">
        <w:rPr>
          <w:rFonts w:eastAsia="Times New Roman"/>
          <w:lang w:val="en-US"/>
        </w:rPr>
        <w:t xml:space="preserve">treatment </w:t>
      </w:r>
      <w:r w:rsidR="00D652B8" w:rsidRPr="002F65CE">
        <w:rPr>
          <w:rFonts w:eastAsia="Times New Roman"/>
          <w:lang w:val="en-US"/>
        </w:rPr>
        <w:t xml:space="preserve">conditions, </w:t>
      </w:r>
      <w:r w:rsidR="006323DB">
        <w:rPr>
          <w:rFonts w:eastAsia="Times New Roman"/>
          <w:lang w:val="en-US"/>
        </w:rPr>
        <w:t>because fixed pairing allows players to engage in reputation management, cooperating on one round in the hope of influencing their co-players</w:t>
      </w:r>
      <w:r w:rsidR="000D6783">
        <w:rPr>
          <w:rFonts w:eastAsia="Times New Roman"/>
          <w:lang w:val="en-US"/>
        </w:rPr>
        <w:t>’</w:t>
      </w:r>
      <w:r w:rsidR="006323DB">
        <w:rPr>
          <w:rFonts w:eastAsia="Times New Roman"/>
          <w:lang w:val="en-US"/>
        </w:rPr>
        <w:t xml:space="preserve"> </w:t>
      </w:r>
      <w:r w:rsidR="006323DB">
        <w:rPr>
          <w:rFonts w:eastAsia="Times New Roman"/>
          <w:lang w:val="en-US"/>
        </w:rPr>
        <w:lastRenderedPageBreak/>
        <w:t>cooperativeness on a later round. T</w:t>
      </w:r>
      <w:r w:rsidR="00D652B8" w:rsidRPr="002F65CE">
        <w:rPr>
          <w:rFonts w:eastAsia="Times New Roman"/>
          <w:lang w:val="en-US"/>
        </w:rPr>
        <w:t>hat is exactly what we observed</w:t>
      </w:r>
      <w:r w:rsidR="00B07C2A">
        <w:rPr>
          <w:rFonts w:eastAsia="Times New Roman"/>
          <w:lang w:val="en-US"/>
        </w:rPr>
        <w:t>, except in the decreasing payoff-difference game</w:t>
      </w:r>
      <w:r w:rsidR="00D652B8" w:rsidRPr="002F65CE">
        <w:rPr>
          <w:rFonts w:eastAsia="Times New Roman"/>
          <w:lang w:val="en-US"/>
        </w:rPr>
        <w:t xml:space="preserve"> (</w:t>
      </w:r>
      <w:r w:rsidR="004843C5">
        <w:rPr>
          <w:rFonts w:eastAsia="Times New Roman"/>
          <w:lang w:val="en-US"/>
        </w:rPr>
        <w:t>s</w:t>
      </w:r>
      <w:r w:rsidR="00D652B8" w:rsidRPr="002F65CE">
        <w:rPr>
          <w:rFonts w:eastAsia="Times New Roman"/>
          <w:lang w:val="en-US"/>
        </w:rPr>
        <w:t>ee Figure</w:t>
      </w:r>
      <w:r w:rsidR="007F57FD">
        <w:rPr>
          <w:rFonts w:eastAsia="Times New Roman"/>
          <w:lang w:val="en-US"/>
        </w:rPr>
        <w:t xml:space="preserve"> </w:t>
      </w:r>
      <w:r w:rsidR="007F2817">
        <w:rPr>
          <w:rFonts w:eastAsia="Times New Roman"/>
          <w:lang w:val="en-US"/>
        </w:rPr>
        <w:t>5</w:t>
      </w:r>
      <w:r w:rsidR="00D652B8" w:rsidRPr="002F65CE">
        <w:rPr>
          <w:rFonts w:eastAsia="Times New Roman"/>
          <w:lang w:val="en-US"/>
        </w:rPr>
        <w:t>)</w:t>
      </w:r>
      <w:r w:rsidR="00AF2659">
        <w:rPr>
          <w:rFonts w:eastAsia="Times New Roman"/>
          <w:lang w:val="en-US"/>
        </w:rPr>
        <w:t>. I</w:t>
      </w:r>
      <w:r w:rsidR="006323DB">
        <w:rPr>
          <w:rFonts w:eastAsia="Times New Roman"/>
          <w:lang w:val="en-US"/>
        </w:rPr>
        <w:t>t is worth commenting that th</w:t>
      </w:r>
      <w:r w:rsidR="007F57FD">
        <w:rPr>
          <w:rFonts w:eastAsia="Times New Roman"/>
          <w:lang w:val="en-US"/>
        </w:rPr>
        <w:t>is</w:t>
      </w:r>
      <w:r w:rsidR="006323DB">
        <w:rPr>
          <w:rFonts w:eastAsia="Times New Roman"/>
          <w:lang w:val="en-US"/>
        </w:rPr>
        <w:t xml:space="preserve"> effect may have </w:t>
      </w:r>
      <w:r w:rsidR="007F57FD">
        <w:rPr>
          <w:rFonts w:eastAsia="Times New Roman"/>
          <w:lang w:val="en-US"/>
        </w:rPr>
        <w:t>occurred</w:t>
      </w:r>
      <w:r w:rsidR="006323DB">
        <w:rPr>
          <w:rFonts w:eastAsia="Times New Roman"/>
          <w:lang w:val="en-US"/>
        </w:rPr>
        <w:t xml:space="preserve"> </w:t>
      </w:r>
      <w:r w:rsidR="00952D8E">
        <w:rPr>
          <w:rFonts w:eastAsia="Times New Roman"/>
          <w:lang w:val="en-US"/>
        </w:rPr>
        <w:t>without</w:t>
      </w:r>
      <w:r w:rsidR="006323DB">
        <w:rPr>
          <w:rFonts w:eastAsia="Times New Roman"/>
          <w:lang w:val="en-US"/>
        </w:rPr>
        <w:t xml:space="preserve"> the conscious</w:t>
      </w:r>
      <w:r w:rsidR="00952D8E">
        <w:rPr>
          <w:rFonts w:eastAsia="Times New Roman"/>
          <w:lang w:val="en-US"/>
        </w:rPr>
        <w:t xml:space="preserve"> aware</w:t>
      </w:r>
      <w:r w:rsidR="006323DB">
        <w:rPr>
          <w:rFonts w:eastAsia="Times New Roman"/>
          <w:lang w:val="en-US"/>
        </w:rPr>
        <w:t>ness of the players</w:t>
      </w:r>
      <w:r w:rsidR="00AF2659">
        <w:rPr>
          <w:rFonts w:eastAsia="Times New Roman"/>
          <w:lang w:val="en-US"/>
        </w:rPr>
        <w:t xml:space="preserve">. The probable reason why no significant reciprocity appears to have </w:t>
      </w:r>
      <w:r w:rsidR="007F57FD">
        <w:rPr>
          <w:rFonts w:eastAsia="Times New Roman"/>
          <w:lang w:val="en-US"/>
        </w:rPr>
        <w:t>been elicited</w:t>
      </w:r>
      <w:r w:rsidR="00AF2659">
        <w:rPr>
          <w:rFonts w:eastAsia="Times New Roman"/>
          <w:lang w:val="en-US"/>
        </w:rPr>
        <w:t xml:space="preserve"> in the decreasing payoff-difference game is that it was unnecessary. Equality-seeking is know</w:t>
      </w:r>
      <w:r w:rsidR="00626900">
        <w:rPr>
          <w:rFonts w:eastAsia="Times New Roman"/>
          <w:lang w:val="en-US"/>
        </w:rPr>
        <w:t>n</w:t>
      </w:r>
      <w:r w:rsidR="00AF2659">
        <w:rPr>
          <w:rFonts w:eastAsia="Times New Roman"/>
          <w:lang w:val="en-US"/>
        </w:rPr>
        <w:t xml:space="preserve"> from previous research to be a powerful motive in experimental games (e.g., </w:t>
      </w:r>
      <w:r w:rsidR="00AF2659" w:rsidRPr="002F65CE">
        <w:rPr>
          <w:lang w:val="en-US"/>
        </w:rPr>
        <w:t xml:space="preserve">Au &amp; </w:t>
      </w:r>
      <w:proofErr w:type="spellStart"/>
      <w:r w:rsidR="00AF2659" w:rsidRPr="002F65CE">
        <w:rPr>
          <w:lang w:val="en-US"/>
        </w:rPr>
        <w:t>Kwong</w:t>
      </w:r>
      <w:proofErr w:type="spellEnd"/>
      <w:r w:rsidR="00AF2659" w:rsidRPr="002F65CE">
        <w:rPr>
          <w:lang w:val="en-US"/>
        </w:rPr>
        <w:t>, 2004</w:t>
      </w:r>
      <w:r w:rsidR="00AF2659">
        <w:rPr>
          <w:lang w:val="en-US"/>
        </w:rPr>
        <w:t xml:space="preserve">; </w:t>
      </w:r>
      <w:r w:rsidR="00AF2659" w:rsidRPr="002F65CE">
        <w:rPr>
          <w:lang w:val="en-US"/>
        </w:rPr>
        <w:t>Fehr &amp; Schmid</w:t>
      </w:r>
      <w:r w:rsidR="00AF2659">
        <w:rPr>
          <w:lang w:val="en-US"/>
        </w:rPr>
        <w:t>t</w:t>
      </w:r>
      <w:r w:rsidR="00AF2659" w:rsidRPr="002F65CE">
        <w:rPr>
          <w:lang w:val="en-US"/>
        </w:rPr>
        <w:t xml:space="preserve">, 1999; </w:t>
      </w:r>
      <w:r w:rsidR="00AF2659" w:rsidRPr="002F65CE">
        <w:rPr>
          <w:rFonts w:eastAsia="Times New Roman"/>
          <w:lang w:val="en-US"/>
        </w:rPr>
        <w:t xml:space="preserve">van den </w:t>
      </w:r>
      <w:proofErr w:type="spellStart"/>
      <w:r w:rsidR="00AF2659" w:rsidRPr="002F65CE">
        <w:rPr>
          <w:rFonts w:eastAsia="Times New Roman"/>
          <w:lang w:val="en-US"/>
        </w:rPr>
        <w:t>Bos</w:t>
      </w:r>
      <w:proofErr w:type="spellEnd"/>
      <w:r w:rsidR="00AF2659" w:rsidRPr="002F65CE">
        <w:rPr>
          <w:rFonts w:eastAsia="Times New Roman"/>
          <w:lang w:val="en-US"/>
        </w:rPr>
        <w:t xml:space="preserve"> et al., 2011; Van Lange 1999; Van Lange, De Bruin, </w:t>
      </w:r>
      <w:proofErr w:type="spellStart"/>
      <w:r w:rsidR="00AF2659" w:rsidRPr="002F65CE">
        <w:rPr>
          <w:rFonts w:eastAsia="Times New Roman"/>
          <w:lang w:val="en-US"/>
        </w:rPr>
        <w:t>Otten</w:t>
      </w:r>
      <w:proofErr w:type="spellEnd"/>
      <w:r w:rsidR="00AF2659" w:rsidRPr="002F65CE">
        <w:rPr>
          <w:rFonts w:eastAsia="Times New Roman"/>
          <w:lang w:val="en-US"/>
        </w:rPr>
        <w:t xml:space="preserve">, &amp; </w:t>
      </w:r>
      <w:proofErr w:type="spellStart"/>
      <w:r w:rsidR="00AF2659" w:rsidRPr="002F65CE">
        <w:rPr>
          <w:rFonts w:eastAsia="Times New Roman"/>
          <w:lang w:val="en-US"/>
        </w:rPr>
        <w:t>Joireman</w:t>
      </w:r>
      <w:proofErr w:type="spellEnd"/>
      <w:r w:rsidR="00AF2659" w:rsidRPr="002F65CE">
        <w:rPr>
          <w:rFonts w:eastAsia="Times New Roman"/>
          <w:lang w:val="en-US"/>
        </w:rPr>
        <w:t>, 1997</w:t>
      </w:r>
      <w:r w:rsidR="00AF2659">
        <w:rPr>
          <w:rFonts w:eastAsia="Times New Roman"/>
          <w:lang w:val="en-US"/>
        </w:rPr>
        <w:t>;</w:t>
      </w:r>
      <w:r w:rsidR="00AF2659" w:rsidRPr="002F65CE">
        <w:rPr>
          <w:bCs/>
          <w:lang w:val="en-US"/>
        </w:rPr>
        <w:t xml:space="preserve"> Yamagishi et al., 2013</w:t>
      </w:r>
      <w:r w:rsidR="00AF2659" w:rsidRPr="002F65CE">
        <w:rPr>
          <w:lang w:val="en-US"/>
        </w:rPr>
        <w:t>)</w:t>
      </w:r>
      <w:r w:rsidR="00AF2659">
        <w:rPr>
          <w:lang w:val="en-US"/>
        </w:rPr>
        <w:t>, and this is the only one of our games in which cooperation has the incidental side-effect of increasing equality. Cooperation on early rounds was far higher</w:t>
      </w:r>
      <w:r w:rsidR="00626900">
        <w:rPr>
          <w:lang w:val="en-US"/>
        </w:rPr>
        <w:t xml:space="preserve"> than in any of the other games</w:t>
      </w:r>
      <w:r w:rsidR="00AF2659">
        <w:rPr>
          <w:lang w:val="en-US"/>
        </w:rPr>
        <w:t xml:space="preserve">, and although it declined slightly over </w:t>
      </w:r>
      <w:r w:rsidR="00ED3512">
        <w:rPr>
          <w:lang w:val="en-US"/>
        </w:rPr>
        <w:t>later</w:t>
      </w:r>
      <w:r w:rsidR="00AF2659">
        <w:rPr>
          <w:lang w:val="en-US"/>
        </w:rPr>
        <w:t xml:space="preserve"> rounds, it remained higher than in any other game</w:t>
      </w:r>
      <w:r w:rsidR="007F57FD">
        <w:rPr>
          <w:lang w:val="en-US"/>
        </w:rPr>
        <w:t xml:space="preserve"> (see Figures </w:t>
      </w:r>
      <w:r w:rsidR="00ED3512">
        <w:rPr>
          <w:lang w:val="en-US"/>
        </w:rPr>
        <w:t>4</w:t>
      </w:r>
      <w:r w:rsidR="007F57FD">
        <w:rPr>
          <w:lang w:val="en-US"/>
        </w:rPr>
        <w:t xml:space="preserve"> and 6)</w:t>
      </w:r>
      <w:r w:rsidR="00AF2659">
        <w:rPr>
          <w:lang w:val="en-US"/>
        </w:rPr>
        <w:t xml:space="preserve">. We suggest that, in this decreasing payoff-difference game, even in fixed pairing conditions, players felt </w:t>
      </w:r>
      <w:r w:rsidR="00E12B2C">
        <w:rPr>
          <w:lang w:val="en-US"/>
        </w:rPr>
        <w:t>less</w:t>
      </w:r>
      <w:r w:rsidR="00AF2659">
        <w:rPr>
          <w:lang w:val="en-US"/>
        </w:rPr>
        <w:t xml:space="preserve"> need to encourage cooperation from their co-players through reciprocity</w:t>
      </w:r>
      <w:r w:rsidR="00E12B2C">
        <w:rPr>
          <w:lang w:val="en-US"/>
        </w:rPr>
        <w:t>, because they expected increasing equality to have this effect in any case</w:t>
      </w:r>
      <w:r w:rsidR="00AF2659">
        <w:rPr>
          <w:lang w:val="en-US"/>
        </w:rPr>
        <w:t>.</w:t>
      </w:r>
    </w:p>
    <w:p w:rsidR="00DF602B" w:rsidRPr="002F65CE" w:rsidRDefault="00AF2659" w:rsidP="004B3041">
      <w:pPr>
        <w:spacing w:line="480" w:lineRule="auto"/>
        <w:ind w:firstLine="720"/>
        <w:rPr>
          <w:rFonts w:eastAsia="Times New Roman"/>
          <w:lang w:val="en-US"/>
        </w:rPr>
      </w:pPr>
      <w:r>
        <w:rPr>
          <w:rFonts w:eastAsia="Times New Roman"/>
          <w:lang w:val="en-US"/>
        </w:rPr>
        <w:t xml:space="preserve">Our data show clear evidence of </w:t>
      </w:r>
      <w:r w:rsidR="00F2141E">
        <w:rPr>
          <w:rFonts w:eastAsia="Times New Roman"/>
          <w:lang w:val="en-US"/>
        </w:rPr>
        <w:t xml:space="preserve">between-game </w:t>
      </w:r>
      <w:r>
        <w:rPr>
          <w:rFonts w:eastAsia="Times New Roman"/>
          <w:lang w:val="en-US"/>
        </w:rPr>
        <w:t>reciprocity in the other games</w:t>
      </w:r>
      <w:r w:rsidR="007F57FD">
        <w:rPr>
          <w:rFonts w:eastAsia="Times New Roman"/>
          <w:lang w:val="en-US"/>
        </w:rPr>
        <w:t xml:space="preserve"> (</w:t>
      </w:r>
      <w:r>
        <w:rPr>
          <w:rFonts w:eastAsia="Times New Roman"/>
          <w:lang w:val="en-US"/>
        </w:rPr>
        <w:t>apart from the decreasing payoff-difference game</w:t>
      </w:r>
      <w:r w:rsidR="007F57FD">
        <w:rPr>
          <w:rFonts w:eastAsia="Times New Roman"/>
          <w:lang w:val="en-US"/>
        </w:rPr>
        <w:t>)</w:t>
      </w:r>
      <w:r>
        <w:rPr>
          <w:rFonts w:eastAsia="Times New Roman"/>
          <w:lang w:val="en-US"/>
        </w:rPr>
        <w:t xml:space="preserve">, because there is no other obvious explanation for the significantly greater cooperation in the fixed than random pairing conditions. </w:t>
      </w:r>
      <w:r w:rsidR="008B0E1D">
        <w:rPr>
          <w:rFonts w:eastAsia="Times New Roman"/>
          <w:lang w:val="en-US"/>
        </w:rPr>
        <w:t xml:space="preserve">But </w:t>
      </w:r>
      <w:r>
        <w:rPr>
          <w:rFonts w:eastAsia="Times New Roman"/>
          <w:lang w:val="en-US"/>
        </w:rPr>
        <w:t>this</w:t>
      </w:r>
      <w:r w:rsidR="008B0E1D">
        <w:rPr>
          <w:rFonts w:eastAsia="Times New Roman"/>
          <w:lang w:val="en-US"/>
        </w:rPr>
        <w:t xml:space="preserve"> </w:t>
      </w:r>
      <w:r>
        <w:rPr>
          <w:rFonts w:eastAsia="Times New Roman"/>
          <w:lang w:val="en-US"/>
        </w:rPr>
        <w:t>does not constitute</w:t>
      </w:r>
      <w:r w:rsidR="00991E28">
        <w:rPr>
          <w:rFonts w:eastAsia="Times New Roman"/>
          <w:lang w:val="en-US"/>
        </w:rPr>
        <w:t xml:space="preserve"> </w:t>
      </w:r>
      <w:r w:rsidR="008B0E1D">
        <w:rPr>
          <w:rFonts w:eastAsia="Times New Roman"/>
          <w:lang w:val="en-US"/>
        </w:rPr>
        <w:t xml:space="preserve">evidence </w:t>
      </w:r>
      <w:r w:rsidR="00952D8E">
        <w:rPr>
          <w:rFonts w:eastAsia="Times New Roman"/>
          <w:lang w:val="en-US"/>
        </w:rPr>
        <w:t>for</w:t>
      </w:r>
      <w:r w:rsidR="008B0E1D">
        <w:rPr>
          <w:rFonts w:eastAsia="Times New Roman"/>
          <w:lang w:val="en-US"/>
        </w:rPr>
        <w:t xml:space="preserve"> reciprocity </w:t>
      </w:r>
      <w:r w:rsidR="00952D8E">
        <w:rPr>
          <w:rFonts w:eastAsia="Times New Roman"/>
          <w:lang w:val="en-US"/>
        </w:rPr>
        <w:t>a</w:t>
      </w:r>
      <w:r w:rsidR="008B0E1D">
        <w:rPr>
          <w:rFonts w:eastAsia="Times New Roman"/>
          <w:lang w:val="en-US"/>
        </w:rPr>
        <w:t xml:space="preserve">s a driver of cooperation </w:t>
      </w:r>
      <w:r w:rsidR="00383A79" w:rsidRPr="00AF2659">
        <w:rPr>
          <w:rFonts w:eastAsia="Times New Roman"/>
          <w:i/>
          <w:lang w:val="en-US"/>
        </w:rPr>
        <w:t>with</w:t>
      </w:r>
      <w:r w:rsidR="008B0E1D" w:rsidRPr="00AF2659">
        <w:rPr>
          <w:rFonts w:eastAsia="Times New Roman"/>
          <w:i/>
          <w:lang w:val="en-US"/>
        </w:rPr>
        <w:t>in</w:t>
      </w:r>
      <w:r w:rsidR="008B0E1D">
        <w:rPr>
          <w:rFonts w:eastAsia="Times New Roman"/>
          <w:lang w:val="en-US"/>
        </w:rPr>
        <w:t xml:space="preserve"> Centipede game</w:t>
      </w:r>
      <w:r w:rsidR="00383A79">
        <w:rPr>
          <w:rFonts w:eastAsia="Times New Roman"/>
          <w:lang w:val="en-US"/>
        </w:rPr>
        <w:t>s</w:t>
      </w:r>
      <w:r w:rsidR="008B0E1D">
        <w:rPr>
          <w:rFonts w:eastAsia="Times New Roman"/>
          <w:lang w:val="en-US"/>
        </w:rPr>
        <w:t xml:space="preserve">, or in repeated plays under random pairing. </w:t>
      </w:r>
      <w:r w:rsidR="00D652B8" w:rsidRPr="002F65CE">
        <w:rPr>
          <w:rFonts w:eastAsia="Times New Roman"/>
          <w:lang w:val="en-US"/>
        </w:rPr>
        <w:t xml:space="preserve">Experiment 2 provides a </w:t>
      </w:r>
      <w:r w:rsidR="008B0E1D">
        <w:rPr>
          <w:rFonts w:eastAsia="Times New Roman"/>
          <w:lang w:val="en-US"/>
        </w:rPr>
        <w:t>stringent</w:t>
      </w:r>
      <w:r w:rsidR="00D652B8" w:rsidRPr="002F65CE">
        <w:rPr>
          <w:rFonts w:eastAsia="Times New Roman"/>
          <w:lang w:val="en-US"/>
        </w:rPr>
        <w:t xml:space="preserve"> test of </w:t>
      </w:r>
      <w:r w:rsidR="006323DB">
        <w:rPr>
          <w:rFonts w:eastAsia="Times New Roman"/>
          <w:lang w:val="en-US"/>
        </w:rPr>
        <w:t>reciprocity</w:t>
      </w:r>
      <w:r w:rsidR="00D652B8" w:rsidRPr="002F65CE">
        <w:rPr>
          <w:rFonts w:eastAsia="Times New Roman"/>
          <w:lang w:val="en-US"/>
        </w:rPr>
        <w:t xml:space="preserve"> theory</w:t>
      </w:r>
      <w:r w:rsidR="006323DB">
        <w:rPr>
          <w:rFonts w:eastAsia="Times New Roman"/>
          <w:lang w:val="en-US"/>
        </w:rPr>
        <w:t xml:space="preserve"> as an explanation of cooperation </w:t>
      </w:r>
      <w:r>
        <w:rPr>
          <w:rFonts w:eastAsia="Times New Roman"/>
          <w:lang w:val="en-US"/>
        </w:rPr>
        <w:t>with</w:t>
      </w:r>
      <w:r w:rsidR="006323DB">
        <w:rPr>
          <w:rFonts w:eastAsia="Times New Roman"/>
          <w:lang w:val="en-US"/>
        </w:rPr>
        <w:t xml:space="preserve">in individual </w:t>
      </w:r>
      <w:r>
        <w:rPr>
          <w:rFonts w:eastAsia="Times New Roman"/>
          <w:lang w:val="en-US"/>
        </w:rPr>
        <w:t xml:space="preserve">Centipede </w:t>
      </w:r>
      <w:r w:rsidR="006323DB">
        <w:rPr>
          <w:rFonts w:eastAsia="Times New Roman"/>
          <w:lang w:val="en-US"/>
        </w:rPr>
        <w:t>games</w:t>
      </w:r>
      <w:r w:rsidR="00D652B8" w:rsidRPr="002F65CE">
        <w:rPr>
          <w:rFonts w:eastAsia="Times New Roman"/>
          <w:lang w:val="en-US"/>
        </w:rPr>
        <w:t>.</w:t>
      </w:r>
    </w:p>
    <w:p w:rsidR="00E05DE7" w:rsidRPr="002F65CE" w:rsidRDefault="006F7EC4" w:rsidP="003A1861">
      <w:pPr>
        <w:spacing w:line="480" w:lineRule="auto"/>
        <w:jc w:val="center"/>
        <w:rPr>
          <w:rFonts w:eastAsia="Times New Roman"/>
          <w:lang w:val="en-US"/>
        </w:rPr>
      </w:pPr>
      <w:r w:rsidRPr="002F65CE">
        <w:rPr>
          <w:rFonts w:eastAsia="Times New Roman"/>
          <w:b/>
          <w:lang w:val="en-US"/>
        </w:rPr>
        <w:t>Experiment 2</w:t>
      </w:r>
    </w:p>
    <w:p w:rsidR="00E05DE7" w:rsidRPr="002F65CE" w:rsidRDefault="00E05DE7" w:rsidP="003A1861">
      <w:pPr>
        <w:spacing w:line="480" w:lineRule="auto"/>
        <w:ind w:firstLine="720"/>
        <w:rPr>
          <w:rFonts w:eastAsia="Times New Roman"/>
          <w:lang w:val="en-US"/>
        </w:rPr>
      </w:pPr>
      <w:r w:rsidRPr="002F65CE">
        <w:rPr>
          <w:rFonts w:eastAsia="Times New Roman"/>
          <w:lang w:val="en-US"/>
        </w:rPr>
        <w:t xml:space="preserve">The </w:t>
      </w:r>
      <w:r w:rsidR="00FD1952" w:rsidRPr="002F65CE">
        <w:rPr>
          <w:rFonts w:eastAsia="Times New Roman"/>
          <w:lang w:val="en-US"/>
        </w:rPr>
        <w:t xml:space="preserve">main </w:t>
      </w:r>
      <w:r w:rsidRPr="002F65CE">
        <w:rPr>
          <w:rFonts w:eastAsia="Times New Roman"/>
          <w:lang w:val="en-US"/>
        </w:rPr>
        <w:t>purpose of</w:t>
      </w:r>
      <w:r w:rsidR="00D21B39" w:rsidRPr="002F65CE">
        <w:rPr>
          <w:rFonts w:eastAsia="Times New Roman"/>
          <w:lang w:val="en-US"/>
        </w:rPr>
        <w:t xml:space="preserve"> this experiment is to test </w:t>
      </w:r>
      <w:r w:rsidR="00E74BCD">
        <w:rPr>
          <w:rFonts w:eastAsia="Times New Roman"/>
          <w:lang w:val="en-US"/>
        </w:rPr>
        <w:t xml:space="preserve">reciprocity and </w:t>
      </w:r>
      <w:r w:rsidRPr="002F65CE">
        <w:rPr>
          <w:rFonts w:eastAsia="Times New Roman"/>
          <w:lang w:val="en-US"/>
        </w:rPr>
        <w:t>activity bias theor</w:t>
      </w:r>
      <w:r w:rsidR="00E74BCD">
        <w:rPr>
          <w:rFonts w:eastAsia="Times New Roman"/>
          <w:lang w:val="en-US"/>
        </w:rPr>
        <w:t>ies</w:t>
      </w:r>
      <w:r w:rsidRPr="002F65CE">
        <w:rPr>
          <w:rFonts w:eastAsia="Times New Roman"/>
          <w:lang w:val="en-US"/>
        </w:rPr>
        <w:t xml:space="preserve"> of cooperation in Centipede games. This is achieved by comparing cooperation in the linear constant </w:t>
      </w:r>
      <w:r w:rsidR="00743AD6">
        <w:rPr>
          <w:rFonts w:eastAsia="Times New Roman"/>
          <w:lang w:val="en-US"/>
        </w:rPr>
        <w:t>payoff-difference</w:t>
      </w:r>
      <w:r w:rsidRPr="002F65CE">
        <w:rPr>
          <w:rFonts w:eastAsia="Times New Roman"/>
          <w:lang w:val="en-US"/>
        </w:rPr>
        <w:t xml:space="preserve"> game (Figure </w:t>
      </w:r>
      <w:r w:rsidR="004D5E6D">
        <w:rPr>
          <w:rFonts w:eastAsia="Times New Roman"/>
          <w:lang w:val="en-US"/>
        </w:rPr>
        <w:t>3</w:t>
      </w:r>
      <w:r w:rsidR="000E65E1">
        <w:rPr>
          <w:rFonts w:eastAsia="Times New Roman"/>
          <w:lang w:val="en-US"/>
        </w:rPr>
        <w:t>, top</w:t>
      </w:r>
      <w:r w:rsidRPr="002F65CE">
        <w:rPr>
          <w:rFonts w:eastAsia="Times New Roman"/>
          <w:lang w:val="en-US"/>
        </w:rPr>
        <w:t>)</w:t>
      </w:r>
      <w:r w:rsidR="00ED3512">
        <w:rPr>
          <w:rFonts w:eastAsia="Times New Roman"/>
          <w:lang w:val="en-US"/>
        </w:rPr>
        <w:t>,</w:t>
      </w:r>
      <w:r w:rsidR="006F6DCD" w:rsidRPr="002F65CE">
        <w:rPr>
          <w:rFonts w:eastAsia="Times New Roman"/>
          <w:lang w:val="en-US"/>
        </w:rPr>
        <w:t xml:space="preserve"> played in its usual </w:t>
      </w:r>
      <w:r w:rsidR="00F13F24" w:rsidRPr="00921C0D">
        <w:rPr>
          <w:rFonts w:eastAsia="Times New Roman"/>
          <w:lang w:val="en-US"/>
        </w:rPr>
        <w:t xml:space="preserve">extensive </w:t>
      </w:r>
      <w:r w:rsidR="006F6DCD" w:rsidRPr="00921C0D">
        <w:rPr>
          <w:rFonts w:eastAsia="Times New Roman"/>
          <w:lang w:val="en-US"/>
        </w:rPr>
        <w:t>form</w:t>
      </w:r>
      <w:r w:rsidR="00ED3512">
        <w:rPr>
          <w:rFonts w:eastAsia="Times New Roman"/>
          <w:lang w:val="en-US"/>
        </w:rPr>
        <w:t>,</w:t>
      </w:r>
      <w:r w:rsidRPr="002F65CE">
        <w:rPr>
          <w:rFonts w:eastAsia="Times New Roman"/>
          <w:lang w:val="en-US"/>
        </w:rPr>
        <w:t xml:space="preserve"> with</w:t>
      </w:r>
      <w:r w:rsidR="00921C0D" w:rsidRPr="00921C0D">
        <w:rPr>
          <w:rFonts w:eastAsia="Times New Roman"/>
          <w:lang w:val="en-US"/>
        </w:rPr>
        <w:t xml:space="preserve"> </w:t>
      </w:r>
      <w:r w:rsidR="00921C0D">
        <w:rPr>
          <w:rFonts w:eastAsia="Times New Roman"/>
          <w:lang w:val="en-US"/>
        </w:rPr>
        <w:lastRenderedPageBreak/>
        <w:t>cooperation in a</w:t>
      </w:r>
      <w:r w:rsidRPr="002F65CE">
        <w:rPr>
          <w:rFonts w:eastAsia="Times New Roman"/>
          <w:lang w:val="en-US"/>
        </w:rPr>
        <w:t xml:space="preserve"> </w:t>
      </w:r>
      <w:r w:rsidR="00921C0D">
        <w:rPr>
          <w:rFonts w:eastAsia="Times New Roman"/>
          <w:lang w:val="en-US"/>
        </w:rPr>
        <w:t>normal-form version</w:t>
      </w:r>
      <w:r w:rsidRPr="002F65CE">
        <w:rPr>
          <w:rFonts w:eastAsia="Times New Roman"/>
          <w:lang w:val="en-US"/>
        </w:rPr>
        <w:t xml:space="preserve"> of the same game.</w:t>
      </w:r>
      <w:r w:rsidR="00921BB9" w:rsidRPr="002F65CE">
        <w:rPr>
          <w:rFonts w:eastAsia="Times New Roman"/>
          <w:lang w:val="en-US"/>
        </w:rPr>
        <w:t xml:space="preserve"> </w:t>
      </w:r>
      <w:r w:rsidR="001B234B">
        <w:rPr>
          <w:rFonts w:eastAsia="Times New Roman"/>
          <w:lang w:val="en-US"/>
        </w:rPr>
        <w:t>Other factors that might influence cooperation were controlled as strictly as possible.</w:t>
      </w:r>
    </w:p>
    <w:p w:rsidR="00E05DE7" w:rsidRPr="002F65CE" w:rsidRDefault="00E05DE7" w:rsidP="00E05DE7">
      <w:pPr>
        <w:spacing w:line="480" w:lineRule="auto"/>
        <w:rPr>
          <w:rFonts w:eastAsia="Times New Roman"/>
          <w:b/>
          <w:lang w:val="en-US"/>
        </w:rPr>
      </w:pPr>
      <w:r w:rsidRPr="002F65CE">
        <w:rPr>
          <w:rFonts w:eastAsia="Times New Roman"/>
          <w:b/>
          <w:lang w:val="en-US"/>
        </w:rPr>
        <w:t>Method</w:t>
      </w:r>
    </w:p>
    <w:p w:rsidR="00E05DE7" w:rsidRPr="002F65CE" w:rsidRDefault="00E05DE7" w:rsidP="00E05DE7">
      <w:pPr>
        <w:spacing w:line="480" w:lineRule="auto"/>
        <w:ind w:firstLine="720"/>
        <w:rPr>
          <w:rFonts w:eastAsia="Times New Roman"/>
          <w:lang w:val="en-US"/>
        </w:rPr>
      </w:pPr>
      <w:proofErr w:type="gramStart"/>
      <w:r w:rsidRPr="002F65CE">
        <w:rPr>
          <w:rFonts w:eastAsia="Times New Roman"/>
          <w:b/>
          <w:lang w:val="en-US"/>
        </w:rPr>
        <w:t>Participants.</w:t>
      </w:r>
      <w:proofErr w:type="gramEnd"/>
      <w:r w:rsidRPr="002F65CE">
        <w:rPr>
          <w:rFonts w:eastAsia="Times New Roman"/>
          <w:lang w:val="en-US"/>
        </w:rPr>
        <w:t xml:space="preserve"> The participants were </w:t>
      </w:r>
      <w:r w:rsidR="00E64258">
        <w:rPr>
          <w:rFonts w:eastAsia="Times New Roman"/>
          <w:lang w:val="en-US"/>
        </w:rPr>
        <w:t>48</w:t>
      </w:r>
      <w:r w:rsidRPr="002F65CE">
        <w:rPr>
          <w:lang w:val="en-US"/>
        </w:rPr>
        <w:t xml:space="preserve"> students and employees at the University of Leicester (</w:t>
      </w:r>
      <w:r w:rsidR="00E64258">
        <w:rPr>
          <w:lang w:val="en-US"/>
        </w:rPr>
        <w:t>30</w:t>
      </w:r>
      <w:r w:rsidRPr="002F65CE">
        <w:rPr>
          <w:lang w:val="en-US"/>
        </w:rPr>
        <w:t xml:space="preserve"> female, </w:t>
      </w:r>
      <w:r w:rsidR="00E64258">
        <w:rPr>
          <w:lang w:val="en-US"/>
        </w:rPr>
        <w:t>18</w:t>
      </w:r>
      <w:r w:rsidRPr="002F65CE">
        <w:rPr>
          <w:lang w:val="en-US"/>
        </w:rPr>
        <w:t xml:space="preserve"> male), aged </w:t>
      </w:r>
      <w:r w:rsidR="00E64258">
        <w:rPr>
          <w:lang w:val="en-US"/>
        </w:rPr>
        <w:t>18</w:t>
      </w:r>
      <w:r w:rsidR="00921BB9" w:rsidRPr="002F65CE">
        <w:rPr>
          <w:lang w:val="en-US"/>
        </w:rPr>
        <w:t>–</w:t>
      </w:r>
      <w:r w:rsidR="00E64258">
        <w:rPr>
          <w:lang w:val="en-US"/>
        </w:rPr>
        <w:t>53</w:t>
      </w:r>
      <w:r w:rsidRPr="002F65CE">
        <w:rPr>
          <w:lang w:val="en-US"/>
        </w:rPr>
        <w:t xml:space="preserve"> years (</w:t>
      </w:r>
      <w:r w:rsidRPr="002F65CE">
        <w:rPr>
          <w:i/>
          <w:lang w:val="en-US"/>
        </w:rPr>
        <w:t xml:space="preserve">M </w:t>
      </w:r>
      <w:r w:rsidRPr="002F65CE">
        <w:rPr>
          <w:lang w:val="en-US"/>
        </w:rPr>
        <w:t xml:space="preserve">= </w:t>
      </w:r>
      <w:r w:rsidR="00E64258">
        <w:rPr>
          <w:lang w:val="en-US"/>
        </w:rPr>
        <w:t>23.23</w:t>
      </w:r>
      <w:r w:rsidRPr="002F65CE">
        <w:rPr>
          <w:lang w:val="en-US"/>
        </w:rPr>
        <w:t xml:space="preserve">, </w:t>
      </w:r>
      <w:r w:rsidRPr="002F65CE">
        <w:rPr>
          <w:i/>
          <w:lang w:val="en-US"/>
        </w:rPr>
        <w:t>SD</w:t>
      </w:r>
      <w:r w:rsidRPr="002F65CE">
        <w:rPr>
          <w:lang w:val="en-US"/>
        </w:rPr>
        <w:t xml:space="preserve"> = </w:t>
      </w:r>
      <w:r w:rsidR="00E64258">
        <w:rPr>
          <w:lang w:val="en-US"/>
        </w:rPr>
        <w:t>6.20</w:t>
      </w:r>
      <w:r w:rsidRPr="002F65CE">
        <w:rPr>
          <w:lang w:val="en-US"/>
        </w:rPr>
        <w:t>)</w:t>
      </w:r>
      <w:r w:rsidR="00F97D89" w:rsidRPr="002F65CE">
        <w:rPr>
          <w:lang w:val="en-US"/>
        </w:rPr>
        <w:t>,</w:t>
      </w:r>
      <w:r w:rsidRPr="002F65CE">
        <w:rPr>
          <w:lang w:val="en-US"/>
        </w:rPr>
        <w:t xml:space="preserve"> </w:t>
      </w:r>
      <w:r w:rsidR="00E64258">
        <w:rPr>
          <w:lang w:val="en-US"/>
        </w:rPr>
        <w:t xml:space="preserve">24 of </w:t>
      </w:r>
      <w:r w:rsidRPr="002F65CE">
        <w:rPr>
          <w:lang w:val="en-US"/>
        </w:rPr>
        <w:t>who</w:t>
      </w:r>
      <w:r w:rsidR="00E64258">
        <w:rPr>
          <w:lang w:val="en-US"/>
        </w:rPr>
        <w:t>m</w:t>
      </w:r>
      <w:r w:rsidRPr="002F65CE">
        <w:rPr>
          <w:lang w:val="en-US"/>
        </w:rPr>
        <w:t xml:space="preserve"> participated in Experiment 1 and </w:t>
      </w:r>
      <w:r w:rsidR="006F6DCD" w:rsidRPr="002F65CE">
        <w:rPr>
          <w:lang w:val="en-US"/>
        </w:rPr>
        <w:t>were</w:t>
      </w:r>
      <w:r w:rsidRPr="002F65CE">
        <w:rPr>
          <w:lang w:val="en-US"/>
        </w:rPr>
        <w:t xml:space="preserve"> assigned to the </w:t>
      </w:r>
      <w:r w:rsidRPr="002F65CE">
        <w:rPr>
          <w:rFonts w:eastAsia="Times New Roman"/>
          <w:lang w:val="en-US"/>
        </w:rPr>
        <w:t xml:space="preserve">constant </w:t>
      </w:r>
      <w:r w:rsidR="00743AD6">
        <w:rPr>
          <w:rFonts w:eastAsia="Times New Roman"/>
          <w:lang w:val="en-US"/>
        </w:rPr>
        <w:t>payoff-difference</w:t>
      </w:r>
      <w:r w:rsidRPr="002F65CE">
        <w:rPr>
          <w:rFonts w:eastAsia="Times New Roman"/>
          <w:lang w:val="en-US"/>
        </w:rPr>
        <w:t xml:space="preserve"> </w:t>
      </w:r>
      <w:r w:rsidR="002F65CE" w:rsidRPr="002F65CE">
        <w:rPr>
          <w:rFonts w:eastAsia="Times New Roman"/>
          <w:lang w:val="en-US"/>
        </w:rPr>
        <w:t>treatment condition</w:t>
      </w:r>
      <w:r w:rsidR="00E64258">
        <w:rPr>
          <w:rFonts w:eastAsia="Times New Roman"/>
          <w:lang w:val="en-US"/>
        </w:rPr>
        <w:t xml:space="preserve"> with random pairing</w:t>
      </w:r>
      <w:r w:rsidRPr="002F65CE">
        <w:rPr>
          <w:rFonts w:eastAsia="Times New Roman"/>
          <w:lang w:val="en-US"/>
        </w:rPr>
        <w:t xml:space="preserve">. In this second experiment, </w:t>
      </w:r>
      <w:r w:rsidR="00C95D8B" w:rsidRPr="002F65CE">
        <w:rPr>
          <w:rFonts w:eastAsia="Times New Roman"/>
          <w:lang w:val="en-US"/>
        </w:rPr>
        <w:t>conducted in the same t</w:t>
      </w:r>
      <w:r w:rsidR="00F97D89" w:rsidRPr="002F65CE">
        <w:rPr>
          <w:rFonts w:eastAsia="Times New Roman"/>
          <w:lang w:val="en-US"/>
        </w:rPr>
        <w:t>esting sessions as Experiment 1</w:t>
      </w:r>
      <w:r w:rsidR="00C95D8B" w:rsidRPr="002F65CE">
        <w:rPr>
          <w:rFonts w:eastAsia="Times New Roman"/>
          <w:lang w:val="en-US"/>
        </w:rPr>
        <w:t xml:space="preserve"> to m</w:t>
      </w:r>
      <w:r w:rsidR="00F97D89" w:rsidRPr="002F65CE">
        <w:rPr>
          <w:rFonts w:eastAsia="Times New Roman"/>
          <w:lang w:val="en-US"/>
        </w:rPr>
        <w:t>a</w:t>
      </w:r>
      <w:r w:rsidR="00C95D8B" w:rsidRPr="002F65CE">
        <w:rPr>
          <w:rFonts w:eastAsia="Times New Roman"/>
          <w:lang w:val="en-US"/>
        </w:rPr>
        <w:t>ximize comparability of procedures and participant pools</w:t>
      </w:r>
      <w:r w:rsidR="001B234B">
        <w:rPr>
          <w:rFonts w:eastAsia="Times New Roman"/>
          <w:lang w:val="en-US"/>
        </w:rPr>
        <w:t xml:space="preserve"> and thus to optimize experimental control</w:t>
      </w:r>
      <w:r w:rsidR="00C95D8B" w:rsidRPr="002F65CE">
        <w:rPr>
          <w:rFonts w:eastAsia="Times New Roman"/>
          <w:lang w:val="en-US"/>
        </w:rPr>
        <w:t xml:space="preserve">, </w:t>
      </w:r>
      <w:r w:rsidR="00E64258">
        <w:rPr>
          <w:rFonts w:eastAsia="Times New Roman"/>
          <w:lang w:val="en-US"/>
        </w:rPr>
        <w:t>24 additional</w:t>
      </w:r>
      <w:r w:rsidRPr="002F65CE">
        <w:rPr>
          <w:rFonts w:eastAsia="Times New Roman"/>
          <w:lang w:val="en-US"/>
        </w:rPr>
        <w:t xml:space="preserve"> p</w:t>
      </w:r>
      <w:r w:rsidR="00C95D8B" w:rsidRPr="002F65CE">
        <w:rPr>
          <w:rFonts w:eastAsia="Times New Roman"/>
          <w:lang w:val="en-US"/>
        </w:rPr>
        <w:t>layers</w:t>
      </w:r>
      <w:r w:rsidRPr="002F65CE">
        <w:rPr>
          <w:rFonts w:eastAsia="Times New Roman"/>
          <w:lang w:val="en-US"/>
        </w:rPr>
        <w:t xml:space="preserve"> were given the task of responding to </w:t>
      </w:r>
      <w:r w:rsidR="001B234B">
        <w:rPr>
          <w:rFonts w:eastAsia="Times New Roman"/>
          <w:lang w:val="en-US"/>
        </w:rPr>
        <w:t>a</w:t>
      </w:r>
      <w:r w:rsidRPr="002F65CE">
        <w:rPr>
          <w:rFonts w:eastAsia="Times New Roman"/>
          <w:lang w:val="en-US"/>
        </w:rPr>
        <w:t xml:space="preserve"> </w:t>
      </w:r>
      <w:r w:rsidR="00921C0D">
        <w:rPr>
          <w:rFonts w:eastAsia="Times New Roman"/>
          <w:lang w:val="en-US"/>
        </w:rPr>
        <w:t>normal-</w:t>
      </w:r>
      <w:r w:rsidR="00F13F24" w:rsidRPr="002F65CE">
        <w:rPr>
          <w:rFonts w:eastAsia="Times New Roman"/>
          <w:lang w:val="en-US"/>
        </w:rPr>
        <w:t>form</w:t>
      </w:r>
      <w:r w:rsidRPr="002F65CE">
        <w:rPr>
          <w:rFonts w:eastAsia="Times New Roman"/>
          <w:lang w:val="en-US"/>
        </w:rPr>
        <w:t xml:space="preserve"> </w:t>
      </w:r>
      <w:r w:rsidR="00921C0D">
        <w:rPr>
          <w:rFonts w:eastAsia="Times New Roman"/>
          <w:lang w:val="en-US"/>
        </w:rPr>
        <w:t xml:space="preserve">version </w:t>
      </w:r>
      <w:r w:rsidRPr="002F65CE">
        <w:rPr>
          <w:rFonts w:eastAsia="Times New Roman"/>
          <w:lang w:val="en-US"/>
        </w:rPr>
        <w:t xml:space="preserve">of the game. </w:t>
      </w:r>
      <w:r w:rsidR="00E12B2C">
        <w:rPr>
          <w:rFonts w:eastAsia="Times New Roman"/>
          <w:lang w:val="en-US"/>
        </w:rPr>
        <w:t>The incentive scheme</w:t>
      </w:r>
      <w:r w:rsidR="00517C7F" w:rsidRPr="002F65CE">
        <w:rPr>
          <w:rFonts w:eastAsia="Times New Roman"/>
          <w:lang w:val="en-US"/>
        </w:rPr>
        <w:t xml:space="preserve"> was</w:t>
      </w:r>
      <w:r w:rsidRPr="002F65CE">
        <w:rPr>
          <w:rFonts w:eastAsia="Times New Roman"/>
          <w:lang w:val="en-US"/>
        </w:rPr>
        <w:t xml:space="preserve"> exactly as in Experiment 1.</w:t>
      </w:r>
    </w:p>
    <w:p w:rsidR="00E05DE7" w:rsidRPr="002F65CE" w:rsidRDefault="00E05DE7" w:rsidP="00E05DE7">
      <w:pPr>
        <w:spacing w:line="480" w:lineRule="auto"/>
        <w:ind w:firstLine="720"/>
        <w:rPr>
          <w:rFonts w:eastAsia="Times New Roman"/>
          <w:lang w:val="en-US"/>
        </w:rPr>
      </w:pPr>
      <w:proofErr w:type="gramStart"/>
      <w:r w:rsidRPr="002F65CE">
        <w:rPr>
          <w:rFonts w:eastAsia="Times New Roman"/>
          <w:b/>
          <w:lang w:val="en-US"/>
        </w:rPr>
        <w:t>Materials.</w:t>
      </w:r>
      <w:proofErr w:type="gramEnd"/>
      <w:r w:rsidRPr="002F65CE">
        <w:rPr>
          <w:rFonts w:eastAsia="Times New Roman"/>
          <w:lang w:val="en-US"/>
        </w:rPr>
        <w:t xml:space="preserve"> The Centipede game used in this experiment was the constant </w:t>
      </w:r>
      <w:r w:rsidR="00743AD6">
        <w:rPr>
          <w:rFonts w:eastAsia="Times New Roman"/>
          <w:lang w:val="en-US"/>
        </w:rPr>
        <w:t>payoff-difference</w:t>
      </w:r>
      <w:r w:rsidRPr="002F65CE">
        <w:rPr>
          <w:rFonts w:eastAsia="Times New Roman"/>
          <w:lang w:val="en-US"/>
        </w:rPr>
        <w:t xml:space="preserve"> </w:t>
      </w:r>
      <w:r w:rsidR="002F65CE" w:rsidRPr="002F65CE">
        <w:rPr>
          <w:rFonts w:eastAsia="Times New Roman"/>
          <w:lang w:val="en-US"/>
        </w:rPr>
        <w:t>game</w:t>
      </w:r>
      <w:r w:rsidRPr="002F65CE">
        <w:rPr>
          <w:rFonts w:eastAsia="Times New Roman"/>
          <w:lang w:val="en-US"/>
        </w:rPr>
        <w:t xml:space="preserve"> </w:t>
      </w:r>
      <w:r w:rsidR="00466AA2">
        <w:rPr>
          <w:rFonts w:eastAsia="Times New Roman"/>
          <w:lang w:val="en-US"/>
        </w:rPr>
        <w:t>(</w:t>
      </w:r>
      <w:r w:rsidR="006F6DCD" w:rsidRPr="002F65CE">
        <w:rPr>
          <w:rFonts w:eastAsia="Times New Roman"/>
          <w:lang w:val="en-US"/>
        </w:rPr>
        <w:t xml:space="preserve">Figure </w:t>
      </w:r>
      <w:r w:rsidR="004D5E6D">
        <w:rPr>
          <w:rFonts w:eastAsia="Times New Roman"/>
          <w:lang w:val="en-US"/>
        </w:rPr>
        <w:t>3</w:t>
      </w:r>
      <w:r w:rsidR="00480825">
        <w:rPr>
          <w:rFonts w:eastAsia="Times New Roman"/>
          <w:lang w:val="en-US"/>
        </w:rPr>
        <w:t>, top</w:t>
      </w:r>
      <w:r w:rsidR="001B234B">
        <w:rPr>
          <w:rFonts w:eastAsia="Times New Roman"/>
          <w:lang w:val="en-US"/>
        </w:rPr>
        <w:t>)</w:t>
      </w:r>
      <w:r w:rsidR="006F6DCD" w:rsidRPr="002F65CE">
        <w:rPr>
          <w:rFonts w:eastAsia="Times New Roman"/>
          <w:lang w:val="en-US"/>
        </w:rPr>
        <w:t xml:space="preserve"> and a </w:t>
      </w:r>
      <w:r w:rsidR="00921C0D">
        <w:rPr>
          <w:rFonts w:eastAsia="Times New Roman"/>
          <w:lang w:val="en-US"/>
        </w:rPr>
        <w:t>normal-</w:t>
      </w:r>
      <w:r w:rsidR="00F13F24" w:rsidRPr="002F65CE">
        <w:rPr>
          <w:rFonts w:eastAsia="Times New Roman"/>
          <w:lang w:val="en-US"/>
        </w:rPr>
        <w:t>form</w:t>
      </w:r>
      <w:r w:rsidR="009C7FA8" w:rsidRPr="002F65CE">
        <w:rPr>
          <w:rFonts w:eastAsia="Times New Roman"/>
          <w:lang w:val="en-US"/>
        </w:rPr>
        <w:t xml:space="preserve"> </w:t>
      </w:r>
      <w:r w:rsidR="00921C0D">
        <w:rPr>
          <w:rFonts w:eastAsia="Times New Roman"/>
          <w:lang w:val="en-US"/>
        </w:rPr>
        <w:t xml:space="preserve">version </w:t>
      </w:r>
      <w:r w:rsidR="009C7FA8" w:rsidRPr="002F65CE">
        <w:rPr>
          <w:rFonts w:eastAsia="Times New Roman"/>
          <w:lang w:val="en-US"/>
        </w:rPr>
        <w:t xml:space="preserve">of the same game </w:t>
      </w:r>
      <w:r w:rsidR="00921C0D">
        <w:rPr>
          <w:rFonts w:eastAsia="Times New Roman"/>
          <w:lang w:val="en-US"/>
        </w:rPr>
        <w:t xml:space="preserve">(strictly speaking, </w:t>
      </w:r>
      <w:r w:rsidR="00952D8E">
        <w:rPr>
          <w:rFonts w:eastAsia="Times New Roman"/>
          <w:lang w:val="en-US"/>
        </w:rPr>
        <w:t>the</w:t>
      </w:r>
      <w:r w:rsidR="00921C0D">
        <w:rPr>
          <w:rFonts w:eastAsia="Times New Roman"/>
          <w:lang w:val="en-US"/>
        </w:rPr>
        <w:t xml:space="preserve"> </w:t>
      </w:r>
      <w:r w:rsidR="00921C0D" w:rsidRPr="00921C0D">
        <w:rPr>
          <w:rFonts w:eastAsia="Times New Roman"/>
          <w:i/>
          <w:lang w:val="en-US"/>
        </w:rPr>
        <w:t>reduced normal form</w:t>
      </w:r>
      <w:r w:rsidR="00921C0D">
        <w:rPr>
          <w:rFonts w:eastAsia="Times New Roman"/>
          <w:lang w:val="en-US"/>
        </w:rPr>
        <w:t xml:space="preserve"> version, because we did not require players to specify how they would choose in situations that could not arise in the game</w:t>
      </w:r>
      <w:r w:rsidR="00ED3512">
        <w:rPr>
          <w:rFonts w:eastAsia="Times New Roman"/>
          <w:lang w:val="en-US"/>
        </w:rPr>
        <w:t>;</w:t>
      </w:r>
      <w:r w:rsidR="00AA6A1A">
        <w:rPr>
          <w:rFonts w:eastAsia="Times New Roman"/>
          <w:lang w:val="en-US"/>
        </w:rPr>
        <w:t xml:space="preserve"> </w:t>
      </w:r>
      <w:r w:rsidR="00F2141E">
        <w:rPr>
          <w:rFonts w:eastAsia="Times New Roman"/>
          <w:lang w:val="en-US"/>
        </w:rPr>
        <w:t xml:space="preserve">for example, </w:t>
      </w:r>
      <w:r w:rsidR="00AA6A1A">
        <w:rPr>
          <w:rFonts w:eastAsia="Times New Roman"/>
          <w:lang w:val="en-US"/>
        </w:rPr>
        <w:t>if they chose to</w:t>
      </w:r>
      <w:r w:rsidR="00921C0D">
        <w:rPr>
          <w:rFonts w:eastAsia="Times New Roman"/>
          <w:lang w:val="en-US"/>
        </w:rPr>
        <w:t xml:space="preserve"> defect at the first decision node</w:t>
      </w:r>
      <w:r w:rsidR="00AA6A1A">
        <w:rPr>
          <w:rFonts w:eastAsia="Times New Roman"/>
          <w:lang w:val="en-US"/>
        </w:rPr>
        <w:t xml:space="preserve">, </w:t>
      </w:r>
      <w:r w:rsidR="00ED3512">
        <w:rPr>
          <w:rFonts w:eastAsia="Times New Roman"/>
          <w:lang w:val="en-US"/>
        </w:rPr>
        <w:t xml:space="preserve">then </w:t>
      </w:r>
      <w:r w:rsidR="00AA6A1A">
        <w:rPr>
          <w:rFonts w:eastAsia="Times New Roman"/>
          <w:lang w:val="en-US"/>
        </w:rPr>
        <w:t>they did not</w:t>
      </w:r>
      <w:r w:rsidR="00952D8E">
        <w:rPr>
          <w:rFonts w:eastAsia="Times New Roman"/>
          <w:lang w:val="en-US"/>
        </w:rPr>
        <w:t xml:space="preserve"> </w:t>
      </w:r>
      <w:r w:rsidR="00AA6A1A">
        <w:rPr>
          <w:rFonts w:eastAsia="Times New Roman"/>
          <w:lang w:val="en-US"/>
        </w:rPr>
        <w:t xml:space="preserve">also </w:t>
      </w:r>
      <w:r w:rsidR="00952D8E">
        <w:rPr>
          <w:rFonts w:eastAsia="Times New Roman"/>
          <w:lang w:val="en-US"/>
        </w:rPr>
        <w:t>hav</w:t>
      </w:r>
      <w:r w:rsidR="00AA6A1A">
        <w:rPr>
          <w:rFonts w:eastAsia="Times New Roman"/>
          <w:lang w:val="en-US"/>
        </w:rPr>
        <w:t>e</w:t>
      </w:r>
      <w:r w:rsidR="00952D8E">
        <w:rPr>
          <w:rFonts w:eastAsia="Times New Roman"/>
          <w:lang w:val="en-US"/>
        </w:rPr>
        <w:t xml:space="preserve"> to specify </w:t>
      </w:r>
      <w:r w:rsidR="00AA6A1A">
        <w:rPr>
          <w:rFonts w:eastAsia="Times New Roman"/>
          <w:lang w:val="en-US"/>
        </w:rPr>
        <w:t>how they would choose</w:t>
      </w:r>
      <w:r w:rsidR="00921C0D">
        <w:rPr>
          <w:rFonts w:eastAsia="Times New Roman"/>
          <w:lang w:val="en-US"/>
        </w:rPr>
        <w:t xml:space="preserve"> at the third). </w:t>
      </w:r>
      <w:r w:rsidR="009C7FA8" w:rsidRPr="002F65CE">
        <w:rPr>
          <w:lang w:val="en-US"/>
        </w:rPr>
        <w:t xml:space="preserve">Nagel and Tang (1998) reported the results of an experiment using </w:t>
      </w:r>
      <w:r w:rsidR="00921C0D">
        <w:rPr>
          <w:lang w:val="en-US"/>
        </w:rPr>
        <w:t xml:space="preserve">a task that was isomorphic with </w:t>
      </w:r>
      <w:r w:rsidR="009769E0" w:rsidRPr="002F65CE">
        <w:rPr>
          <w:lang w:val="en-US"/>
        </w:rPr>
        <w:t>the</w:t>
      </w:r>
      <w:r w:rsidR="009C7FA8" w:rsidRPr="002F65CE">
        <w:rPr>
          <w:lang w:val="en-US"/>
        </w:rPr>
        <w:t xml:space="preserve"> </w:t>
      </w:r>
      <w:r w:rsidR="00921C0D">
        <w:rPr>
          <w:lang w:val="en-US"/>
        </w:rPr>
        <w:t>(</w:t>
      </w:r>
      <w:r w:rsidR="009769E0" w:rsidRPr="00921C0D">
        <w:rPr>
          <w:lang w:val="en-US"/>
        </w:rPr>
        <w:t>reduced</w:t>
      </w:r>
      <w:r w:rsidR="00921C0D">
        <w:rPr>
          <w:lang w:val="en-US"/>
        </w:rPr>
        <w:t>)</w:t>
      </w:r>
      <w:r w:rsidR="009769E0" w:rsidRPr="00921C0D">
        <w:rPr>
          <w:lang w:val="en-US"/>
        </w:rPr>
        <w:t xml:space="preserve"> </w:t>
      </w:r>
      <w:r w:rsidR="009C7FA8" w:rsidRPr="00921C0D">
        <w:rPr>
          <w:lang w:val="en-US"/>
        </w:rPr>
        <w:t>normal form</w:t>
      </w:r>
      <w:r w:rsidR="009C7FA8" w:rsidRPr="002F65CE">
        <w:rPr>
          <w:lang w:val="en-US"/>
        </w:rPr>
        <w:t xml:space="preserve"> of a Centipede game, </w:t>
      </w:r>
      <w:r w:rsidR="00921C0D">
        <w:rPr>
          <w:lang w:val="en-US"/>
        </w:rPr>
        <w:t>although it did not actually resemble a Centipede game</w:t>
      </w:r>
      <w:r w:rsidR="009769E0" w:rsidRPr="002F65CE">
        <w:rPr>
          <w:lang w:val="en-US"/>
        </w:rPr>
        <w:t xml:space="preserve">. </w:t>
      </w:r>
      <w:r w:rsidR="00921C0D">
        <w:rPr>
          <w:lang w:val="en-US"/>
        </w:rPr>
        <w:t>Th</w:t>
      </w:r>
      <w:r w:rsidR="00F236FB">
        <w:rPr>
          <w:lang w:val="en-US"/>
        </w:rPr>
        <w:t>eir</w:t>
      </w:r>
      <w:r w:rsidR="009769E0" w:rsidRPr="002F65CE">
        <w:rPr>
          <w:lang w:val="en-US"/>
        </w:rPr>
        <w:t xml:space="preserve"> study </w:t>
      </w:r>
      <w:r w:rsidR="00921C0D">
        <w:rPr>
          <w:lang w:val="en-US"/>
        </w:rPr>
        <w:t>made no attempt to</w:t>
      </w:r>
      <w:r w:rsidR="002F65CE" w:rsidRPr="002F65CE">
        <w:rPr>
          <w:lang w:val="en-US"/>
        </w:rPr>
        <w:t xml:space="preserve"> compare </w:t>
      </w:r>
      <w:r w:rsidR="00921C0D">
        <w:rPr>
          <w:lang w:val="en-US"/>
        </w:rPr>
        <w:t xml:space="preserve">choices in the normal form to choices </w:t>
      </w:r>
      <w:r w:rsidR="001B234B">
        <w:rPr>
          <w:lang w:val="en-US"/>
        </w:rPr>
        <w:t>in</w:t>
      </w:r>
      <w:r w:rsidR="009769E0" w:rsidRPr="002F65CE">
        <w:rPr>
          <w:lang w:val="en-US"/>
        </w:rPr>
        <w:t xml:space="preserve"> </w:t>
      </w:r>
      <w:r w:rsidR="00466AA2">
        <w:rPr>
          <w:lang w:val="en-US"/>
        </w:rPr>
        <w:t>a</w:t>
      </w:r>
      <w:r w:rsidR="00921C0D">
        <w:rPr>
          <w:lang w:val="en-US"/>
        </w:rPr>
        <w:t>n equivalent</w:t>
      </w:r>
      <w:r w:rsidR="00466AA2">
        <w:rPr>
          <w:lang w:val="en-US"/>
        </w:rPr>
        <w:t xml:space="preserve"> </w:t>
      </w:r>
      <w:r w:rsidR="00921C0D">
        <w:rPr>
          <w:lang w:val="en-US"/>
        </w:rPr>
        <w:t>extensive</w:t>
      </w:r>
      <w:r w:rsidR="009769E0" w:rsidRPr="002F65CE">
        <w:rPr>
          <w:lang w:val="en-US"/>
        </w:rPr>
        <w:t xml:space="preserve"> </w:t>
      </w:r>
      <w:r w:rsidR="001B234B">
        <w:rPr>
          <w:lang w:val="en-US"/>
        </w:rPr>
        <w:t>form of the</w:t>
      </w:r>
      <w:r w:rsidR="009769E0" w:rsidRPr="002F65CE">
        <w:rPr>
          <w:lang w:val="en-US"/>
        </w:rPr>
        <w:t xml:space="preserve"> game</w:t>
      </w:r>
      <w:r w:rsidR="009C7FA8" w:rsidRPr="002F65CE">
        <w:rPr>
          <w:lang w:val="en-US"/>
        </w:rPr>
        <w:t xml:space="preserve">. </w:t>
      </w:r>
      <w:r w:rsidR="00F97D89" w:rsidRPr="002F65CE">
        <w:rPr>
          <w:lang w:val="en-US"/>
        </w:rPr>
        <w:t xml:space="preserve">As far as we are aware, no previous experimental study has </w:t>
      </w:r>
      <w:r w:rsidR="000A4788" w:rsidRPr="002F65CE">
        <w:rPr>
          <w:lang w:val="en-US"/>
        </w:rPr>
        <w:t xml:space="preserve">reported differences in behavior between </w:t>
      </w:r>
      <w:r w:rsidR="00921C0D">
        <w:rPr>
          <w:lang w:val="en-US"/>
        </w:rPr>
        <w:t>normal</w:t>
      </w:r>
      <w:r w:rsidR="000A4788" w:rsidRPr="002F65CE">
        <w:rPr>
          <w:lang w:val="en-US"/>
        </w:rPr>
        <w:t xml:space="preserve"> and </w:t>
      </w:r>
      <w:r w:rsidR="00921C0D">
        <w:rPr>
          <w:lang w:val="en-US"/>
        </w:rPr>
        <w:t>extensive</w:t>
      </w:r>
      <w:r w:rsidR="000A4788" w:rsidRPr="002F65CE">
        <w:rPr>
          <w:lang w:val="en-US"/>
        </w:rPr>
        <w:t xml:space="preserve"> forms</w:t>
      </w:r>
      <w:r w:rsidR="00F97D89" w:rsidRPr="002F65CE">
        <w:rPr>
          <w:lang w:val="en-US"/>
        </w:rPr>
        <w:t>.</w:t>
      </w:r>
    </w:p>
    <w:p w:rsidR="006F6DCD" w:rsidRPr="002F65CE" w:rsidRDefault="006F6DCD" w:rsidP="00E05DE7">
      <w:pPr>
        <w:spacing w:line="480" w:lineRule="auto"/>
        <w:ind w:firstLine="720"/>
        <w:rPr>
          <w:rFonts w:eastAsia="Times New Roman"/>
          <w:lang w:val="en-US"/>
        </w:rPr>
      </w:pPr>
      <w:proofErr w:type="gramStart"/>
      <w:r w:rsidRPr="002F65CE">
        <w:rPr>
          <w:rFonts w:eastAsia="Times New Roman"/>
          <w:b/>
          <w:lang w:val="en-US"/>
        </w:rPr>
        <w:t>Design.</w:t>
      </w:r>
      <w:proofErr w:type="gramEnd"/>
      <w:r w:rsidRPr="002F65CE">
        <w:rPr>
          <w:rFonts w:eastAsia="Times New Roman"/>
          <w:lang w:val="en-US"/>
        </w:rPr>
        <w:t xml:space="preserve"> </w:t>
      </w:r>
      <w:r w:rsidR="00E317A0" w:rsidRPr="002F65CE">
        <w:rPr>
          <w:rFonts w:eastAsia="Times New Roman"/>
          <w:lang w:val="en-US"/>
        </w:rPr>
        <w:t>The experimental design was a randomized groups design. Participants</w:t>
      </w:r>
      <w:r w:rsidR="009769E0" w:rsidRPr="002F65CE">
        <w:rPr>
          <w:rFonts w:eastAsia="Times New Roman"/>
          <w:lang w:val="en-US"/>
        </w:rPr>
        <w:t xml:space="preserve"> were</w:t>
      </w:r>
      <w:r w:rsidR="00E317A0" w:rsidRPr="002F65CE">
        <w:rPr>
          <w:rFonts w:eastAsia="Times New Roman"/>
          <w:lang w:val="en-US"/>
        </w:rPr>
        <w:t xml:space="preserve"> randomly assigned to treatment conditions involving the </w:t>
      </w:r>
      <w:r w:rsidR="00921C0D">
        <w:rPr>
          <w:rFonts w:eastAsia="Times New Roman"/>
          <w:lang w:val="en-US"/>
        </w:rPr>
        <w:t>normal and extensive</w:t>
      </w:r>
      <w:r w:rsidR="00E317A0" w:rsidRPr="002F65CE">
        <w:rPr>
          <w:rFonts w:eastAsia="Times New Roman"/>
          <w:lang w:val="en-US"/>
        </w:rPr>
        <w:t xml:space="preserve"> forms of the game. As in Experiment 1, the dependent variable was the mean exit node in each round.</w:t>
      </w:r>
    </w:p>
    <w:p w:rsidR="006F6DCD" w:rsidRPr="002F65CE" w:rsidRDefault="006F6DCD" w:rsidP="00E05DE7">
      <w:pPr>
        <w:spacing w:line="480" w:lineRule="auto"/>
        <w:ind w:firstLine="720"/>
        <w:rPr>
          <w:lang w:val="en-US"/>
        </w:rPr>
      </w:pPr>
      <w:proofErr w:type="gramStart"/>
      <w:r w:rsidRPr="002F65CE">
        <w:rPr>
          <w:b/>
          <w:lang w:val="en-US"/>
        </w:rPr>
        <w:lastRenderedPageBreak/>
        <w:t>Procedure.</w:t>
      </w:r>
      <w:proofErr w:type="gramEnd"/>
      <w:r w:rsidRPr="002F65CE">
        <w:rPr>
          <w:lang w:val="en-US"/>
        </w:rPr>
        <w:t xml:space="preserve"> The procedure was </w:t>
      </w:r>
      <w:r w:rsidR="00F97D89" w:rsidRPr="002F65CE">
        <w:rPr>
          <w:lang w:val="en-US"/>
        </w:rPr>
        <w:t>as in</w:t>
      </w:r>
      <w:r w:rsidRPr="002F65CE">
        <w:rPr>
          <w:lang w:val="en-US"/>
        </w:rPr>
        <w:t xml:space="preserve"> the random pairing, constant </w:t>
      </w:r>
      <w:r w:rsidR="00743AD6">
        <w:rPr>
          <w:lang w:val="en-US"/>
        </w:rPr>
        <w:t>payoff-difference</w:t>
      </w:r>
      <w:r w:rsidRPr="002F65CE">
        <w:rPr>
          <w:lang w:val="en-US"/>
        </w:rPr>
        <w:t xml:space="preserve"> treatment </w:t>
      </w:r>
      <w:proofErr w:type="gramStart"/>
      <w:r w:rsidRPr="002F65CE">
        <w:rPr>
          <w:lang w:val="en-US"/>
        </w:rPr>
        <w:t xml:space="preserve">condition </w:t>
      </w:r>
      <w:r w:rsidR="009769E0" w:rsidRPr="002F65CE">
        <w:rPr>
          <w:lang w:val="en-US"/>
        </w:rPr>
        <w:t>in Experiment 1</w:t>
      </w:r>
      <w:r w:rsidRPr="002F65CE">
        <w:rPr>
          <w:lang w:val="en-US"/>
        </w:rPr>
        <w:t>, except that half the participants were</w:t>
      </w:r>
      <w:proofErr w:type="gramEnd"/>
      <w:r w:rsidRPr="002F65CE">
        <w:rPr>
          <w:lang w:val="en-US"/>
        </w:rPr>
        <w:t xml:space="preserve"> randomly assigned to </w:t>
      </w:r>
      <w:r w:rsidR="001B234B">
        <w:rPr>
          <w:lang w:val="en-US"/>
        </w:rPr>
        <w:t>the</w:t>
      </w:r>
      <w:r w:rsidRPr="002F65CE">
        <w:rPr>
          <w:lang w:val="en-US"/>
        </w:rPr>
        <w:t xml:space="preserve"> </w:t>
      </w:r>
      <w:r w:rsidR="00921C0D">
        <w:rPr>
          <w:lang w:val="en-US"/>
        </w:rPr>
        <w:t>normal</w:t>
      </w:r>
      <w:r w:rsidRPr="002F65CE">
        <w:rPr>
          <w:lang w:val="en-US"/>
        </w:rPr>
        <w:t xml:space="preserve"> form of the game. </w:t>
      </w:r>
      <w:r w:rsidR="002F65CE">
        <w:rPr>
          <w:lang w:val="en-US"/>
        </w:rPr>
        <w:t xml:space="preserve">Instructions were as similar as possible in the two treatment conditions. </w:t>
      </w:r>
      <w:r w:rsidR="009769E0" w:rsidRPr="002F65CE">
        <w:rPr>
          <w:lang w:val="en-US"/>
        </w:rPr>
        <w:t>In the</w:t>
      </w:r>
      <w:r w:rsidR="00921C0D">
        <w:rPr>
          <w:lang w:val="en-US"/>
        </w:rPr>
        <w:t xml:space="preserve"> normal-form</w:t>
      </w:r>
      <w:r w:rsidR="009769E0" w:rsidRPr="002F65CE">
        <w:rPr>
          <w:lang w:val="en-US"/>
        </w:rPr>
        <w:t xml:space="preserve"> condition, a</w:t>
      </w:r>
      <w:r w:rsidRPr="002F65CE">
        <w:rPr>
          <w:lang w:val="en-US"/>
        </w:rPr>
        <w:t xml:space="preserve">fter reading the standard on-screen instructions explaining the Centipede game, with the same </w:t>
      </w:r>
      <w:r w:rsidR="009769E0" w:rsidRPr="002F65CE">
        <w:rPr>
          <w:lang w:val="en-US"/>
        </w:rPr>
        <w:t xml:space="preserve">text and </w:t>
      </w:r>
      <w:r w:rsidRPr="002F65CE">
        <w:rPr>
          <w:lang w:val="en-US"/>
        </w:rPr>
        <w:t xml:space="preserve">diagrams </w:t>
      </w:r>
      <w:r w:rsidR="009769E0" w:rsidRPr="002F65CE">
        <w:rPr>
          <w:lang w:val="en-US"/>
        </w:rPr>
        <w:t>as</w:t>
      </w:r>
      <w:r w:rsidRPr="002F65CE">
        <w:rPr>
          <w:lang w:val="en-US"/>
        </w:rPr>
        <w:t xml:space="preserve"> in the </w:t>
      </w:r>
      <w:r w:rsidR="00921C0D">
        <w:rPr>
          <w:lang w:val="en-US"/>
        </w:rPr>
        <w:t>exten</w:t>
      </w:r>
      <w:r w:rsidR="007867BF">
        <w:rPr>
          <w:lang w:val="en-US"/>
        </w:rPr>
        <w:t>s</w:t>
      </w:r>
      <w:r w:rsidR="00921C0D">
        <w:rPr>
          <w:lang w:val="en-US"/>
        </w:rPr>
        <w:t xml:space="preserve">ive-form </w:t>
      </w:r>
      <w:r w:rsidRPr="002F65CE">
        <w:rPr>
          <w:lang w:val="en-US"/>
        </w:rPr>
        <w:t>condition, participants were given the following special instructions:</w:t>
      </w:r>
    </w:p>
    <w:p w:rsidR="006F6DCD" w:rsidRPr="002F65CE" w:rsidRDefault="006F6DCD" w:rsidP="00E05DE7">
      <w:pPr>
        <w:spacing w:line="480" w:lineRule="auto"/>
        <w:ind w:firstLine="720"/>
        <w:rPr>
          <w:lang w:val="en-US"/>
        </w:rPr>
      </w:pPr>
    </w:p>
    <w:p w:rsidR="006F6DCD" w:rsidRPr="002F65CE" w:rsidRDefault="006F6DCD" w:rsidP="00E317A0">
      <w:pPr>
        <w:spacing w:line="480" w:lineRule="auto"/>
        <w:ind w:left="720"/>
        <w:rPr>
          <w:rFonts w:eastAsia="Times New Roman"/>
          <w:lang w:val="en-US"/>
        </w:rPr>
      </w:pPr>
      <w:r w:rsidRPr="002F65CE">
        <w:rPr>
          <w:rFonts w:eastAsia="Times New Roman"/>
          <w:lang w:val="en-US"/>
        </w:rPr>
        <w:t>Instead of starting at the circle on the left and continuing until you or the other player chooses STOP, you and the other player will make a single decision on each decision sequence.</w:t>
      </w:r>
      <w:r w:rsidR="000B2EDE">
        <w:rPr>
          <w:rFonts w:eastAsia="Times New Roman"/>
          <w:lang w:val="en-US"/>
        </w:rPr>
        <w:t xml:space="preserve"> </w:t>
      </w:r>
      <w:r w:rsidRPr="002F65CE">
        <w:rPr>
          <w:rFonts w:eastAsia="Times New Roman"/>
          <w:lang w:val="en-US"/>
        </w:rPr>
        <w:t>This will save a lot of time in the testing session. You will consider the payoffs and choose the circle where you would STOP the decision sequence if the other player has not stopped it earlier. If you would not stop the decision sequence and would GO until the end then please click on the final GO in the sequence</w:t>
      </w:r>
      <w:r w:rsidR="00E317A0" w:rsidRPr="002F65CE">
        <w:rPr>
          <w:rFonts w:eastAsia="Times New Roman"/>
          <w:lang w:val="en-US"/>
        </w:rPr>
        <w:t>. . . . The computer will then take into account the circle number that you chose and the circle number that the other participant chose. Both you and the other participant will receive the payoffs at the circle with the lower number. You will be told the payoffs for this circle. You will then be randomly paired with a different participant and asked to make a decision at which circle to stop the decision sequence again. The decision sequence will be presented 20 times in total and you will be randomly paired with a different participant each time. You will never know who you are paired with.</w:t>
      </w:r>
    </w:p>
    <w:p w:rsidR="00E317A0" w:rsidRPr="002F65CE" w:rsidRDefault="00E317A0" w:rsidP="00E317A0">
      <w:pPr>
        <w:spacing w:line="480" w:lineRule="auto"/>
        <w:ind w:left="720"/>
        <w:rPr>
          <w:rFonts w:eastAsia="Times New Roman"/>
          <w:lang w:val="en-US"/>
        </w:rPr>
      </w:pPr>
    </w:p>
    <w:p w:rsidR="00E317A0" w:rsidRPr="002F65CE" w:rsidRDefault="00E317A0" w:rsidP="00E317A0">
      <w:pPr>
        <w:spacing w:line="480" w:lineRule="auto"/>
        <w:ind w:firstLine="720"/>
        <w:rPr>
          <w:rFonts w:eastAsia="Times New Roman"/>
          <w:lang w:val="en-US"/>
        </w:rPr>
      </w:pPr>
      <w:r w:rsidRPr="002F65CE">
        <w:rPr>
          <w:lang w:val="en-US"/>
        </w:rPr>
        <w:t xml:space="preserve">After 20 rounds had been completed, demographic information and email addresses were recorded. In all other respects, the procedure was the same as </w:t>
      </w:r>
      <w:r w:rsidR="009769E0" w:rsidRPr="002F65CE">
        <w:rPr>
          <w:lang w:val="en-US"/>
        </w:rPr>
        <w:t>in</w:t>
      </w:r>
      <w:r w:rsidRPr="002F65CE">
        <w:rPr>
          <w:lang w:val="en-US"/>
        </w:rPr>
        <w:t xml:space="preserve"> Experiment 1.</w:t>
      </w:r>
    </w:p>
    <w:p w:rsidR="005B6EE8" w:rsidRDefault="005B6EE8" w:rsidP="00E317A0">
      <w:pPr>
        <w:spacing w:line="480" w:lineRule="auto"/>
        <w:rPr>
          <w:b/>
          <w:lang w:val="en-US"/>
        </w:rPr>
      </w:pPr>
      <w:r>
        <w:rPr>
          <w:b/>
          <w:lang w:val="en-US"/>
        </w:rPr>
        <w:br w:type="page"/>
      </w:r>
    </w:p>
    <w:p w:rsidR="006F7EC4" w:rsidRPr="002F65CE" w:rsidRDefault="00E317A0" w:rsidP="00E317A0">
      <w:pPr>
        <w:spacing w:line="480" w:lineRule="auto"/>
        <w:rPr>
          <w:lang w:val="en-US"/>
        </w:rPr>
      </w:pPr>
      <w:r w:rsidRPr="002F65CE">
        <w:rPr>
          <w:b/>
          <w:lang w:val="en-US"/>
        </w:rPr>
        <w:lastRenderedPageBreak/>
        <w:t>Results</w:t>
      </w:r>
      <w:r w:rsidRPr="002F65CE">
        <w:rPr>
          <w:vertAlign w:val="superscript"/>
          <w:lang w:val="en-US"/>
        </w:rPr>
        <w:t>1</w:t>
      </w:r>
      <w:r w:rsidRPr="002F65CE">
        <w:rPr>
          <w:lang w:val="en-US"/>
        </w:rPr>
        <w:t xml:space="preserve"> </w:t>
      </w:r>
    </w:p>
    <w:p w:rsidR="00E317A0" w:rsidRPr="002F65CE" w:rsidRDefault="00FC277A" w:rsidP="006F7EC4">
      <w:pPr>
        <w:spacing w:line="480" w:lineRule="auto"/>
        <w:ind w:firstLine="720"/>
        <w:rPr>
          <w:rFonts w:eastAsiaTheme="minorHAnsi"/>
          <w:lang w:val="en-US" w:eastAsia="en-US"/>
        </w:rPr>
      </w:pPr>
      <w:r w:rsidRPr="00FC277A">
        <w:rPr>
          <w:b/>
          <w:lang w:val="en-US"/>
        </w:rPr>
        <w:t>Mean exit nodes.</w:t>
      </w:r>
      <w:r>
        <w:rPr>
          <w:lang w:val="en-US"/>
        </w:rPr>
        <w:t xml:space="preserve"> </w:t>
      </w:r>
      <w:r w:rsidR="007F2817">
        <w:rPr>
          <w:lang w:val="en-US"/>
        </w:rPr>
        <w:t xml:space="preserve">Figure </w:t>
      </w:r>
      <w:r w:rsidR="00F236FB">
        <w:rPr>
          <w:lang w:val="en-US"/>
        </w:rPr>
        <w:t>7</w:t>
      </w:r>
      <w:r w:rsidR="007F2817">
        <w:rPr>
          <w:lang w:val="en-US"/>
        </w:rPr>
        <w:t xml:space="preserve"> shows the proportion</w:t>
      </w:r>
      <w:r w:rsidR="007F2817">
        <w:t xml:space="preserve"> of games ending at each terminal node in extensive form and normal form </w:t>
      </w:r>
      <w:r w:rsidR="00ED3512">
        <w:t>of the constant payoff-difference game</w:t>
      </w:r>
      <w:r w:rsidR="007F2817">
        <w:t xml:space="preserve"> with random player pairing.</w:t>
      </w:r>
      <w:r w:rsidR="007F2817" w:rsidRPr="002F65CE">
        <w:rPr>
          <w:lang w:val="en-US"/>
        </w:rPr>
        <w:t xml:space="preserve"> </w:t>
      </w:r>
      <w:r w:rsidR="00ED6889" w:rsidRPr="002F65CE">
        <w:rPr>
          <w:lang w:val="en-US"/>
        </w:rPr>
        <w:t xml:space="preserve">An analysis of mean exit nodes showed that </w:t>
      </w:r>
      <w:r w:rsidR="00ED6889" w:rsidRPr="002F65CE">
        <w:rPr>
          <w:rFonts w:eastAsiaTheme="minorHAnsi"/>
          <w:lang w:val="en-US" w:eastAsia="en-US"/>
        </w:rPr>
        <w:t xml:space="preserve">the </w:t>
      </w:r>
      <w:r w:rsidR="00ED6889">
        <w:rPr>
          <w:rFonts w:eastAsiaTheme="minorHAnsi"/>
          <w:lang w:val="en-US" w:eastAsia="en-US"/>
        </w:rPr>
        <w:t>normal</w:t>
      </w:r>
      <w:r w:rsidR="00ED6889" w:rsidRPr="002F65CE">
        <w:rPr>
          <w:rFonts w:eastAsiaTheme="minorHAnsi"/>
          <w:lang w:val="en-US" w:eastAsia="en-US"/>
        </w:rPr>
        <w:t xml:space="preserve"> form elicited </w:t>
      </w:r>
      <w:r w:rsidR="00ED6889">
        <w:rPr>
          <w:rFonts w:eastAsiaTheme="minorHAnsi"/>
          <w:lang w:val="en-US" w:eastAsia="en-US"/>
        </w:rPr>
        <w:t>a simila</w:t>
      </w:r>
      <w:r w:rsidR="00ED6889" w:rsidRPr="00AC541A">
        <w:rPr>
          <w:rFonts w:eastAsiaTheme="minorHAnsi"/>
          <w:lang w:val="en-US" w:eastAsia="en-US"/>
        </w:rPr>
        <w:t>r mean exit</w:t>
      </w:r>
      <w:r w:rsidR="00ED6889">
        <w:rPr>
          <w:rFonts w:eastAsiaTheme="minorHAnsi"/>
          <w:lang w:val="en-US" w:eastAsia="en-US"/>
        </w:rPr>
        <w:t xml:space="preserve"> node</w:t>
      </w:r>
      <w:r w:rsidR="00ED6889" w:rsidRPr="00AC541A">
        <w:rPr>
          <w:rFonts w:eastAsiaTheme="minorHAnsi"/>
          <w:lang w:val="en-US" w:eastAsia="en-US"/>
        </w:rPr>
        <w:t xml:space="preserve"> (</w:t>
      </w:r>
      <w:r w:rsidR="00ED6889" w:rsidRPr="002F65CE">
        <w:rPr>
          <w:rFonts w:eastAsiaTheme="minorHAnsi"/>
          <w:i/>
          <w:lang w:val="en-US" w:eastAsia="en-US"/>
        </w:rPr>
        <w:t>M</w:t>
      </w:r>
      <w:r w:rsidR="00ED6889" w:rsidRPr="002F65CE">
        <w:rPr>
          <w:rFonts w:eastAsiaTheme="minorHAnsi"/>
          <w:lang w:val="en-US" w:eastAsia="en-US"/>
        </w:rPr>
        <w:t xml:space="preserve"> = </w:t>
      </w:r>
      <w:r w:rsidR="00ED6889">
        <w:rPr>
          <w:rFonts w:eastAsiaTheme="minorHAnsi"/>
          <w:lang w:val="en-US" w:eastAsia="en-US"/>
        </w:rPr>
        <w:t>3.47</w:t>
      </w:r>
      <w:r w:rsidR="00ED6889" w:rsidRPr="002F65CE">
        <w:rPr>
          <w:rFonts w:eastAsiaTheme="minorHAnsi"/>
          <w:lang w:val="en-US" w:eastAsia="en-US"/>
        </w:rPr>
        <w:t xml:space="preserve">) </w:t>
      </w:r>
      <w:r w:rsidR="00ED6889">
        <w:rPr>
          <w:rFonts w:eastAsiaTheme="minorHAnsi"/>
          <w:lang w:val="en-US" w:eastAsia="en-US"/>
        </w:rPr>
        <w:t>compared to</w:t>
      </w:r>
      <w:r w:rsidR="00ED6889" w:rsidRPr="002F65CE">
        <w:rPr>
          <w:rFonts w:eastAsiaTheme="minorHAnsi"/>
          <w:lang w:val="en-US" w:eastAsia="en-US"/>
        </w:rPr>
        <w:t xml:space="preserve"> the </w:t>
      </w:r>
      <w:r w:rsidR="00ED6889">
        <w:rPr>
          <w:rFonts w:eastAsiaTheme="minorHAnsi"/>
          <w:lang w:val="en-US" w:eastAsia="en-US"/>
        </w:rPr>
        <w:t>extensive</w:t>
      </w:r>
      <w:r w:rsidR="00ED6889" w:rsidRPr="002F65CE">
        <w:rPr>
          <w:rFonts w:eastAsiaTheme="minorHAnsi"/>
          <w:lang w:val="en-US" w:eastAsia="en-US"/>
        </w:rPr>
        <w:t xml:space="preserve"> form (</w:t>
      </w:r>
      <w:r w:rsidR="00ED6889" w:rsidRPr="002F65CE">
        <w:rPr>
          <w:rFonts w:eastAsiaTheme="minorHAnsi"/>
          <w:i/>
          <w:lang w:val="en-US" w:eastAsia="en-US"/>
        </w:rPr>
        <w:t>M</w:t>
      </w:r>
      <w:r w:rsidR="00ED6889" w:rsidRPr="002F65CE">
        <w:rPr>
          <w:rFonts w:eastAsiaTheme="minorHAnsi"/>
          <w:lang w:val="en-US" w:eastAsia="en-US"/>
        </w:rPr>
        <w:t xml:space="preserve"> = 3.4</w:t>
      </w:r>
      <w:r w:rsidR="00ED6889">
        <w:rPr>
          <w:rFonts w:eastAsiaTheme="minorHAnsi"/>
          <w:lang w:val="en-US" w:eastAsia="en-US"/>
        </w:rPr>
        <w:t>0</w:t>
      </w:r>
      <w:r w:rsidR="00ED6889" w:rsidRPr="002F65CE">
        <w:rPr>
          <w:rFonts w:eastAsiaTheme="minorHAnsi"/>
          <w:lang w:val="en-US" w:eastAsia="en-US"/>
        </w:rPr>
        <w:t>),</w:t>
      </w:r>
      <w:r w:rsidR="00ED6889" w:rsidRPr="002F65CE">
        <w:rPr>
          <w:rFonts w:eastAsiaTheme="minorHAnsi"/>
          <w:i/>
          <w:lang w:val="en-US" w:eastAsia="en-US"/>
        </w:rPr>
        <w:t xml:space="preserve"> </w:t>
      </w:r>
      <w:proofErr w:type="gramStart"/>
      <w:r w:rsidR="00ED6889" w:rsidRPr="002F65CE">
        <w:rPr>
          <w:rFonts w:eastAsiaTheme="minorHAnsi"/>
          <w:i/>
          <w:lang w:val="en-US" w:eastAsia="en-US"/>
        </w:rPr>
        <w:t>t</w:t>
      </w:r>
      <w:r w:rsidR="00ED6889" w:rsidRPr="002F65CE">
        <w:rPr>
          <w:rFonts w:eastAsiaTheme="minorHAnsi"/>
          <w:lang w:val="en-US" w:eastAsia="en-US"/>
        </w:rPr>
        <w:t>(</w:t>
      </w:r>
      <w:proofErr w:type="gramEnd"/>
      <w:r w:rsidR="00ED6889">
        <w:rPr>
          <w:rFonts w:eastAsiaTheme="minorHAnsi"/>
          <w:lang w:val="en-US" w:eastAsia="en-US"/>
        </w:rPr>
        <w:t>22</w:t>
      </w:r>
      <w:r w:rsidR="00ED6889" w:rsidRPr="002F65CE">
        <w:rPr>
          <w:rFonts w:eastAsiaTheme="minorHAnsi"/>
          <w:lang w:val="en-US" w:eastAsia="en-US"/>
        </w:rPr>
        <w:t xml:space="preserve">) = </w:t>
      </w:r>
      <w:r w:rsidR="00ED6889">
        <w:rPr>
          <w:rFonts w:eastAsiaTheme="minorHAnsi"/>
          <w:lang w:val="en-US" w:eastAsia="en-US"/>
        </w:rPr>
        <w:t>0.16</w:t>
      </w:r>
      <w:r w:rsidR="00ED6889" w:rsidRPr="002F65CE">
        <w:rPr>
          <w:rFonts w:eastAsiaTheme="minorHAnsi"/>
          <w:lang w:val="en-US" w:eastAsia="en-US"/>
        </w:rPr>
        <w:t xml:space="preserve">, </w:t>
      </w:r>
      <w:r w:rsidR="00ED6889" w:rsidRPr="002F65CE">
        <w:rPr>
          <w:rFonts w:eastAsiaTheme="minorHAnsi"/>
          <w:i/>
          <w:lang w:val="en-US" w:eastAsia="en-US"/>
        </w:rPr>
        <w:t>p</w:t>
      </w:r>
      <w:r w:rsidR="00ED6889" w:rsidRPr="002F65CE">
        <w:rPr>
          <w:rFonts w:eastAsiaTheme="minorHAnsi"/>
          <w:lang w:val="en-US" w:eastAsia="en-US"/>
        </w:rPr>
        <w:t xml:space="preserve"> </w:t>
      </w:r>
      <w:r w:rsidR="00ED6889">
        <w:rPr>
          <w:rFonts w:eastAsiaTheme="minorHAnsi"/>
          <w:lang w:val="en-US" w:eastAsia="en-US"/>
        </w:rPr>
        <w:t>=</w:t>
      </w:r>
      <w:r w:rsidR="00ED6889" w:rsidRPr="002F65CE">
        <w:rPr>
          <w:rFonts w:eastAsiaTheme="minorHAnsi"/>
          <w:lang w:val="en-US" w:eastAsia="en-US"/>
        </w:rPr>
        <w:t xml:space="preserve"> </w:t>
      </w:r>
      <w:r w:rsidR="00ED6889">
        <w:rPr>
          <w:rFonts w:eastAsiaTheme="minorHAnsi"/>
          <w:lang w:val="en-US" w:eastAsia="en-US"/>
        </w:rPr>
        <w:t>.87</w:t>
      </w:r>
      <w:r w:rsidR="00ED6889" w:rsidRPr="002F65CE">
        <w:rPr>
          <w:rFonts w:eastAsiaTheme="minorHAnsi"/>
          <w:lang w:val="en-US" w:eastAsia="en-US"/>
        </w:rPr>
        <w:t>.</w:t>
      </w:r>
    </w:p>
    <w:p w:rsidR="00CB04FD" w:rsidRPr="002F65CE" w:rsidRDefault="00FC277A" w:rsidP="006F7EC4">
      <w:pPr>
        <w:spacing w:line="480" w:lineRule="auto"/>
        <w:ind w:firstLine="720"/>
        <w:rPr>
          <w:rFonts w:eastAsiaTheme="minorHAnsi"/>
          <w:lang w:val="en-US" w:eastAsia="en-US"/>
        </w:rPr>
      </w:pPr>
      <w:r w:rsidRPr="00FC277A">
        <w:rPr>
          <w:rFonts w:eastAsiaTheme="minorHAnsi"/>
          <w:b/>
          <w:lang w:val="en-US" w:eastAsia="en-US"/>
        </w:rPr>
        <w:t>Time series.</w:t>
      </w:r>
      <w:r w:rsidR="00F2141E" w:rsidRPr="003A1861">
        <w:rPr>
          <w:rFonts w:eastAsiaTheme="minorHAnsi"/>
          <w:vertAlign w:val="superscript"/>
          <w:lang w:val="en-US" w:eastAsia="en-US"/>
        </w:rPr>
        <w:t>2</w:t>
      </w:r>
      <w:r>
        <w:rPr>
          <w:rFonts w:eastAsiaTheme="minorHAnsi"/>
          <w:lang w:val="en-US" w:eastAsia="en-US"/>
        </w:rPr>
        <w:t xml:space="preserve"> </w:t>
      </w:r>
      <w:proofErr w:type="gramStart"/>
      <w:r w:rsidR="002F65CE">
        <w:rPr>
          <w:rFonts w:eastAsiaTheme="minorHAnsi"/>
          <w:lang w:val="en-US" w:eastAsia="en-US"/>
        </w:rPr>
        <w:t>We</w:t>
      </w:r>
      <w:proofErr w:type="gramEnd"/>
      <w:r w:rsidR="002F65CE">
        <w:rPr>
          <w:rFonts w:eastAsiaTheme="minorHAnsi"/>
          <w:lang w:val="en-US" w:eastAsia="en-US"/>
        </w:rPr>
        <w:t xml:space="preserve"> performed t</w:t>
      </w:r>
      <w:r w:rsidR="00CB04FD" w:rsidRPr="002F65CE">
        <w:rPr>
          <w:rFonts w:eastAsiaTheme="minorHAnsi"/>
          <w:lang w:val="en-US" w:eastAsia="en-US"/>
        </w:rPr>
        <w:t>ime series analysis once again on the mean exit nodes per ro</w:t>
      </w:r>
      <w:r w:rsidR="002F65CE">
        <w:rPr>
          <w:rFonts w:eastAsiaTheme="minorHAnsi"/>
          <w:lang w:val="en-US" w:eastAsia="en-US"/>
        </w:rPr>
        <w:t xml:space="preserve">und. Sequence plots of mean exit nodes in the </w:t>
      </w:r>
      <w:r w:rsidR="00921C0D">
        <w:rPr>
          <w:rFonts w:eastAsiaTheme="minorHAnsi"/>
          <w:lang w:val="en-US" w:eastAsia="en-US"/>
        </w:rPr>
        <w:t>normal-form</w:t>
      </w:r>
      <w:r w:rsidR="002F65CE">
        <w:rPr>
          <w:rFonts w:eastAsiaTheme="minorHAnsi"/>
          <w:lang w:val="en-US" w:eastAsia="en-US"/>
        </w:rPr>
        <w:t xml:space="preserve"> and </w:t>
      </w:r>
      <w:r w:rsidR="00921C0D">
        <w:rPr>
          <w:rFonts w:eastAsiaTheme="minorHAnsi"/>
          <w:lang w:val="en-US" w:eastAsia="en-US"/>
        </w:rPr>
        <w:t>extensive-form</w:t>
      </w:r>
      <w:r w:rsidR="002F65CE">
        <w:rPr>
          <w:rFonts w:eastAsiaTheme="minorHAnsi"/>
          <w:lang w:val="en-US" w:eastAsia="en-US"/>
        </w:rPr>
        <w:t xml:space="preserve"> treatment conditions </w:t>
      </w:r>
      <w:r w:rsidR="004843C5">
        <w:rPr>
          <w:rFonts w:eastAsiaTheme="minorHAnsi"/>
          <w:lang w:val="en-US" w:eastAsia="en-US"/>
        </w:rPr>
        <w:t>are</w:t>
      </w:r>
      <w:r w:rsidR="002F65CE">
        <w:rPr>
          <w:rFonts w:eastAsiaTheme="minorHAnsi"/>
          <w:lang w:val="en-US" w:eastAsia="en-US"/>
        </w:rPr>
        <w:t xml:space="preserve"> shown in Fi</w:t>
      </w:r>
      <w:r w:rsidR="00466AA2">
        <w:rPr>
          <w:rFonts w:eastAsiaTheme="minorHAnsi"/>
          <w:lang w:val="en-US" w:eastAsia="en-US"/>
        </w:rPr>
        <w:t xml:space="preserve">gure </w:t>
      </w:r>
      <w:r w:rsidR="00F236FB">
        <w:rPr>
          <w:rFonts w:eastAsiaTheme="minorHAnsi"/>
          <w:lang w:val="en-US" w:eastAsia="en-US"/>
        </w:rPr>
        <w:t>8</w:t>
      </w:r>
      <w:r w:rsidR="00466AA2">
        <w:rPr>
          <w:rFonts w:eastAsiaTheme="minorHAnsi"/>
          <w:lang w:val="en-US" w:eastAsia="en-US"/>
        </w:rPr>
        <w:t xml:space="preserve">, </w:t>
      </w:r>
      <w:r w:rsidR="00ED3512">
        <w:rPr>
          <w:rFonts w:eastAsiaTheme="minorHAnsi"/>
          <w:lang w:val="en-US" w:eastAsia="en-US"/>
        </w:rPr>
        <w:t>from which it is immediately obvious that cooperation was similar</w:t>
      </w:r>
      <w:r w:rsidR="00867FD2">
        <w:rPr>
          <w:rFonts w:eastAsiaTheme="minorHAnsi"/>
          <w:lang w:val="en-US" w:eastAsia="en-US"/>
        </w:rPr>
        <w:t xml:space="preserve"> in both conditions on almost every round of the game, from the first to the </w:t>
      </w:r>
      <w:r w:rsidR="00867FD2" w:rsidRPr="000B62A1">
        <w:rPr>
          <w:rFonts w:eastAsiaTheme="minorHAnsi"/>
          <w:lang w:val="en-US" w:eastAsia="en-US"/>
        </w:rPr>
        <w:t>last</w:t>
      </w:r>
      <w:r w:rsidR="00466AA2">
        <w:rPr>
          <w:rFonts w:eastAsiaTheme="minorHAnsi"/>
          <w:lang w:val="en-US" w:eastAsia="en-US"/>
        </w:rPr>
        <w:t>.</w:t>
      </w:r>
      <w:r w:rsidR="002F65CE">
        <w:rPr>
          <w:rFonts w:eastAsiaTheme="minorHAnsi"/>
          <w:lang w:val="en-US" w:eastAsia="en-US"/>
        </w:rPr>
        <w:t xml:space="preserve"> </w:t>
      </w:r>
      <w:r w:rsidR="00CB04FD" w:rsidRPr="002F65CE">
        <w:rPr>
          <w:rFonts w:eastAsiaTheme="minorHAnsi"/>
          <w:lang w:val="en-US" w:eastAsia="en-US"/>
        </w:rPr>
        <w:t xml:space="preserve">In </w:t>
      </w:r>
      <w:r w:rsidR="00AA6A1A">
        <w:rPr>
          <w:rFonts w:eastAsiaTheme="minorHAnsi"/>
          <w:lang w:val="en-US" w:eastAsia="en-US"/>
        </w:rPr>
        <w:t xml:space="preserve">both </w:t>
      </w:r>
      <w:r w:rsidR="00CB04FD" w:rsidRPr="002F65CE">
        <w:rPr>
          <w:rFonts w:eastAsiaTheme="minorHAnsi"/>
          <w:lang w:val="en-US" w:eastAsia="en-US"/>
        </w:rPr>
        <w:t xml:space="preserve">the </w:t>
      </w:r>
      <w:r w:rsidR="00921C0D">
        <w:rPr>
          <w:rFonts w:eastAsiaTheme="minorHAnsi"/>
          <w:lang w:val="en-US" w:eastAsia="en-US"/>
        </w:rPr>
        <w:t>normal</w:t>
      </w:r>
      <w:r w:rsidR="00CB04FD" w:rsidRPr="002F65CE">
        <w:rPr>
          <w:rFonts w:eastAsiaTheme="minorHAnsi"/>
          <w:lang w:val="en-US" w:eastAsia="en-US"/>
        </w:rPr>
        <w:t xml:space="preserve"> form</w:t>
      </w:r>
      <w:r w:rsidR="00AA6A1A">
        <w:rPr>
          <w:rFonts w:eastAsiaTheme="minorHAnsi"/>
          <w:lang w:val="en-US" w:eastAsia="en-US"/>
        </w:rPr>
        <w:t xml:space="preserve"> and </w:t>
      </w:r>
      <w:r w:rsidR="00AA6A1A" w:rsidRPr="002F65CE">
        <w:rPr>
          <w:lang w:val="en-US"/>
        </w:rPr>
        <w:t xml:space="preserve">the </w:t>
      </w:r>
      <w:r w:rsidR="00AA6A1A">
        <w:rPr>
          <w:lang w:val="en-US"/>
        </w:rPr>
        <w:t>extensive</w:t>
      </w:r>
      <w:r w:rsidR="00AA6A1A" w:rsidRPr="002F65CE">
        <w:rPr>
          <w:lang w:val="en-US"/>
        </w:rPr>
        <w:t xml:space="preserve"> form</w:t>
      </w:r>
      <w:r w:rsidR="00CB04FD" w:rsidRPr="002F65CE">
        <w:rPr>
          <w:rFonts w:eastAsiaTheme="minorHAnsi"/>
          <w:lang w:val="en-US" w:eastAsia="en-US"/>
        </w:rPr>
        <w:t>, a H</w:t>
      </w:r>
      <w:r w:rsidR="003A1861">
        <w:rPr>
          <w:rFonts w:eastAsiaTheme="minorHAnsi"/>
          <w:lang w:val="en-US" w:eastAsia="en-US"/>
        </w:rPr>
        <w:t>olt model provides the best fit</w:t>
      </w:r>
      <w:r w:rsidR="00ED3512">
        <w:rPr>
          <w:rFonts w:eastAsiaTheme="minorHAnsi"/>
          <w:lang w:val="en-US" w:eastAsia="en-US"/>
        </w:rPr>
        <w:t>, confirming</w:t>
      </w:r>
      <w:r w:rsidR="00CB04FD" w:rsidRPr="002F65CE">
        <w:rPr>
          <w:lang w:val="en-US"/>
        </w:rPr>
        <w:t xml:space="preserve"> a linear decline in cooperation </w:t>
      </w:r>
      <w:r w:rsidR="007F57FD" w:rsidRPr="002F65CE">
        <w:rPr>
          <w:lang w:val="en-US"/>
        </w:rPr>
        <w:t>over rounds</w:t>
      </w:r>
      <w:r w:rsidR="00CB04FD" w:rsidRPr="002F65CE">
        <w:rPr>
          <w:lang w:val="en-US"/>
        </w:rPr>
        <w:t xml:space="preserve"> in both the</w:t>
      </w:r>
      <w:r w:rsidR="00991E28" w:rsidRPr="00991E28">
        <w:rPr>
          <w:lang w:val="en-US"/>
        </w:rPr>
        <w:t xml:space="preserve"> </w:t>
      </w:r>
      <w:r w:rsidR="00991E28">
        <w:rPr>
          <w:lang w:val="en-US"/>
        </w:rPr>
        <w:t>extensive and</w:t>
      </w:r>
      <w:r w:rsidR="00CB04FD" w:rsidRPr="002F65CE">
        <w:rPr>
          <w:lang w:val="en-US"/>
        </w:rPr>
        <w:t xml:space="preserve"> </w:t>
      </w:r>
      <w:r w:rsidR="00921C0D">
        <w:rPr>
          <w:lang w:val="en-US"/>
        </w:rPr>
        <w:t xml:space="preserve">normal </w:t>
      </w:r>
      <w:r w:rsidR="00CB04FD" w:rsidRPr="002F65CE">
        <w:rPr>
          <w:lang w:val="en-US"/>
        </w:rPr>
        <w:t>forms of th</w:t>
      </w:r>
      <w:r w:rsidR="00466AA2">
        <w:rPr>
          <w:lang w:val="en-US"/>
        </w:rPr>
        <w:t>is</w:t>
      </w:r>
      <w:r w:rsidR="00CB04FD" w:rsidRPr="002F65CE">
        <w:rPr>
          <w:lang w:val="en-US"/>
        </w:rPr>
        <w:t xml:space="preserve"> game.</w:t>
      </w:r>
      <w:r w:rsidR="004E15B3">
        <w:rPr>
          <w:lang w:val="en-US"/>
        </w:rPr>
        <w:t xml:space="preserve"> It is worth commenting that Nagel and Tang (1998)</w:t>
      </w:r>
      <w:r w:rsidR="007369A3">
        <w:rPr>
          <w:lang w:val="en-US"/>
        </w:rPr>
        <w:t xml:space="preserve">, who used a </w:t>
      </w:r>
      <w:r w:rsidR="00952D8E">
        <w:rPr>
          <w:lang w:val="en-US"/>
        </w:rPr>
        <w:t xml:space="preserve">number-choosing </w:t>
      </w:r>
      <w:r w:rsidR="00921C0D">
        <w:rPr>
          <w:lang w:val="en-US"/>
        </w:rPr>
        <w:t>task</w:t>
      </w:r>
      <w:r w:rsidR="007369A3">
        <w:rPr>
          <w:lang w:val="en-US"/>
        </w:rPr>
        <w:t>,</w:t>
      </w:r>
      <w:r w:rsidR="004E15B3">
        <w:rPr>
          <w:lang w:val="en-US"/>
        </w:rPr>
        <w:t xml:space="preserve"> found no decrease in cooperation over </w:t>
      </w:r>
      <w:r w:rsidR="007369A3">
        <w:rPr>
          <w:lang w:val="en-US"/>
        </w:rPr>
        <w:t xml:space="preserve">100 </w:t>
      </w:r>
      <w:r w:rsidR="004E15B3">
        <w:rPr>
          <w:lang w:val="en-US"/>
        </w:rPr>
        <w:t>rounds.</w:t>
      </w:r>
      <w:r w:rsidR="007F57FD">
        <w:rPr>
          <w:lang w:val="en-US"/>
        </w:rPr>
        <w:t xml:space="preserve"> This sugg</w:t>
      </w:r>
      <w:r w:rsidR="00E12B2C">
        <w:rPr>
          <w:lang w:val="en-US"/>
        </w:rPr>
        <w:t>ests that their task, although formally</w:t>
      </w:r>
      <w:r w:rsidR="007F57FD">
        <w:rPr>
          <w:lang w:val="en-US"/>
        </w:rPr>
        <w:t xml:space="preserve"> equivalent to a normal-form Centipede game, may not be psychologically equivalent to it. Our normal-form Centipede game resembles the extensive-form version as closely as possible.</w:t>
      </w:r>
    </w:p>
    <w:p w:rsidR="00FD1952" w:rsidRPr="002F65CE" w:rsidRDefault="00FD1952" w:rsidP="00383A79">
      <w:pPr>
        <w:spacing w:line="480" w:lineRule="auto"/>
        <w:rPr>
          <w:rFonts w:eastAsiaTheme="minorHAnsi"/>
          <w:b/>
          <w:lang w:val="en-US" w:eastAsia="en-US"/>
        </w:rPr>
      </w:pPr>
      <w:r w:rsidRPr="002F65CE">
        <w:rPr>
          <w:rFonts w:eastAsiaTheme="minorHAnsi"/>
          <w:b/>
          <w:lang w:val="en-US" w:eastAsia="en-US"/>
        </w:rPr>
        <w:t>Discussion</w:t>
      </w:r>
    </w:p>
    <w:p w:rsidR="0006311C" w:rsidRDefault="00867FD2" w:rsidP="00383A79">
      <w:pPr>
        <w:spacing w:line="480" w:lineRule="auto"/>
        <w:ind w:firstLine="720"/>
        <w:rPr>
          <w:rFonts w:eastAsia="Times New Roman"/>
          <w:lang w:val="en-US"/>
        </w:rPr>
      </w:pPr>
      <w:r w:rsidRPr="002F65CE">
        <w:rPr>
          <w:rFonts w:eastAsia="Times New Roman"/>
          <w:lang w:val="en-US"/>
        </w:rPr>
        <w:t xml:space="preserve">We found </w:t>
      </w:r>
      <w:r>
        <w:rPr>
          <w:rFonts w:eastAsia="Times New Roman"/>
          <w:lang w:val="en-US"/>
        </w:rPr>
        <w:t>similar levels of</w:t>
      </w:r>
      <w:r w:rsidRPr="002F65CE">
        <w:rPr>
          <w:rFonts w:eastAsia="Times New Roman"/>
          <w:lang w:val="en-US"/>
        </w:rPr>
        <w:t xml:space="preserve"> cooperation in the </w:t>
      </w:r>
      <w:r>
        <w:rPr>
          <w:rFonts w:eastAsia="Times New Roman"/>
          <w:lang w:val="en-US"/>
        </w:rPr>
        <w:t>game played in normal</w:t>
      </w:r>
      <w:r w:rsidRPr="002F65CE">
        <w:rPr>
          <w:rFonts w:eastAsia="Times New Roman"/>
          <w:lang w:val="en-US"/>
        </w:rPr>
        <w:t xml:space="preserve"> form </w:t>
      </w:r>
      <w:r>
        <w:rPr>
          <w:rFonts w:eastAsia="Times New Roman"/>
          <w:lang w:val="en-US"/>
        </w:rPr>
        <w:t>and</w:t>
      </w:r>
      <w:r w:rsidRPr="002F65CE">
        <w:rPr>
          <w:rFonts w:eastAsia="Times New Roman"/>
          <w:lang w:val="en-US"/>
        </w:rPr>
        <w:t xml:space="preserve"> </w:t>
      </w:r>
      <w:r>
        <w:rPr>
          <w:rFonts w:eastAsia="Times New Roman"/>
          <w:lang w:val="en-US"/>
        </w:rPr>
        <w:t>extensive</w:t>
      </w:r>
      <w:r w:rsidRPr="002F65CE">
        <w:rPr>
          <w:rFonts w:eastAsia="Times New Roman"/>
          <w:lang w:val="en-US"/>
        </w:rPr>
        <w:t xml:space="preserve"> form, </w:t>
      </w:r>
      <w:r>
        <w:rPr>
          <w:rFonts w:eastAsia="Times New Roman"/>
          <w:lang w:val="en-US"/>
        </w:rPr>
        <w:t xml:space="preserve">with similar time series showing similar patterns of autocorrelation and linear decline over rounds. Both reciprocity and </w:t>
      </w:r>
      <w:r w:rsidRPr="002F65CE">
        <w:rPr>
          <w:rFonts w:eastAsia="Times New Roman"/>
          <w:lang w:val="en-US"/>
        </w:rPr>
        <w:t>activity bias theor</w:t>
      </w:r>
      <w:r>
        <w:rPr>
          <w:rFonts w:eastAsia="Times New Roman"/>
          <w:lang w:val="en-US"/>
        </w:rPr>
        <w:t>ies rely on repetitions to explain cooperation, and both therefore predict no cooperation</w:t>
      </w:r>
      <w:r w:rsidR="00F2141E">
        <w:rPr>
          <w:rFonts w:eastAsia="Times New Roman"/>
          <w:lang w:val="en-US"/>
        </w:rPr>
        <w:t xml:space="preserve"> in the normal form</w:t>
      </w:r>
      <w:r>
        <w:rPr>
          <w:rFonts w:eastAsia="Times New Roman"/>
          <w:lang w:val="en-US"/>
        </w:rPr>
        <w:t>, or at least significantly less cooperation than the extensive form</w:t>
      </w:r>
      <w:r w:rsidRPr="002F65CE">
        <w:rPr>
          <w:rFonts w:eastAsia="Times New Roman"/>
          <w:lang w:val="en-US"/>
        </w:rPr>
        <w:t xml:space="preserve">. Because the </w:t>
      </w:r>
      <w:r>
        <w:rPr>
          <w:rFonts w:eastAsia="Times New Roman"/>
          <w:lang w:val="en-US"/>
        </w:rPr>
        <w:t>games</w:t>
      </w:r>
      <w:r w:rsidRPr="002F65CE">
        <w:rPr>
          <w:rFonts w:eastAsia="Times New Roman"/>
          <w:lang w:val="en-US"/>
        </w:rPr>
        <w:t xml:space="preserve"> were identical in all other respects</w:t>
      </w:r>
      <w:r>
        <w:rPr>
          <w:rFonts w:eastAsia="Times New Roman"/>
          <w:lang w:val="en-US"/>
        </w:rPr>
        <w:t xml:space="preserve"> and were presented to the players in the same way</w:t>
      </w:r>
      <w:r w:rsidRPr="002F65CE">
        <w:rPr>
          <w:rFonts w:eastAsia="Times New Roman"/>
          <w:lang w:val="en-US"/>
        </w:rPr>
        <w:t xml:space="preserve">, </w:t>
      </w:r>
      <w:r>
        <w:rPr>
          <w:rFonts w:eastAsia="Times New Roman"/>
          <w:lang w:val="en-US"/>
        </w:rPr>
        <w:t xml:space="preserve">the only difference being in </w:t>
      </w:r>
      <w:r w:rsidR="00E12B2C">
        <w:rPr>
          <w:rFonts w:eastAsia="Times New Roman"/>
          <w:lang w:val="en-US"/>
        </w:rPr>
        <w:t>how</w:t>
      </w:r>
      <w:r>
        <w:rPr>
          <w:rFonts w:eastAsia="Times New Roman"/>
          <w:lang w:val="en-US"/>
        </w:rPr>
        <w:t xml:space="preserve"> they played the game, </w:t>
      </w:r>
      <w:r w:rsidRPr="002F65CE">
        <w:rPr>
          <w:rFonts w:eastAsia="Times New Roman"/>
          <w:lang w:val="en-US"/>
        </w:rPr>
        <w:t xml:space="preserve">this finding </w:t>
      </w:r>
      <w:r>
        <w:rPr>
          <w:rFonts w:eastAsia="Times New Roman"/>
          <w:lang w:val="en-US"/>
        </w:rPr>
        <w:t>fails to corroborate</w:t>
      </w:r>
      <w:r w:rsidRPr="002F65CE">
        <w:rPr>
          <w:rFonts w:eastAsia="Times New Roman"/>
          <w:lang w:val="en-US"/>
        </w:rPr>
        <w:t xml:space="preserve"> </w:t>
      </w:r>
      <w:r>
        <w:rPr>
          <w:rFonts w:eastAsia="Times New Roman"/>
          <w:lang w:val="en-US"/>
        </w:rPr>
        <w:t>both theories</w:t>
      </w:r>
      <w:r w:rsidRPr="002F65CE">
        <w:rPr>
          <w:rFonts w:eastAsia="Times New Roman"/>
          <w:lang w:val="en-US"/>
        </w:rPr>
        <w:t>.</w:t>
      </w:r>
      <w:r>
        <w:rPr>
          <w:rFonts w:eastAsia="Times New Roman"/>
          <w:lang w:val="en-US"/>
        </w:rPr>
        <w:t xml:space="preserve"> </w:t>
      </w:r>
      <w:r w:rsidR="00ED3512">
        <w:rPr>
          <w:rFonts w:eastAsia="Times New Roman"/>
          <w:lang w:val="en-US"/>
        </w:rPr>
        <w:t>This suggests</w:t>
      </w:r>
      <w:r>
        <w:rPr>
          <w:rFonts w:eastAsia="Times New Roman"/>
          <w:lang w:val="en-US"/>
        </w:rPr>
        <w:t xml:space="preserve"> that n</w:t>
      </w:r>
      <w:r w:rsidRPr="002F65CE">
        <w:rPr>
          <w:rFonts w:eastAsia="Times New Roman"/>
          <w:lang w:val="en-US"/>
        </w:rPr>
        <w:t xml:space="preserve">either </w:t>
      </w:r>
      <w:r>
        <w:rPr>
          <w:rFonts w:eastAsia="Times New Roman"/>
          <w:lang w:val="en-US"/>
        </w:rPr>
        <w:t xml:space="preserve">reciprocity nor </w:t>
      </w:r>
      <w:r w:rsidRPr="002F65CE">
        <w:rPr>
          <w:rFonts w:eastAsia="Times New Roman"/>
          <w:lang w:val="en-US"/>
        </w:rPr>
        <w:t xml:space="preserve">activity bias can be a </w:t>
      </w:r>
      <w:r>
        <w:rPr>
          <w:rFonts w:eastAsia="Times New Roman"/>
          <w:lang w:val="en-US"/>
        </w:rPr>
        <w:t>major driver</w:t>
      </w:r>
      <w:r w:rsidRPr="002F65CE">
        <w:rPr>
          <w:rFonts w:eastAsia="Times New Roman"/>
          <w:lang w:val="en-US"/>
        </w:rPr>
        <w:t xml:space="preserve"> of cooperation in </w:t>
      </w:r>
      <w:r w:rsidR="00ED3512">
        <w:rPr>
          <w:rFonts w:eastAsia="Times New Roman"/>
          <w:lang w:val="en-US"/>
        </w:rPr>
        <w:t xml:space="preserve">the </w:t>
      </w:r>
      <w:r w:rsidR="00ED3512">
        <w:rPr>
          <w:rFonts w:eastAsia="Times New Roman"/>
          <w:lang w:val="en-US"/>
        </w:rPr>
        <w:lastRenderedPageBreak/>
        <w:t>Centipede game</w:t>
      </w:r>
      <w:r w:rsidRPr="002F65CE">
        <w:rPr>
          <w:rFonts w:eastAsia="Times New Roman"/>
          <w:lang w:val="en-US"/>
        </w:rPr>
        <w:t xml:space="preserve">. </w:t>
      </w:r>
      <w:r>
        <w:rPr>
          <w:rFonts w:eastAsia="Times New Roman"/>
          <w:lang w:val="en-US"/>
        </w:rPr>
        <w:t>Not only did a</w:t>
      </w:r>
      <w:r w:rsidRPr="002F65CE">
        <w:rPr>
          <w:rFonts w:eastAsia="Times New Roman"/>
          <w:lang w:val="en-US"/>
        </w:rPr>
        <w:t xml:space="preserve"> substantial level of cooperation occur in the </w:t>
      </w:r>
      <w:r>
        <w:rPr>
          <w:rFonts w:eastAsia="Times New Roman"/>
          <w:lang w:val="en-US"/>
        </w:rPr>
        <w:t>normal-form</w:t>
      </w:r>
      <w:r w:rsidRPr="002F65CE">
        <w:rPr>
          <w:rFonts w:eastAsia="Times New Roman"/>
          <w:lang w:val="en-US"/>
        </w:rPr>
        <w:t xml:space="preserve"> treatment condition</w:t>
      </w:r>
      <w:r>
        <w:rPr>
          <w:rFonts w:eastAsia="Times New Roman"/>
          <w:lang w:val="en-US"/>
        </w:rPr>
        <w:t>, but a similar level and pattern of cooperation was observed in this condition and in the extensive-form condition</w:t>
      </w:r>
      <w:r w:rsidRPr="002F65CE">
        <w:rPr>
          <w:rFonts w:eastAsia="Times New Roman"/>
          <w:lang w:val="en-US"/>
        </w:rPr>
        <w:t>.</w:t>
      </w:r>
      <w:r w:rsidRPr="00E74BCD">
        <w:rPr>
          <w:rFonts w:eastAsiaTheme="minorHAnsi"/>
          <w:lang w:val="en-US" w:eastAsia="en-US"/>
        </w:rPr>
        <w:t xml:space="preserve"> </w:t>
      </w:r>
      <w:r>
        <w:rPr>
          <w:rFonts w:eastAsiaTheme="minorHAnsi"/>
          <w:lang w:val="en-US" w:eastAsia="en-US"/>
        </w:rPr>
        <w:t>In the normal-form condition, neither theory has any</w:t>
      </w:r>
      <w:r w:rsidRPr="002F65CE">
        <w:rPr>
          <w:rFonts w:eastAsia="Times New Roman"/>
          <w:lang w:val="en-US"/>
        </w:rPr>
        <w:t xml:space="preserve"> explanatory power, because the players have no scope for activity or reciprocal </w:t>
      </w:r>
      <w:r>
        <w:rPr>
          <w:rFonts w:eastAsia="Times New Roman"/>
          <w:lang w:val="en-US"/>
        </w:rPr>
        <w:t>turn-taking.</w:t>
      </w:r>
      <w:r>
        <w:rPr>
          <w:rFonts w:eastAsiaTheme="minorHAnsi"/>
          <w:lang w:val="en-US" w:eastAsia="en-US"/>
        </w:rPr>
        <w:t xml:space="preserve"> Our findings</w:t>
      </w:r>
      <w:r w:rsidR="00F2141E">
        <w:rPr>
          <w:rFonts w:eastAsiaTheme="minorHAnsi"/>
          <w:lang w:val="en-US" w:eastAsia="en-US"/>
        </w:rPr>
        <w:t xml:space="preserve"> therefore provide no support for</w:t>
      </w:r>
      <w:r>
        <w:rPr>
          <w:rFonts w:eastAsiaTheme="minorHAnsi"/>
          <w:lang w:val="en-US" w:eastAsia="en-US"/>
        </w:rPr>
        <w:t xml:space="preserve"> these theories, because both rely on the opportunities for repeated cooperative choices in the course of dynamic play to explain why players cooperate in Centipede games.</w:t>
      </w:r>
    </w:p>
    <w:p w:rsidR="00E74BCD" w:rsidRPr="00195ED2" w:rsidRDefault="00E74BCD" w:rsidP="00E74BCD">
      <w:pPr>
        <w:spacing w:line="480" w:lineRule="auto"/>
        <w:jc w:val="center"/>
        <w:rPr>
          <w:rFonts w:eastAsia="Times New Roman"/>
          <w:lang w:val="en-US"/>
        </w:rPr>
      </w:pPr>
      <w:r w:rsidRPr="00E74BCD">
        <w:rPr>
          <w:rFonts w:eastAsia="Times New Roman"/>
          <w:b/>
          <w:lang w:val="en-US"/>
        </w:rPr>
        <w:t>General Discussion and Conclusions</w:t>
      </w:r>
    </w:p>
    <w:p w:rsidR="00D50458" w:rsidRDefault="00D50458" w:rsidP="00E74BCD">
      <w:pPr>
        <w:spacing w:line="480" w:lineRule="auto"/>
        <w:ind w:firstLine="720"/>
        <w:rPr>
          <w:rFonts w:eastAsia="Times New Roman"/>
          <w:lang w:val="en-US"/>
        </w:rPr>
      </w:pPr>
      <w:r>
        <w:rPr>
          <w:rFonts w:eastAsia="Times New Roman"/>
          <w:lang w:val="en-US"/>
        </w:rPr>
        <w:t>The findings of our experiments</w:t>
      </w:r>
      <w:r w:rsidR="00952D8E">
        <w:rPr>
          <w:rFonts w:eastAsia="Times New Roman"/>
          <w:lang w:val="en-US"/>
        </w:rPr>
        <w:t xml:space="preserve"> permit</w:t>
      </w:r>
      <w:r>
        <w:rPr>
          <w:rFonts w:eastAsia="Times New Roman"/>
          <w:lang w:val="en-US"/>
        </w:rPr>
        <w:t xml:space="preserve"> </w:t>
      </w:r>
      <w:r w:rsidR="00AA6A1A">
        <w:rPr>
          <w:rFonts w:eastAsia="Times New Roman"/>
          <w:lang w:val="en-US"/>
        </w:rPr>
        <w:t>some</w:t>
      </w:r>
      <w:r>
        <w:rPr>
          <w:rFonts w:eastAsia="Times New Roman"/>
          <w:lang w:val="en-US"/>
        </w:rPr>
        <w:t xml:space="preserve"> unexpectedly </w:t>
      </w:r>
      <w:r w:rsidR="00952D8E">
        <w:rPr>
          <w:rFonts w:eastAsia="Times New Roman"/>
          <w:lang w:val="en-US"/>
        </w:rPr>
        <w:t xml:space="preserve">decisive </w:t>
      </w:r>
      <w:r w:rsidR="00991E28">
        <w:rPr>
          <w:rFonts w:eastAsia="Times New Roman"/>
          <w:lang w:val="en-US"/>
        </w:rPr>
        <w:t>answer</w:t>
      </w:r>
      <w:r w:rsidR="00AA6A1A">
        <w:rPr>
          <w:rFonts w:eastAsia="Times New Roman"/>
          <w:lang w:val="en-US"/>
        </w:rPr>
        <w:t>s</w:t>
      </w:r>
      <w:r>
        <w:rPr>
          <w:rFonts w:eastAsia="Times New Roman"/>
          <w:lang w:val="en-US"/>
        </w:rPr>
        <w:t xml:space="preserve"> to </w:t>
      </w:r>
      <w:r w:rsidR="00952D8E">
        <w:rPr>
          <w:rFonts w:eastAsia="Times New Roman"/>
          <w:lang w:val="en-US"/>
        </w:rPr>
        <w:t xml:space="preserve">be given </w:t>
      </w:r>
      <w:r>
        <w:rPr>
          <w:rFonts w:eastAsia="Times New Roman"/>
          <w:lang w:val="en-US"/>
        </w:rPr>
        <w:t xml:space="preserve">to </w:t>
      </w:r>
      <w:r w:rsidR="00991E28">
        <w:rPr>
          <w:rFonts w:eastAsia="Times New Roman"/>
          <w:lang w:val="en-US"/>
        </w:rPr>
        <w:t xml:space="preserve">the question of </w:t>
      </w:r>
      <w:r>
        <w:rPr>
          <w:rFonts w:eastAsia="Times New Roman"/>
          <w:lang w:val="en-US"/>
        </w:rPr>
        <w:t>why people cooperate in repeated sequences of reciprocal actions even when</w:t>
      </w:r>
      <w:r w:rsidR="00AA6A1A">
        <w:rPr>
          <w:rFonts w:eastAsia="Times New Roman"/>
          <w:lang w:val="en-US"/>
        </w:rPr>
        <w:t>, according to standard game-theoretic assumptions,</w:t>
      </w:r>
      <w:r>
        <w:rPr>
          <w:rFonts w:eastAsia="Times New Roman"/>
          <w:lang w:val="en-US"/>
        </w:rPr>
        <w:t xml:space="preserve"> </w:t>
      </w:r>
      <w:r w:rsidR="00E12B2C">
        <w:rPr>
          <w:rFonts w:eastAsia="Times New Roman"/>
          <w:lang w:val="en-US"/>
        </w:rPr>
        <w:t xml:space="preserve">a backward induction argument suggests that </w:t>
      </w:r>
      <w:r>
        <w:rPr>
          <w:rFonts w:eastAsia="Times New Roman"/>
          <w:lang w:val="en-US"/>
        </w:rPr>
        <w:t xml:space="preserve">it </w:t>
      </w:r>
      <w:r w:rsidR="00952D8E">
        <w:rPr>
          <w:rFonts w:eastAsia="Times New Roman"/>
          <w:lang w:val="en-US"/>
        </w:rPr>
        <w:t>is</w:t>
      </w:r>
      <w:r>
        <w:rPr>
          <w:rFonts w:eastAsia="Times New Roman"/>
          <w:lang w:val="en-US"/>
        </w:rPr>
        <w:t xml:space="preserve"> irrational to do so. The answer appears to be that </w:t>
      </w:r>
      <w:r w:rsidR="00E12B2C">
        <w:rPr>
          <w:rFonts w:eastAsia="Times New Roman"/>
          <w:lang w:val="en-US"/>
        </w:rPr>
        <w:t>cooperation</w:t>
      </w:r>
      <w:r>
        <w:rPr>
          <w:rFonts w:eastAsia="Times New Roman"/>
          <w:lang w:val="en-US"/>
        </w:rPr>
        <w:t xml:space="preserve"> </w:t>
      </w:r>
      <w:r w:rsidR="00AA6A1A">
        <w:rPr>
          <w:rFonts w:eastAsia="Times New Roman"/>
          <w:lang w:val="en-US"/>
        </w:rPr>
        <w:t>may be</w:t>
      </w:r>
      <w:r>
        <w:rPr>
          <w:rFonts w:eastAsia="Times New Roman"/>
          <w:lang w:val="en-US"/>
        </w:rPr>
        <w:t xml:space="preserve"> motivated, in large part at least, by a </w:t>
      </w:r>
      <w:r w:rsidR="00991E28">
        <w:rPr>
          <w:rFonts w:eastAsia="Times New Roman"/>
          <w:lang w:val="en-US"/>
        </w:rPr>
        <w:t>desire</w:t>
      </w:r>
      <w:r>
        <w:rPr>
          <w:rFonts w:eastAsia="Times New Roman"/>
          <w:lang w:val="en-US"/>
        </w:rPr>
        <w:t xml:space="preserve"> to maximize the joint payoff of both </w:t>
      </w:r>
      <w:r w:rsidR="00991E28">
        <w:rPr>
          <w:rFonts w:eastAsia="Times New Roman"/>
          <w:lang w:val="en-US"/>
        </w:rPr>
        <w:t xml:space="preserve">interacting </w:t>
      </w:r>
      <w:r>
        <w:rPr>
          <w:rFonts w:eastAsia="Times New Roman"/>
          <w:lang w:val="en-US"/>
        </w:rPr>
        <w:t>participants</w:t>
      </w:r>
      <w:r w:rsidR="00952D8E">
        <w:rPr>
          <w:rFonts w:eastAsia="Times New Roman"/>
          <w:lang w:val="en-US"/>
        </w:rPr>
        <w:t xml:space="preserve"> considered as a unit</w:t>
      </w:r>
      <w:r w:rsidR="008937F8">
        <w:rPr>
          <w:rFonts w:eastAsia="Times New Roman"/>
          <w:lang w:val="en-US"/>
        </w:rPr>
        <w:t>,</w:t>
      </w:r>
      <w:r w:rsidR="00AA6A1A">
        <w:rPr>
          <w:rFonts w:eastAsia="Times New Roman"/>
          <w:lang w:val="en-US"/>
        </w:rPr>
        <w:t xml:space="preserve"> or cooperation </w:t>
      </w:r>
      <w:r w:rsidR="007F57FD">
        <w:rPr>
          <w:rFonts w:eastAsia="Times New Roman"/>
          <w:lang w:val="en-US"/>
        </w:rPr>
        <w:t>may result</w:t>
      </w:r>
      <w:r w:rsidR="00AA6A1A">
        <w:rPr>
          <w:rFonts w:eastAsia="Times New Roman"/>
          <w:lang w:val="en-US"/>
        </w:rPr>
        <w:t xml:space="preserve"> from</w:t>
      </w:r>
      <w:r w:rsidR="007F57FD">
        <w:rPr>
          <w:rFonts w:eastAsia="Times New Roman"/>
          <w:lang w:val="en-US"/>
        </w:rPr>
        <w:t xml:space="preserve"> </w:t>
      </w:r>
      <w:r w:rsidR="008937F8">
        <w:rPr>
          <w:rFonts w:eastAsia="Times New Roman"/>
          <w:lang w:val="en-US"/>
        </w:rPr>
        <w:t xml:space="preserve">players forming </w:t>
      </w:r>
      <w:r w:rsidR="00AA6A1A" w:rsidRPr="00AA6A1A">
        <w:rPr>
          <w:rFonts w:eastAsia="Times New Roman"/>
          <w:i/>
          <w:lang w:val="en-US"/>
        </w:rPr>
        <w:t>some/more</w:t>
      </w:r>
      <w:r w:rsidR="00AA6A1A">
        <w:rPr>
          <w:rFonts w:eastAsia="Times New Roman"/>
          <w:lang w:val="en-US"/>
        </w:rPr>
        <w:t xml:space="preserve"> fuzzy-trace representation</w:t>
      </w:r>
      <w:r w:rsidR="008937F8">
        <w:rPr>
          <w:rFonts w:eastAsia="Times New Roman"/>
          <w:lang w:val="en-US"/>
        </w:rPr>
        <w:t>s</w:t>
      </w:r>
      <w:r w:rsidR="00AA6A1A">
        <w:rPr>
          <w:rFonts w:eastAsia="Times New Roman"/>
          <w:lang w:val="en-US"/>
        </w:rPr>
        <w:t xml:space="preserve"> of the structure of </w:t>
      </w:r>
      <w:r w:rsidR="00C7125D">
        <w:rPr>
          <w:rFonts w:eastAsia="Times New Roman"/>
          <w:lang w:val="en-US"/>
        </w:rPr>
        <w:t>Centipede games</w:t>
      </w:r>
      <w:r w:rsidR="00AA6A1A">
        <w:rPr>
          <w:rFonts w:eastAsia="Times New Roman"/>
          <w:lang w:val="en-US"/>
        </w:rPr>
        <w:t>.</w:t>
      </w:r>
      <w:r w:rsidR="00BE7B80">
        <w:rPr>
          <w:rFonts w:eastAsia="Times New Roman"/>
          <w:lang w:val="en-US"/>
        </w:rPr>
        <w:t xml:space="preserve"> </w:t>
      </w:r>
      <w:r w:rsidR="00C7125D">
        <w:rPr>
          <w:rFonts w:eastAsia="Times New Roman"/>
          <w:lang w:val="en-US"/>
        </w:rPr>
        <w:t>Our findings provide no evidence to support any of the other theories.</w:t>
      </w:r>
      <w:r w:rsidR="00BE7B80">
        <w:rPr>
          <w:rFonts w:eastAsia="Times New Roman"/>
          <w:lang w:val="en-US"/>
        </w:rPr>
        <w:t xml:space="preserve"> We found evidence for inequality aversion and reciprocity, but neither of these could explain </w:t>
      </w:r>
      <w:r w:rsidR="00E12B2C">
        <w:rPr>
          <w:rFonts w:eastAsia="Times New Roman"/>
          <w:lang w:val="en-US"/>
        </w:rPr>
        <w:t>the cooperative behavior observed in the games</w:t>
      </w:r>
      <w:r w:rsidR="00BE7B80">
        <w:rPr>
          <w:rFonts w:eastAsia="Times New Roman"/>
          <w:lang w:val="en-US"/>
        </w:rPr>
        <w:t>.</w:t>
      </w:r>
    </w:p>
    <w:p w:rsidR="00E74BCD" w:rsidRDefault="008937F8" w:rsidP="00E74BCD">
      <w:pPr>
        <w:spacing w:line="480" w:lineRule="auto"/>
        <w:ind w:firstLine="720"/>
        <w:rPr>
          <w:rFonts w:eastAsia="Times New Roman"/>
          <w:lang w:val="en-US"/>
        </w:rPr>
      </w:pPr>
      <w:r>
        <w:rPr>
          <w:rFonts w:eastAsia="Times New Roman"/>
          <w:lang w:val="en-US"/>
        </w:rPr>
        <w:t>In terms of the conception of rationality that is generally accepted in decision theory and game theory, h</w:t>
      </w:r>
      <w:r w:rsidR="00195ED2" w:rsidRPr="00195ED2">
        <w:rPr>
          <w:rFonts w:eastAsia="Times New Roman"/>
          <w:lang w:val="en-US"/>
        </w:rPr>
        <w:t xml:space="preserve">uman decision makers </w:t>
      </w:r>
      <w:r w:rsidR="00A2666A">
        <w:rPr>
          <w:rFonts w:eastAsia="Times New Roman"/>
          <w:lang w:val="en-US"/>
        </w:rPr>
        <w:t>are limited by</w:t>
      </w:r>
      <w:r w:rsidR="00195ED2" w:rsidRPr="00195ED2">
        <w:rPr>
          <w:rFonts w:eastAsia="Times New Roman"/>
          <w:lang w:val="en-US"/>
        </w:rPr>
        <w:t xml:space="preserve"> bounded rationality</w:t>
      </w:r>
      <w:r w:rsidR="00A2666A">
        <w:rPr>
          <w:rFonts w:eastAsia="Times New Roman"/>
          <w:lang w:val="en-US"/>
        </w:rPr>
        <w:t xml:space="preserve"> (Simon, 1956, 1982)</w:t>
      </w:r>
      <w:r w:rsidR="00952D8E">
        <w:rPr>
          <w:rFonts w:eastAsia="Times New Roman"/>
          <w:lang w:val="en-US"/>
        </w:rPr>
        <w:t>,</w:t>
      </w:r>
      <w:r w:rsidR="00195ED2">
        <w:rPr>
          <w:rFonts w:eastAsia="Times New Roman"/>
          <w:lang w:val="en-US"/>
        </w:rPr>
        <w:t xml:space="preserve"> and</w:t>
      </w:r>
      <w:r w:rsidR="001E637E">
        <w:rPr>
          <w:rFonts w:eastAsia="Times New Roman"/>
          <w:lang w:val="en-US"/>
        </w:rPr>
        <w:t>, if the backward induction argument is valid, then</w:t>
      </w:r>
      <w:r w:rsidR="00195ED2">
        <w:rPr>
          <w:rFonts w:eastAsia="Times New Roman"/>
          <w:lang w:val="en-US"/>
        </w:rPr>
        <w:t xml:space="preserve"> cooperation in repeated interactions </w:t>
      </w:r>
      <w:r w:rsidR="00D50458">
        <w:rPr>
          <w:rFonts w:eastAsia="Times New Roman"/>
          <w:lang w:val="en-US"/>
        </w:rPr>
        <w:t>must be rooted</w:t>
      </w:r>
      <w:r w:rsidR="00195ED2">
        <w:rPr>
          <w:rFonts w:eastAsia="Times New Roman"/>
          <w:lang w:val="en-US"/>
        </w:rPr>
        <w:t xml:space="preserve"> in some form of irrationality</w:t>
      </w:r>
      <w:r w:rsidR="001E637E">
        <w:rPr>
          <w:rFonts w:eastAsia="Times New Roman"/>
          <w:lang w:val="en-US"/>
        </w:rPr>
        <w:t>,</w:t>
      </w:r>
      <w:r w:rsidR="00804651">
        <w:rPr>
          <w:rFonts w:eastAsia="Times New Roman"/>
          <w:lang w:val="en-US"/>
        </w:rPr>
        <w:t xml:space="preserve"> because </w:t>
      </w:r>
      <w:r w:rsidR="001E637E">
        <w:rPr>
          <w:rFonts w:eastAsia="Times New Roman"/>
          <w:lang w:val="en-US"/>
        </w:rPr>
        <w:t xml:space="preserve">according to </w:t>
      </w:r>
      <w:r>
        <w:rPr>
          <w:rFonts w:eastAsia="Times New Roman"/>
          <w:lang w:val="en-US"/>
        </w:rPr>
        <w:t xml:space="preserve">that argument </w:t>
      </w:r>
      <w:r w:rsidR="00804651">
        <w:rPr>
          <w:rFonts w:eastAsia="Times New Roman"/>
          <w:lang w:val="en-US"/>
        </w:rPr>
        <w:t>rational players never cooperate</w:t>
      </w:r>
      <w:r w:rsidR="00195ED2">
        <w:rPr>
          <w:rFonts w:eastAsia="Times New Roman"/>
          <w:lang w:val="en-US"/>
        </w:rPr>
        <w:t xml:space="preserve">. Formal theories based on </w:t>
      </w:r>
      <w:r w:rsidR="00D50458">
        <w:rPr>
          <w:rFonts w:eastAsia="Times New Roman"/>
          <w:lang w:val="en-US"/>
        </w:rPr>
        <w:t xml:space="preserve">special </w:t>
      </w:r>
      <w:r w:rsidR="00195ED2">
        <w:rPr>
          <w:rFonts w:eastAsia="Times New Roman"/>
          <w:lang w:val="en-US"/>
        </w:rPr>
        <w:t xml:space="preserve">assumptions </w:t>
      </w:r>
      <w:r w:rsidR="00952D8E">
        <w:rPr>
          <w:rFonts w:eastAsia="Times New Roman"/>
          <w:lang w:val="en-US"/>
        </w:rPr>
        <w:t>regarding the precise nature of the</w:t>
      </w:r>
      <w:r w:rsidR="00195ED2">
        <w:rPr>
          <w:rFonts w:eastAsia="Times New Roman"/>
          <w:lang w:val="en-US"/>
        </w:rPr>
        <w:t xml:space="preserve"> bounded rationality make </w:t>
      </w:r>
      <w:r w:rsidR="001E637E">
        <w:rPr>
          <w:rFonts w:eastAsia="Times New Roman"/>
          <w:lang w:val="en-US"/>
        </w:rPr>
        <w:t>fairly</w:t>
      </w:r>
      <w:r w:rsidR="00195ED2">
        <w:rPr>
          <w:rFonts w:eastAsia="Times New Roman"/>
          <w:lang w:val="en-US"/>
        </w:rPr>
        <w:t xml:space="preserve"> accurate </w:t>
      </w:r>
      <w:r w:rsidR="004579A7">
        <w:rPr>
          <w:rFonts w:eastAsia="Times New Roman"/>
          <w:lang w:val="en-US"/>
        </w:rPr>
        <w:t xml:space="preserve">predictions of behavior in Centipede games </w:t>
      </w:r>
      <w:r w:rsidR="00C57D04">
        <w:rPr>
          <w:lang w:val="en-US"/>
        </w:rPr>
        <w:t>(McKelve</w:t>
      </w:r>
      <w:r w:rsidR="004579A7">
        <w:rPr>
          <w:lang w:val="en-US"/>
        </w:rPr>
        <w:t xml:space="preserve">y </w:t>
      </w:r>
      <w:r w:rsidR="004D5E6D">
        <w:rPr>
          <w:lang w:val="en-US"/>
        </w:rPr>
        <w:t>&amp;</w:t>
      </w:r>
      <w:r w:rsidR="004579A7">
        <w:rPr>
          <w:lang w:val="en-US"/>
        </w:rPr>
        <w:t xml:space="preserve"> Palfrey 1998; Rapoport, Stein, Parco, &amp; Nicholas, 2003; </w:t>
      </w:r>
      <w:proofErr w:type="spellStart"/>
      <w:r w:rsidR="004579A7">
        <w:rPr>
          <w:lang w:val="en-US"/>
        </w:rPr>
        <w:lastRenderedPageBreak/>
        <w:t>Zauner</w:t>
      </w:r>
      <w:proofErr w:type="spellEnd"/>
      <w:r w:rsidR="004579A7">
        <w:rPr>
          <w:lang w:val="en-US"/>
        </w:rPr>
        <w:t>, 1999)</w:t>
      </w:r>
      <w:r w:rsidR="00EA4A06">
        <w:rPr>
          <w:rFonts w:eastAsia="Times New Roman"/>
          <w:lang w:val="en-US"/>
        </w:rPr>
        <w:t>. But i</w:t>
      </w:r>
      <w:r w:rsidR="004579A7">
        <w:rPr>
          <w:rFonts w:eastAsia="Times New Roman"/>
          <w:lang w:val="en-US"/>
        </w:rPr>
        <w:t xml:space="preserve">t is one thing to model irrational </w:t>
      </w:r>
      <w:r w:rsidR="00D50458">
        <w:rPr>
          <w:rFonts w:eastAsia="Times New Roman"/>
          <w:lang w:val="en-US"/>
        </w:rPr>
        <w:t>decisions</w:t>
      </w:r>
      <w:r w:rsidR="004579A7">
        <w:rPr>
          <w:rFonts w:eastAsia="Times New Roman"/>
          <w:lang w:val="en-US"/>
        </w:rPr>
        <w:t xml:space="preserve"> mathematically</w:t>
      </w:r>
      <w:r w:rsidR="00EA4A06">
        <w:rPr>
          <w:rFonts w:eastAsia="Times New Roman"/>
          <w:lang w:val="en-US"/>
        </w:rPr>
        <w:t xml:space="preserve"> and</w:t>
      </w:r>
      <w:r w:rsidR="004579A7">
        <w:rPr>
          <w:rFonts w:eastAsia="Times New Roman"/>
          <w:lang w:val="en-US"/>
        </w:rPr>
        <w:t xml:space="preserve"> quite another to specify why the</w:t>
      </w:r>
      <w:r w:rsidR="00EA4A06">
        <w:rPr>
          <w:rFonts w:eastAsia="Times New Roman"/>
          <w:lang w:val="en-US"/>
        </w:rPr>
        <w:t>se</w:t>
      </w:r>
      <w:r w:rsidR="004579A7">
        <w:rPr>
          <w:rFonts w:eastAsia="Times New Roman"/>
          <w:lang w:val="en-US"/>
        </w:rPr>
        <w:t xml:space="preserve"> decisions are made and what </w:t>
      </w:r>
      <w:proofErr w:type="gramStart"/>
      <w:r w:rsidR="004579A7">
        <w:rPr>
          <w:rFonts w:eastAsia="Times New Roman"/>
          <w:lang w:val="en-US"/>
        </w:rPr>
        <w:t>motivates</w:t>
      </w:r>
      <w:proofErr w:type="gramEnd"/>
      <w:r w:rsidR="004579A7">
        <w:rPr>
          <w:rFonts w:eastAsia="Times New Roman"/>
          <w:lang w:val="en-US"/>
        </w:rPr>
        <w:t xml:space="preserve"> them. In this article, we examined </w:t>
      </w:r>
      <w:r w:rsidR="00AC29AD">
        <w:rPr>
          <w:rFonts w:eastAsia="Times New Roman"/>
          <w:lang w:val="en-US"/>
        </w:rPr>
        <w:t>six</w:t>
      </w:r>
      <w:r w:rsidR="004579A7">
        <w:rPr>
          <w:rFonts w:eastAsia="Times New Roman"/>
          <w:lang w:val="en-US"/>
        </w:rPr>
        <w:t xml:space="preserve"> psychological theories of cooperation in Centipede games, all of which offer plausible reasons why players might cooperate, and we found decisive experimental evidence against three of them.</w:t>
      </w:r>
    </w:p>
    <w:p w:rsidR="004579A7" w:rsidRDefault="00867FD2" w:rsidP="00F2141E">
      <w:pPr>
        <w:spacing w:line="480" w:lineRule="auto"/>
        <w:ind w:firstLine="720"/>
        <w:rPr>
          <w:rFonts w:eastAsia="Times New Roman"/>
          <w:lang w:val="en-US"/>
        </w:rPr>
      </w:pPr>
      <w:r>
        <w:rPr>
          <w:rFonts w:eastAsia="Times New Roman"/>
          <w:lang w:val="en-US"/>
        </w:rPr>
        <w:t>We expected our experimental evidence to support</w:t>
      </w:r>
      <w:r w:rsidRPr="00AC541A">
        <w:rPr>
          <w:rFonts w:eastAsia="Times New Roman"/>
          <w:lang w:val="en-US"/>
        </w:rPr>
        <w:t xml:space="preserve"> </w:t>
      </w:r>
      <w:r>
        <w:rPr>
          <w:rFonts w:eastAsia="Times New Roman"/>
          <w:lang w:val="en-US"/>
        </w:rPr>
        <w:t xml:space="preserve">reciprocity theory, partly because reciprocity is a well-established phenomenon in human interaction and partly because introspection seemed to suggest that the compelling urge to cooperate in Centipede games may be based on considerations of reciprocity. Reciprocity operated </w:t>
      </w:r>
      <w:r w:rsidRPr="00867FD2">
        <w:rPr>
          <w:rFonts w:eastAsia="Times New Roman"/>
          <w:i/>
          <w:lang w:val="en-US"/>
        </w:rPr>
        <w:t>between</w:t>
      </w:r>
      <w:r>
        <w:rPr>
          <w:rFonts w:eastAsia="Times New Roman"/>
          <w:lang w:val="en-US"/>
        </w:rPr>
        <w:t xml:space="preserve"> (rather than within) some of the games in Experiment 1, in which each of our four experimental games was played by half the players </w:t>
      </w:r>
      <w:r w:rsidR="00F2141E">
        <w:rPr>
          <w:rFonts w:eastAsia="Times New Roman"/>
          <w:lang w:val="en-US"/>
        </w:rPr>
        <w:t>under</w:t>
      </w:r>
      <w:r>
        <w:rPr>
          <w:rFonts w:eastAsia="Times New Roman"/>
          <w:lang w:val="en-US"/>
        </w:rPr>
        <w:t xml:space="preserve"> fixed pairing for 20 rounds and by the other half under random pairing after every round. In three of the four games, we observed significantly more cooperation under fixed than random </w:t>
      </w:r>
      <w:proofErr w:type="gramStart"/>
      <w:r>
        <w:rPr>
          <w:rFonts w:eastAsia="Times New Roman"/>
          <w:lang w:val="en-US"/>
        </w:rPr>
        <w:t>pairing,</w:t>
      </w:r>
      <w:proofErr w:type="gramEnd"/>
      <w:r>
        <w:rPr>
          <w:rFonts w:eastAsia="Times New Roman"/>
          <w:lang w:val="en-US"/>
        </w:rPr>
        <w:t xml:space="preserve"> persisting throughout virtually all 20 rounds, and the obvious explanation for this is reciprocity. Players in fixed pairing conditions must have cooperated partly in the hope or expectation that their goodwill would be reciprocated </w:t>
      </w:r>
      <w:r w:rsidR="006070BB">
        <w:rPr>
          <w:rFonts w:eastAsia="Times New Roman"/>
          <w:lang w:val="en-US"/>
        </w:rPr>
        <w:t>i</w:t>
      </w:r>
      <w:r>
        <w:rPr>
          <w:rFonts w:eastAsia="Times New Roman"/>
          <w:lang w:val="en-US"/>
        </w:rPr>
        <w:t>n later rounds. Nevertheless,</w:t>
      </w:r>
      <w:r w:rsidRPr="00FD1DFE">
        <w:rPr>
          <w:rFonts w:eastAsia="Times New Roman"/>
          <w:lang w:val="en-US"/>
        </w:rPr>
        <w:t xml:space="preserve"> reciprocity fails as </w:t>
      </w:r>
      <w:r w:rsidR="00626900">
        <w:rPr>
          <w:rFonts w:eastAsia="Times New Roman"/>
          <w:lang w:val="en-US"/>
        </w:rPr>
        <w:t>a</w:t>
      </w:r>
      <w:r w:rsidR="001E637E">
        <w:rPr>
          <w:rFonts w:eastAsia="Times New Roman"/>
          <w:lang w:val="en-US"/>
        </w:rPr>
        <w:t>n</w:t>
      </w:r>
      <w:r w:rsidRPr="00FD1DFE">
        <w:rPr>
          <w:rFonts w:eastAsia="Times New Roman"/>
          <w:lang w:val="en-US"/>
        </w:rPr>
        <w:t xml:space="preserve"> explanation of cooperation </w:t>
      </w:r>
      <w:r w:rsidR="008937F8" w:rsidRPr="001E637E">
        <w:rPr>
          <w:rFonts w:eastAsia="Times New Roman"/>
          <w:i/>
          <w:lang w:val="en-US"/>
        </w:rPr>
        <w:t>with</w:t>
      </w:r>
      <w:r w:rsidRPr="001E637E">
        <w:rPr>
          <w:rFonts w:eastAsia="Times New Roman"/>
          <w:i/>
          <w:lang w:val="en-US"/>
        </w:rPr>
        <w:t>in</w:t>
      </w:r>
      <w:r w:rsidRPr="00FD1DFE">
        <w:rPr>
          <w:rFonts w:eastAsia="Times New Roman"/>
          <w:lang w:val="en-US"/>
        </w:rPr>
        <w:t xml:space="preserve"> individual games, because in Experiment 2, </w:t>
      </w:r>
      <w:r>
        <w:rPr>
          <w:rFonts w:eastAsia="Times New Roman"/>
          <w:lang w:val="en-US"/>
        </w:rPr>
        <w:t xml:space="preserve">a </w:t>
      </w:r>
      <w:r w:rsidRPr="00FD1DFE">
        <w:rPr>
          <w:rFonts w:eastAsia="Times New Roman"/>
          <w:lang w:val="en-US"/>
        </w:rPr>
        <w:t>si</w:t>
      </w:r>
      <w:r>
        <w:rPr>
          <w:rFonts w:eastAsia="Times New Roman"/>
          <w:lang w:val="en-US"/>
        </w:rPr>
        <w:t>milar</w:t>
      </w:r>
      <w:r w:rsidRPr="00FD1DFE">
        <w:rPr>
          <w:rFonts w:eastAsia="Times New Roman"/>
          <w:lang w:val="en-US"/>
        </w:rPr>
        <w:t xml:space="preserve"> </w:t>
      </w:r>
      <w:r>
        <w:rPr>
          <w:rFonts w:eastAsia="Times New Roman"/>
          <w:lang w:val="en-US"/>
        </w:rPr>
        <w:t>level and pattern of</w:t>
      </w:r>
      <w:r w:rsidRPr="00FD1DFE">
        <w:rPr>
          <w:rFonts w:eastAsia="Times New Roman"/>
          <w:lang w:val="en-US"/>
        </w:rPr>
        <w:t xml:space="preserve"> cooperation occurred </w:t>
      </w:r>
      <w:r w:rsidR="008937F8">
        <w:rPr>
          <w:rFonts w:eastAsia="Times New Roman"/>
          <w:lang w:val="en-US"/>
        </w:rPr>
        <w:t>in the</w:t>
      </w:r>
      <w:r w:rsidRPr="00FD1DFE">
        <w:rPr>
          <w:rFonts w:eastAsia="Times New Roman"/>
          <w:lang w:val="en-US"/>
        </w:rPr>
        <w:t xml:space="preserve"> normal-form Centipede game, in which considerations of reciprocity do not arise, </w:t>
      </w:r>
      <w:r w:rsidR="001E637E">
        <w:rPr>
          <w:rFonts w:eastAsia="Times New Roman"/>
          <w:lang w:val="en-US"/>
        </w:rPr>
        <w:t>and</w:t>
      </w:r>
      <w:r w:rsidRPr="00FD1DFE">
        <w:rPr>
          <w:rFonts w:eastAsia="Times New Roman"/>
          <w:lang w:val="en-US"/>
        </w:rPr>
        <w:t xml:space="preserve"> in an equivalent extensive-form version of the </w:t>
      </w:r>
      <w:r>
        <w:rPr>
          <w:rFonts w:eastAsia="Times New Roman"/>
          <w:lang w:val="en-US"/>
        </w:rPr>
        <w:t xml:space="preserve">same </w:t>
      </w:r>
      <w:r w:rsidR="001E637E">
        <w:rPr>
          <w:rFonts w:eastAsia="Times New Roman"/>
          <w:lang w:val="en-US"/>
        </w:rPr>
        <w:t>game, in which there wa</w:t>
      </w:r>
      <w:r w:rsidRPr="00FD1DFE">
        <w:rPr>
          <w:rFonts w:eastAsia="Times New Roman"/>
          <w:lang w:val="en-US"/>
        </w:rPr>
        <w:t xml:space="preserve">s scope for reciprocity to operate. This finding also </w:t>
      </w:r>
      <w:r>
        <w:rPr>
          <w:rFonts w:eastAsia="Times New Roman"/>
          <w:lang w:val="en-US"/>
        </w:rPr>
        <w:t>casts doubt on</w:t>
      </w:r>
      <w:r w:rsidRPr="00FD1DFE">
        <w:rPr>
          <w:rFonts w:eastAsia="Times New Roman"/>
          <w:lang w:val="en-US"/>
        </w:rPr>
        <w:t xml:space="preserve"> activity bias theory, because there is no opportunity for </w:t>
      </w:r>
      <w:r>
        <w:rPr>
          <w:rFonts w:eastAsia="Times New Roman"/>
          <w:lang w:val="en-US"/>
        </w:rPr>
        <w:t xml:space="preserve">activity </w:t>
      </w:r>
      <w:r w:rsidRPr="00FD1DFE">
        <w:rPr>
          <w:rFonts w:eastAsia="Times New Roman"/>
          <w:lang w:val="en-US"/>
        </w:rPr>
        <w:t xml:space="preserve">in the normal form, yet players cooperated </w:t>
      </w:r>
      <w:r>
        <w:rPr>
          <w:rFonts w:eastAsia="Times New Roman"/>
          <w:lang w:val="en-US"/>
        </w:rPr>
        <w:t>just as much</w:t>
      </w:r>
      <w:r w:rsidRPr="00FD1DFE">
        <w:rPr>
          <w:rFonts w:eastAsia="Times New Roman"/>
          <w:lang w:val="en-US"/>
        </w:rPr>
        <w:t>.</w:t>
      </w:r>
      <w:r w:rsidR="004579A7">
        <w:t xml:space="preserve"> </w:t>
      </w:r>
    </w:p>
    <w:p w:rsidR="004579A7" w:rsidRDefault="00845D2C" w:rsidP="00E74BCD">
      <w:pPr>
        <w:spacing w:line="480" w:lineRule="auto"/>
        <w:ind w:firstLine="720"/>
      </w:pPr>
      <w:r>
        <w:rPr>
          <w:rFonts w:eastAsia="Times New Roman"/>
          <w:lang w:val="en-US"/>
        </w:rPr>
        <w:t>We tested two</w:t>
      </w:r>
      <w:r w:rsidR="00A2666A">
        <w:rPr>
          <w:rFonts w:eastAsia="Times New Roman"/>
          <w:lang w:val="en-US"/>
        </w:rPr>
        <w:t xml:space="preserve"> t</w:t>
      </w:r>
      <w:r w:rsidR="004579A7">
        <w:rPr>
          <w:rFonts w:eastAsia="Times New Roman"/>
          <w:lang w:val="en-US"/>
        </w:rPr>
        <w:t>heories based on social value orientations</w:t>
      </w:r>
      <w:r w:rsidR="00952D8E">
        <w:rPr>
          <w:rFonts w:eastAsia="Times New Roman"/>
          <w:lang w:val="en-US"/>
        </w:rPr>
        <w:t xml:space="preserve"> in Experiment 1</w:t>
      </w:r>
      <w:r>
        <w:rPr>
          <w:rFonts w:eastAsia="Times New Roman"/>
          <w:lang w:val="en-US"/>
        </w:rPr>
        <w:t>, and one of them</w:t>
      </w:r>
      <w:r w:rsidR="004579A7">
        <w:rPr>
          <w:rFonts w:eastAsia="Times New Roman"/>
          <w:lang w:val="en-US"/>
        </w:rPr>
        <w:t xml:space="preserve"> fared badly. </w:t>
      </w:r>
      <w:r>
        <w:rPr>
          <w:rFonts w:eastAsia="Times New Roman"/>
          <w:lang w:val="en-US"/>
        </w:rPr>
        <w:t>Our results show that t</w:t>
      </w:r>
      <w:r w:rsidR="004579A7">
        <w:rPr>
          <w:rFonts w:eastAsia="Times New Roman"/>
          <w:lang w:val="en-US"/>
        </w:rPr>
        <w:t>he competitive SVO</w:t>
      </w:r>
      <w:r>
        <w:rPr>
          <w:rFonts w:eastAsia="Times New Roman"/>
          <w:lang w:val="en-US"/>
        </w:rPr>
        <w:t xml:space="preserve">, according to which players cooperate to maximize the difference between their </w:t>
      </w:r>
      <w:r w:rsidR="00952D8E">
        <w:rPr>
          <w:rFonts w:eastAsia="Times New Roman"/>
          <w:lang w:val="en-US"/>
        </w:rPr>
        <w:t xml:space="preserve">own </w:t>
      </w:r>
      <w:r>
        <w:rPr>
          <w:rFonts w:eastAsia="Times New Roman"/>
          <w:lang w:val="en-US"/>
        </w:rPr>
        <w:t>and their co-players</w:t>
      </w:r>
      <w:r w:rsidR="000D6783">
        <w:rPr>
          <w:rFonts w:eastAsia="Times New Roman"/>
          <w:lang w:val="en-US"/>
        </w:rPr>
        <w:t>’</w:t>
      </w:r>
      <w:r w:rsidR="00952D8E">
        <w:rPr>
          <w:rFonts w:eastAsia="Times New Roman"/>
          <w:lang w:val="en-US"/>
        </w:rPr>
        <w:t xml:space="preserve"> payoffs</w:t>
      </w:r>
      <w:r w:rsidR="0032788B">
        <w:rPr>
          <w:rFonts w:eastAsia="Times New Roman"/>
          <w:lang w:val="en-US"/>
        </w:rPr>
        <w:t xml:space="preserve"> by </w:t>
      </w:r>
      <w:r w:rsidR="001E637E">
        <w:rPr>
          <w:rFonts w:eastAsia="Times New Roman"/>
          <w:lang w:val="en-US"/>
        </w:rPr>
        <w:t xml:space="preserve">enticing them to cooperate and then </w:t>
      </w:r>
      <w:r w:rsidR="0032788B">
        <w:rPr>
          <w:rFonts w:eastAsia="Times New Roman"/>
          <w:lang w:val="en-US"/>
        </w:rPr>
        <w:t>exiting at later decision nodes</w:t>
      </w:r>
      <w:r>
        <w:rPr>
          <w:rFonts w:eastAsia="Times New Roman"/>
          <w:lang w:val="en-US"/>
        </w:rPr>
        <w:t>,</w:t>
      </w:r>
      <w:r w:rsidR="004579A7">
        <w:rPr>
          <w:rFonts w:eastAsia="Times New Roman"/>
          <w:lang w:val="en-US"/>
        </w:rPr>
        <w:t xml:space="preserve"> cannot explain </w:t>
      </w:r>
      <w:r w:rsidR="004579A7">
        <w:rPr>
          <w:rFonts w:eastAsia="Times New Roman"/>
          <w:lang w:val="en-US"/>
        </w:rPr>
        <w:lastRenderedPageBreak/>
        <w:t xml:space="preserve">cooperation in Centipede games, because </w:t>
      </w:r>
      <w:r>
        <w:rPr>
          <w:rFonts w:eastAsia="Times New Roman"/>
          <w:lang w:val="en-US"/>
        </w:rPr>
        <w:t xml:space="preserve">we observed </w:t>
      </w:r>
      <w:r w:rsidR="004579A7">
        <w:rPr>
          <w:rFonts w:eastAsia="Times New Roman"/>
          <w:lang w:val="en-US"/>
        </w:rPr>
        <w:t>significantly higher levels of cooperation in the decreasing</w:t>
      </w:r>
      <w:r>
        <w:rPr>
          <w:rFonts w:eastAsia="Times New Roman"/>
          <w:lang w:val="en-US"/>
        </w:rPr>
        <w:t xml:space="preserve"> payoff</w:t>
      </w:r>
      <w:r w:rsidR="004579A7">
        <w:rPr>
          <w:rFonts w:eastAsia="Times New Roman"/>
          <w:lang w:val="en-US"/>
        </w:rPr>
        <w:t>-difference</w:t>
      </w:r>
      <w:r w:rsidR="00A2666A">
        <w:rPr>
          <w:rFonts w:eastAsia="Times New Roman"/>
          <w:lang w:val="en-US"/>
        </w:rPr>
        <w:t xml:space="preserve"> game than in constant</w:t>
      </w:r>
      <w:r>
        <w:rPr>
          <w:rFonts w:eastAsia="Times New Roman"/>
          <w:lang w:val="en-US"/>
        </w:rPr>
        <w:t xml:space="preserve"> payoff</w:t>
      </w:r>
      <w:r w:rsidR="00A2666A">
        <w:rPr>
          <w:rFonts w:eastAsia="Times New Roman"/>
          <w:lang w:val="en-US"/>
        </w:rPr>
        <w:t>-difference and increasing</w:t>
      </w:r>
      <w:r>
        <w:rPr>
          <w:rFonts w:eastAsia="Times New Roman"/>
          <w:lang w:val="en-US"/>
        </w:rPr>
        <w:t xml:space="preserve"> payoff</w:t>
      </w:r>
      <w:r w:rsidR="00A2666A">
        <w:rPr>
          <w:rFonts w:eastAsia="Times New Roman"/>
          <w:lang w:val="en-US"/>
        </w:rPr>
        <w:t>-difference games, and th</w:t>
      </w:r>
      <w:r>
        <w:rPr>
          <w:rFonts w:eastAsia="Times New Roman"/>
          <w:lang w:val="en-US"/>
        </w:rPr>
        <w:t>at</w:t>
      </w:r>
      <w:r w:rsidR="00A2666A">
        <w:rPr>
          <w:rFonts w:eastAsia="Times New Roman"/>
          <w:lang w:val="en-US"/>
        </w:rPr>
        <w:t xml:space="preserve"> is exactly the opposite of what is predicted by the theory. The cooperative SVO, according to which players cooperate to maximize the joint payoff of the player pair, was corroborated by our data. In Experiment 1, </w:t>
      </w:r>
      <w:r>
        <w:rPr>
          <w:rFonts w:eastAsia="Times New Roman"/>
          <w:lang w:val="en-US"/>
        </w:rPr>
        <w:t xml:space="preserve">we observed </w:t>
      </w:r>
      <w:r w:rsidR="00A2666A">
        <w:rPr>
          <w:rFonts w:eastAsia="Times New Roman"/>
          <w:lang w:val="en-US"/>
        </w:rPr>
        <w:t>significantly less cooperation in the constant-sum game than in any of the other three</w:t>
      </w:r>
      <w:r>
        <w:rPr>
          <w:rFonts w:eastAsia="Times New Roman"/>
          <w:lang w:val="en-US"/>
        </w:rPr>
        <w:t xml:space="preserve"> games</w:t>
      </w:r>
      <w:r w:rsidR="00A2666A">
        <w:rPr>
          <w:rFonts w:eastAsia="Times New Roman"/>
          <w:lang w:val="en-US"/>
        </w:rPr>
        <w:t xml:space="preserve">. Bearing in mind that the experimental games were closely matched, </w:t>
      </w:r>
      <w:r>
        <w:rPr>
          <w:rFonts w:eastAsia="Times New Roman"/>
          <w:lang w:val="en-US"/>
        </w:rPr>
        <w:t xml:space="preserve">apart from necessary differences in their payoff functions, </w:t>
      </w:r>
      <w:r w:rsidR="00A2666A">
        <w:rPr>
          <w:rFonts w:eastAsia="Times New Roman"/>
          <w:lang w:val="en-US"/>
        </w:rPr>
        <w:t xml:space="preserve">the only obvious explanation for this striking effect seems to be the fact that the constant-sum game </w:t>
      </w:r>
      <w:r>
        <w:rPr>
          <w:rFonts w:eastAsia="Times New Roman"/>
          <w:lang w:val="en-US"/>
        </w:rPr>
        <w:t>is the only one in which</w:t>
      </w:r>
      <w:r w:rsidR="00A2666A">
        <w:rPr>
          <w:rFonts w:eastAsia="Times New Roman"/>
          <w:lang w:val="en-US"/>
        </w:rPr>
        <w:t xml:space="preserve"> the joint payoff of the player pair is not increased by cooperation. In other respects, the games are quite similar. We conclude from this that cooperation in Centipede games </w:t>
      </w:r>
      <w:r w:rsidR="000D6783">
        <w:rPr>
          <w:rFonts w:eastAsia="Times New Roman"/>
          <w:lang w:val="en-US"/>
        </w:rPr>
        <w:t>may be</w:t>
      </w:r>
      <w:r w:rsidR="00A2666A">
        <w:rPr>
          <w:rFonts w:eastAsia="Times New Roman"/>
          <w:lang w:val="en-US"/>
        </w:rPr>
        <w:t xml:space="preserve"> </w:t>
      </w:r>
      <w:r w:rsidR="00AF6B12">
        <w:rPr>
          <w:rFonts w:eastAsia="Times New Roman"/>
          <w:lang w:val="en-US"/>
        </w:rPr>
        <w:t>explained</w:t>
      </w:r>
      <w:r w:rsidR="000D6783">
        <w:rPr>
          <w:rFonts w:eastAsia="Times New Roman"/>
          <w:lang w:val="en-US"/>
        </w:rPr>
        <w:t>, at least in part,</w:t>
      </w:r>
      <w:r w:rsidR="00A2666A">
        <w:rPr>
          <w:rFonts w:eastAsia="Times New Roman"/>
          <w:lang w:val="en-US"/>
        </w:rPr>
        <w:t xml:space="preserve"> by</w:t>
      </w:r>
      <w:r w:rsidR="00AF6B12">
        <w:rPr>
          <w:rFonts w:eastAsia="Times New Roman"/>
          <w:lang w:val="en-US"/>
        </w:rPr>
        <w:t xml:space="preserve"> collective rationality in the form of</w:t>
      </w:r>
      <w:r w:rsidR="00A2666A">
        <w:rPr>
          <w:rFonts w:eastAsia="Times New Roman"/>
          <w:lang w:val="en-US"/>
        </w:rPr>
        <w:t xml:space="preserve"> joint payoff maximization.</w:t>
      </w:r>
      <w:r w:rsidR="00B77F49">
        <w:rPr>
          <w:rFonts w:eastAsia="Times New Roman"/>
          <w:lang w:val="en-US"/>
        </w:rPr>
        <w:t xml:space="preserve"> There is evidence for joint payoff maximization in games very diffe</w:t>
      </w:r>
      <w:r w:rsidR="00B77F49" w:rsidRPr="00AF6B12">
        <w:rPr>
          <w:rFonts w:eastAsia="Times New Roman"/>
          <w:lang w:val="en-US"/>
        </w:rPr>
        <w:t>rent from the Centipede game (</w:t>
      </w:r>
      <w:proofErr w:type="spellStart"/>
      <w:r w:rsidR="00B77F49" w:rsidRPr="00AF6B12">
        <w:t>Bardsley</w:t>
      </w:r>
      <w:proofErr w:type="spellEnd"/>
      <w:r w:rsidR="00B77F49" w:rsidRPr="00AF6B12">
        <w:t xml:space="preserve">, Mehta, </w:t>
      </w:r>
      <w:proofErr w:type="spellStart"/>
      <w:r w:rsidR="00B77F49" w:rsidRPr="00AF6B12">
        <w:t>Starmer</w:t>
      </w:r>
      <w:proofErr w:type="spellEnd"/>
      <w:r w:rsidR="00B77F49" w:rsidRPr="00AF6B12">
        <w:t>, &amp; Sugden, 2010; Butler, 2012; Colman, Pulford, &amp; Rose, 2008</w:t>
      </w:r>
      <w:r w:rsidR="00744AC0">
        <w:t xml:space="preserve">; </w:t>
      </w:r>
      <w:r w:rsidR="00744AC0" w:rsidRPr="002F65CE">
        <w:rPr>
          <w:lang w:val="en-US"/>
        </w:rPr>
        <w:t>Colman, Pulford, &amp; Lawrence, 2014</w:t>
      </w:r>
      <w:r w:rsidR="00B77F49" w:rsidRPr="00AF6B12">
        <w:t>)</w:t>
      </w:r>
      <w:r w:rsidR="00AF6B12" w:rsidRPr="00AF6B12">
        <w:t>. The experiments reported in this article add another, quite different class of interactions that appear to elicit collective rationality.</w:t>
      </w:r>
    </w:p>
    <w:p w:rsidR="00AA6A1A" w:rsidRPr="00AF6B12" w:rsidRDefault="00AA6A1A" w:rsidP="00E74BCD">
      <w:pPr>
        <w:spacing w:line="480" w:lineRule="auto"/>
        <w:ind w:firstLine="720"/>
        <w:rPr>
          <w:rFonts w:eastAsia="Times New Roman"/>
          <w:lang w:val="en-US"/>
        </w:rPr>
      </w:pPr>
      <w:r>
        <w:rPr>
          <w:rFonts w:eastAsia="Times New Roman"/>
          <w:lang w:val="en-US"/>
        </w:rPr>
        <w:t>An alternative explanation for reciprocal cooperation</w:t>
      </w:r>
      <w:r w:rsidR="007F57FD">
        <w:rPr>
          <w:rFonts w:eastAsia="Times New Roman"/>
          <w:lang w:val="en-US"/>
        </w:rPr>
        <w:t xml:space="preserve"> in Centipede games</w:t>
      </w:r>
      <w:r>
        <w:rPr>
          <w:rFonts w:eastAsia="Times New Roman"/>
          <w:lang w:val="en-US"/>
        </w:rPr>
        <w:t xml:space="preserve"> that is also consistent with our data is supplied by fuzzy-trace theory. The </w:t>
      </w:r>
      <w:r w:rsidRPr="00AA6A1A">
        <w:rPr>
          <w:rFonts w:eastAsia="Times New Roman"/>
          <w:i/>
          <w:lang w:val="en-US"/>
        </w:rPr>
        <w:t>some/more</w:t>
      </w:r>
      <w:r>
        <w:rPr>
          <w:rFonts w:eastAsia="Times New Roman"/>
          <w:lang w:val="en-US"/>
        </w:rPr>
        <w:t xml:space="preserve"> </w:t>
      </w:r>
      <w:r w:rsidR="004030DC">
        <w:rPr>
          <w:rFonts w:eastAsia="Times New Roman"/>
          <w:lang w:val="en-US"/>
        </w:rPr>
        <w:t xml:space="preserve">ordinal </w:t>
      </w:r>
      <w:r>
        <w:rPr>
          <w:rFonts w:eastAsia="Times New Roman"/>
          <w:lang w:val="en-US"/>
        </w:rPr>
        <w:t>gist</w:t>
      </w:r>
      <w:r w:rsidR="007F57FD">
        <w:rPr>
          <w:rFonts w:eastAsia="Times New Roman"/>
          <w:lang w:val="en-US"/>
        </w:rPr>
        <w:t>, the simplest</w:t>
      </w:r>
      <w:r>
        <w:rPr>
          <w:rFonts w:eastAsia="Times New Roman"/>
          <w:lang w:val="en-US"/>
        </w:rPr>
        <w:t xml:space="preserve"> that provides a player with a decisive way of choosing at the beginning of </w:t>
      </w:r>
      <w:r w:rsidR="007F57FD">
        <w:rPr>
          <w:rFonts w:eastAsia="Times New Roman"/>
          <w:lang w:val="en-US"/>
        </w:rPr>
        <w:t>th</w:t>
      </w:r>
      <w:r>
        <w:rPr>
          <w:rFonts w:eastAsia="Times New Roman"/>
          <w:lang w:val="en-US"/>
        </w:rPr>
        <w:t>e game</w:t>
      </w:r>
      <w:r w:rsidR="001E637E">
        <w:rPr>
          <w:rFonts w:eastAsia="Times New Roman"/>
          <w:lang w:val="en-US"/>
        </w:rPr>
        <w:t>,</w:t>
      </w:r>
      <w:r>
        <w:rPr>
          <w:rFonts w:eastAsia="Times New Roman"/>
          <w:lang w:val="en-US"/>
        </w:rPr>
        <w:t xml:space="preserve"> is </w:t>
      </w:r>
      <w:r w:rsidRPr="008812B2">
        <w:rPr>
          <w:i/>
          <w:lang w:val="en-US"/>
        </w:rPr>
        <w:t>STOP → certainty of small payo</w:t>
      </w:r>
      <w:r w:rsidRPr="00AA6A1A">
        <w:rPr>
          <w:i/>
          <w:lang w:val="en-US"/>
        </w:rPr>
        <w:t xml:space="preserve">ff </w:t>
      </w:r>
      <w:r w:rsidRPr="00626900">
        <w:rPr>
          <w:lang w:val="en-US"/>
        </w:rPr>
        <w:t>and</w:t>
      </w:r>
      <w:r w:rsidRPr="00AA6A1A">
        <w:rPr>
          <w:i/>
          <w:lang w:val="en-US"/>
        </w:rPr>
        <w:t xml:space="preserve"> G</w:t>
      </w:r>
      <w:r w:rsidRPr="008812B2">
        <w:rPr>
          <w:i/>
          <w:lang w:val="en-US"/>
        </w:rPr>
        <w:t xml:space="preserve">O → </w:t>
      </w:r>
      <w:r w:rsidR="005D136A">
        <w:rPr>
          <w:i/>
          <w:lang w:val="en-US"/>
        </w:rPr>
        <w:t xml:space="preserve">possibility of </w:t>
      </w:r>
      <w:r w:rsidRPr="008812B2">
        <w:rPr>
          <w:i/>
          <w:lang w:val="en-US"/>
        </w:rPr>
        <w:t>large</w:t>
      </w:r>
      <w:r>
        <w:rPr>
          <w:i/>
          <w:lang w:val="en-US"/>
        </w:rPr>
        <w:t>r</w:t>
      </w:r>
      <w:r w:rsidRPr="008812B2">
        <w:rPr>
          <w:i/>
          <w:lang w:val="en-US"/>
        </w:rPr>
        <w:t xml:space="preserve"> payoff</w:t>
      </w:r>
      <w:r>
        <w:rPr>
          <w:lang w:val="en-US"/>
        </w:rPr>
        <w:t xml:space="preserve">. From this we can derive the predictions that players will cooperate at early decision </w:t>
      </w:r>
      <w:proofErr w:type="gramStart"/>
      <w:r>
        <w:rPr>
          <w:lang w:val="en-US"/>
        </w:rPr>
        <w:t>nodes, that cooperation will decline at later decision nodes,</w:t>
      </w:r>
      <w:proofErr w:type="gramEnd"/>
      <w:r>
        <w:rPr>
          <w:lang w:val="en-US"/>
        </w:rPr>
        <w:t xml:space="preserve"> and that cooperation will occur</w:t>
      </w:r>
      <w:r w:rsidR="007F57FD">
        <w:rPr>
          <w:lang w:val="en-US"/>
        </w:rPr>
        <w:t xml:space="preserve"> less frequently</w:t>
      </w:r>
      <w:r>
        <w:rPr>
          <w:lang w:val="en-US"/>
        </w:rPr>
        <w:t xml:space="preserve"> in constant-sum than increasing-sum Centipede games. All of these predictions were corroborated in Experiment 1, suggest</w:t>
      </w:r>
      <w:r w:rsidR="001E637E">
        <w:rPr>
          <w:lang w:val="en-US"/>
        </w:rPr>
        <w:t>ing</w:t>
      </w:r>
      <w:r>
        <w:rPr>
          <w:lang w:val="en-US"/>
        </w:rPr>
        <w:t xml:space="preserve"> that gist representation can indeed explain our data. It is possible that cooperative SVO and fuzzy-trace theory may provide </w:t>
      </w:r>
      <w:r w:rsidR="001E637E">
        <w:rPr>
          <w:lang w:val="en-US"/>
        </w:rPr>
        <w:t xml:space="preserve">different </w:t>
      </w:r>
      <w:r>
        <w:rPr>
          <w:lang w:val="en-US"/>
        </w:rPr>
        <w:t xml:space="preserve">parts of the </w:t>
      </w:r>
      <w:r>
        <w:rPr>
          <w:lang w:val="en-US"/>
        </w:rPr>
        <w:lastRenderedPageBreak/>
        <w:t>explanation for cooperation in Centipede games</w:t>
      </w:r>
      <w:r w:rsidR="007F57FD">
        <w:rPr>
          <w:lang w:val="en-US"/>
        </w:rPr>
        <w:t>; further research is required on this issue</w:t>
      </w:r>
      <w:r>
        <w:rPr>
          <w:lang w:val="en-US"/>
        </w:rPr>
        <w:t>.</w:t>
      </w:r>
      <w:r w:rsidR="00F95783">
        <w:rPr>
          <w:rFonts w:eastAsia="Times New Roman"/>
          <w:lang w:val="en-US"/>
        </w:rPr>
        <w:t xml:space="preserve"> It goes almost without saying that there may be other factors at work that we failed to include in our investigation. If so, then cooperation in Centipede games may be explained by more than joint payoff maximization and fuzzy-trace theory, but it seems impossible to avoid the conclusion that these two processes </w:t>
      </w:r>
      <w:r w:rsidR="007C294D">
        <w:rPr>
          <w:rFonts w:eastAsia="Times New Roman"/>
          <w:lang w:val="en-US"/>
        </w:rPr>
        <w:t>provide</w:t>
      </w:r>
      <w:r w:rsidR="00F95783">
        <w:rPr>
          <w:rFonts w:eastAsia="Times New Roman"/>
          <w:lang w:val="en-US"/>
        </w:rPr>
        <w:t xml:space="preserve"> </w:t>
      </w:r>
      <w:r w:rsidR="007C294D">
        <w:rPr>
          <w:rFonts w:eastAsia="Times New Roman"/>
          <w:lang w:val="en-US"/>
        </w:rPr>
        <w:t xml:space="preserve">at least </w:t>
      </w:r>
      <w:r w:rsidR="00F95783">
        <w:rPr>
          <w:rFonts w:eastAsia="Times New Roman"/>
          <w:lang w:val="en-US"/>
        </w:rPr>
        <w:t>large part</w:t>
      </w:r>
      <w:r w:rsidR="001E637E">
        <w:rPr>
          <w:rFonts w:eastAsia="Times New Roman"/>
          <w:lang w:val="en-US"/>
        </w:rPr>
        <w:t>s</w:t>
      </w:r>
      <w:r w:rsidR="00F95783">
        <w:rPr>
          <w:rFonts w:eastAsia="Times New Roman"/>
          <w:lang w:val="en-US"/>
        </w:rPr>
        <w:t xml:space="preserve"> of the explanation.</w:t>
      </w:r>
    </w:p>
    <w:p w:rsidR="00A2666A" w:rsidRDefault="00A2666A" w:rsidP="00E74BCD">
      <w:pPr>
        <w:spacing w:line="480" w:lineRule="auto"/>
        <w:ind w:firstLine="720"/>
        <w:rPr>
          <w:lang w:val="en-US"/>
        </w:rPr>
      </w:pPr>
      <w:r>
        <w:rPr>
          <w:rFonts w:eastAsia="Times New Roman"/>
          <w:lang w:val="en-US"/>
        </w:rPr>
        <w:t xml:space="preserve">We found </w:t>
      </w:r>
      <w:r w:rsidR="00AF6B12">
        <w:rPr>
          <w:rFonts w:eastAsia="Times New Roman"/>
          <w:lang w:val="en-US"/>
        </w:rPr>
        <w:t>gentle</w:t>
      </w:r>
      <w:r>
        <w:rPr>
          <w:rFonts w:eastAsia="Times New Roman"/>
          <w:lang w:val="en-US"/>
        </w:rPr>
        <w:t xml:space="preserve"> declines in cooperation over rounds in </w:t>
      </w:r>
      <w:r w:rsidR="007C294D">
        <w:rPr>
          <w:rFonts w:eastAsia="Times New Roman"/>
          <w:lang w:val="en-US"/>
        </w:rPr>
        <w:t xml:space="preserve">most </w:t>
      </w:r>
      <w:r w:rsidR="00D962E8">
        <w:rPr>
          <w:rFonts w:eastAsia="Times New Roman"/>
          <w:lang w:val="en-US"/>
        </w:rPr>
        <w:t>treatment conditions, some</w:t>
      </w:r>
      <w:r w:rsidR="007C294D">
        <w:rPr>
          <w:rFonts w:eastAsia="Times New Roman"/>
          <w:lang w:val="en-US"/>
        </w:rPr>
        <w:t xml:space="preserve"> so slight</w:t>
      </w:r>
      <w:r w:rsidR="00991E28">
        <w:rPr>
          <w:rFonts w:eastAsia="Times New Roman"/>
          <w:lang w:val="en-US"/>
        </w:rPr>
        <w:t xml:space="preserve"> </w:t>
      </w:r>
      <w:r w:rsidR="006323DB">
        <w:rPr>
          <w:rFonts w:eastAsia="Times New Roman"/>
          <w:lang w:val="en-US"/>
        </w:rPr>
        <w:t xml:space="preserve">that it was impossible to judge merely by inspection whether </w:t>
      </w:r>
      <w:r w:rsidR="00991E28">
        <w:rPr>
          <w:rFonts w:eastAsia="Times New Roman"/>
          <w:lang w:val="en-US"/>
        </w:rPr>
        <w:t>they</w:t>
      </w:r>
      <w:r w:rsidR="006323DB">
        <w:rPr>
          <w:rFonts w:eastAsia="Times New Roman"/>
          <w:lang w:val="en-US"/>
        </w:rPr>
        <w:t xml:space="preserve"> were real, and time series analysis was necessary to establish their </w:t>
      </w:r>
      <w:r w:rsidR="001E637E">
        <w:rPr>
          <w:rFonts w:eastAsia="Times New Roman"/>
          <w:lang w:val="en-US"/>
        </w:rPr>
        <w:t xml:space="preserve">statistical </w:t>
      </w:r>
      <w:r w:rsidR="006323DB">
        <w:rPr>
          <w:rFonts w:eastAsia="Times New Roman"/>
          <w:lang w:val="en-US"/>
        </w:rPr>
        <w:t>significance.</w:t>
      </w:r>
      <w:r>
        <w:rPr>
          <w:rFonts w:eastAsia="Times New Roman"/>
          <w:lang w:val="en-US"/>
        </w:rPr>
        <w:t xml:space="preserve"> This </w:t>
      </w:r>
      <w:r w:rsidR="006323DB">
        <w:rPr>
          <w:rFonts w:eastAsia="Times New Roman"/>
          <w:lang w:val="en-US"/>
        </w:rPr>
        <w:t xml:space="preserve">pattern of results </w:t>
      </w:r>
      <w:r>
        <w:rPr>
          <w:rFonts w:eastAsia="Times New Roman"/>
          <w:lang w:val="en-US"/>
        </w:rPr>
        <w:t>is in line with findings of previous research</w:t>
      </w:r>
      <w:r w:rsidR="00346A5D">
        <w:rPr>
          <w:rFonts w:eastAsia="Times New Roman"/>
          <w:lang w:val="en-US"/>
        </w:rPr>
        <w:t xml:space="preserve"> into</w:t>
      </w:r>
      <w:r w:rsidR="00AF6B12">
        <w:rPr>
          <w:rFonts w:eastAsia="Times New Roman"/>
          <w:lang w:val="en-US"/>
        </w:rPr>
        <w:t xml:space="preserve"> two-player Centipede games</w:t>
      </w:r>
      <w:r>
        <w:rPr>
          <w:rFonts w:eastAsia="Times New Roman"/>
          <w:lang w:val="en-US"/>
        </w:rPr>
        <w:t xml:space="preserve">, which have </w:t>
      </w:r>
      <w:r w:rsidR="00F236FB">
        <w:rPr>
          <w:rFonts w:eastAsia="Times New Roman"/>
          <w:lang w:val="en-US"/>
        </w:rPr>
        <w:t>typically</w:t>
      </w:r>
      <w:r w:rsidR="00AF6B12">
        <w:rPr>
          <w:rFonts w:eastAsia="Times New Roman"/>
          <w:lang w:val="en-US"/>
        </w:rPr>
        <w:t xml:space="preserve"> </w:t>
      </w:r>
      <w:r>
        <w:rPr>
          <w:rFonts w:eastAsia="Times New Roman"/>
          <w:lang w:val="en-US"/>
        </w:rPr>
        <w:t>reported small declines or none at all. We also found evidence for inequality aversion, or the equality-seeking SVO, in Experiment 1. The decreasing payoff-difference game, the only one of our four experimental games in which cooperation ca</w:t>
      </w:r>
      <w:r w:rsidR="00AF6B12">
        <w:rPr>
          <w:rFonts w:eastAsia="Times New Roman"/>
          <w:lang w:val="en-US"/>
        </w:rPr>
        <w:t>u</w:t>
      </w:r>
      <w:r>
        <w:rPr>
          <w:rFonts w:eastAsia="Times New Roman"/>
          <w:lang w:val="en-US"/>
        </w:rPr>
        <w:t>ses payoff differences to decrease,</w:t>
      </w:r>
      <w:r w:rsidR="000B2EDE">
        <w:rPr>
          <w:rFonts w:eastAsia="Times New Roman"/>
          <w:lang w:val="en-US"/>
        </w:rPr>
        <w:t xml:space="preserve"> </w:t>
      </w:r>
      <w:r>
        <w:rPr>
          <w:rFonts w:eastAsia="Times New Roman"/>
          <w:lang w:val="en-US"/>
        </w:rPr>
        <w:t>elicited significantly more cooperation than any other, and it is difficult to think of any</w:t>
      </w:r>
      <w:r w:rsidR="00D50458">
        <w:rPr>
          <w:rFonts w:eastAsia="Times New Roman"/>
          <w:lang w:val="en-US"/>
        </w:rPr>
        <w:t xml:space="preserve"> </w:t>
      </w:r>
      <w:r>
        <w:rPr>
          <w:rFonts w:eastAsia="Times New Roman"/>
          <w:lang w:val="en-US"/>
        </w:rPr>
        <w:t>explanation for this finding</w:t>
      </w:r>
      <w:r w:rsidR="00AF6B12">
        <w:rPr>
          <w:rFonts w:eastAsia="Times New Roman"/>
          <w:lang w:val="en-US"/>
        </w:rPr>
        <w:t xml:space="preserve"> other than inequality aversion</w:t>
      </w:r>
      <w:r>
        <w:rPr>
          <w:rFonts w:eastAsia="Times New Roman"/>
          <w:lang w:val="en-US"/>
        </w:rPr>
        <w:t xml:space="preserve">. This phenomenon is well </w:t>
      </w:r>
      <w:r w:rsidR="00D50458">
        <w:rPr>
          <w:rFonts w:eastAsia="Times New Roman"/>
          <w:lang w:val="en-US"/>
        </w:rPr>
        <w:t xml:space="preserve">established </w:t>
      </w:r>
      <w:r>
        <w:rPr>
          <w:rFonts w:eastAsia="Times New Roman"/>
          <w:lang w:val="en-US"/>
        </w:rPr>
        <w:t>in other areas of experimental research</w:t>
      </w:r>
      <w:r w:rsidR="000B2EDE">
        <w:rPr>
          <w:rFonts w:eastAsia="Times New Roman"/>
          <w:lang w:val="en-US"/>
        </w:rPr>
        <w:t xml:space="preserve"> </w:t>
      </w:r>
      <w:r w:rsidRPr="002F65CE">
        <w:rPr>
          <w:lang w:val="en-US"/>
        </w:rPr>
        <w:t>(Fehr &amp; Schmid</w:t>
      </w:r>
      <w:r w:rsidR="005B04E8">
        <w:rPr>
          <w:lang w:val="en-US"/>
        </w:rPr>
        <w:t>t</w:t>
      </w:r>
      <w:r w:rsidRPr="002F65CE">
        <w:rPr>
          <w:lang w:val="en-US"/>
        </w:rPr>
        <w:t xml:space="preserve">, 1999; </w:t>
      </w:r>
      <w:r w:rsidRPr="002F65CE">
        <w:rPr>
          <w:rFonts w:eastAsia="Times New Roman"/>
          <w:lang w:val="en-US"/>
        </w:rPr>
        <w:t xml:space="preserve">van den </w:t>
      </w:r>
      <w:proofErr w:type="spellStart"/>
      <w:r w:rsidRPr="002F65CE">
        <w:rPr>
          <w:rFonts w:eastAsia="Times New Roman"/>
          <w:lang w:val="en-US"/>
        </w:rPr>
        <w:t>Bos</w:t>
      </w:r>
      <w:proofErr w:type="spellEnd"/>
      <w:r w:rsidRPr="002F65CE">
        <w:rPr>
          <w:rFonts w:eastAsia="Times New Roman"/>
          <w:lang w:val="en-US"/>
        </w:rPr>
        <w:t xml:space="preserve"> et al., 2011; Van Lange</w:t>
      </w:r>
      <w:r w:rsidR="006070BB">
        <w:rPr>
          <w:rFonts w:eastAsia="Times New Roman"/>
          <w:lang w:val="en-US"/>
        </w:rPr>
        <w:t>,</w:t>
      </w:r>
      <w:r w:rsidRPr="002F65CE">
        <w:rPr>
          <w:rFonts w:eastAsia="Times New Roman"/>
          <w:lang w:val="en-US"/>
        </w:rPr>
        <w:t xml:space="preserve"> 1999; Van Lange, De Bruin,</w:t>
      </w:r>
      <w:r w:rsidR="005B04E8" w:rsidRPr="005B04E8">
        <w:rPr>
          <w:rFonts w:eastAsia="Times New Roman"/>
          <w:lang w:val="en-US"/>
        </w:rPr>
        <w:t xml:space="preserve"> </w:t>
      </w:r>
      <w:proofErr w:type="spellStart"/>
      <w:r w:rsidR="005B04E8">
        <w:rPr>
          <w:rFonts w:eastAsia="Times New Roman"/>
          <w:lang w:val="en-US"/>
        </w:rPr>
        <w:t>Otten</w:t>
      </w:r>
      <w:proofErr w:type="spellEnd"/>
      <w:r w:rsidR="005B04E8">
        <w:rPr>
          <w:rFonts w:eastAsia="Times New Roman"/>
          <w:lang w:val="en-US"/>
        </w:rPr>
        <w:t>,</w:t>
      </w:r>
      <w:r w:rsidRPr="002F65CE">
        <w:rPr>
          <w:rFonts w:eastAsia="Times New Roman"/>
          <w:lang w:val="en-US"/>
        </w:rPr>
        <w:t xml:space="preserve"> &amp; </w:t>
      </w:r>
      <w:proofErr w:type="spellStart"/>
      <w:r w:rsidRPr="002F65CE">
        <w:rPr>
          <w:rFonts w:eastAsia="Times New Roman"/>
          <w:lang w:val="en-US"/>
        </w:rPr>
        <w:t>Joireman</w:t>
      </w:r>
      <w:proofErr w:type="spellEnd"/>
      <w:r w:rsidRPr="002F65CE">
        <w:rPr>
          <w:rFonts w:eastAsia="Times New Roman"/>
          <w:lang w:val="en-US"/>
        </w:rPr>
        <w:t>, 1997</w:t>
      </w:r>
      <w:r w:rsidRPr="002F65CE">
        <w:rPr>
          <w:lang w:val="en-US"/>
        </w:rPr>
        <w:t>)</w:t>
      </w:r>
      <w:r w:rsidR="00346A5D">
        <w:rPr>
          <w:lang w:val="en-US"/>
        </w:rPr>
        <w:t xml:space="preserve"> and, once again, our findings show the same mechanism operating in a different domain of social interaction.</w:t>
      </w:r>
    </w:p>
    <w:p w:rsidR="00C83F75" w:rsidRPr="00195ED2" w:rsidRDefault="00C83F75" w:rsidP="00E74BCD">
      <w:pPr>
        <w:spacing w:line="480" w:lineRule="auto"/>
        <w:ind w:firstLine="720"/>
        <w:rPr>
          <w:rFonts w:eastAsia="Times New Roman"/>
          <w:lang w:val="en-US"/>
        </w:rPr>
      </w:pPr>
      <w:r>
        <w:rPr>
          <w:lang w:val="en-US"/>
        </w:rPr>
        <w:t xml:space="preserve">The experiments reported in this article go some way toward explaining cooperation in repeated interactions with the strategic structure of </w:t>
      </w:r>
      <w:r w:rsidR="007C294D">
        <w:rPr>
          <w:lang w:val="en-US"/>
        </w:rPr>
        <w:t>the</w:t>
      </w:r>
      <w:r>
        <w:rPr>
          <w:lang w:val="en-US"/>
        </w:rPr>
        <w:t xml:space="preserve"> Centipede game. </w:t>
      </w:r>
      <w:r w:rsidR="007F57FD">
        <w:rPr>
          <w:lang w:val="en-US"/>
        </w:rPr>
        <w:t>C</w:t>
      </w:r>
      <w:r>
        <w:rPr>
          <w:lang w:val="en-US"/>
        </w:rPr>
        <w:t>ooperation appears to be</w:t>
      </w:r>
      <w:r w:rsidR="007F57FD">
        <w:rPr>
          <w:lang w:val="en-US"/>
        </w:rPr>
        <w:t xml:space="preserve"> explained by</w:t>
      </w:r>
      <w:r>
        <w:rPr>
          <w:lang w:val="en-US"/>
        </w:rPr>
        <w:t xml:space="preserve"> a motive to maximize the joint payoff of the player pair</w:t>
      </w:r>
      <w:r w:rsidR="007F57FD">
        <w:rPr>
          <w:lang w:val="en-US"/>
        </w:rPr>
        <w:t>, or by a tendency for players to respond to a gist rather than a verbatim representation of the problem, or possibly by both of these processes</w:t>
      </w:r>
      <w:r w:rsidR="007C294D">
        <w:rPr>
          <w:lang w:val="en-US"/>
        </w:rPr>
        <w:t xml:space="preserve"> operating in tandem</w:t>
      </w:r>
      <w:r>
        <w:rPr>
          <w:lang w:val="en-US"/>
        </w:rPr>
        <w:t xml:space="preserve">. </w:t>
      </w:r>
      <w:r w:rsidR="007F57FD">
        <w:rPr>
          <w:lang w:val="en-US"/>
        </w:rPr>
        <w:t>D</w:t>
      </w:r>
      <w:r>
        <w:rPr>
          <w:lang w:val="en-US"/>
        </w:rPr>
        <w:t>irect reciprocity</w:t>
      </w:r>
      <w:r w:rsidR="007F57FD">
        <w:rPr>
          <w:lang w:val="en-US"/>
        </w:rPr>
        <w:t xml:space="preserve"> appears to</w:t>
      </w:r>
      <w:r>
        <w:rPr>
          <w:lang w:val="en-US"/>
        </w:rPr>
        <w:t xml:space="preserve"> operate between repetitions of the game with fixed player pairing</w:t>
      </w:r>
      <w:r w:rsidR="007F57FD">
        <w:rPr>
          <w:lang w:val="en-US"/>
        </w:rPr>
        <w:t>, but reciprocity does not explain cooperation within conventional Centipede games played sequentially.</w:t>
      </w:r>
    </w:p>
    <w:p w:rsidR="003B4FD9" w:rsidRPr="002F65CE" w:rsidRDefault="00F501C8" w:rsidP="00E74BCD">
      <w:pPr>
        <w:spacing w:line="480" w:lineRule="auto"/>
        <w:ind w:firstLine="720"/>
        <w:jc w:val="center"/>
        <w:rPr>
          <w:rFonts w:eastAsia="Times New Roman"/>
          <w:b/>
          <w:lang w:val="en-US"/>
        </w:rPr>
      </w:pPr>
      <w:r w:rsidRPr="002F65CE">
        <w:rPr>
          <w:rFonts w:eastAsia="Times New Roman"/>
          <w:lang w:val="en-US"/>
        </w:rPr>
        <w:br w:type="page"/>
      </w:r>
      <w:r w:rsidR="003B4FD9" w:rsidRPr="002F65CE">
        <w:rPr>
          <w:rFonts w:eastAsia="Times New Roman"/>
          <w:b/>
          <w:lang w:val="en-US"/>
        </w:rPr>
        <w:lastRenderedPageBreak/>
        <w:t>References</w:t>
      </w:r>
    </w:p>
    <w:p w:rsidR="00AF6B12" w:rsidRDefault="00AF6B12" w:rsidP="0074549B">
      <w:pPr>
        <w:tabs>
          <w:tab w:val="left" w:pos="-1440"/>
          <w:tab w:val="left" w:pos="-720"/>
        </w:tabs>
        <w:spacing w:line="480" w:lineRule="auto"/>
        <w:ind w:left="720" w:hanging="720"/>
        <w:rPr>
          <w:lang w:val="en-US"/>
        </w:rPr>
      </w:pPr>
      <w:proofErr w:type="gramStart"/>
      <w:r w:rsidRPr="00027D8F">
        <w:t xml:space="preserve">Au, W. T., &amp; </w:t>
      </w:r>
      <w:proofErr w:type="spellStart"/>
      <w:r w:rsidRPr="00027D8F">
        <w:t>Kwong</w:t>
      </w:r>
      <w:proofErr w:type="spellEnd"/>
      <w:r w:rsidRPr="00027D8F">
        <w:t>, J. Y. Y. (2004).</w:t>
      </w:r>
      <w:proofErr w:type="gramEnd"/>
      <w:r w:rsidRPr="00027D8F">
        <w:t xml:space="preserve"> Measurements and effects of social</w:t>
      </w:r>
      <w:r w:rsidRPr="00027D8F">
        <w:noBreakHyphen/>
        <w:t xml:space="preserve">value orientation in social dilemmas: A review. In R. Suleiman, D. </w:t>
      </w:r>
      <w:r w:rsidR="004D5E6D">
        <w:t xml:space="preserve">V. </w:t>
      </w:r>
      <w:proofErr w:type="spellStart"/>
      <w:r w:rsidRPr="00027D8F">
        <w:t>Budescu</w:t>
      </w:r>
      <w:proofErr w:type="spellEnd"/>
      <w:r w:rsidRPr="00027D8F">
        <w:t>, I. Fischer</w:t>
      </w:r>
      <w:r w:rsidR="004D5E6D">
        <w:t>,</w:t>
      </w:r>
      <w:r w:rsidRPr="00027D8F">
        <w:t xml:space="preserve"> &amp; D. </w:t>
      </w:r>
      <w:r w:rsidR="004D5E6D">
        <w:t xml:space="preserve">M. </w:t>
      </w:r>
      <w:proofErr w:type="spellStart"/>
      <w:r w:rsidRPr="00027D8F">
        <w:t>Messick</w:t>
      </w:r>
      <w:proofErr w:type="spellEnd"/>
      <w:r w:rsidRPr="00027D8F">
        <w:t xml:space="preserve"> (Eds.), </w:t>
      </w:r>
      <w:r w:rsidRPr="00027D8F">
        <w:rPr>
          <w:i/>
        </w:rPr>
        <w:t>Contemporary Psychological Research on Social Dilemmas</w:t>
      </w:r>
      <w:r w:rsidRPr="00027D8F">
        <w:t xml:space="preserve"> (pp. 71–98). Cambridge, UK: Cambridge University Press.</w:t>
      </w:r>
    </w:p>
    <w:p w:rsidR="0074549B" w:rsidRPr="002F65CE" w:rsidRDefault="0074549B" w:rsidP="0074549B">
      <w:pPr>
        <w:tabs>
          <w:tab w:val="left" w:pos="-1440"/>
          <w:tab w:val="left" w:pos="-720"/>
        </w:tabs>
        <w:spacing w:line="480" w:lineRule="auto"/>
        <w:ind w:left="720" w:hanging="720"/>
        <w:rPr>
          <w:lang w:val="en-US"/>
        </w:rPr>
      </w:pPr>
      <w:proofErr w:type="spellStart"/>
      <w:r w:rsidRPr="002F65CE">
        <w:rPr>
          <w:lang w:val="en-US"/>
        </w:rPr>
        <w:t>Aumann</w:t>
      </w:r>
      <w:proofErr w:type="spellEnd"/>
      <w:r w:rsidRPr="002F65CE">
        <w:rPr>
          <w:lang w:val="en-US"/>
        </w:rPr>
        <w:t xml:space="preserve">, R. J. (1995). </w:t>
      </w:r>
      <w:proofErr w:type="gramStart"/>
      <w:r w:rsidRPr="002F65CE">
        <w:rPr>
          <w:lang w:val="en-US"/>
        </w:rPr>
        <w:t>Backward induction and common knowledge of rationality.</w:t>
      </w:r>
      <w:proofErr w:type="gramEnd"/>
      <w:r w:rsidRPr="002F65CE">
        <w:rPr>
          <w:lang w:val="en-US"/>
        </w:rPr>
        <w:t xml:space="preserve"> </w:t>
      </w:r>
      <w:r w:rsidRPr="002F65CE">
        <w:rPr>
          <w:i/>
          <w:lang w:val="en-US"/>
        </w:rPr>
        <w:t>Games and Economic Behavior, 8</w:t>
      </w:r>
      <w:r w:rsidRPr="002F65CE">
        <w:rPr>
          <w:lang w:val="en-US"/>
        </w:rPr>
        <w:t xml:space="preserve">, 6–19. </w:t>
      </w:r>
      <w:proofErr w:type="spellStart"/>
      <w:proofErr w:type="gramStart"/>
      <w:r w:rsidRPr="002F65CE">
        <w:rPr>
          <w:lang w:val="en-US"/>
        </w:rPr>
        <w:t>doi</w:t>
      </w:r>
      <w:proofErr w:type="spellEnd"/>
      <w:proofErr w:type="gramEnd"/>
      <w:r w:rsidRPr="002F65CE">
        <w:rPr>
          <w:lang w:val="en-US"/>
        </w:rPr>
        <w:t>: 10.1016/S0899-8256(05)80015-6</w:t>
      </w:r>
    </w:p>
    <w:p w:rsidR="0074549B" w:rsidRPr="002F65CE" w:rsidRDefault="0074549B" w:rsidP="0074549B">
      <w:pPr>
        <w:tabs>
          <w:tab w:val="left" w:pos="-1440"/>
          <w:tab w:val="left" w:pos="-720"/>
        </w:tabs>
        <w:spacing w:line="480" w:lineRule="auto"/>
        <w:ind w:left="720" w:hanging="720"/>
        <w:rPr>
          <w:lang w:val="en-US"/>
        </w:rPr>
      </w:pPr>
      <w:proofErr w:type="spellStart"/>
      <w:r w:rsidRPr="002F65CE">
        <w:rPr>
          <w:lang w:val="en-US"/>
        </w:rPr>
        <w:t>Aumann</w:t>
      </w:r>
      <w:proofErr w:type="spellEnd"/>
      <w:r w:rsidRPr="002F65CE">
        <w:rPr>
          <w:lang w:val="en-US"/>
        </w:rPr>
        <w:t xml:space="preserve">, R. J. (1998). </w:t>
      </w:r>
      <w:proofErr w:type="gramStart"/>
      <w:r w:rsidRPr="002F65CE">
        <w:rPr>
          <w:lang w:val="en-US"/>
        </w:rPr>
        <w:t>On the Centipede game.</w:t>
      </w:r>
      <w:proofErr w:type="gramEnd"/>
      <w:r w:rsidRPr="002F65CE">
        <w:rPr>
          <w:lang w:val="en-US"/>
        </w:rPr>
        <w:t xml:space="preserve"> </w:t>
      </w:r>
      <w:r w:rsidRPr="002F65CE">
        <w:rPr>
          <w:i/>
          <w:lang w:val="en-US"/>
        </w:rPr>
        <w:t>Games and Economic Behavior, 23,</w:t>
      </w:r>
      <w:r w:rsidRPr="002F65CE">
        <w:rPr>
          <w:lang w:val="en-US"/>
        </w:rPr>
        <w:t xml:space="preserve"> 97–105. </w:t>
      </w:r>
      <w:proofErr w:type="spellStart"/>
      <w:proofErr w:type="gramStart"/>
      <w:r w:rsidRPr="002F65CE">
        <w:rPr>
          <w:lang w:val="en-US"/>
        </w:rPr>
        <w:t>doi</w:t>
      </w:r>
      <w:proofErr w:type="spellEnd"/>
      <w:proofErr w:type="gramEnd"/>
      <w:r w:rsidRPr="002F65CE">
        <w:rPr>
          <w:lang w:val="en-US"/>
        </w:rPr>
        <w:t>: 10.1006/game.1997.0605</w:t>
      </w:r>
    </w:p>
    <w:p w:rsidR="00C473E4" w:rsidRPr="002F65CE" w:rsidRDefault="00C473E4" w:rsidP="00C473E4">
      <w:pPr>
        <w:tabs>
          <w:tab w:val="left" w:pos="-1440"/>
          <w:tab w:val="left" w:pos="-720"/>
        </w:tabs>
        <w:spacing w:line="480" w:lineRule="auto"/>
        <w:ind w:left="720" w:hanging="720"/>
        <w:rPr>
          <w:lang w:val="en-US"/>
        </w:rPr>
      </w:pPr>
      <w:proofErr w:type="gramStart"/>
      <w:r w:rsidRPr="002F65CE">
        <w:rPr>
          <w:lang w:val="en-US"/>
        </w:rPr>
        <w:t>Bacharach, M. (1999).</w:t>
      </w:r>
      <w:proofErr w:type="gramEnd"/>
      <w:r w:rsidRPr="002F65CE">
        <w:rPr>
          <w:lang w:val="en-US"/>
        </w:rPr>
        <w:t xml:space="preserve"> Interactive team reasoning: A contribution to the theory of co-operation. </w:t>
      </w:r>
      <w:r w:rsidRPr="002F65CE">
        <w:rPr>
          <w:i/>
          <w:lang w:val="en-US"/>
        </w:rPr>
        <w:t>Research in Economics, 53,</w:t>
      </w:r>
      <w:r w:rsidRPr="002F65CE">
        <w:rPr>
          <w:lang w:val="en-US"/>
        </w:rPr>
        <w:t xml:space="preserve"> 117</w:t>
      </w:r>
      <w:r w:rsidR="00921BB9" w:rsidRPr="002F65CE">
        <w:rPr>
          <w:lang w:val="en-US"/>
        </w:rPr>
        <w:t>–</w:t>
      </w:r>
      <w:r w:rsidRPr="002F65CE">
        <w:rPr>
          <w:lang w:val="en-US"/>
        </w:rPr>
        <w:t xml:space="preserve">147. </w:t>
      </w:r>
      <w:proofErr w:type="spellStart"/>
      <w:proofErr w:type="gramStart"/>
      <w:r w:rsidRPr="002F65CE">
        <w:rPr>
          <w:lang w:val="en-US"/>
        </w:rPr>
        <w:t>doi</w:t>
      </w:r>
      <w:proofErr w:type="spellEnd"/>
      <w:proofErr w:type="gramEnd"/>
      <w:r w:rsidRPr="002F65CE">
        <w:rPr>
          <w:lang w:val="en-US"/>
        </w:rPr>
        <w:t>: 10.1006/reec.1999.0188</w:t>
      </w:r>
    </w:p>
    <w:p w:rsidR="00C473E4" w:rsidRDefault="00C473E4" w:rsidP="00C473E4">
      <w:pPr>
        <w:tabs>
          <w:tab w:val="left" w:pos="-1440"/>
          <w:tab w:val="left" w:pos="-720"/>
        </w:tabs>
        <w:spacing w:line="480" w:lineRule="auto"/>
        <w:ind w:left="720" w:hanging="720"/>
        <w:rPr>
          <w:lang w:val="en-US"/>
        </w:rPr>
      </w:pPr>
      <w:proofErr w:type="gramStart"/>
      <w:r w:rsidRPr="002F65CE">
        <w:rPr>
          <w:lang w:val="en-US"/>
        </w:rPr>
        <w:t>Bacharach, M. (2006).</w:t>
      </w:r>
      <w:proofErr w:type="gramEnd"/>
      <w:r w:rsidRPr="002F65CE">
        <w:rPr>
          <w:lang w:val="en-US"/>
        </w:rPr>
        <w:t xml:space="preserve"> </w:t>
      </w:r>
      <w:r w:rsidRPr="002F65CE">
        <w:rPr>
          <w:i/>
          <w:lang w:val="en-US"/>
        </w:rPr>
        <w:t>Beyond individual choice: Teams and frames in game theory</w:t>
      </w:r>
      <w:r w:rsidRPr="002F65CE">
        <w:rPr>
          <w:lang w:val="en-US"/>
        </w:rPr>
        <w:t xml:space="preserve"> (N. Gold, &amp; R. Sugden, Eds.). Princeton, NJ: Princeton University Press.</w:t>
      </w:r>
    </w:p>
    <w:p w:rsidR="00AF6B12" w:rsidRDefault="00AF6B12" w:rsidP="00C473E4">
      <w:pPr>
        <w:tabs>
          <w:tab w:val="left" w:pos="-1440"/>
          <w:tab w:val="left" w:pos="-720"/>
        </w:tabs>
        <w:spacing w:line="480" w:lineRule="auto"/>
        <w:ind w:left="720" w:hanging="720"/>
        <w:rPr>
          <w:lang w:val="en-US"/>
        </w:rPr>
      </w:pPr>
      <w:proofErr w:type="spellStart"/>
      <w:proofErr w:type="gramStart"/>
      <w:r w:rsidRPr="00027D8F">
        <w:t>Balliet</w:t>
      </w:r>
      <w:proofErr w:type="spellEnd"/>
      <w:r w:rsidRPr="00027D8F">
        <w:t xml:space="preserve">, D., Parks, C., &amp; </w:t>
      </w:r>
      <w:proofErr w:type="spellStart"/>
      <w:r w:rsidRPr="00027D8F">
        <w:t>Joireman</w:t>
      </w:r>
      <w:proofErr w:type="spellEnd"/>
      <w:r w:rsidRPr="00027D8F">
        <w:t>, J. (2009).</w:t>
      </w:r>
      <w:proofErr w:type="gramEnd"/>
      <w:r w:rsidRPr="00027D8F">
        <w:t xml:space="preserve"> Social value orientation and cooperation in social dilemmas: A meta</w:t>
      </w:r>
      <w:r w:rsidRPr="00027D8F">
        <w:noBreakHyphen/>
        <w:t xml:space="preserve">analysis. </w:t>
      </w:r>
      <w:r w:rsidRPr="00027D8F">
        <w:rPr>
          <w:i/>
        </w:rPr>
        <w:t xml:space="preserve">Group Processes </w:t>
      </w:r>
      <w:r w:rsidR="004D5E6D">
        <w:rPr>
          <w:i/>
        </w:rPr>
        <w:t xml:space="preserve">&amp; </w:t>
      </w:r>
      <w:r w:rsidRPr="00027D8F">
        <w:rPr>
          <w:i/>
        </w:rPr>
        <w:t>Intergroup Relations, 12,</w:t>
      </w:r>
      <w:r w:rsidRPr="00027D8F">
        <w:t xml:space="preserve"> 533–547. </w:t>
      </w:r>
      <w:proofErr w:type="spellStart"/>
      <w:proofErr w:type="gramStart"/>
      <w:r w:rsidRPr="00027D8F">
        <w:t>doi</w:t>
      </w:r>
      <w:proofErr w:type="spellEnd"/>
      <w:proofErr w:type="gramEnd"/>
      <w:r w:rsidRPr="00027D8F">
        <w:t>: 10.1177/1368430209105040</w:t>
      </w:r>
    </w:p>
    <w:p w:rsidR="00B77F49" w:rsidRPr="002F65CE" w:rsidRDefault="00B77F49" w:rsidP="00C473E4">
      <w:pPr>
        <w:tabs>
          <w:tab w:val="left" w:pos="-1440"/>
          <w:tab w:val="left" w:pos="-720"/>
        </w:tabs>
        <w:spacing w:line="480" w:lineRule="auto"/>
        <w:ind w:left="720" w:hanging="720"/>
        <w:rPr>
          <w:lang w:val="en-US"/>
        </w:rPr>
      </w:pPr>
      <w:proofErr w:type="spellStart"/>
      <w:proofErr w:type="gramStart"/>
      <w:r w:rsidRPr="00B77F49">
        <w:rPr>
          <w:lang w:val="en-US"/>
        </w:rPr>
        <w:t>Bardsley</w:t>
      </w:r>
      <w:proofErr w:type="spellEnd"/>
      <w:r w:rsidRPr="00B77F49">
        <w:rPr>
          <w:lang w:val="en-US"/>
        </w:rPr>
        <w:t>, N., Mehta, J., Starmer, C., &amp; Sugden, R. (2010).</w:t>
      </w:r>
      <w:proofErr w:type="gramEnd"/>
      <w:r w:rsidRPr="00B77F49">
        <w:rPr>
          <w:lang w:val="en-US"/>
        </w:rPr>
        <w:t xml:space="preserve"> </w:t>
      </w:r>
      <w:proofErr w:type="gramStart"/>
      <w:r w:rsidRPr="00B77F49">
        <w:rPr>
          <w:lang w:val="en-US"/>
        </w:rPr>
        <w:t>Explaining focal points: Cognitive hierarchy theory versus team reasoning.</w:t>
      </w:r>
      <w:proofErr w:type="gramEnd"/>
      <w:r w:rsidRPr="00B77F49">
        <w:rPr>
          <w:lang w:val="en-US"/>
        </w:rPr>
        <w:t xml:space="preserve"> </w:t>
      </w:r>
      <w:r w:rsidR="004D5E6D">
        <w:rPr>
          <w:i/>
          <w:lang w:val="en-US"/>
        </w:rPr>
        <w:t>E</w:t>
      </w:r>
      <w:r w:rsidRPr="00B77F49">
        <w:rPr>
          <w:i/>
          <w:lang w:val="en-US"/>
        </w:rPr>
        <w:t xml:space="preserve">conomic Journal, 120, </w:t>
      </w:r>
      <w:r w:rsidRPr="00B77F49">
        <w:rPr>
          <w:lang w:val="en-US"/>
        </w:rPr>
        <w:t>40</w:t>
      </w:r>
      <w:r w:rsidR="00A1705C">
        <w:rPr>
          <w:lang w:val="en-US"/>
        </w:rPr>
        <w:t>–</w:t>
      </w:r>
      <w:r w:rsidRPr="00B77F49">
        <w:rPr>
          <w:lang w:val="en-US"/>
        </w:rPr>
        <w:t xml:space="preserve">79. </w:t>
      </w:r>
      <w:proofErr w:type="spellStart"/>
      <w:proofErr w:type="gramStart"/>
      <w:r w:rsidRPr="00B77F49">
        <w:rPr>
          <w:lang w:val="en-US"/>
        </w:rPr>
        <w:t>doi</w:t>
      </w:r>
      <w:proofErr w:type="spellEnd"/>
      <w:proofErr w:type="gramEnd"/>
      <w:r w:rsidRPr="00B77F49">
        <w:rPr>
          <w:lang w:val="en-US"/>
        </w:rPr>
        <w:t>: 10.1111/j.1468-0297.2009.02304.x</w:t>
      </w:r>
    </w:p>
    <w:p w:rsidR="007E3DD3" w:rsidRDefault="007E3DD3" w:rsidP="0074549B">
      <w:pPr>
        <w:tabs>
          <w:tab w:val="left" w:pos="-1440"/>
          <w:tab w:val="left" w:pos="-720"/>
        </w:tabs>
        <w:spacing w:line="480" w:lineRule="auto"/>
        <w:ind w:left="720" w:hanging="720"/>
      </w:pPr>
      <w:proofErr w:type="spellStart"/>
      <w:r w:rsidRPr="00027D8F">
        <w:t>Bem</w:t>
      </w:r>
      <w:proofErr w:type="spellEnd"/>
      <w:r w:rsidRPr="00027D8F">
        <w:t xml:space="preserve">, D. J., &amp; Lord, C. G. (1979). Template matching: A proposal for probing the ecological validity of experimental settings in social psychology. </w:t>
      </w:r>
      <w:r w:rsidRPr="00027D8F">
        <w:rPr>
          <w:i/>
        </w:rPr>
        <w:t>Journal of Personality and Social Psychology, 37,</w:t>
      </w:r>
      <w:r w:rsidRPr="00027D8F">
        <w:t xml:space="preserve"> 833–846. </w:t>
      </w:r>
      <w:proofErr w:type="spellStart"/>
      <w:proofErr w:type="gramStart"/>
      <w:r w:rsidRPr="00027D8F">
        <w:t>doi</w:t>
      </w:r>
      <w:proofErr w:type="spellEnd"/>
      <w:proofErr w:type="gramEnd"/>
      <w:r w:rsidRPr="00027D8F">
        <w:t>: 10.1037/0022</w:t>
      </w:r>
      <w:r w:rsidRPr="00027D8F">
        <w:noBreakHyphen/>
        <w:t>3514.37.6.833</w:t>
      </w:r>
    </w:p>
    <w:p w:rsidR="00F01918" w:rsidRPr="002F65CE" w:rsidRDefault="00F01918" w:rsidP="0074549B">
      <w:pPr>
        <w:tabs>
          <w:tab w:val="left" w:pos="-1440"/>
          <w:tab w:val="left" w:pos="-720"/>
        </w:tabs>
        <w:spacing w:line="480" w:lineRule="auto"/>
        <w:ind w:left="720" w:hanging="720"/>
        <w:rPr>
          <w:lang w:val="en-US"/>
        </w:rPr>
      </w:pPr>
      <w:proofErr w:type="spellStart"/>
      <w:proofErr w:type="gramStart"/>
      <w:r w:rsidRPr="00013B20">
        <w:t>Benjamini</w:t>
      </w:r>
      <w:proofErr w:type="spellEnd"/>
      <w:r w:rsidRPr="00013B20">
        <w:t>, Y. &amp; Hochberg, Y. (1995).</w:t>
      </w:r>
      <w:proofErr w:type="gramEnd"/>
      <w:r w:rsidRPr="00013B20">
        <w:t xml:space="preserve"> </w:t>
      </w:r>
      <w:proofErr w:type="gramStart"/>
      <w:r w:rsidRPr="00013B20">
        <w:t>Controlling the false discovery rate: A practical and powerf</w:t>
      </w:r>
      <w:r w:rsidR="00E138AB">
        <w:t>ul approach to multiple testing.</w:t>
      </w:r>
      <w:proofErr w:type="gramEnd"/>
      <w:r w:rsidRPr="00013B20">
        <w:t xml:space="preserve"> </w:t>
      </w:r>
      <w:r w:rsidRPr="00CF1D46">
        <w:rPr>
          <w:i/>
        </w:rPr>
        <w:t>Journal of the Royal Statistical Society, Series B, 85,</w:t>
      </w:r>
      <w:r w:rsidRPr="00013B20">
        <w:t xml:space="preserve"> 289–300.</w:t>
      </w:r>
    </w:p>
    <w:p w:rsidR="00E23875" w:rsidRDefault="00E23875" w:rsidP="0074549B">
      <w:pPr>
        <w:tabs>
          <w:tab w:val="left" w:pos="-1440"/>
          <w:tab w:val="left" w:pos="-720"/>
        </w:tabs>
        <w:spacing w:line="480" w:lineRule="auto"/>
        <w:ind w:left="720" w:hanging="720"/>
        <w:rPr>
          <w:lang w:val="en-US"/>
        </w:rPr>
      </w:pPr>
      <w:proofErr w:type="spellStart"/>
      <w:proofErr w:type="gramStart"/>
      <w:r w:rsidRPr="002F65CE">
        <w:rPr>
          <w:lang w:val="en-US"/>
        </w:rPr>
        <w:lastRenderedPageBreak/>
        <w:t>Bisgaard</w:t>
      </w:r>
      <w:proofErr w:type="spellEnd"/>
      <w:r w:rsidRPr="002F65CE">
        <w:rPr>
          <w:lang w:val="en-US"/>
        </w:rPr>
        <w:t xml:space="preserve">, S., &amp; </w:t>
      </w:r>
      <w:proofErr w:type="spellStart"/>
      <w:r w:rsidRPr="002F65CE">
        <w:rPr>
          <w:lang w:val="en-US"/>
        </w:rPr>
        <w:t>Kulahci</w:t>
      </w:r>
      <w:proofErr w:type="spellEnd"/>
      <w:r w:rsidRPr="002F65CE">
        <w:rPr>
          <w:lang w:val="en-US"/>
        </w:rPr>
        <w:t>, M. (2011).</w:t>
      </w:r>
      <w:proofErr w:type="gramEnd"/>
      <w:r w:rsidRPr="002F65CE">
        <w:rPr>
          <w:lang w:val="en-US"/>
        </w:rPr>
        <w:t xml:space="preserve"> </w:t>
      </w:r>
      <w:proofErr w:type="gramStart"/>
      <w:r w:rsidRPr="002F65CE">
        <w:rPr>
          <w:i/>
          <w:lang w:val="en-US"/>
        </w:rPr>
        <w:t>Time series analysis and forecasting by example.</w:t>
      </w:r>
      <w:proofErr w:type="gramEnd"/>
      <w:r w:rsidRPr="002F65CE">
        <w:rPr>
          <w:lang w:val="en-US"/>
        </w:rPr>
        <w:t xml:space="preserve"> Hoboken, NJ: Wiley.</w:t>
      </w:r>
    </w:p>
    <w:p w:rsidR="00AF6B12" w:rsidRDefault="00AF6B12" w:rsidP="0074549B">
      <w:pPr>
        <w:tabs>
          <w:tab w:val="left" w:pos="-1440"/>
          <w:tab w:val="left" w:pos="-720"/>
        </w:tabs>
        <w:spacing w:line="480" w:lineRule="auto"/>
        <w:ind w:left="720" w:hanging="720"/>
      </w:pPr>
      <w:proofErr w:type="spellStart"/>
      <w:proofErr w:type="gramStart"/>
      <w:r w:rsidRPr="00027D8F">
        <w:t>Bogaert</w:t>
      </w:r>
      <w:proofErr w:type="spellEnd"/>
      <w:r w:rsidRPr="00027D8F">
        <w:t xml:space="preserve">, S., Boone, C., &amp; </w:t>
      </w:r>
      <w:proofErr w:type="spellStart"/>
      <w:r w:rsidRPr="00027D8F">
        <w:t>Declerck</w:t>
      </w:r>
      <w:proofErr w:type="spellEnd"/>
      <w:r w:rsidRPr="00027D8F">
        <w:t>, C. (2008).</w:t>
      </w:r>
      <w:proofErr w:type="gramEnd"/>
      <w:r w:rsidRPr="00027D8F">
        <w:t xml:space="preserve"> Social value orientation and cooperation in social dilemmas: A review and conceptual model. </w:t>
      </w:r>
      <w:r w:rsidRPr="00027D8F">
        <w:rPr>
          <w:i/>
        </w:rPr>
        <w:t>British Journal of Social Psychology, 47,</w:t>
      </w:r>
      <w:r w:rsidRPr="00027D8F">
        <w:t xml:space="preserve"> 453–480. </w:t>
      </w:r>
      <w:proofErr w:type="gramStart"/>
      <w:r w:rsidRPr="00027D8F">
        <w:t>doi:</w:t>
      </w:r>
      <w:proofErr w:type="gramEnd"/>
      <w:r w:rsidRPr="00027D8F">
        <w:t>10.1348/014466607X244970</w:t>
      </w:r>
    </w:p>
    <w:p w:rsidR="00A93074" w:rsidRDefault="002F12A8" w:rsidP="00A93074">
      <w:pPr>
        <w:tabs>
          <w:tab w:val="left" w:pos="-1440"/>
          <w:tab w:val="left" w:pos="-720"/>
        </w:tabs>
        <w:spacing w:line="480" w:lineRule="auto"/>
        <w:ind w:left="720" w:hanging="720"/>
        <w:rPr>
          <w:lang w:val="en-US"/>
        </w:rPr>
      </w:pPr>
      <w:proofErr w:type="gramStart"/>
      <w:r>
        <w:rPr>
          <w:lang w:val="en-US"/>
        </w:rPr>
        <w:t>Bornstein, G.,</w:t>
      </w:r>
      <w:r w:rsidRPr="002F12A8">
        <w:rPr>
          <w:lang w:val="en-US"/>
        </w:rPr>
        <w:t xml:space="preserve"> </w:t>
      </w:r>
      <w:proofErr w:type="spellStart"/>
      <w:r w:rsidRPr="002F12A8">
        <w:rPr>
          <w:lang w:val="en-US"/>
        </w:rPr>
        <w:t>Kugler</w:t>
      </w:r>
      <w:proofErr w:type="spellEnd"/>
      <w:r w:rsidRPr="002F12A8">
        <w:rPr>
          <w:lang w:val="en-US"/>
        </w:rPr>
        <w:t>, T</w:t>
      </w:r>
      <w:r>
        <w:rPr>
          <w:lang w:val="en-US"/>
        </w:rPr>
        <w:t>., &amp;</w:t>
      </w:r>
      <w:r w:rsidRPr="002F12A8">
        <w:rPr>
          <w:lang w:val="en-US"/>
        </w:rPr>
        <w:t xml:space="preserve"> </w:t>
      </w:r>
      <w:proofErr w:type="spellStart"/>
      <w:r w:rsidRPr="002F12A8">
        <w:rPr>
          <w:lang w:val="en-US"/>
        </w:rPr>
        <w:t>Ziegelmeyer</w:t>
      </w:r>
      <w:proofErr w:type="spellEnd"/>
      <w:r w:rsidRPr="002F12A8">
        <w:rPr>
          <w:lang w:val="en-US"/>
        </w:rPr>
        <w:t>, A</w:t>
      </w:r>
      <w:r>
        <w:rPr>
          <w:lang w:val="en-US"/>
        </w:rPr>
        <w:t>. (2004).</w:t>
      </w:r>
      <w:proofErr w:type="gramEnd"/>
      <w:r>
        <w:rPr>
          <w:lang w:val="en-US"/>
        </w:rPr>
        <w:t xml:space="preserve"> </w:t>
      </w:r>
      <w:r w:rsidRPr="002F12A8">
        <w:rPr>
          <w:lang w:val="en-US"/>
        </w:rPr>
        <w:t xml:space="preserve">Individual and group decisions in the centipede game: Are groups more </w:t>
      </w:r>
      <w:r>
        <w:rPr>
          <w:lang w:val="en-US"/>
        </w:rPr>
        <w:t>“</w:t>
      </w:r>
      <w:r w:rsidRPr="002F12A8">
        <w:rPr>
          <w:lang w:val="en-US"/>
        </w:rPr>
        <w:t>rational</w:t>
      </w:r>
      <w:r>
        <w:rPr>
          <w:lang w:val="en-US"/>
        </w:rPr>
        <w:t>”</w:t>
      </w:r>
      <w:r w:rsidRPr="002F12A8">
        <w:rPr>
          <w:lang w:val="en-US"/>
        </w:rPr>
        <w:t xml:space="preserve"> players?</w:t>
      </w:r>
      <w:r>
        <w:rPr>
          <w:lang w:val="en-US"/>
        </w:rPr>
        <w:t xml:space="preserve"> </w:t>
      </w:r>
      <w:r w:rsidRPr="002F12A8">
        <w:rPr>
          <w:i/>
          <w:lang w:val="en-US"/>
        </w:rPr>
        <w:t>Journal of Experimental Social Psychology, 40,</w:t>
      </w:r>
      <w:r>
        <w:rPr>
          <w:lang w:val="en-US"/>
        </w:rPr>
        <w:t xml:space="preserve"> 599</w:t>
      </w:r>
      <w:r w:rsidR="00A1705C">
        <w:rPr>
          <w:lang w:val="en-US"/>
        </w:rPr>
        <w:t>–</w:t>
      </w:r>
      <w:r>
        <w:rPr>
          <w:lang w:val="en-US"/>
        </w:rPr>
        <w:t xml:space="preserve">605. </w:t>
      </w:r>
      <w:proofErr w:type="spellStart"/>
      <w:proofErr w:type="gramStart"/>
      <w:r>
        <w:rPr>
          <w:lang w:val="en-US"/>
        </w:rPr>
        <w:t>doi</w:t>
      </w:r>
      <w:proofErr w:type="spellEnd"/>
      <w:proofErr w:type="gramEnd"/>
      <w:r>
        <w:rPr>
          <w:lang w:val="en-US"/>
        </w:rPr>
        <w:t xml:space="preserve">: </w:t>
      </w:r>
      <w:r w:rsidRPr="002F12A8">
        <w:rPr>
          <w:lang w:val="en-US"/>
        </w:rPr>
        <w:t>10.1016/j.jesp.2003.11.003</w:t>
      </w:r>
      <w:r w:rsidR="00A93074" w:rsidRPr="00A93074">
        <w:rPr>
          <w:lang w:val="en-US"/>
        </w:rPr>
        <w:t xml:space="preserve"> </w:t>
      </w:r>
    </w:p>
    <w:p w:rsidR="00C2555D" w:rsidRDefault="00C2555D" w:rsidP="00A93074">
      <w:pPr>
        <w:tabs>
          <w:tab w:val="left" w:pos="-1440"/>
          <w:tab w:val="left" w:pos="-720"/>
        </w:tabs>
        <w:spacing w:line="480" w:lineRule="auto"/>
        <w:ind w:left="720" w:hanging="720"/>
        <w:rPr>
          <w:lang w:val="en-US"/>
        </w:rPr>
      </w:pPr>
      <w:proofErr w:type="spellStart"/>
      <w:r>
        <w:rPr>
          <w:lang w:val="en-US"/>
        </w:rPr>
        <w:t>Busemeyer</w:t>
      </w:r>
      <w:proofErr w:type="spellEnd"/>
      <w:r>
        <w:rPr>
          <w:lang w:val="en-US"/>
        </w:rPr>
        <w:t xml:space="preserve">, J. R. (2015). </w:t>
      </w:r>
      <w:proofErr w:type="gramStart"/>
      <w:r>
        <w:rPr>
          <w:lang w:val="en-US"/>
        </w:rPr>
        <w:t>Cognitive science contributions to decision science.</w:t>
      </w:r>
      <w:proofErr w:type="gramEnd"/>
      <w:r>
        <w:rPr>
          <w:lang w:val="en-US"/>
        </w:rPr>
        <w:t xml:space="preserve"> </w:t>
      </w:r>
      <w:r w:rsidRPr="0093057A">
        <w:rPr>
          <w:i/>
          <w:lang w:val="en-US"/>
        </w:rPr>
        <w:t>Cognition, 135,</w:t>
      </w:r>
      <w:r>
        <w:rPr>
          <w:lang w:val="en-US"/>
        </w:rPr>
        <w:t xml:space="preserve"> 43–46. doi:</w:t>
      </w:r>
      <w:r w:rsidRPr="00C2555D">
        <w:rPr>
          <w:lang w:val="en-US"/>
        </w:rPr>
        <w:t>10.1016/j.cognition.2014.11.010</w:t>
      </w:r>
    </w:p>
    <w:p w:rsidR="002F12A8" w:rsidRPr="002F12A8" w:rsidRDefault="00A93074" w:rsidP="00A93074">
      <w:pPr>
        <w:tabs>
          <w:tab w:val="left" w:pos="-1440"/>
          <w:tab w:val="left" w:pos="-720"/>
        </w:tabs>
        <w:spacing w:line="480" w:lineRule="auto"/>
        <w:ind w:left="720" w:hanging="720"/>
        <w:rPr>
          <w:lang w:val="en-US"/>
        </w:rPr>
      </w:pPr>
      <w:proofErr w:type="spellStart"/>
      <w:proofErr w:type="gramStart"/>
      <w:r w:rsidRPr="00E13461">
        <w:rPr>
          <w:lang w:val="en-US"/>
        </w:rPr>
        <w:t>Busemeyer</w:t>
      </w:r>
      <w:proofErr w:type="spellEnd"/>
      <w:r>
        <w:rPr>
          <w:lang w:val="en-US"/>
        </w:rPr>
        <w:t>, J. R., &amp;</w:t>
      </w:r>
      <w:r w:rsidRPr="00E13461">
        <w:rPr>
          <w:lang w:val="en-US"/>
        </w:rPr>
        <w:t xml:space="preserve"> </w:t>
      </w:r>
      <w:proofErr w:type="spellStart"/>
      <w:r w:rsidRPr="00E13461">
        <w:rPr>
          <w:lang w:val="en-US"/>
        </w:rPr>
        <w:t>Pleskac</w:t>
      </w:r>
      <w:proofErr w:type="spellEnd"/>
      <w:r>
        <w:rPr>
          <w:lang w:val="en-US"/>
        </w:rPr>
        <w:t>, T. J. (2009).</w:t>
      </w:r>
      <w:proofErr w:type="gramEnd"/>
      <w:r>
        <w:rPr>
          <w:lang w:val="en-US"/>
        </w:rPr>
        <w:t xml:space="preserve"> </w:t>
      </w:r>
      <w:r w:rsidRPr="00E13461">
        <w:rPr>
          <w:lang w:val="en-US"/>
        </w:rPr>
        <w:t>Theoretical tools for understanding and aiding dynamic decision making</w:t>
      </w:r>
      <w:r>
        <w:rPr>
          <w:lang w:val="en-US"/>
        </w:rPr>
        <w:t xml:space="preserve">. </w:t>
      </w:r>
      <w:r w:rsidRPr="00E13461">
        <w:rPr>
          <w:i/>
          <w:lang w:val="en-US"/>
        </w:rPr>
        <w:t>Journal of Mathematical Psychology, 53,</w:t>
      </w:r>
      <w:r>
        <w:rPr>
          <w:lang w:val="en-US"/>
        </w:rPr>
        <w:t xml:space="preserve"> 126–</w:t>
      </w:r>
      <w:r w:rsidRPr="00E13461">
        <w:rPr>
          <w:lang w:val="en-US"/>
        </w:rPr>
        <w:t>138</w:t>
      </w:r>
      <w:r>
        <w:rPr>
          <w:lang w:val="en-US"/>
        </w:rPr>
        <w:t xml:space="preserve">. </w:t>
      </w:r>
      <w:r w:rsidRPr="00E13461">
        <w:rPr>
          <w:lang w:val="en-US"/>
        </w:rPr>
        <w:t>doi:10.1016/j.jmp.2008.12.007</w:t>
      </w:r>
    </w:p>
    <w:p w:rsidR="00B77F49" w:rsidRPr="00B77F49" w:rsidRDefault="00B77F49" w:rsidP="002F12A8">
      <w:pPr>
        <w:tabs>
          <w:tab w:val="left" w:pos="-1440"/>
          <w:tab w:val="left" w:pos="-720"/>
        </w:tabs>
        <w:spacing w:line="480" w:lineRule="auto"/>
        <w:ind w:left="720" w:hanging="720"/>
        <w:rPr>
          <w:lang w:val="en-US"/>
        </w:rPr>
      </w:pPr>
      <w:proofErr w:type="gramStart"/>
      <w:r w:rsidRPr="00B77F49">
        <w:rPr>
          <w:lang w:val="en-US"/>
        </w:rPr>
        <w:t>Butler, D. J. (2012).</w:t>
      </w:r>
      <w:proofErr w:type="gramEnd"/>
      <w:r w:rsidRPr="00B77F49">
        <w:rPr>
          <w:lang w:val="en-US"/>
        </w:rPr>
        <w:t xml:space="preserve"> </w:t>
      </w:r>
      <w:proofErr w:type="gramStart"/>
      <w:r w:rsidRPr="00B77F49">
        <w:rPr>
          <w:lang w:val="en-US"/>
        </w:rPr>
        <w:t>A choice for “me” or for “us”?</w:t>
      </w:r>
      <w:proofErr w:type="gramEnd"/>
      <w:r w:rsidRPr="00B77F49">
        <w:rPr>
          <w:lang w:val="en-US"/>
        </w:rPr>
        <w:t xml:space="preserve"> </w:t>
      </w:r>
      <w:proofErr w:type="gramStart"/>
      <w:r w:rsidRPr="00B77F49">
        <w:rPr>
          <w:lang w:val="en-US"/>
        </w:rPr>
        <w:t>Using we-reasoning to predict cooperation and coordination in games.</w:t>
      </w:r>
      <w:proofErr w:type="gramEnd"/>
      <w:r w:rsidRPr="00B77F49">
        <w:rPr>
          <w:lang w:val="en-US"/>
        </w:rPr>
        <w:t xml:space="preserve"> </w:t>
      </w:r>
      <w:r w:rsidRPr="00B77F49">
        <w:rPr>
          <w:i/>
          <w:lang w:val="en-US"/>
        </w:rPr>
        <w:t>Theory and Decision, 73,</w:t>
      </w:r>
      <w:r w:rsidRPr="00B77F49">
        <w:rPr>
          <w:lang w:val="en-US"/>
        </w:rPr>
        <w:t xml:space="preserve"> 53</w:t>
      </w:r>
      <w:r w:rsidR="00A1705C">
        <w:rPr>
          <w:lang w:val="en-US"/>
        </w:rPr>
        <w:t>–</w:t>
      </w:r>
      <w:r w:rsidRPr="00B77F49">
        <w:rPr>
          <w:lang w:val="en-US"/>
        </w:rPr>
        <w:t xml:space="preserve">76. </w:t>
      </w:r>
      <w:proofErr w:type="spellStart"/>
      <w:proofErr w:type="gramStart"/>
      <w:r w:rsidRPr="00B77F49">
        <w:rPr>
          <w:lang w:val="en-US"/>
        </w:rPr>
        <w:t>doi</w:t>
      </w:r>
      <w:proofErr w:type="spellEnd"/>
      <w:proofErr w:type="gramEnd"/>
      <w:r w:rsidRPr="00B77F49">
        <w:rPr>
          <w:lang w:val="en-US"/>
        </w:rPr>
        <w:t>: 10.1007/s11238-011-9270-7</w:t>
      </w:r>
    </w:p>
    <w:p w:rsidR="0074549B" w:rsidRDefault="0074549B" w:rsidP="001644A5">
      <w:pPr>
        <w:tabs>
          <w:tab w:val="left" w:pos="-1440"/>
          <w:tab w:val="left" w:pos="-720"/>
        </w:tabs>
        <w:spacing w:line="480" w:lineRule="auto"/>
        <w:ind w:left="720" w:hanging="720"/>
        <w:rPr>
          <w:lang w:val="en-US"/>
        </w:rPr>
      </w:pPr>
      <w:r w:rsidRPr="002F65CE">
        <w:rPr>
          <w:lang w:val="en-US"/>
        </w:rPr>
        <w:t xml:space="preserve">Carroll, </w:t>
      </w:r>
      <w:r w:rsidR="00A1705C">
        <w:rPr>
          <w:lang w:val="en-US"/>
        </w:rPr>
        <w:t>L</w:t>
      </w:r>
      <w:r w:rsidRPr="002F65CE">
        <w:rPr>
          <w:lang w:val="en-US"/>
        </w:rPr>
        <w:t xml:space="preserve">. (1871). </w:t>
      </w:r>
      <w:proofErr w:type="gramStart"/>
      <w:r w:rsidRPr="002F65CE">
        <w:rPr>
          <w:i/>
          <w:lang w:val="en-US"/>
        </w:rPr>
        <w:t>Through the looking-glass.</w:t>
      </w:r>
      <w:proofErr w:type="gramEnd"/>
      <w:r w:rsidRPr="002F65CE">
        <w:rPr>
          <w:lang w:val="en-US"/>
        </w:rPr>
        <w:t xml:space="preserve"> London</w:t>
      </w:r>
      <w:r w:rsidR="006070BB">
        <w:rPr>
          <w:lang w:val="en-US"/>
        </w:rPr>
        <w:t>, UK</w:t>
      </w:r>
      <w:r w:rsidRPr="002F65CE">
        <w:rPr>
          <w:lang w:val="en-US"/>
        </w:rPr>
        <w:t>: Macmillan.</w:t>
      </w:r>
    </w:p>
    <w:p w:rsidR="0090737C" w:rsidRPr="002F65CE" w:rsidRDefault="0090737C" w:rsidP="001644A5">
      <w:pPr>
        <w:tabs>
          <w:tab w:val="left" w:pos="-1440"/>
          <w:tab w:val="left" w:pos="-720"/>
        </w:tabs>
        <w:spacing w:line="480" w:lineRule="auto"/>
        <w:ind w:left="720" w:hanging="720"/>
        <w:rPr>
          <w:lang w:val="en-US"/>
        </w:rPr>
      </w:pPr>
      <w:r>
        <w:rPr>
          <w:lang w:val="en-US"/>
        </w:rPr>
        <w:t xml:space="preserve">Chater, N. (2015). Can cognitive science create a cognitive economics? </w:t>
      </w:r>
      <w:r w:rsidRPr="0093057A">
        <w:rPr>
          <w:i/>
          <w:lang w:val="en-US"/>
        </w:rPr>
        <w:t>Cognition, 135,</w:t>
      </w:r>
      <w:r>
        <w:rPr>
          <w:lang w:val="en-US"/>
        </w:rPr>
        <w:t xml:space="preserve"> 52–55. </w:t>
      </w:r>
      <w:proofErr w:type="spellStart"/>
      <w:proofErr w:type="gramStart"/>
      <w:r>
        <w:rPr>
          <w:lang w:val="en-US"/>
        </w:rPr>
        <w:t>doi</w:t>
      </w:r>
      <w:proofErr w:type="spellEnd"/>
      <w:proofErr w:type="gramEnd"/>
      <w:r>
        <w:rPr>
          <w:lang w:val="en-US"/>
        </w:rPr>
        <w:t>:</w:t>
      </w:r>
      <w:r w:rsidRPr="0090737C">
        <w:t xml:space="preserve"> </w:t>
      </w:r>
      <w:r w:rsidRPr="0090737C">
        <w:rPr>
          <w:lang w:val="en-US"/>
        </w:rPr>
        <w:t>10.1016/j.cognition.2014.10.015</w:t>
      </w:r>
    </w:p>
    <w:p w:rsidR="001E2216" w:rsidRDefault="00E23875" w:rsidP="000B2FD1">
      <w:pPr>
        <w:tabs>
          <w:tab w:val="left" w:pos="-1440"/>
          <w:tab w:val="left" w:pos="-720"/>
        </w:tabs>
        <w:spacing w:line="480" w:lineRule="auto"/>
        <w:ind w:left="720" w:hanging="720"/>
        <w:rPr>
          <w:lang w:val="en-US"/>
        </w:rPr>
      </w:pPr>
      <w:r w:rsidRPr="002F65CE">
        <w:rPr>
          <w:lang w:val="en-US"/>
        </w:rPr>
        <w:t xml:space="preserve">Chatfield, C. (2003). </w:t>
      </w:r>
      <w:r w:rsidRPr="002F65CE">
        <w:rPr>
          <w:i/>
          <w:lang w:val="en-US"/>
        </w:rPr>
        <w:t>The analysis of time series: An introduction</w:t>
      </w:r>
      <w:r w:rsidRPr="002F65CE">
        <w:rPr>
          <w:lang w:val="en-US"/>
        </w:rPr>
        <w:t xml:space="preserve"> (6th </w:t>
      </w:r>
      <w:proofErr w:type="gramStart"/>
      <w:r w:rsidRPr="002F65CE">
        <w:rPr>
          <w:lang w:val="en-US"/>
        </w:rPr>
        <w:t>ed</w:t>
      </w:r>
      <w:proofErr w:type="gramEnd"/>
      <w:r w:rsidRPr="002F65CE">
        <w:rPr>
          <w:lang w:val="en-US"/>
        </w:rPr>
        <w:t>.). New York: Chapman &amp; Hall/CRC.</w:t>
      </w:r>
    </w:p>
    <w:p w:rsidR="00626900" w:rsidRPr="002F65CE" w:rsidRDefault="00626900" w:rsidP="000B2FD1">
      <w:pPr>
        <w:tabs>
          <w:tab w:val="left" w:pos="-1440"/>
          <w:tab w:val="left" w:pos="-720"/>
        </w:tabs>
        <w:spacing w:line="480" w:lineRule="auto"/>
        <w:ind w:left="720" w:hanging="720"/>
        <w:rPr>
          <w:lang w:val="en-US"/>
        </w:rPr>
      </w:pPr>
      <w:r w:rsidRPr="00626900">
        <w:rPr>
          <w:lang w:val="en-US"/>
        </w:rPr>
        <w:t xml:space="preserve">Cohen, J. (1983). </w:t>
      </w:r>
      <w:proofErr w:type="gramStart"/>
      <w:r w:rsidRPr="00626900">
        <w:rPr>
          <w:lang w:val="en-US"/>
        </w:rPr>
        <w:t>The cost of dichotomization.</w:t>
      </w:r>
      <w:proofErr w:type="gramEnd"/>
      <w:r w:rsidRPr="00626900">
        <w:rPr>
          <w:lang w:val="en-US"/>
        </w:rPr>
        <w:t xml:space="preserve"> </w:t>
      </w:r>
      <w:proofErr w:type="gramStart"/>
      <w:r w:rsidRPr="00626900">
        <w:rPr>
          <w:i/>
          <w:lang w:val="en-US"/>
        </w:rPr>
        <w:t>Applied Psychological Measurement, 7,</w:t>
      </w:r>
      <w:r w:rsidRPr="00626900">
        <w:rPr>
          <w:lang w:val="en-US"/>
        </w:rPr>
        <w:t xml:space="preserve"> 249–253.</w:t>
      </w:r>
      <w:proofErr w:type="gramEnd"/>
      <w:r w:rsidRPr="00626900">
        <w:rPr>
          <w:lang w:val="en-US"/>
        </w:rPr>
        <w:t xml:space="preserve"> </w:t>
      </w:r>
      <w:proofErr w:type="spellStart"/>
      <w:proofErr w:type="gramStart"/>
      <w:r w:rsidRPr="00626900">
        <w:rPr>
          <w:lang w:val="en-US"/>
        </w:rPr>
        <w:t>doi</w:t>
      </w:r>
      <w:proofErr w:type="spellEnd"/>
      <w:proofErr w:type="gramEnd"/>
      <w:r w:rsidRPr="00626900">
        <w:rPr>
          <w:lang w:val="en-US"/>
        </w:rPr>
        <w:t>: 10.1177/014662168300700301</w:t>
      </w:r>
    </w:p>
    <w:p w:rsidR="001E2216" w:rsidRPr="002F65CE" w:rsidRDefault="001E2216" w:rsidP="001644A5">
      <w:pPr>
        <w:tabs>
          <w:tab w:val="left" w:pos="-1440"/>
          <w:tab w:val="left" w:pos="-720"/>
        </w:tabs>
        <w:spacing w:line="480" w:lineRule="auto"/>
        <w:ind w:left="720" w:hanging="720"/>
        <w:rPr>
          <w:lang w:val="en-US"/>
        </w:rPr>
      </w:pPr>
      <w:proofErr w:type="gramStart"/>
      <w:r w:rsidRPr="002F65CE">
        <w:rPr>
          <w:bCs/>
          <w:lang w:val="en-US"/>
        </w:rPr>
        <w:lastRenderedPageBreak/>
        <w:t xml:space="preserve">Colman, A. M., </w:t>
      </w:r>
      <w:proofErr w:type="spellStart"/>
      <w:r w:rsidRPr="002F65CE">
        <w:rPr>
          <w:bCs/>
          <w:lang w:val="en-US"/>
        </w:rPr>
        <w:t>Körner</w:t>
      </w:r>
      <w:proofErr w:type="spellEnd"/>
      <w:r w:rsidRPr="002F65CE">
        <w:rPr>
          <w:bCs/>
          <w:lang w:val="en-US"/>
        </w:rPr>
        <w:t xml:space="preserve">, T. W., </w:t>
      </w:r>
      <w:proofErr w:type="spellStart"/>
      <w:r w:rsidRPr="002F65CE">
        <w:rPr>
          <w:bCs/>
          <w:lang w:val="en-US"/>
        </w:rPr>
        <w:t>Musy</w:t>
      </w:r>
      <w:proofErr w:type="spellEnd"/>
      <w:r w:rsidRPr="002F65CE">
        <w:rPr>
          <w:bCs/>
          <w:lang w:val="en-US"/>
        </w:rPr>
        <w:t xml:space="preserve">, O., &amp; </w:t>
      </w:r>
      <w:proofErr w:type="spellStart"/>
      <w:r w:rsidRPr="002F65CE">
        <w:rPr>
          <w:bCs/>
          <w:lang w:val="en-US"/>
        </w:rPr>
        <w:t>Tazdaït</w:t>
      </w:r>
      <w:proofErr w:type="spellEnd"/>
      <w:r w:rsidRPr="002F65CE">
        <w:rPr>
          <w:bCs/>
          <w:lang w:val="en-US"/>
        </w:rPr>
        <w:t>, T. (2011).</w:t>
      </w:r>
      <w:proofErr w:type="gramEnd"/>
      <w:r w:rsidRPr="002F65CE">
        <w:rPr>
          <w:bCs/>
          <w:lang w:val="en-US"/>
        </w:rPr>
        <w:t xml:space="preserve"> Mutual support in games: Some properties of Berge equilibria. </w:t>
      </w:r>
      <w:r w:rsidRPr="002F65CE">
        <w:rPr>
          <w:bCs/>
          <w:i/>
          <w:lang w:val="en-US"/>
        </w:rPr>
        <w:t>Journal of Mathematical Psychology,</w:t>
      </w:r>
      <w:r w:rsidRPr="002F65CE">
        <w:rPr>
          <w:lang w:val="en-US"/>
        </w:rPr>
        <w:t xml:space="preserve"> </w:t>
      </w:r>
      <w:r w:rsidRPr="002F65CE">
        <w:rPr>
          <w:bCs/>
          <w:i/>
          <w:lang w:val="en-US"/>
        </w:rPr>
        <w:t>55,</w:t>
      </w:r>
      <w:r w:rsidRPr="002F65CE">
        <w:rPr>
          <w:bCs/>
          <w:lang w:val="en-US"/>
        </w:rPr>
        <w:t xml:space="preserve"> 166</w:t>
      </w:r>
      <w:r w:rsidR="00921BB9" w:rsidRPr="002F65CE">
        <w:rPr>
          <w:bCs/>
          <w:lang w:val="en-US"/>
        </w:rPr>
        <w:t>–</w:t>
      </w:r>
      <w:r w:rsidRPr="002F65CE">
        <w:rPr>
          <w:bCs/>
          <w:lang w:val="en-US"/>
        </w:rPr>
        <w:t xml:space="preserve">175. </w:t>
      </w:r>
      <w:proofErr w:type="spellStart"/>
      <w:proofErr w:type="gramStart"/>
      <w:r w:rsidRPr="002F65CE">
        <w:rPr>
          <w:bCs/>
          <w:lang w:val="en-US"/>
        </w:rPr>
        <w:t>doi</w:t>
      </w:r>
      <w:proofErr w:type="spellEnd"/>
      <w:proofErr w:type="gramEnd"/>
      <w:r w:rsidRPr="002F65CE">
        <w:rPr>
          <w:bCs/>
          <w:lang w:val="en-US"/>
        </w:rPr>
        <w:t>: 10.1016/j.jmp.2011.02.001</w:t>
      </w:r>
    </w:p>
    <w:p w:rsidR="00C473E4" w:rsidRPr="002F65CE" w:rsidRDefault="00C473E4" w:rsidP="001644A5">
      <w:pPr>
        <w:tabs>
          <w:tab w:val="left" w:pos="-1440"/>
          <w:tab w:val="left" w:pos="-720"/>
        </w:tabs>
        <w:spacing w:line="480" w:lineRule="auto"/>
        <w:ind w:left="720" w:hanging="720"/>
        <w:rPr>
          <w:lang w:val="en-US"/>
        </w:rPr>
      </w:pPr>
      <w:proofErr w:type="gramStart"/>
      <w:r w:rsidRPr="002F65CE">
        <w:rPr>
          <w:lang w:val="en-US"/>
        </w:rPr>
        <w:t>Colman, A. M., Pulford, B. D., &amp; Lawrence, C. L. (2014).</w:t>
      </w:r>
      <w:proofErr w:type="gramEnd"/>
      <w:r w:rsidRPr="002F65CE">
        <w:rPr>
          <w:lang w:val="en-US"/>
        </w:rPr>
        <w:t xml:space="preserve"> </w:t>
      </w:r>
      <w:proofErr w:type="gramStart"/>
      <w:r w:rsidRPr="002F65CE">
        <w:rPr>
          <w:lang w:val="en-US"/>
        </w:rPr>
        <w:t>Explaining strategic coordination: Cognitive hierarchy theory, strong Stackelberg reasoning, and team reasoning.</w:t>
      </w:r>
      <w:proofErr w:type="gramEnd"/>
      <w:r w:rsidRPr="002F65CE">
        <w:rPr>
          <w:lang w:val="en-US"/>
        </w:rPr>
        <w:t xml:space="preserve"> </w:t>
      </w:r>
      <w:r w:rsidRPr="002F65CE">
        <w:rPr>
          <w:i/>
          <w:lang w:val="en-US"/>
        </w:rPr>
        <w:t>Decision, 1,</w:t>
      </w:r>
      <w:r w:rsidRPr="002F65CE">
        <w:rPr>
          <w:lang w:val="en-US"/>
        </w:rPr>
        <w:t xml:space="preserve"> 35</w:t>
      </w:r>
      <w:r w:rsidR="00921BB9" w:rsidRPr="002F65CE">
        <w:rPr>
          <w:lang w:val="en-US"/>
        </w:rPr>
        <w:t>–</w:t>
      </w:r>
      <w:r w:rsidRPr="002F65CE">
        <w:rPr>
          <w:lang w:val="en-US"/>
        </w:rPr>
        <w:t xml:space="preserve">58. </w:t>
      </w:r>
      <w:proofErr w:type="spellStart"/>
      <w:proofErr w:type="gramStart"/>
      <w:r w:rsidRPr="002F65CE">
        <w:rPr>
          <w:lang w:val="en-US"/>
        </w:rPr>
        <w:t>doi</w:t>
      </w:r>
      <w:proofErr w:type="spellEnd"/>
      <w:proofErr w:type="gramEnd"/>
      <w:r w:rsidRPr="002F65CE">
        <w:rPr>
          <w:lang w:val="en-US"/>
        </w:rPr>
        <w:t>: 10.1037/dec0000001</w:t>
      </w:r>
    </w:p>
    <w:p w:rsidR="00C473E4" w:rsidRPr="002F65CE" w:rsidRDefault="00C473E4" w:rsidP="001644A5">
      <w:pPr>
        <w:tabs>
          <w:tab w:val="left" w:pos="-1440"/>
          <w:tab w:val="left" w:pos="-720"/>
        </w:tabs>
        <w:spacing w:line="480" w:lineRule="auto"/>
        <w:ind w:left="720" w:hanging="720"/>
        <w:rPr>
          <w:lang w:val="en-US"/>
        </w:rPr>
      </w:pPr>
      <w:proofErr w:type="gramStart"/>
      <w:r w:rsidRPr="002F65CE">
        <w:rPr>
          <w:lang w:val="en-US"/>
        </w:rPr>
        <w:t>Colman, A. M., Pulford, B. D., &amp; Rose, J. (2008).</w:t>
      </w:r>
      <w:proofErr w:type="gramEnd"/>
      <w:r w:rsidRPr="002F65CE">
        <w:rPr>
          <w:lang w:val="en-US"/>
        </w:rPr>
        <w:t xml:space="preserve"> Collective rationality in interactive decisions: Evidence for team reasoning. </w:t>
      </w:r>
      <w:proofErr w:type="spellStart"/>
      <w:r w:rsidRPr="002F65CE">
        <w:rPr>
          <w:i/>
          <w:lang w:val="en-US"/>
        </w:rPr>
        <w:t>Acta</w:t>
      </w:r>
      <w:proofErr w:type="spellEnd"/>
      <w:r w:rsidRPr="002F65CE">
        <w:rPr>
          <w:i/>
          <w:lang w:val="en-US"/>
        </w:rPr>
        <w:t xml:space="preserve"> </w:t>
      </w:r>
      <w:proofErr w:type="spellStart"/>
      <w:r w:rsidRPr="002F65CE">
        <w:rPr>
          <w:i/>
          <w:lang w:val="en-US"/>
        </w:rPr>
        <w:t>Psychologica</w:t>
      </w:r>
      <w:proofErr w:type="spellEnd"/>
      <w:r w:rsidRPr="002F65CE">
        <w:rPr>
          <w:i/>
          <w:lang w:val="en-US"/>
        </w:rPr>
        <w:t>, 128,</w:t>
      </w:r>
      <w:r w:rsidRPr="002F65CE">
        <w:rPr>
          <w:lang w:val="en-US"/>
        </w:rPr>
        <w:t xml:space="preserve"> 387</w:t>
      </w:r>
      <w:r w:rsidR="00921BB9" w:rsidRPr="002F65CE">
        <w:rPr>
          <w:lang w:val="en-US"/>
        </w:rPr>
        <w:t>–</w:t>
      </w:r>
      <w:r w:rsidRPr="002F65CE">
        <w:rPr>
          <w:lang w:val="en-US"/>
        </w:rPr>
        <w:t xml:space="preserve">397. </w:t>
      </w:r>
      <w:proofErr w:type="spellStart"/>
      <w:proofErr w:type="gramStart"/>
      <w:r w:rsidRPr="002F65CE">
        <w:rPr>
          <w:lang w:val="en-US"/>
        </w:rPr>
        <w:t>doi</w:t>
      </w:r>
      <w:proofErr w:type="spellEnd"/>
      <w:proofErr w:type="gramEnd"/>
      <w:r w:rsidRPr="002F65CE">
        <w:rPr>
          <w:lang w:val="en-US"/>
        </w:rPr>
        <w:t>:</w:t>
      </w:r>
      <w:r w:rsidR="000B2EDE">
        <w:rPr>
          <w:lang w:val="en-US"/>
        </w:rPr>
        <w:t xml:space="preserve"> </w:t>
      </w:r>
      <w:r w:rsidRPr="002F65CE">
        <w:rPr>
          <w:lang w:val="en-US"/>
        </w:rPr>
        <w:t>10.1016/j.actpsy.2007.08.003</w:t>
      </w:r>
    </w:p>
    <w:p w:rsidR="00BB7311" w:rsidRPr="002F65CE" w:rsidRDefault="00BB7311" w:rsidP="001644A5">
      <w:pPr>
        <w:tabs>
          <w:tab w:val="left" w:pos="-1440"/>
          <w:tab w:val="left" w:pos="-720"/>
        </w:tabs>
        <w:spacing w:line="480" w:lineRule="auto"/>
        <w:ind w:left="720" w:hanging="720"/>
        <w:rPr>
          <w:lang w:val="en-US"/>
        </w:rPr>
      </w:pPr>
      <w:proofErr w:type="spellStart"/>
      <w:proofErr w:type="gramStart"/>
      <w:r w:rsidRPr="002F65CE">
        <w:rPr>
          <w:lang w:val="en-US"/>
        </w:rPr>
        <w:t>Cubitt</w:t>
      </w:r>
      <w:proofErr w:type="spellEnd"/>
      <w:r w:rsidRPr="002F65CE">
        <w:rPr>
          <w:lang w:val="en-US"/>
        </w:rPr>
        <w:t>, R. P., Starmer, C., &amp; Sugden, R. (1998).</w:t>
      </w:r>
      <w:proofErr w:type="gramEnd"/>
      <w:r w:rsidRPr="002F65CE">
        <w:rPr>
          <w:lang w:val="en-US"/>
        </w:rPr>
        <w:t xml:space="preserve"> </w:t>
      </w:r>
      <w:proofErr w:type="gramStart"/>
      <w:r w:rsidRPr="002F65CE">
        <w:rPr>
          <w:lang w:val="en-US"/>
        </w:rPr>
        <w:t>On the validity of the random lottery incentive system.</w:t>
      </w:r>
      <w:proofErr w:type="gramEnd"/>
      <w:r w:rsidRPr="002F65CE">
        <w:rPr>
          <w:lang w:val="en-US"/>
        </w:rPr>
        <w:t xml:space="preserve"> </w:t>
      </w:r>
      <w:r w:rsidRPr="002F65CE">
        <w:rPr>
          <w:i/>
          <w:lang w:val="en-US"/>
        </w:rPr>
        <w:t xml:space="preserve">Experimental Economics, 1, </w:t>
      </w:r>
      <w:r w:rsidRPr="002F65CE">
        <w:rPr>
          <w:lang w:val="en-US"/>
        </w:rPr>
        <w:t>115–131.</w:t>
      </w:r>
      <w:r w:rsidR="00DF180A">
        <w:rPr>
          <w:lang w:val="en-US"/>
        </w:rPr>
        <w:t xml:space="preserve"> </w:t>
      </w:r>
      <w:proofErr w:type="spellStart"/>
      <w:proofErr w:type="gramStart"/>
      <w:r w:rsidR="00DF180A">
        <w:rPr>
          <w:lang w:val="en-US"/>
        </w:rPr>
        <w:t>doi</w:t>
      </w:r>
      <w:proofErr w:type="spellEnd"/>
      <w:proofErr w:type="gramEnd"/>
      <w:r w:rsidR="00DF180A">
        <w:rPr>
          <w:lang w:val="en-US"/>
        </w:rPr>
        <w:t xml:space="preserve">: </w:t>
      </w:r>
      <w:r w:rsidR="00DF180A" w:rsidRPr="00DF180A">
        <w:rPr>
          <w:lang w:val="en-US"/>
        </w:rPr>
        <w:t>10.1007/BF01669298</w:t>
      </w:r>
    </w:p>
    <w:p w:rsidR="001644A5" w:rsidRPr="002F65CE" w:rsidRDefault="001644A5" w:rsidP="001644A5">
      <w:pPr>
        <w:tabs>
          <w:tab w:val="left" w:pos="-1440"/>
          <w:tab w:val="left" w:pos="-720"/>
        </w:tabs>
        <w:spacing w:line="480" w:lineRule="auto"/>
        <w:ind w:left="720" w:hanging="720"/>
        <w:rPr>
          <w:lang w:val="en-US"/>
        </w:rPr>
      </w:pPr>
      <w:proofErr w:type="gramStart"/>
      <w:r w:rsidRPr="004843C5">
        <w:rPr>
          <w:lang w:val="en-US"/>
        </w:rPr>
        <w:t>El</w:t>
      </w:r>
      <w:r w:rsidRPr="004843C5">
        <w:rPr>
          <w:lang w:val="en-US"/>
        </w:rPr>
        <w:noBreakHyphen/>
        <w:t>Gamal, M. A., McKelvey, R. D., &amp; Palfrey, T. R. (1993).</w:t>
      </w:r>
      <w:proofErr w:type="gramEnd"/>
      <w:r w:rsidRPr="004843C5">
        <w:rPr>
          <w:lang w:val="en-US"/>
        </w:rPr>
        <w:t xml:space="preserve"> </w:t>
      </w:r>
      <w:proofErr w:type="gramStart"/>
      <w:r w:rsidRPr="004843C5">
        <w:rPr>
          <w:lang w:val="en-US"/>
        </w:rPr>
        <w:t>A Bayesian sequential experimental study of learning in games.</w:t>
      </w:r>
      <w:proofErr w:type="gramEnd"/>
      <w:r w:rsidRPr="004843C5">
        <w:rPr>
          <w:lang w:val="en-US"/>
        </w:rPr>
        <w:t xml:space="preserve"> </w:t>
      </w:r>
      <w:r w:rsidRPr="004843C5">
        <w:rPr>
          <w:i/>
          <w:lang w:val="en-US"/>
        </w:rPr>
        <w:t>Journal of the American Statistical Association, 88,</w:t>
      </w:r>
      <w:r w:rsidRPr="004843C5">
        <w:rPr>
          <w:lang w:val="en-US"/>
        </w:rPr>
        <w:t xml:space="preserve"> 428–435. </w:t>
      </w:r>
      <w:proofErr w:type="spellStart"/>
      <w:proofErr w:type="gramStart"/>
      <w:r w:rsidRPr="004843C5">
        <w:rPr>
          <w:lang w:val="en-US"/>
        </w:rPr>
        <w:t>doi</w:t>
      </w:r>
      <w:proofErr w:type="spellEnd"/>
      <w:proofErr w:type="gramEnd"/>
      <w:r w:rsidRPr="004843C5">
        <w:rPr>
          <w:lang w:val="en-US"/>
        </w:rPr>
        <w:t>: 10.2307/2290321</w:t>
      </w:r>
    </w:p>
    <w:p w:rsidR="005A1743" w:rsidRPr="002F65CE" w:rsidRDefault="005A1743" w:rsidP="001644A5">
      <w:pPr>
        <w:tabs>
          <w:tab w:val="left" w:pos="-1440"/>
          <w:tab w:val="left" w:pos="-720"/>
        </w:tabs>
        <w:spacing w:line="480" w:lineRule="auto"/>
        <w:ind w:left="720" w:hanging="720"/>
        <w:rPr>
          <w:lang w:val="en-US"/>
        </w:rPr>
      </w:pPr>
      <w:proofErr w:type="gramStart"/>
      <w:r w:rsidRPr="002F65CE">
        <w:rPr>
          <w:lang w:val="en-US"/>
        </w:rPr>
        <w:t>Fehr, E., &amp; Schmidt, K. M. (1999).</w:t>
      </w:r>
      <w:proofErr w:type="gramEnd"/>
      <w:r w:rsidRPr="002F65CE">
        <w:rPr>
          <w:lang w:val="en-US"/>
        </w:rPr>
        <w:t xml:space="preserve"> </w:t>
      </w:r>
      <w:proofErr w:type="gramStart"/>
      <w:r w:rsidRPr="002F65CE">
        <w:rPr>
          <w:lang w:val="en-US"/>
        </w:rPr>
        <w:t>A theory of fairness, competition, and cooperation.</w:t>
      </w:r>
      <w:proofErr w:type="gramEnd"/>
      <w:r w:rsidRPr="002F65CE">
        <w:rPr>
          <w:lang w:val="en-US"/>
        </w:rPr>
        <w:t xml:space="preserve"> </w:t>
      </w:r>
      <w:r w:rsidRPr="002F65CE">
        <w:rPr>
          <w:i/>
          <w:lang w:val="en-US"/>
        </w:rPr>
        <w:t>Quarterly Journal of Economics, 114,</w:t>
      </w:r>
      <w:r w:rsidRPr="002F65CE">
        <w:rPr>
          <w:lang w:val="en-US"/>
        </w:rPr>
        <w:t xml:space="preserve"> 817</w:t>
      </w:r>
      <w:r w:rsidR="00A1705C">
        <w:rPr>
          <w:lang w:val="en-US"/>
        </w:rPr>
        <w:t>–</w:t>
      </w:r>
      <w:r w:rsidRPr="002F65CE">
        <w:rPr>
          <w:lang w:val="en-US"/>
        </w:rPr>
        <w:t xml:space="preserve">868. </w:t>
      </w:r>
      <w:proofErr w:type="spellStart"/>
      <w:proofErr w:type="gramStart"/>
      <w:r w:rsidRPr="002F65CE">
        <w:rPr>
          <w:lang w:val="en-US"/>
        </w:rPr>
        <w:t>doi</w:t>
      </w:r>
      <w:proofErr w:type="spellEnd"/>
      <w:proofErr w:type="gramEnd"/>
      <w:r w:rsidRPr="002F65CE">
        <w:rPr>
          <w:lang w:val="en-US"/>
        </w:rPr>
        <w:t>: 10.1162/003355399556151</w:t>
      </w:r>
    </w:p>
    <w:p w:rsidR="000F5F47" w:rsidRPr="002F65CE" w:rsidRDefault="001644A5" w:rsidP="000F5F47">
      <w:pPr>
        <w:tabs>
          <w:tab w:val="left" w:pos="-1440"/>
          <w:tab w:val="left" w:pos="-720"/>
        </w:tabs>
        <w:spacing w:line="480" w:lineRule="auto"/>
        <w:ind w:left="720" w:hanging="720"/>
        <w:rPr>
          <w:lang w:val="en-US"/>
        </w:rPr>
      </w:pPr>
      <w:proofErr w:type="gramStart"/>
      <w:r w:rsidRPr="002F65CE">
        <w:rPr>
          <w:lang w:val="en-US"/>
        </w:rPr>
        <w:t>Fey, M., McKelvey, R. D., &amp; Palfrey, T. R. (1996).</w:t>
      </w:r>
      <w:proofErr w:type="gramEnd"/>
      <w:r w:rsidRPr="002F65CE">
        <w:rPr>
          <w:lang w:val="en-US"/>
        </w:rPr>
        <w:t xml:space="preserve"> </w:t>
      </w:r>
      <w:proofErr w:type="gramStart"/>
      <w:r w:rsidRPr="002F65CE">
        <w:rPr>
          <w:lang w:val="en-US"/>
        </w:rPr>
        <w:t>An experimental study of constant</w:t>
      </w:r>
      <w:r w:rsidRPr="002F65CE">
        <w:rPr>
          <w:lang w:val="en-US"/>
        </w:rPr>
        <w:noBreakHyphen/>
        <w:t>sum centipede games.</w:t>
      </w:r>
      <w:proofErr w:type="gramEnd"/>
      <w:r w:rsidRPr="002F65CE">
        <w:rPr>
          <w:lang w:val="en-US"/>
        </w:rPr>
        <w:t xml:space="preserve"> </w:t>
      </w:r>
      <w:r w:rsidRPr="002F65CE">
        <w:rPr>
          <w:i/>
          <w:lang w:val="en-US"/>
        </w:rPr>
        <w:t>International Journal of Game Theory, 25,</w:t>
      </w:r>
      <w:r w:rsidRPr="002F65CE">
        <w:rPr>
          <w:lang w:val="en-US"/>
        </w:rPr>
        <w:t xml:space="preserve"> 269–287. </w:t>
      </w:r>
      <w:proofErr w:type="spellStart"/>
      <w:proofErr w:type="gramStart"/>
      <w:r w:rsidRPr="002F65CE">
        <w:rPr>
          <w:lang w:val="en-US"/>
        </w:rPr>
        <w:t>doi</w:t>
      </w:r>
      <w:proofErr w:type="spellEnd"/>
      <w:proofErr w:type="gramEnd"/>
      <w:r w:rsidRPr="002F65CE">
        <w:rPr>
          <w:lang w:val="en-US"/>
        </w:rPr>
        <w:t>: 10.1007/BF02425258</w:t>
      </w:r>
      <w:r w:rsidR="000F5F47" w:rsidRPr="000F5F47">
        <w:rPr>
          <w:lang w:val="en-US"/>
        </w:rPr>
        <w:t xml:space="preserve"> </w:t>
      </w:r>
    </w:p>
    <w:p w:rsidR="001644A5" w:rsidRDefault="000F5F47" w:rsidP="000F5F47">
      <w:pPr>
        <w:tabs>
          <w:tab w:val="left" w:pos="-1440"/>
          <w:tab w:val="left" w:pos="-720"/>
        </w:tabs>
        <w:spacing w:line="480" w:lineRule="auto"/>
        <w:ind w:left="720" w:hanging="720"/>
        <w:rPr>
          <w:lang w:val="en-US"/>
        </w:rPr>
      </w:pPr>
      <w:proofErr w:type="spellStart"/>
      <w:r w:rsidRPr="002F65CE">
        <w:rPr>
          <w:lang w:val="en-US"/>
        </w:rPr>
        <w:t>Gleicher</w:t>
      </w:r>
      <w:proofErr w:type="spellEnd"/>
      <w:r w:rsidRPr="002F65CE">
        <w:rPr>
          <w:lang w:val="en-US"/>
        </w:rPr>
        <w:t xml:space="preserve">, F., </w:t>
      </w:r>
      <w:proofErr w:type="spellStart"/>
      <w:r w:rsidRPr="002F65CE">
        <w:rPr>
          <w:lang w:val="en-US"/>
        </w:rPr>
        <w:t>Kost</w:t>
      </w:r>
      <w:proofErr w:type="spellEnd"/>
      <w:r w:rsidRPr="002F65CE">
        <w:rPr>
          <w:lang w:val="en-US"/>
        </w:rPr>
        <w:t xml:space="preserve">, K. A., Baker, S. M., </w:t>
      </w:r>
      <w:proofErr w:type="spellStart"/>
      <w:r w:rsidRPr="002F65CE">
        <w:rPr>
          <w:lang w:val="en-US"/>
        </w:rPr>
        <w:t>Strathman</w:t>
      </w:r>
      <w:proofErr w:type="spellEnd"/>
      <w:r w:rsidRPr="002F65CE">
        <w:rPr>
          <w:lang w:val="en-US"/>
        </w:rPr>
        <w:t xml:space="preserve">, A. J., Richman, S. A., &amp; Sherman, S. J. (1990). </w:t>
      </w:r>
      <w:proofErr w:type="gramStart"/>
      <w:r w:rsidRPr="002F65CE">
        <w:rPr>
          <w:lang w:val="en-US"/>
        </w:rPr>
        <w:t>The role of counterfactual thinking in judgments of affect.</w:t>
      </w:r>
      <w:proofErr w:type="gramEnd"/>
      <w:r w:rsidRPr="002F65CE">
        <w:rPr>
          <w:lang w:val="en-US"/>
        </w:rPr>
        <w:t xml:space="preserve"> </w:t>
      </w:r>
      <w:r w:rsidRPr="004D5E6D">
        <w:rPr>
          <w:i/>
          <w:lang w:val="en-US"/>
        </w:rPr>
        <w:t>Personality and Social</w:t>
      </w:r>
      <w:r w:rsidRPr="002F65CE">
        <w:rPr>
          <w:lang w:val="en-US"/>
        </w:rPr>
        <w:t xml:space="preserve"> </w:t>
      </w:r>
      <w:r w:rsidRPr="002F65CE">
        <w:rPr>
          <w:i/>
          <w:lang w:val="en-US"/>
        </w:rPr>
        <w:t>Psychology Bulletin, 16,</w:t>
      </w:r>
      <w:r w:rsidRPr="002F65CE">
        <w:rPr>
          <w:lang w:val="en-US"/>
        </w:rPr>
        <w:t xml:space="preserve"> 284–295. </w:t>
      </w:r>
      <w:proofErr w:type="spellStart"/>
      <w:proofErr w:type="gramStart"/>
      <w:r w:rsidRPr="002F65CE">
        <w:rPr>
          <w:lang w:val="en-US"/>
        </w:rPr>
        <w:t>doi</w:t>
      </w:r>
      <w:proofErr w:type="spellEnd"/>
      <w:proofErr w:type="gramEnd"/>
      <w:r w:rsidRPr="002F65CE">
        <w:rPr>
          <w:lang w:val="en-US"/>
        </w:rPr>
        <w:t>: 10.1177/0146167290162009</w:t>
      </w:r>
    </w:p>
    <w:p w:rsidR="00744AC0" w:rsidRDefault="00744AC0" w:rsidP="001644A5">
      <w:pPr>
        <w:tabs>
          <w:tab w:val="left" w:pos="-1440"/>
          <w:tab w:val="left" w:pos="-720"/>
        </w:tabs>
        <w:spacing w:line="480" w:lineRule="auto"/>
        <w:ind w:left="720" w:hanging="720"/>
        <w:rPr>
          <w:lang w:val="en-US"/>
        </w:rPr>
      </w:pPr>
      <w:proofErr w:type="spellStart"/>
      <w:proofErr w:type="gramStart"/>
      <w:r w:rsidRPr="00744AC0">
        <w:rPr>
          <w:lang w:val="en-US"/>
        </w:rPr>
        <w:t>Imhof</w:t>
      </w:r>
      <w:proofErr w:type="spellEnd"/>
      <w:r w:rsidRPr="00744AC0">
        <w:rPr>
          <w:lang w:val="en-US"/>
        </w:rPr>
        <w:t>, L. A., &amp; Nowak, M. A. (2010).</w:t>
      </w:r>
      <w:proofErr w:type="gramEnd"/>
      <w:r w:rsidRPr="00744AC0">
        <w:rPr>
          <w:lang w:val="en-US"/>
        </w:rPr>
        <w:t xml:space="preserve"> </w:t>
      </w:r>
      <w:proofErr w:type="gramStart"/>
      <w:r w:rsidRPr="00744AC0">
        <w:rPr>
          <w:lang w:val="en-US"/>
        </w:rPr>
        <w:t>Stochastic evolutionary dynamics of direct reciprocity.</w:t>
      </w:r>
      <w:proofErr w:type="gramEnd"/>
      <w:r w:rsidRPr="00744AC0">
        <w:rPr>
          <w:lang w:val="en-US"/>
        </w:rPr>
        <w:t xml:space="preserve"> </w:t>
      </w:r>
      <w:r w:rsidRPr="00744AC0">
        <w:rPr>
          <w:i/>
          <w:lang w:val="en-US"/>
        </w:rPr>
        <w:t>Proceedings of the Royal Society B, 277,</w:t>
      </w:r>
      <w:r w:rsidRPr="00744AC0">
        <w:rPr>
          <w:lang w:val="en-US"/>
        </w:rPr>
        <w:t xml:space="preserve"> 463</w:t>
      </w:r>
      <w:r w:rsidR="00A1705C">
        <w:rPr>
          <w:lang w:val="en-US"/>
        </w:rPr>
        <w:t>–</w:t>
      </w:r>
      <w:r w:rsidRPr="00744AC0">
        <w:rPr>
          <w:lang w:val="en-US"/>
        </w:rPr>
        <w:t xml:space="preserve">468. </w:t>
      </w:r>
      <w:proofErr w:type="spellStart"/>
      <w:proofErr w:type="gramStart"/>
      <w:r w:rsidRPr="00744AC0">
        <w:rPr>
          <w:lang w:val="en-US"/>
        </w:rPr>
        <w:t>doi</w:t>
      </w:r>
      <w:proofErr w:type="spellEnd"/>
      <w:proofErr w:type="gramEnd"/>
      <w:r w:rsidRPr="00744AC0">
        <w:rPr>
          <w:lang w:val="en-US"/>
        </w:rPr>
        <w:t>: 10.1098/rspb.2009.1171</w:t>
      </w:r>
    </w:p>
    <w:p w:rsidR="00D330C6" w:rsidRPr="002F65CE" w:rsidRDefault="00D330C6" w:rsidP="001644A5">
      <w:pPr>
        <w:tabs>
          <w:tab w:val="left" w:pos="-1440"/>
          <w:tab w:val="left" w:pos="-720"/>
        </w:tabs>
        <w:spacing w:line="480" w:lineRule="auto"/>
        <w:ind w:left="720" w:hanging="720"/>
        <w:rPr>
          <w:lang w:val="en-US"/>
        </w:rPr>
      </w:pPr>
      <w:proofErr w:type="gramStart"/>
      <w:r>
        <w:rPr>
          <w:lang w:val="en-US"/>
        </w:rPr>
        <w:lastRenderedPageBreak/>
        <w:t>Johnson-Laird, P. N., &amp; Shafir, E. (1993).</w:t>
      </w:r>
      <w:proofErr w:type="gramEnd"/>
      <w:r>
        <w:rPr>
          <w:lang w:val="en-US"/>
        </w:rPr>
        <w:t xml:space="preserve"> The interaction between reasoning and decision making: An introduction.</w:t>
      </w:r>
      <w:r w:rsidRPr="0093057A">
        <w:rPr>
          <w:i/>
          <w:lang w:val="en-US"/>
        </w:rPr>
        <w:t xml:space="preserve"> Cognition, 49,</w:t>
      </w:r>
      <w:r>
        <w:rPr>
          <w:lang w:val="en-US"/>
        </w:rPr>
        <w:t xml:space="preserve"> 1–9. </w:t>
      </w:r>
      <w:proofErr w:type="spellStart"/>
      <w:proofErr w:type="gramStart"/>
      <w:r>
        <w:rPr>
          <w:lang w:val="en-US"/>
        </w:rPr>
        <w:t>doi</w:t>
      </w:r>
      <w:proofErr w:type="spellEnd"/>
      <w:proofErr w:type="gramEnd"/>
      <w:r>
        <w:rPr>
          <w:lang w:val="en-US"/>
        </w:rPr>
        <w:t>:</w:t>
      </w:r>
      <w:r w:rsidRPr="00D330C6">
        <w:t xml:space="preserve"> </w:t>
      </w:r>
      <w:r w:rsidRPr="00D330C6">
        <w:rPr>
          <w:lang w:val="en-US"/>
        </w:rPr>
        <w:t>doi:10.1016/0010-0277(93)90033-R</w:t>
      </w:r>
    </w:p>
    <w:p w:rsidR="004579A7" w:rsidRDefault="00823C74" w:rsidP="00F2141E">
      <w:pPr>
        <w:tabs>
          <w:tab w:val="left" w:pos="-1440"/>
          <w:tab w:val="left" w:pos="-720"/>
        </w:tabs>
        <w:spacing w:line="480" w:lineRule="auto"/>
        <w:ind w:left="720" w:hanging="720"/>
      </w:pPr>
      <w:proofErr w:type="gramStart"/>
      <w:r w:rsidRPr="002F65CE">
        <w:rPr>
          <w:lang w:val="en-US"/>
        </w:rPr>
        <w:t>Kahneman, D., &amp; Miller, D. T. (1986).</w:t>
      </w:r>
      <w:proofErr w:type="gramEnd"/>
      <w:r w:rsidRPr="002F65CE">
        <w:rPr>
          <w:lang w:val="en-US"/>
        </w:rPr>
        <w:t xml:space="preserve"> Norm theory: Comparing reality to its alternatives. </w:t>
      </w:r>
      <w:r w:rsidRPr="002F65CE">
        <w:rPr>
          <w:i/>
          <w:iCs/>
          <w:lang w:val="en-US"/>
        </w:rPr>
        <w:t>Psychological Review, 93</w:t>
      </w:r>
      <w:r w:rsidRPr="002F65CE">
        <w:rPr>
          <w:i/>
          <w:lang w:val="en-US"/>
        </w:rPr>
        <w:t>,</w:t>
      </w:r>
      <w:r w:rsidRPr="002F65CE">
        <w:rPr>
          <w:lang w:val="en-US"/>
        </w:rPr>
        <w:t xml:space="preserve"> 136</w:t>
      </w:r>
      <w:r w:rsidR="00921BB9" w:rsidRPr="002F65CE">
        <w:rPr>
          <w:lang w:val="en-US"/>
        </w:rPr>
        <w:t>–</w:t>
      </w:r>
      <w:r w:rsidRPr="002F65CE">
        <w:rPr>
          <w:lang w:val="en-US"/>
        </w:rPr>
        <w:t xml:space="preserve">153. </w:t>
      </w:r>
      <w:proofErr w:type="spellStart"/>
      <w:proofErr w:type="gramStart"/>
      <w:r w:rsidRPr="002F65CE">
        <w:rPr>
          <w:lang w:val="en-US"/>
        </w:rPr>
        <w:t>doi</w:t>
      </w:r>
      <w:proofErr w:type="spellEnd"/>
      <w:proofErr w:type="gramEnd"/>
      <w:r w:rsidRPr="002F65CE">
        <w:rPr>
          <w:lang w:val="en-US"/>
        </w:rPr>
        <w:t>: 10.1037/0033-295X.93.2.136</w:t>
      </w:r>
    </w:p>
    <w:p w:rsidR="000F5F47" w:rsidRPr="002F65CE" w:rsidRDefault="00CD5244" w:rsidP="000F5F47">
      <w:pPr>
        <w:tabs>
          <w:tab w:val="left" w:pos="-1440"/>
          <w:tab w:val="left" w:pos="-720"/>
        </w:tabs>
        <w:spacing w:line="480" w:lineRule="auto"/>
        <w:ind w:left="720" w:hanging="720"/>
        <w:rPr>
          <w:lang w:val="en-US"/>
        </w:rPr>
      </w:pPr>
      <w:proofErr w:type="gramStart"/>
      <w:r>
        <w:t>Kawagoe, T., &amp; Takizawa, H. (2012).</w:t>
      </w:r>
      <w:proofErr w:type="gramEnd"/>
      <w:r>
        <w:t xml:space="preserve"> </w:t>
      </w:r>
      <w:proofErr w:type="gramStart"/>
      <w:r>
        <w:t>Level-</w:t>
      </w:r>
      <w:r w:rsidRPr="00CD5244">
        <w:rPr>
          <w:i/>
        </w:rPr>
        <w:t>k</w:t>
      </w:r>
      <w:r>
        <w:t xml:space="preserve"> analysis of experimental Centipede games.</w:t>
      </w:r>
      <w:proofErr w:type="gramEnd"/>
      <w:r>
        <w:t xml:space="preserve"> </w:t>
      </w:r>
      <w:proofErr w:type="gramStart"/>
      <w:r>
        <w:t xml:space="preserve">Journal of Economic </w:t>
      </w:r>
      <w:proofErr w:type="spellStart"/>
      <w:r>
        <w:t>Behavior</w:t>
      </w:r>
      <w:proofErr w:type="spellEnd"/>
      <w:r>
        <w:t xml:space="preserve"> &amp; Organization, 82, 548</w:t>
      </w:r>
      <w:r>
        <w:softHyphen/>
        <w:t>–566.</w:t>
      </w:r>
      <w:proofErr w:type="gramEnd"/>
      <w:r>
        <w:t xml:space="preserve"> </w:t>
      </w:r>
      <w:proofErr w:type="spellStart"/>
      <w:proofErr w:type="gramStart"/>
      <w:r>
        <w:t>doi</w:t>
      </w:r>
      <w:proofErr w:type="spellEnd"/>
      <w:proofErr w:type="gramEnd"/>
      <w:r>
        <w:t>: 10.1016/j.jebo.2012.03.010</w:t>
      </w:r>
      <w:r w:rsidR="000F5F47" w:rsidRPr="000F5F47">
        <w:rPr>
          <w:lang w:val="en-US"/>
        </w:rPr>
        <w:t xml:space="preserve"> </w:t>
      </w:r>
    </w:p>
    <w:p w:rsidR="00CD5244" w:rsidRPr="002F65CE" w:rsidRDefault="000F5F47" w:rsidP="000F5F47">
      <w:pPr>
        <w:tabs>
          <w:tab w:val="left" w:pos="-1440"/>
          <w:tab w:val="left" w:pos="-720"/>
        </w:tabs>
        <w:spacing w:line="480" w:lineRule="auto"/>
        <w:ind w:left="720" w:hanging="720"/>
        <w:rPr>
          <w:lang w:val="en-US"/>
        </w:rPr>
      </w:pPr>
      <w:r w:rsidRPr="002F65CE">
        <w:rPr>
          <w:lang w:val="en-US"/>
        </w:rPr>
        <w:t xml:space="preserve">Landman, J. (1987). Regret and elation following action and inaction: Affective responses to positive versus negative outcomes. </w:t>
      </w:r>
      <w:r w:rsidRPr="004D5E6D">
        <w:rPr>
          <w:i/>
          <w:lang w:val="en-US"/>
        </w:rPr>
        <w:t>Personality and Social Psychology Bulletin, 13,</w:t>
      </w:r>
      <w:r w:rsidRPr="002F65CE">
        <w:rPr>
          <w:lang w:val="en-US"/>
        </w:rPr>
        <w:t xml:space="preserve"> 524–536. </w:t>
      </w:r>
      <w:proofErr w:type="spellStart"/>
      <w:proofErr w:type="gramStart"/>
      <w:r w:rsidRPr="002F65CE">
        <w:rPr>
          <w:lang w:val="en-US"/>
        </w:rPr>
        <w:t>doi</w:t>
      </w:r>
      <w:proofErr w:type="spellEnd"/>
      <w:proofErr w:type="gramEnd"/>
      <w:r w:rsidRPr="002F65CE">
        <w:rPr>
          <w:lang w:val="en-US"/>
        </w:rPr>
        <w:t>: 10.1177/0146167287134009</w:t>
      </w:r>
    </w:p>
    <w:p w:rsidR="001E2216" w:rsidRPr="002F65CE" w:rsidRDefault="00744AC0" w:rsidP="00B86E47">
      <w:pPr>
        <w:tabs>
          <w:tab w:val="left" w:pos="-1440"/>
          <w:tab w:val="left" w:pos="-720"/>
        </w:tabs>
        <w:spacing w:line="480" w:lineRule="auto"/>
        <w:ind w:left="720" w:hanging="720"/>
        <w:rPr>
          <w:rFonts w:eastAsia="Times New Roman"/>
          <w:lang w:val="en-US"/>
        </w:rPr>
      </w:pPr>
      <w:r w:rsidRPr="00027D8F">
        <w:t xml:space="preserve">Lee, J. (2008). </w:t>
      </w:r>
      <w:proofErr w:type="gramStart"/>
      <w:r w:rsidRPr="00027D8F">
        <w:t>The effect of the background risk in a simple chance improving decision model.</w:t>
      </w:r>
      <w:proofErr w:type="gramEnd"/>
      <w:r w:rsidRPr="00027D8F">
        <w:t xml:space="preserve"> </w:t>
      </w:r>
      <w:r w:rsidRPr="00027D8F">
        <w:rPr>
          <w:i/>
        </w:rPr>
        <w:t>Journal of Risk and Uncertainty, 36,</w:t>
      </w:r>
      <w:r w:rsidRPr="00027D8F">
        <w:t xml:space="preserve"> 19–41. </w:t>
      </w:r>
      <w:proofErr w:type="spellStart"/>
      <w:proofErr w:type="gramStart"/>
      <w:r w:rsidRPr="00027D8F">
        <w:t>doi</w:t>
      </w:r>
      <w:proofErr w:type="spellEnd"/>
      <w:proofErr w:type="gramEnd"/>
      <w:r w:rsidRPr="00027D8F">
        <w:t>: 10.1007/s11166</w:t>
      </w:r>
      <w:r w:rsidRPr="00027D8F">
        <w:noBreakHyphen/>
        <w:t>007</w:t>
      </w:r>
      <w:r w:rsidRPr="00027D8F">
        <w:noBreakHyphen/>
        <w:t>9028</w:t>
      </w:r>
      <w:r w:rsidRPr="00027D8F">
        <w:noBreakHyphen/>
        <w:t>3</w:t>
      </w:r>
    </w:p>
    <w:p w:rsidR="00AF6B12" w:rsidRDefault="00AF6B12" w:rsidP="001644A5">
      <w:pPr>
        <w:tabs>
          <w:tab w:val="left" w:pos="-1440"/>
          <w:tab w:val="left" w:pos="-720"/>
        </w:tabs>
        <w:spacing w:line="480" w:lineRule="auto"/>
        <w:ind w:left="720" w:hanging="720"/>
      </w:pPr>
      <w:r w:rsidRPr="00027D8F">
        <w:t xml:space="preserve">McClintock, C. G. (1972). Social motivation: A set of propositions. </w:t>
      </w:r>
      <w:proofErr w:type="spellStart"/>
      <w:r w:rsidRPr="00027D8F">
        <w:rPr>
          <w:i/>
        </w:rPr>
        <w:t>Behavioral</w:t>
      </w:r>
      <w:proofErr w:type="spellEnd"/>
      <w:r w:rsidRPr="00027D8F">
        <w:rPr>
          <w:i/>
        </w:rPr>
        <w:t xml:space="preserve"> Science, 17,</w:t>
      </w:r>
      <w:r w:rsidRPr="00027D8F">
        <w:t xml:space="preserve"> 438</w:t>
      </w:r>
      <w:r w:rsidR="00A1705C">
        <w:t>–</w:t>
      </w:r>
      <w:r w:rsidRPr="00027D8F">
        <w:t xml:space="preserve">454. </w:t>
      </w:r>
      <w:proofErr w:type="spellStart"/>
      <w:proofErr w:type="gramStart"/>
      <w:r w:rsidRPr="00027D8F">
        <w:t>doi</w:t>
      </w:r>
      <w:proofErr w:type="spellEnd"/>
      <w:proofErr w:type="gramEnd"/>
      <w:r w:rsidRPr="00027D8F">
        <w:t>: 10.1002/bs.3830170505</w:t>
      </w:r>
    </w:p>
    <w:p w:rsidR="00AF6B12" w:rsidRPr="002F65CE" w:rsidRDefault="00AF6B12" w:rsidP="001644A5">
      <w:pPr>
        <w:tabs>
          <w:tab w:val="left" w:pos="-1440"/>
          <w:tab w:val="left" w:pos="-720"/>
        </w:tabs>
        <w:spacing w:line="480" w:lineRule="auto"/>
        <w:ind w:left="720" w:hanging="720"/>
        <w:rPr>
          <w:lang w:val="en-US"/>
        </w:rPr>
      </w:pPr>
      <w:proofErr w:type="gramStart"/>
      <w:r w:rsidRPr="00027D8F">
        <w:t>McClintock, C. G., &amp; Allison, S. T. (1989).</w:t>
      </w:r>
      <w:proofErr w:type="gramEnd"/>
      <w:r w:rsidRPr="00027D8F">
        <w:t xml:space="preserve"> </w:t>
      </w:r>
      <w:proofErr w:type="gramStart"/>
      <w:r w:rsidRPr="00027D8F">
        <w:t xml:space="preserve">Social value orientation and helping </w:t>
      </w:r>
      <w:proofErr w:type="spellStart"/>
      <w:r w:rsidRPr="00027D8F">
        <w:t>behavior</w:t>
      </w:r>
      <w:proofErr w:type="spellEnd"/>
      <w:r w:rsidRPr="00027D8F">
        <w:t>.</w:t>
      </w:r>
      <w:proofErr w:type="gramEnd"/>
      <w:r w:rsidRPr="00027D8F">
        <w:t xml:space="preserve"> </w:t>
      </w:r>
      <w:r w:rsidRPr="00027D8F">
        <w:rPr>
          <w:i/>
        </w:rPr>
        <w:t>Journal of Applied Social Psychology, 19,</w:t>
      </w:r>
      <w:r w:rsidRPr="00027D8F">
        <w:t xml:space="preserve"> 353–362. </w:t>
      </w:r>
      <w:proofErr w:type="spellStart"/>
      <w:proofErr w:type="gramStart"/>
      <w:r w:rsidRPr="00027D8F">
        <w:t>doi</w:t>
      </w:r>
      <w:proofErr w:type="spellEnd"/>
      <w:proofErr w:type="gramEnd"/>
      <w:r w:rsidRPr="00027D8F">
        <w:t>: 10.1111/j.1559</w:t>
      </w:r>
      <w:r w:rsidRPr="00027D8F">
        <w:noBreakHyphen/>
        <w:t>1816.1989.tb00060.x</w:t>
      </w:r>
    </w:p>
    <w:p w:rsidR="0045170D" w:rsidRDefault="001644A5" w:rsidP="0045170D">
      <w:pPr>
        <w:suppressAutoHyphens/>
        <w:spacing w:line="480" w:lineRule="auto"/>
        <w:ind w:left="720" w:hanging="720"/>
        <w:rPr>
          <w:lang w:val="en-US"/>
        </w:rPr>
      </w:pPr>
      <w:proofErr w:type="gramStart"/>
      <w:r w:rsidRPr="002F65CE">
        <w:rPr>
          <w:lang w:val="en-US"/>
        </w:rPr>
        <w:t>McKelvey, R. D., &amp; Palfrey, T. R. (1992).</w:t>
      </w:r>
      <w:proofErr w:type="gramEnd"/>
      <w:r w:rsidRPr="002F65CE">
        <w:rPr>
          <w:lang w:val="en-US"/>
        </w:rPr>
        <w:t xml:space="preserve"> </w:t>
      </w:r>
      <w:proofErr w:type="gramStart"/>
      <w:r w:rsidRPr="002F65CE">
        <w:rPr>
          <w:lang w:val="en-US"/>
        </w:rPr>
        <w:t>An experimental study of the Centipede game.</w:t>
      </w:r>
      <w:proofErr w:type="gramEnd"/>
      <w:r w:rsidRPr="002F65CE">
        <w:rPr>
          <w:lang w:val="en-US"/>
        </w:rPr>
        <w:t xml:space="preserve"> </w:t>
      </w:r>
      <w:proofErr w:type="spellStart"/>
      <w:r w:rsidRPr="002F65CE">
        <w:rPr>
          <w:i/>
          <w:lang w:val="en-US"/>
        </w:rPr>
        <w:t>Econometrica</w:t>
      </w:r>
      <w:proofErr w:type="spellEnd"/>
      <w:r w:rsidRPr="002F65CE">
        <w:rPr>
          <w:i/>
          <w:lang w:val="en-US"/>
        </w:rPr>
        <w:t>, 60,</w:t>
      </w:r>
      <w:r w:rsidRPr="002F65CE">
        <w:rPr>
          <w:lang w:val="en-US"/>
        </w:rPr>
        <w:t xml:space="preserve"> 803–836. </w:t>
      </w:r>
      <w:proofErr w:type="spellStart"/>
      <w:proofErr w:type="gramStart"/>
      <w:r w:rsidRPr="002F65CE">
        <w:rPr>
          <w:lang w:val="en-US"/>
        </w:rPr>
        <w:t>doi</w:t>
      </w:r>
      <w:proofErr w:type="spellEnd"/>
      <w:proofErr w:type="gramEnd"/>
      <w:r w:rsidRPr="002F65CE">
        <w:rPr>
          <w:lang w:val="en-US"/>
        </w:rPr>
        <w:t>: 10.2307/2951567</w:t>
      </w:r>
    </w:p>
    <w:p w:rsidR="0045170D" w:rsidRDefault="0045170D" w:rsidP="0045170D">
      <w:pPr>
        <w:suppressAutoHyphens/>
        <w:spacing w:line="480" w:lineRule="auto"/>
        <w:ind w:left="720" w:hanging="720"/>
        <w:rPr>
          <w:lang w:val="en-US"/>
        </w:rPr>
      </w:pPr>
      <w:proofErr w:type="gramStart"/>
      <w:r w:rsidRPr="0045170D">
        <w:rPr>
          <w:lang w:val="en-US"/>
        </w:rPr>
        <w:t>McKelvey, R</w:t>
      </w:r>
      <w:r>
        <w:rPr>
          <w:lang w:val="en-US"/>
        </w:rPr>
        <w:t xml:space="preserve">., </w:t>
      </w:r>
      <w:r w:rsidR="004D5E6D">
        <w:rPr>
          <w:lang w:val="en-US"/>
        </w:rPr>
        <w:t xml:space="preserve">D., </w:t>
      </w:r>
      <w:r>
        <w:rPr>
          <w:lang w:val="en-US"/>
        </w:rPr>
        <w:t>&amp;</w:t>
      </w:r>
      <w:r w:rsidRPr="0045170D">
        <w:rPr>
          <w:lang w:val="en-US"/>
        </w:rPr>
        <w:t xml:space="preserve"> Palfrey, T</w:t>
      </w:r>
      <w:r>
        <w:rPr>
          <w:lang w:val="en-US"/>
        </w:rPr>
        <w:t>. R.</w:t>
      </w:r>
      <w:r w:rsidRPr="0045170D">
        <w:rPr>
          <w:lang w:val="en-US"/>
        </w:rPr>
        <w:t xml:space="preserve"> (1998)</w:t>
      </w:r>
      <w:r w:rsidR="00952D8E">
        <w:rPr>
          <w:lang w:val="en-US"/>
        </w:rPr>
        <w:t>.</w:t>
      </w:r>
      <w:proofErr w:type="gramEnd"/>
      <w:r>
        <w:rPr>
          <w:lang w:val="en-US"/>
        </w:rPr>
        <w:t xml:space="preserve"> </w:t>
      </w:r>
      <w:proofErr w:type="gramStart"/>
      <w:r w:rsidRPr="0045170D">
        <w:rPr>
          <w:lang w:val="en-US"/>
        </w:rPr>
        <w:t xml:space="preserve">Quantal </w:t>
      </w:r>
      <w:r>
        <w:rPr>
          <w:lang w:val="en-US"/>
        </w:rPr>
        <w:t>r</w:t>
      </w:r>
      <w:r w:rsidRPr="0045170D">
        <w:rPr>
          <w:lang w:val="en-US"/>
        </w:rPr>
        <w:t xml:space="preserve">esponse </w:t>
      </w:r>
      <w:r>
        <w:rPr>
          <w:lang w:val="en-US"/>
        </w:rPr>
        <w:t>e</w:t>
      </w:r>
      <w:r w:rsidRPr="0045170D">
        <w:rPr>
          <w:lang w:val="en-US"/>
        </w:rPr>
        <w:t xml:space="preserve">quilibria for </w:t>
      </w:r>
      <w:r>
        <w:rPr>
          <w:lang w:val="en-US"/>
        </w:rPr>
        <w:t>e</w:t>
      </w:r>
      <w:r w:rsidRPr="0045170D">
        <w:rPr>
          <w:lang w:val="en-US"/>
        </w:rPr>
        <w:t xml:space="preserve">xtensive </w:t>
      </w:r>
      <w:r>
        <w:rPr>
          <w:lang w:val="en-US"/>
        </w:rPr>
        <w:t>f</w:t>
      </w:r>
      <w:r w:rsidRPr="0045170D">
        <w:rPr>
          <w:lang w:val="en-US"/>
        </w:rPr>
        <w:t xml:space="preserve">orm </w:t>
      </w:r>
      <w:r>
        <w:rPr>
          <w:lang w:val="en-US"/>
        </w:rPr>
        <w:t>games.</w:t>
      </w:r>
      <w:proofErr w:type="gramEnd"/>
      <w:r w:rsidRPr="0045170D">
        <w:rPr>
          <w:lang w:val="en-US"/>
        </w:rPr>
        <w:t xml:space="preserve"> </w:t>
      </w:r>
      <w:r w:rsidRPr="0045170D">
        <w:rPr>
          <w:i/>
          <w:lang w:val="en-US"/>
        </w:rPr>
        <w:t>Experimental Economics, 1,</w:t>
      </w:r>
      <w:r w:rsidRPr="0045170D">
        <w:rPr>
          <w:lang w:val="en-US"/>
        </w:rPr>
        <w:t xml:space="preserve"> 9</w:t>
      </w:r>
      <w:r w:rsidR="00A1705C">
        <w:rPr>
          <w:lang w:val="en-US"/>
        </w:rPr>
        <w:t>–</w:t>
      </w:r>
      <w:r>
        <w:rPr>
          <w:lang w:val="en-US"/>
        </w:rPr>
        <w:t>41.</w:t>
      </w:r>
      <w:r w:rsidRPr="0045170D">
        <w:rPr>
          <w:lang w:val="en-US"/>
        </w:rPr>
        <w:t xml:space="preserve"> </w:t>
      </w:r>
      <w:proofErr w:type="gramStart"/>
      <w:r w:rsidRPr="0045170D">
        <w:rPr>
          <w:lang w:val="en-US"/>
        </w:rPr>
        <w:t>doi:</w:t>
      </w:r>
      <w:proofErr w:type="gramEnd"/>
      <w:r w:rsidRPr="0045170D">
        <w:rPr>
          <w:lang w:val="en-US"/>
        </w:rPr>
        <w:t>10.1007/BF01426213</w:t>
      </w:r>
    </w:p>
    <w:p w:rsidR="00AF6B12" w:rsidRPr="002F65CE" w:rsidRDefault="00AF6B12" w:rsidP="0045170D">
      <w:pPr>
        <w:suppressAutoHyphens/>
        <w:spacing w:line="480" w:lineRule="auto"/>
        <w:ind w:left="720" w:hanging="720"/>
        <w:rPr>
          <w:lang w:val="en-US"/>
        </w:rPr>
      </w:pPr>
      <w:proofErr w:type="spellStart"/>
      <w:proofErr w:type="gramStart"/>
      <w:r w:rsidRPr="00027D8F">
        <w:t>Messick</w:t>
      </w:r>
      <w:proofErr w:type="spellEnd"/>
      <w:r w:rsidRPr="00027D8F">
        <w:t>, D. M., &amp; McClintock, C. G. (1968).</w:t>
      </w:r>
      <w:proofErr w:type="gramEnd"/>
      <w:r w:rsidRPr="00027D8F">
        <w:t xml:space="preserve"> Motivational bases of choice in experimental games. </w:t>
      </w:r>
      <w:r w:rsidRPr="00027D8F">
        <w:rPr>
          <w:i/>
        </w:rPr>
        <w:t>Journal of Experimental Social Psychology, 4,</w:t>
      </w:r>
      <w:r w:rsidRPr="00027D8F">
        <w:t xml:space="preserve"> 1–25. </w:t>
      </w:r>
      <w:proofErr w:type="spellStart"/>
      <w:proofErr w:type="gramStart"/>
      <w:r w:rsidR="004D5E6D" w:rsidRPr="004D5E6D">
        <w:t>doi</w:t>
      </w:r>
      <w:proofErr w:type="spellEnd"/>
      <w:proofErr w:type="gramEnd"/>
      <w:r w:rsidR="004D5E6D" w:rsidRPr="004D5E6D">
        <w:t>: 10.1016/0022-1031(68)90046-2</w:t>
      </w:r>
    </w:p>
    <w:p w:rsidR="00955E06" w:rsidRDefault="00955E06" w:rsidP="00170F8C">
      <w:pPr>
        <w:suppressAutoHyphens/>
        <w:spacing w:line="480" w:lineRule="auto"/>
        <w:ind w:left="720" w:hanging="720"/>
        <w:rPr>
          <w:lang w:val="en-US"/>
        </w:rPr>
      </w:pPr>
      <w:proofErr w:type="spellStart"/>
      <w:r w:rsidRPr="002F65CE">
        <w:rPr>
          <w:lang w:val="en-US"/>
        </w:rPr>
        <w:lastRenderedPageBreak/>
        <w:t>Milgrom</w:t>
      </w:r>
      <w:proofErr w:type="spellEnd"/>
      <w:r w:rsidRPr="002F65CE">
        <w:rPr>
          <w:lang w:val="en-US"/>
        </w:rPr>
        <w:t xml:space="preserve">, P. (1981). </w:t>
      </w:r>
      <w:proofErr w:type="gramStart"/>
      <w:r w:rsidRPr="002F65CE">
        <w:rPr>
          <w:lang w:val="en-US"/>
        </w:rPr>
        <w:t>An axiomatic characterization of common knowledge.</w:t>
      </w:r>
      <w:proofErr w:type="gramEnd"/>
      <w:r w:rsidRPr="002F65CE">
        <w:rPr>
          <w:lang w:val="en-US"/>
        </w:rPr>
        <w:t xml:space="preserve"> </w:t>
      </w:r>
      <w:proofErr w:type="spellStart"/>
      <w:r w:rsidRPr="002F65CE">
        <w:rPr>
          <w:i/>
          <w:lang w:val="en-US"/>
        </w:rPr>
        <w:t>Econometrica</w:t>
      </w:r>
      <w:proofErr w:type="spellEnd"/>
      <w:r w:rsidRPr="002F65CE">
        <w:rPr>
          <w:i/>
          <w:lang w:val="en-US"/>
        </w:rPr>
        <w:t>, 49,</w:t>
      </w:r>
      <w:r w:rsidRPr="002F65CE">
        <w:rPr>
          <w:lang w:val="en-US"/>
        </w:rPr>
        <w:t xml:space="preserve"> 219</w:t>
      </w:r>
      <w:r w:rsidR="00921BB9" w:rsidRPr="002F65CE">
        <w:rPr>
          <w:lang w:val="en-US"/>
        </w:rPr>
        <w:t>–</w:t>
      </w:r>
      <w:r w:rsidRPr="002F65CE">
        <w:rPr>
          <w:lang w:val="en-US"/>
        </w:rPr>
        <w:t>222.</w:t>
      </w:r>
      <w:r w:rsidR="002122AA" w:rsidRPr="002F65CE">
        <w:rPr>
          <w:lang w:val="en-US"/>
        </w:rPr>
        <w:t xml:space="preserve"> </w:t>
      </w:r>
      <w:proofErr w:type="spellStart"/>
      <w:proofErr w:type="gramStart"/>
      <w:r w:rsidR="002122AA" w:rsidRPr="002F65CE">
        <w:rPr>
          <w:lang w:val="en-US"/>
        </w:rPr>
        <w:t>doi</w:t>
      </w:r>
      <w:proofErr w:type="spellEnd"/>
      <w:proofErr w:type="gramEnd"/>
      <w:r w:rsidR="002122AA" w:rsidRPr="002F65CE">
        <w:rPr>
          <w:lang w:val="en-US"/>
        </w:rPr>
        <w:t>: 10.2307/1911137</w:t>
      </w:r>
    </w:p>
    <w:p w:rsidR="00626900" w:rsidRPr="002F65CE" w:rsidRDefault="00626900" w:rsidP="00170F8C">
      <w:pPr>
        <w:suppressAutoHyphens/>
        <w:spacing w:line="480" w:lineRule="auto"/>
        <w:ind w:left="720" w:hanging="720"/>
        <w:rPr>
          <w:lang w:val="en-US"/>
        </w:rPr>
      </w:pPr>
      <w:proofErr w:type="gramStart"/>
      <w:r w:rsidRPr="00626900">
        <w:rPr>
          <w:lang w:val="en-US"/>
        </w:rPr>
        <w:t>Murphy, R. O., &amp; Ackermann, K. A. (2014).</w:t>
      </w:r>
      <w:proofErr w:type="gramEnd"/>
      <w:r w:rsidRPr="00626900">
        <w:rPr>
          <w:lang w:val="en-US"/>
        </w:rPr>
        <w:t xml:space="preserve"> Social value orientation: Theoretical and measurement issues in the study of social preferences. </w:t>
      </w:r>
      <w:r w:rsidRPr="00626900">
        <w:rPr>
          <w:i/>
          <w:lang w:val="en-US"/>
        </w:rPr>
        <w:t>Personality and Social Psychology Review, 18,</w:t>
      </w:r>
      <w:r w:rsidRPr="00626900">
        <w:rPr>
          <w:lang w:val="en-US"/>
        </w:rPr>
        <w:t xml:space="preserve"> 13–41. </w:t>
      </w:r>
      <w:proofErr w:type="spellStart"/>
      <w:proofErr w:type="gramStart"/>
      <w:r w:rsidRPr="00626900">
        <w:rPr>
          <w:lang w:val="en-US"/>
        </w:rPr>
        <w:t>doi</w:t>
      </w:r>
      <w:proofErr w:type="spellEnd"/>
      <w:proofErr w:type="gramEnd"/>
      <w:r w:rsidRPr="00626900">
        <w:rPr>
          <w:lang w:val="en-US"/>
        </w:rPr>
        <w:t>: 10.1177/1088868313501745</w:t>
      </w:r>
    </w:p>
    <w:p w:rsidR="00DB3502" w:rsidRPr="002F65CE" w:rsidRDefault="001644A5" w:rsidP="00DB3502">
      <w:pPr>
        <w:suppressAutoHyphens/>
        <w:spacing w:line="480" w:lineRule="auto"/>
        <w:ind w:left="720" w:hanging="720"/>
        <w:rPr>
          <w:lang w:val="en-US"/>
        </w:rPr>
      </w:pPr>
      <w:proofErr w:type="gramStart"/>
      <w:r w:rsidRPr="002F65CE">
        <w:rPr>
          <w:lang w:val="en-US"/>
        </w:rPr>
        <w:t>Nagel, R., &amp; Tang, F.</w:t>
      </w:r>
      <w:r w:rsidR="004D5E6D">
        <w:rPr>
          <w:lang w:val="en-US"/>
        </w:rPr>
        <w:t xml:space="preserve"> F.</w:t>
      </w:r>
      <w:r w:rsidRPr="002F65CE">
        <w:rPr>
          <w:lang w:val="en-US"/>
        </w:rPr>
        <w:t xml:space="preserve"> (1998).</w:t>
      </w:r>
      <w:proofErr w:type="gramEnd"/>
      <w:r w:rsidRPr="002F65CE">
        <w:rPr>
          <w:lang w:val="en-US"/>
        </w:rPr>
        <w:t xml:space="preserve"> Experimental results on the Centipede game in normal form: An investigation on learning. </w:t>
      </w:r>
      <w:r w:rsidRPr="002F65CE">
        <w:rPr>
          <w:i/>
          <w:lang w:val="en-US"/>
        </w:rPr>
        <w:t>Journal of Mathematical Psychology, 42,</w:t>
      </w:r>
      <w:r w:rsidRPr="002F65CE">
        <w:rPr>
          <w:lang w:val="en-US"/>
        </w:rPr>
        <w:t xml:space="preserve"> 356</w:t>
      </w:r>
      <w:r w:rsidR="00921BB9" w:rsidRPr="002F65CE">
        <w:rPr>
          <w:lang w:val="en-US"/>
        </w:rPr>
        <w:t>–</w:t>
      </w:r>
      <w:r w:rsidRPr="002F65CE">
        <w:rPr>
          <w:lang w:val="en-US"/>
        </w:rPr>
        <w:t xml:space="preserve">384. </w:t>
      </w:r>
      <w:proofErr w:type="spellStart"/>
      <w:proofErr w:type="gramStart"/>
      <w:r w:rsidRPr="002F65CE">
        <w:rPr>
          <w:lang w:val="en-US"/>
        </w:rPr>
        <w:t>doi</w:t>
      </w:r>
      <w:proofErr w:type="spellEnd"/>
      <w:proofErr w:type="gramEnd"/>
      <w:r w:rsidRPr="002F65CE">
        <w:rPr>
          <w:lang w:val="en-US"/>
        </w:rPr>
        <w:t>: 10.1006/jmps.1998.1225</w:t>
      </w:r>
    </w:p>
    <w:p w:rsidR="001E2216" w:rsidRPr="002F65CE" w:rsidRDefault="001E2216" w:rsidP="001E2216">
      <w:pPr>
        <w:spacing w:line="480" w:lineRule="auto"/>
        <w:ind w:left="720" w:hanging="720"/>
        <w:rPr>
          <w:rFonts w:eastAsia="Times New Roman"/>
          <w:lang w:val="en-US"/>
        </w:rPr>
      </w:pPr>
      <w:r w:rsidRPr="002F65CE">
        <w:rPr>
          <w:rFonts w:eastAsia="Times New Roman"/>
          <w:lang w:val="en-US"/>
        </w:rPr>
        <w:t xml:space="preserve">Nash, J. F. (1950). Equilibrium points in n-person games. </w:t>
      </w:r>
      <w:r w:rsidRPr="002F65CE">
        <w:rPr>
          <w:rFonts w:eastAsia="Times New Roman"/>
          <w:i/>
          <w:lang w:val="en-US"/>
        </w:rPr>
        <w:t>Proceedings of the National Academy of Sciences of the USA, 36,</w:t>
      </w:r>
      <w:r w:rsidRPr="002F65CE">
        <w:rPr>
          <w:rFonts w:eastAsia="Times New Roman"/>
          <w:lang w:val="en-US"/>
        </w:rPr>
        <w:t xml:space="preserve"> 48</w:t>
      </w:r>
      <w:r w:rsidR="00921BB9" w:rsidRPr="002F65CE">
        <w:rPr>
          <w:rFonts w:eastAsia="Times New Roman"/>
          <w:lang w:val="en-US"/>
        </w:rPr>
        <w:t>–</w:t>
      </w:r>
      <w:r w:rsidRPr="002F65CE">
        <w:rPr>
          <w:rFonts w:eastAsia="Times New Roman"/>
          <w:lang w:val="en-US"/>
        </w:rPr>
        <w:t>49.</w:t>
      </w:r>
      <w:r w:rsidR="00AF6B12">
        <w:rPr>
          <w:rFonts w:eastAsia="Times New Roman"/>
          <w:lang w:val="en-US"/>
        </w:rPr>
        <w:t xml:space="preserve"> </w:t>
      </w:r>
      <w:proofErr w:type="spellStart"/>
      <w:proofErr w:type="gramStart"/>
      <w:r w:rsidR="00AF6B12">
        <w:rPr>
          <w:rFonts w:eastAsia="Times New Roman"/>
          <w:lang w:val="en-US"/>
        </w:rPr>
        <w:t>doi</w:t>
      </w:r>
      <w:proofErr w:type="spellEnd"/>
      <w:proofErr w:type="gramEnd"/>
      <w:r w:rsidR="00AF6B12">
        <w:rPr>
          <w:rFonts w:eastAsia="Times New Roman"/>
          <w:lang w:val="en-US"/>
        </w:rPr>
        <w:t xml:space="preserve">: </w:t>
      </w:r>
      <w:r w:rsidR="00AF6B12">
        <w:rPr>
          <w:lang w:val="en"/>
        </w:rPr>
        <w:t>10.2307/88031</w:t>
      </w:r>
    </w:p>
    <w:p w:rsidR="001E2216" w:rsidRPr="002F65CE" w:rsidRDefault="001E2216" w:rsidP="001E2216">
      <w:pPr>
        <w:spacing w:line="480" w:lineRule="auto"/>
        <w:ind w:left="720" w:hanging="720"/>
        <w:rPr>
          <w:rFonts w:eastAsia="Times New Roman"/>
          <w:lang w:val="en-US"/>
        </w:rPr>
      </w:pPr>
      <w:r w:rsidRPr="002F65CE">
        <w:rPr>
          <w:rFonts w:eastAsia="Times New Roman"/>
          <w:lang w:val="en-US"/>
        </w:rPr>
        <w:t xml:space="preserve">Nash, J. F. (1951). </w:t>
      </w:r>
      <w:proofErr w:type="gramStart"/>
      <w:r w:rsidRPr="002F65CE">
        <w:rPr>
          <w:rFonts w:eastAsia="Times New Roman"/>
          <w:lang w:val="en-US"/>
        </w:rPr>
        <w:t>Non-cooperative games.</w:t>
      </w:r>
      <w:proofErr w:type="gramEnd"/>
      <w:r w:rsidRPr="002F65CE">
        <w:rPr>
          <w:rFonts w:eastAsia="Times New Roman"/>
          <w:lang w:val="en-US"/>
        </w:rPr>
        <w:t xml:space="preserve"> </w:t>
      </w:r>
      <w:r w:rsidRPr="002F65CE">
        <w:rPr>
          <w:rFonts w:eastAsia="Times New Roman"/>
          <w:i/>
          <w:lang w:val="en-US"/>
        </w:rPr>
        <w:t>Annals of Mathematics, 54,</w:t>
      </w:r>
      <w:r w:rsidRPr="002F65CE">
        <w:rPr>
          <w:rFonts w:eastAsia="Times New Roman"/>
          <w:lang w:val="en-US"/>
        </w:rPr>
        <w:t xml:space="preserve"> 286</w:t>
      </w:r>
      <w:r w:rsidR="00A1705C">
        <w:rPr>
          <w:rFonts w:eastAsia="Times New Roman"/>
          <w:lang w:val="en-US"/>
        </w:rPr>
        <w:t>–</w:t>
      </w:r>
      <w:r w:rsidRPr="002F65CE">
        <w:rPr>
          <w:rFonts w:eastAsia="Times New Roman"/>
          <w:lang w:val="en-US"/>
        </w:rPr>
        <w:t xml:space="preserve">295. </w:t>
      </w:r>
      <w:proofErr w:type="spellStart"/>
      <w:proofErr w:type="gramStart"/>
      <w:r w:rsidRPr="002F65CE">
        <w:rPr>
          <w:rFonts w:eastAsia="Times New Roman"/>
          <w:lang w:val="en-US"/>
        </w:rPr>
        <w:t>doi</w:t>
      </w:r>
      <w:proofErr w:type="spellEnd"/>
      <w:proofErr w:type="gramEnd"/>
      <w:r w:rsidRPr="002F65CE">
        <w:rPr>
          <w:rFonts w:eastAsia="Times New Roman"/>
          <w:lang w:val="en-US"/>
        </w:rPr>
        <w:t>: 10.2307/1969529</w:t>
      </w:r>
    </w:p>
    <w:p w:rsidR="000D0916" w:rsidRPr="002F65CE" w:rsidRDefault="000D0916" w:rsidP="000D0916">
      <w:pPr>
        <w:suppressAutoHyphens/>
        <w:spacing w:line="480" w:lineRule="auto"/>
        <w:ind w:left="720" w:hanging="720"/>
        <w:rPr>
          <w:lang w:val="en-US"/>
        </w:rPr>
      </w:pPr>
      <w:r w:rsidRPr="002F65CE">
        <w:rPr>
          <w:lang w:val="en-US"/>
        </w:rPr>
        <w:t xml:space="preserve">Nowak, M. A. (2006). Five rules for the evolution of cooperation. </w:t>
      </w:r>
      <w:r w:rsidRPr="002F65CE">
        <w:rPr>
          <w:i/>
          <w:lang w:val="en-US"/>
        </w:rPr>
        <w:t xml:space="preserve">Science, </w:t>
      </w:r>
      <w:r w:rsidR="004F2102" w:rsidRPr="002F65CE">
        <w:rPr>
          <w:i/>
          <w:lang w:val="en-US"/>
        </w:rPr>
        <w:t>314,</w:t>
      </w:r>
      <w:r w:rsidR="004F2102" w:rsidRPr="002F65CE">
        <w:rPr>
          <w:lang w:val="en-US"/>
        </w:rPr>
        <w:t xml:space="preserve"> 1560</w:t>
      </w:r>
      <w:r w:rsidR="00A1705C">
        <w:rPr>
          <w:lang w:val="en-US"/>
        </w:rPr>
        <w:t>–</w:t>
      </w:r>
      <w:r w:rsidR="004F2102" w:rsidRPr="002F65CE">
        <w:rPr>
          <w:lang w:val="en-US"/>
        </w:rPr>
        <w:t>1563.</w:t>
      </w:r>
      <w:r w:rsidR="004D5E6D">
        <w:rPr>
          <w:lang w:val="en-US"/>
        </w:rPr>
        <w:t xml:space="preserve"> </w:t>
      </w:r>
      <w:proofErr w:type="spellStart"/>
      <w:proofErr w:type="gramStart"/>
      <w:r w:rsidR="004D5E6D">
        <w:rPr>
          <w:lang w:val="en-US"/>
        </w:rPr>
        <w:t>doi</w:t>
      </w:r>
      <w:proofErr w:type="spellEnd"/>
      <w:proofErr w:type="gramEnd"/>
      <w:r w:rsidR="004D5E6D">
        <w:rPr>
          <w:lang w:val="en-US"/>
        </w:rPr>
        <w:t xml:space="preserve">: </w:t>
      </w:r>
      <w:r w:rsidR="004F2102" w:rsidRPr="002F65CE">
        <w:rPr>
          <w:lang w:val="en-US"/>
        </w:rPr>
        <w:t>10.1126/science.1133755</w:t>
      </w:r>
    </w:p>
    <w:p w:rsidR="007C53FC" w:rsidRDefault="007C53FC" w:rsidP="000D0916">
      <w:pPr>
        <w:suppressAutoHyphens/>
        <w:spacing w:line="480" w:lineRule="auto"/>
        <w:ind w:left="720" w:hanging="720"/>
        <w:rPr>
          <w:lang w:val="en-US"/>
        </w:rPr>
      </w:pPr>
      <w:proofErr w:type="spellStart"/>
      <w:r w:rsidRPr="002F65CE">
        <w:rPr>
          <w:lang w:val="en-US"/>
        </w:rPr>
        <w:t>Orne</w:t>
      </w:r>
      <w:proofErr w:type="spellEnd"/>
      <w:r w:rsidRPr="002F65CE">
        <w:rPr>
          <w:lang w:val="en-US"/>
        </w:rPr>
        <w:t xml:space="preserve">, M. T. (1962). On the social psychology of the psychological experiment: With particular reference to demand characteristics and their implications. </w:t>
      </w:r>
      <w:r w:rsidRPr="002F65CE">
        <w:rPr>
          <w:i/>
          <w:lang w:val="en-US"/>
        </w:rPr>
        <w:t>American Psychologist, 17</w:t>
      </w:r>
      <w:r w:rsidR="004D5E6D">
        <w:rPr>
          <w:lang w:val="en-US"/>
        </w:rPr>
        <w:t>,</w:t>
      </w:r>
      <w:r w:rsidRPr="002F65CE">
        <w:rPr>
          <w:lang w:val="en-US"/>
        </w:rPr>
        <w:t xml:space="preserve"> 776</w:t>
      </w:r>
      <w:r w:rsidR="00A1705C">
        <w:rPr>
          <w:lang w:val="en-US"/>
        </w:rPr>
        <w:t>–</w:t>
      </w:r>
      <w:r w:rsidRPr="002F65CE">
        <w:rPr>
          <w:lang w:val="en-US"/>
        </w:rPr>
        <w:t xml:space="preserve">783. </w:t>
      </w:r>
      <w:proofErr w:type="spellStart"/>
      <w:proofErr w:type="gramStart"/>
      <w:r w:rsidRPr="002F65CE">
        <w:rPr>
          <w:lang w:val="en-US"/>
        </w:rPr>
        <w:t>doi</w:t>
      </w:r>
      <w:proofErr w:type="spellEnd"/>
      <w:proofErr w:type="gramEnd"/>
      <w:r w:rsidRPr="002F65CE">
        <w:rPr>
          <w:lang w:val="en-US"/>
        </w:rPr>
        <w:t>: 10.1037/h0043424</w:t>
      </w:r>
    </w:p>
    <w:p w:rsidR="00A93074" w:rsidRDefault="00D9695E" w:rsidP="00A93074">
      <w:pPr>
        <w:suppressAutoHyphens/>
        <w:spacing w:line="480" w:lineRule="auto"/>
        <w:ind w:left="720" w:hanging="720"/>
        <w:rPr>
          <w:lang w:val="en-US"/>
        </w:rPr>
      </w:pPr>
      <w:proofErr w:type="gramStart"/>
      <w:r w:rsidRPr="002F65CE">
        <w:rPr>
          <w:lang w:val="en-US"/>
        </w:rPr>
        <w:t>Parco, J. E., Rapoport, A., &amp; Stein, W. E. (2002).</w:t>
      </w:r>
      <w:proofErr w:type="gramEnd"/>
      <w:r w:rsidRPr="002F65CE">
        <w:rPr>
          <w:lang w:val="en-US"/>
        </w:rPr>
        <w:t xml:space="preserve"> </w:t>
      </w:r>
      <w:proofErr w:type="gramStart"/>
      <w:r w:rsidRPr="002F65CE">
        <w:rPr>
          <w:lang w:val="en-US"/>
        </w:rPr>
        <w:t>Effects of financial incentives on the breakdown of mutual trust.</w:t>
      </w:r>
      <w:proofErr w:type="gramEnd"/>
      <w:r w:rsidRPr="002F65CE">
        <w:rPr>
          <w:lang w:val="en-US"/>
        </w:rPr>
        <w:t xml:space="preserve"> </w:t>
      </w:r>
      <w:r w:rsidRPr="002F65CE">
        <w:rPr>
          <w:i/>
          <w:lang w:val="en-US"/>
        </w:rPr>
        <w:t>Psychological Science, 13,</w:t>
      </w:r>
      <w:r w:rsidRPr="002F65CE">
        <w:rPr>
          <w:lang w:val="en-US"/>
        </w:rPr>
        <w:t xml:space="preserve"> 292</w:t>
      </w:r>
      <w:r w:rsidR="00A1705C">
        <w:rPr>
          <w:lang w:val="en-US"/>
        </w:rPr>
        <w:t>–</w:t>
      </w:r>
      <w:r w:rsidRPr="002F65CE">
        <w:rPr>
          <w:lang w:val="en-US"/>
        </w:rPr>
        <w:t>297.</w:t>
      </w:r>
      <w:r w:rsidR="00AF6B12">
        <w:rPr>
          <w:lang w:val="en-US"/>
        </w:rPr>
        <w:t xml:space="preserve"> </w:t>
      </w:r>
      <w:proofErr w:type="spellStart"/>
      <w:proofErr w:type="gramStart"/>
      <w:r w:rsidR="00AF6B12">
        <w:rPr>
          <w:lang w:val="en-US"/>
        </w:rPr>
        <w:t>doi</w:t>
      </w:r>
      <w:proofErr w:type="spellEnd"/>
      <w:proofErr w:type="gramEnd"/>
      <w:r w:rsidR="00AF6B12">
        <w:rPr>
          <w:lang w:val="en-US"/>
        </w:rPr>
        <w:t>:</w:t>
      </w:r>
      <w:r w:rsidR="00AF6B12" w:rsidRPr="00AF6B12">
        <w:rPr>
          <w:lang w:val="en-US"/>
        </w:rPr>
        <w:t xml:space="preserve"> 10.1111/1467-9280.00454</w:t>
      </w:r>
      <w:r w:rsidR="00A93074" w:rsidRPr="00A93074">
        <w:rPr>
          <w:lang w:val="en-US"/>
        </w:rPr>
        <w:t xml:space="preserve"> </w:t>
      </w:r>
    </w:p>
    <w:p w:rsidR="00D9695E" w:rsidRPr="002F65CE" w:rsidRDefault="00A93074" w:rsidP="00A93074">
      <w:pPr>
        <w:suppressAutoHyphens/>
        <w:spacing w:line="480" w:lineRule="auto"/>
        <w:ind w:left="720" w:hanging="720"/>
        <w:rPr>
          <w:lang w:val="en-US"/>
        </w:rPr>
      </w:pPr>
      <w:r>
        <w:rPr>
          <w:lang w:val="en-US"/>
        </w:rPr>
        <w:t xml:space="preserve">Rapoport, A. (2003). Games: Centipede. </w:t>
      </w:r>
      <w:proofErr w:type="gramStart"/>
      <w:r>
        <w:rPr>
          <w:lang w:val="en-US"/>
        </w:rPr>
        <w:t xml:space="preserve">In L. </w:t>
      </w:r>
      <w:proofErr w:type="spellStart"/>
      <w:r>
        <w:rPr>
          <w:lang w:val="en-US"/>
        </w:rPr>
        <w:t>Nadel</w:t>
      </w:r>
      <w:proofErr w:type="spellEnd"/>
      <w:r>
        <w:rPr>
          <w:lang w:val="en-US"/>
        </w:rPr>
        <w:t xml:space="preserve"> (Ed.), </w:t>
      </w:r>
      <w:r w:rsidRPr="00E13461">
        <w:rPr>
          <w:lang w:val="en-US"/>
        </w:rPr>
        <w:t xml:space="preserve">Encyclopedia of </w:t>
      </w:r>
      <w:r>
        <w:rPr>
          <w:lang w:val="en-US"/>
        </w:rPr>
        <w:t>c</w:t>
      </w:r>
      <w:r w:rsidRPr="00E13461">
        <w:rPr>
          <w:lang w:val="en-US"/>
        </w:rPr>
        <w:t>ognitive</w:t>
      </w:r>
      <w:r>
        <w:rPr>
          <w:lang w:val="en-US"/>
        </w:rPr>
        <w:t xml:space="preserve"> s</w:t>
      </w:r>
      <w:r w:rsidRPr="00E13461">
        <w:rPr>
          <w:lang w:val="en-US"/>
        </w:rPr>
        <w:t>cience</w:t>
      </w:r>
      <w:r>
        <w:rPr>
          <w:lang w:val="en-US"/>
        </w:rPr>
        <w:t xml:space="preserve"> (Vol. 2, pp. 196–203).</w:t>
      </w:r>
      <w:proofErr w:type="gramEnd"/>
      <w:r>
        <w:rPr>
          <w:lang w:val="en-US"/>
        </w:rPr>
        <w:t xml:space="preserve"> London, UK: Nature Publishing Group.</w:t>
      </w:r>
    </w:p>
    <w:p w:rsidR="00FC00D2" w:rsidRDefault="00FC00D2" w:rsidP="00170F8C">
      <w:pPr>
        <w:suppressAutoHyphens/>
        <w:spacing w:line="480" w:lineRule="auto"/>
        <w:ind w:left="720" w:hanging="720"/>
        <w:rPr>
          <w:lang w:val="en-US"/>
        </w:rPr>
      </w:pPr>
      <w:proofErr w:type="gramStart"/>
      <w:r w:rsidRPr="002F65CE">
        <w:rPr>
          <w:lang w:val="en-US"/>
        </w:rPr>
        <w:t>Rapoport, A., Stein, W. E., Parco, J. E., &amp; Nicholas, T. E. (2003).</w:t>
      </w:r>
      <w:proofErr w:type="gramEnd"/>
      <w:r w:rsidRPr="002F65CE">
        <w:rPr>
          <w:lang w:val="en-US"/>
        </w:rPr>
        <w:t xml:space="preserve"> </w:t>
      </w:r>
      <w:proofErr w:type="gramStart"/>
      <w:r w:rsidRPr="002F65CE">
        <w:rPr>
          <w:lang w:val="en-US"/>
        </w:rPr>
        <w:t xml:space="preserve">Equilibrium play and adaptive learning in a three-person </w:t>
      </w:r>
      <w:r w:rsidR="00D9695E" w:rsidRPr="002F65CE">
        <w:rPr>
          <w:lang w:val="en-US"/>
        </w:rPr>
        <w:t>C</w:t>
      </w:r>
      <w:r w:rsidRPr="002F65CE">
        <w:rPr>
          <w:lang w:val="en-US"/>
        </w:rPr>
        <w:t>entipede game.</w:t>
      </w:r>
      <w:proofErr w:type="gramEnd"/>
      <w:r w:rsidRPr="002F65CE">
        <w:rPr>
          <w:i/>
          <w:lang w:val="en-US"/>
        </w:rPr>
        <w:t xml:space="preserve"> Games and Economic Behavior, 43,</w:t>
      </w:r>
      <w:r w:rsidRPr="002F65CE">
        <w:rPr>
          <w:lang w:val="en-US"/>
        </w:rPr>
        <w:t xml:space="preserve"> 239</w:t>
      </w:r>
      <w:r w:rsidR="00921BB9" w:rsidRPr="002F65CE">
        <w:rPr>
          <w:lang w:val="en-US"/>
        </w:rPr>
        <w:t>–</w:t>
      </w:r>
      <w:r w:rsidRPr="002F65CE">
        <w:rPr>
          <w:lang w:val="en-US"/>
        </w:rPr>
        <w:t>265.</w:t>
      </w:r>
      <w:r w:rsidR="003523A2">
        <w:rPr>
          <w:lang w:val="en-US"/>
        </w:rPr>
        <w:t xml:space="preserve"> </w:t>
      </w:r>
      <w:proofErr w:type="spellStart"/>
      <w:proofErr w:type="gramStart"/>
      <w:r w:rsidR="003523A2">
        <w:rPr>
          <w:lang w:val="en-US"/>
        </w:rPr>
        <w:t>doi</w:t>
      </w:r>
      <w:proofErr w:type="spellEnd"/>
      <w:proofErr w:type="gramEnd"/>
      <w:r w:rsidR="003523A2">
        <w:rPr>
          <w:lang w:val="en-US"/>
        </w:rPr>
        <w:t xml:space="preserve">: </w:t>
      </w:r>
      <w:r w:rsidR="003523A2" w:rsidRPr="003523A2">
        <w:rPr>
          <w:lang w:val="en-US"/>
        </w:rPr>
        <w:t>10.1016/S0899-8256(03)00009-5</w:t>
      </w:r>
    </w:p>
    <w:p w:rsidR="00195DA3" w:rsidRPr="00AF2A66" w:rsidRDefault="00195DA3" w:rsidP="00195DA3">
      <w:pPr>
        <w:spacing w:line="480" w:lineRule="auto"/>
        <w:ind w:left="720" w:hanging="720"/>
        <w:rPr>
          <w:lang w:val="en-US"/>
        </w:rPr>
      </w:pPr>
      <w:proofErr w:type="gramStart"/>
      <w:r w:rsidRPr="00AF2A66">
        <w:rPr>
          <w:lang w:val="en-US"/>
        </w:rPr>
        <w:lastRenderedPageBreak/>
        <w:t>Reyna, V. F., &amp; Brainerd, C. J. (1991).</w:t>
      </w:r>
      <w:proofErr w:type="gramEnd"/>
      <w:r w:rsidRPr="00AF2A66">
        <w:rPr>
          <w:lang w:val="en-US"/>
        </w:rPr>
        <w:t xml:space="preserve"> Fuzzy-trace theory and framing effects in choice: Gist extraction, truncation, and conversion. </w:t>
      </w:r>
      <w:r w:rsidRPr="00AF2A66">
        <w:rPr>
          <w:i/>
          <w:lang w:val="en-US"/>
        </w:rPr>
        <w:t>Journal of Behavioral Decision Making, 4,</w:t>
      </w:r>
      <w:r w:rsidRPr="00AF2A66">
        <w:rPr>
          <w:lang w:val="en-US"/>
        </w:rPr>
        <w:t xml:space="preserve"> 249–262. </w:t>
      </w:r>
      <w:proofErr w:type="spellStart"/>
      <w:proofErr w:type="gramStart"/>
      <w:r w:rsidRPr="00AF2A66">
        <w:rPr>
          <w:lang w:val="en-US"/>
        </w:rPr>
        <w:t>doi</w:t>
      </w:r>
      <w:proofErr w:type="spellEnd"/>
      <w:proofErr w:type="gramEnd"/>
      <w:r w:rsidRPr="00AF2A66">
        <w:rPr>
          <w:lang w:val="en-US"/>
        </w:rPr>
        <w:t>: 10.1002/bdm.3960040403</w:t>
      </w:r>
    </w:p>
    <w:p w:rsidR="00195DA3" w:rsidRPr="00AF2A66" w:rsidRDefault="00195DA3" w:rsidP="00195DA3">
      <w:pPr>
        <w:spacing w:line="480" w:lineRule="auto"/>
        <w:ind w:left="720" w:hanging="720"/>
        <w:rPr>
          <w:lang w:val="en-US"/>
        </w:rPr>
      </w:pPr>
      <w:proofErr w:type="gramStart"/>
      <w:r w:rsidRPr="00AF2A66">
        <w:rPr>
          <w:lang w:val="en-US"/>
        </w:rPr>
        <w:t>Reyna, V. F., &amp; Brainerd, C. J. (1995).</w:t>
      </w:r>
      <w:proofErr w:type="gramEnd"/>
      <w:r w:rsidRPr="00AF2A66">
        <w:rPr>
          <w:lang w:val="en-US"/>
        </w:rPr>
        <w:t xml:space="preserve"> Fuzzy-trace theory: An interim synthesis. </w:t>
      </w:r>
      <w:r w:rsidRPr="00AF2A66">
        <w:rPr>
          <w:i/>
          <w:lang w:val="en-US"/>
        </w:rPr>
        <w:t>Learning and Individual Differences, 7,</w:t>
      </w:r>
      <w:r w:rsidRPr="00AF2A66">
        <w:rPr>
          <w:lang w:val="en-US"/>
        </w:rPr>
        <w:t xml:space="preserve"> 1–75. </w:t>
      </w:r>
      <w:proofErr w:type="spellStart"/>
      <w:proofErr w:type="gramStart"/>
      <w:r w:rsidRPr="00AF2A66">
        <w:rPr>
          <w:lang w:val="en-US"/>
        </w:rPr>
        <w:t>doi</w:t>
      </w:r>
      <w:proofErr w:type="spellEnd"/>
      <w:proofErr w:type="gramEnd"/>
      <w:r w:rsidRPr="00AF2A66">
        <w:rPr>
          <w:lang w:val="en-US"/>
        </w:rPr>
        <w:t>: 10.1016/1041-6080(95)90031-4</w:t>
      </w:r>
    </w:p>
    <w:p w:rsidR="00195DA3" w:rsidRPr="00AF2A66" w:rsidRDefault="00195DA3" w:rsidP="00195DA3">
      <w:pPr>
        <w:spacing w:line="480" w:lineRule="auto"/>
        <w:ind w:left="720" w:hanging="720"/>
        <w:rPr>
          <w:lang w:val="en-US"/>
        </w:rPr>
      </w:pPr>
      <w:proofErr w:type="gramStart"/>
      <w:r w:rsidRPr="00AF2A66">
        <w:rPr>
          <w:lang w:val="en-US"/>
        </w:rPr>
        <w:t>Reyna, V. F., &amp; Brainerd, C. J. (2008).</w:t>
      </w:r>
      <w:proofErr w:type="gramEnd"/>
      <w:r w:rsidRPr="00AF2A66">
        <w:rPr>
          <w:lang w:val="en-US"/>
        </w:rPr>
        <w:t xml:space="preserve"> Numeracy, ratio bias, and denominator neglect in judgments of risk and probability. </w:t>
      </w:r>
      <w:r w:rsidRPr="00AF2A66">
        <w:rPr>
          <w:i/>
          <w:lang w:val="en-US"/>
        </w:rPr>
        <w:t>Learning and Individual Differences, 18</w:t>
      </w:r>
      <w:r w:rsidRPr="00AF2A66">
        <w:rPr>
          <w:lang w:val="en-US"/>
        </w:rPr>
        <w:t xml:space="preserve">, 89–107. doi:10.1016/j.lindif.2007.03.011 </w:t>
      </w:r>
    </w:p>
    <w:p w:rsidR="00195DA3" w:rsidRPr="002F65CE" w:rsidRDefault="00195DA3" w:rsidP="00195DA3">
      <w:pPr>
        <w:suppressAutoHyphens/>
        <w:spacing w:line="480" w:lineRule="auto"/>
        <w:ind w:left="720" w:hanging="720"/>
        <w:rPr>
          <w:lang w:val="en-US"/>
        </w:rPr>
      </w:pPr>
      <w:proofErr w:type="gramStart"/>
      <w:r w:rsidRPr="00AF2A66">
        <w:rPr>
          <w:lang w:val="en-US"/>
        </w:rPr>
        <w:t>Reyna, V. F., &amp; Brainerd, C. J. (2011).</w:t>
      </w:r>
      <w:proofErr w:type="gramEnd"/>
      <w:r w:rsidRPr="00AF2A66">
        <w:rPr>
          <w:lang w:val="en-US"/>
        </w:rPr>
        <w:t xml:space="preserve"> Dual processes in decision making and developmental neuroscience: A fuzzy-trace model. </w:t>
      </w:r>
      <w:r w:rsidRPr="00AF2A66">
        <w:rPr>
          <w:i/>
          <w:lang w:val="en-US"/>
        </w:rPr>
        <w:t>Developmental Review, 31,</w:t>
      </w:r>
      <w:r w:rsidRPr="00AF2A66">
        <w:rPr>
          <w:lang w:val="en-US"/>
        </w:rPr>
        <w:t xml:space="preserve"> 180–206. </w:t>
      </w:r>
      <w:proofErr w:type="spellStart"/>
      <w:proofErr w:type="gramStart"/>
      <w:r w:rsidRPr="00AF2A66">
        <w:rPr>
          <w:lang w:val="en-US"/>
        </w:rPr>
        <w:t>doi</w:t>
      </w:r>
      <w:proofErr w:type="spellEnd"/>
      <w:proofErr w:type="gramEnd"/>
      <w:r w:rsidRPr="00AF2A66">
        <w:rPr>
          <w:lang w:val="en-US"/>
        </w:rPr>
        <w:t>: 10.1016/j.dr.2011.07.004</w:t>
      </w:r>
    </w:p>
    <w:p w:rsidR="00F936CF" w:rsidRPr="002F65CE" w:rsidRDefault="00823C74" w:rsidP="005B04E8">
      <w:pPr>
        <w:suppressAutoHyphens/>
        <w:spacing w:line="480" w:lineRule="auto"/>
        <w:ind w:left="720" w:hanging="720"/>
        <w:rPr>
          <w:lang w:val="en-US"/>
        </w:rPr>
      </w:pPr>
      <w:proofErr w:type="spellStart"/>
      <w:proofErr w:type="gramStart"/>
      <w:r w:rsidRPr="002F65CE">
        <w:rPr>
          <w:lang w:val="en-US"/>
        </w:rPr>
        <w:t>Ritov</w:t>
      </w:r>
      <w:proofErr w:type="spellEnd"/>
      <w:r w:rsidRPr="002F65CE">
        <w:rPr>
          <w:lang w:val="en-US"/>
        </w:rPr>
        <w:t>, I., &amp; Baron, J. (1990).</w:t>
      </w:r>
      <w:proofErr w:type="gramEnd"/>
      <w:r w:rsidRPr="002F65CE">
        <w:rPr>
          <w:lang w:val="en-US"/>
        </w:rPr>
        <w:t xml:space="preserve"> Reluctance to vaccinate: </w:t>
      </w:r>
      <w:r w:rsidR="00A1705C">
        <w:rPr>
          <w:lang w:val="en-US"/>
        </w:rPr>
        <w:t>O</w:t>
      </w:r>
      <w:r w:rsidRPr="002F65CE">
        <w:rPr>
          <w:lang w:val="en-US"/>
        </w:rPr>
        <w:t xml:space="preserve">mission bias and ambiguity. </w:t>
      </w:r>
      <w:r w:rsidRPr="002F65CE">
        <w:rPr>
          <w:i/>
          <w:iCs/>
          <w:lang w:val="en-US"/>
        </w:rPr>
        <w:t>Journal of Behavioral Decision Making, 3</w:t>
      </w:r>
      <w:r w:rsidRPr="002F65CE">
        <w:rPr>
          <w:lang w:val="en-US"/>
        </w:rPr>
        <w:t>, 263</w:t>
      </w:r>
      <w:r w:rsidR="00921BB9" w:rsidRPr="002F65CE">
        <w:rPr>
          <w:lang w:val="en-US"/>
        </w:rPr>
        <w:t>–</w:t>
      </w:r>
      <w:r w:rsidRPr="002F65CE">
        <w:rPr>
          <w:lang w:val="en-US"/>
        </w:rPr>
        <w:t>277.</w:t>
      </w:r>
      <w:r w:rsidR="004D5E6D">
        <w:rPr>
          <w:lang w:val="en-US"/>
        </w:rPr>
        <w:t xml:space="preserve"> </w:t>
      </w:r>
      <w:proofErr w:type="spellStart"/>
      <w:proofErr w:type="gramStart"/>
      <w:r w:rsidR="004D5E6D" w:rsidRPr="004D5E6D">
        <w:rPr>
          <w:lang w:val="en-US"/>
        </w:rPr>
        <w:t>doi</w:t>
      </w:r>
      <w:proofErr w:type="spellEnd"/>
      <w:proofErr w:type="gramEnd"/>
      <w:r w:rsidR="004D5E6D" w:rsidRPr="004D5E6D">
        <w:rPr>
          <w:lang w:val="en-US"/>
        </w:rPr>
        <w:t>: 10.1002/bdm.3960030404</w:t>
      </w:r>
    </w:p>
    <w:p w:rsidR="00DB3502" w:rsidRDefault="001644A5" w:rsidP="00DB3502">
      <w:pPr>
        <w:suppressAutoHyphens/>
        <w:spacing w:line="480" w:lineRule="auto"/>
        <w:ind w:left="720" w:hanging="720"/>
        <w:rPr>
          <w:lang w:val="en-US"/>
        </w:rPr>
      </w:pPr>
      <w:r w:rsidRPr="002F65CE">
        <w:rPr>
          <w:lang w:val="en-US"/>
        </w:rPr>
        <w:t xml:space="preserve">Rosenthal, R. W. (1981). </w:t>
      </w:r>
      <w:proofErr w:type="gramStart"/>
      <w:r w:rsidRPr="002F65CE">
        <w:rPr>
          <w:lang w:val="en-US"/>
        </w:rPr>
        <w:t>Games of perfect informati</w:t>
      </w:r>
      <w:r w:rsidR="009B6F74">
        <w:rPr>
          <w:lang w:val="en-US"/>
        </w:rPr>
        <w:t>on, predatory pricing and chain-</w:t>
      </w:r>
      <w:r w:rsidRPr="002F65CE">
        <w:rPr>
          <w:lang w:val="en-US"/>
        </w:rPr>
        <w:t>store paradox.</w:t>
      </w:r>
      <w:proofErr w:type="gramEnd"/>
      <w:r w:rsidRPr="002F65CE">
        <w:rPr>
          <w:lang w:val="en-US"/>
        </w:rPr>
        <w:t xml:space="preserve"> </w:t>
      </w:r>
      <w:r w:rsidRPr="002F65CE">
        <w:rPr>
          <w:i/>
          <w:lang w:val="en-US"/>
        </w:rPr>
        <w:t>Journal of Economic Theory, 25</w:t>
      </w:r>
      <w:r w:rsidRPr="002F65CE">
        <w:rPr>
          <w:lang w:val="en-US"/>
        </w:rPr>
        <w:t xml:space="preserve">, 92–100. </w:t>
      </w:r>
      <w:proofErr w:type="spellStart"/>
      <w:proofErr w:type="gramStart"/>
      <w:r w:rsidRPr="002F65CE">
        <w:rPr>
          <w:lang w:val="en-US"/>
        </w:rPr>
        <w:t>doi</w:t>
      </w:r>
      <w:proofErr w:type="spellEnd"/>
      <w:proofErr w:type="gramEnd"/>
      <w:r w:rsidRPr="002F65CE">
        <w:rPr>
          <w:lang w:val="en-US"/>
        </w:rPr>
        <w:t>: 10.1016/0022</w:t>
      </w:r>
      <w:r w:rsidRPr="002F65CE">
        <w:rPr>
          <w:lang w:val="en-US"/>
        </w:rPr>
        <w:noBreakHyphen/>
        <w:t>0531(81)90018</w:t>
      </w:r>
      <w:r w:rsidRPr="002F65CE">
        <w:rPr>
          <w:lang w:val="en-US"/>
        </w:rPr>
        <w:noBreakHyphen/>
        <w:t>1</w:t>
      </w:r>
    </w:p>
    <w:p w:rsidR="00AF6B12" w:rsidRPr="002F65CE" w:rsidRDefault="00AF6B12" w:rsidP="00DB3502">
      <w:pPr>
        <w:suppressAutoHyphens/>
        <w:spacing w:line="480" w:lineRule="auto"/>
        <w:ind w:left="720" w:hanging="720"/>
        <w:rPr>
          <w:lang w:val="en-US"/>
        </w:rPr>
      </w:pPr>
      <w:proofErr w:type="spellStart"/>
      <w:proofErr w:type="gramStart"/>
      <w:r w:rsidRPr="00027D8F">
        <w:t>Rusbult</w:t>
      </w:r>
      <w:proofErr w:type="spellEnd"/>
      <w:r w:rsidRPr="00027D8F">
        <w:t>, C. E., &amp; Van Lange, P. A. M. (2003).</w:t>
      </w:r>
      <w:proofErr w:type="gramEnd"/>
      <w:r w:rsidRPr="00027D8F">
        <w:t xml:space="preserve"> </w:t>
      </w:r>
      <w:proofErr w:type="gramStart"/>
      <w:r w:rsidRPr="00027D8F">
        <w:t>Interdependence, interaction, and relationships.</w:t>
      </w:r>
      <w:proofErr w:type="gramEnd"/>
      <w:r w:rsidRPr="00027D8F">
        <w:t xml:space="preserve"> </w:t>
      </w:r>
      <w:r w:rsidRPr="00027D8F">
        <w:rPr>
          <w:i/>
        </w:rPr>
        <w:t>Annual Review of Psychology, 54,</w:t>
      </w:r>
      <w:r w:rsidRPr="00027D8F">
        <w:t xml:space="preserve"> 351–375.</w:t>
      </w:r>
      <w:r>
        <w:t xml:space="preserve"> </w:t>
      </w:r>
      <w:proofErr w:type="spellStart"/>
      <w:proofErr w:type="gramStart"/>
      <w:r>
        <w:t>doi</w:t>
      </w:r>
      <w:proofErr w:type="spellEnd"/>
      <w:proofErr w:type="gramEnd"/>
      <w:r>
        <w:t xml:space="preserve">: </w:t>
      </w:r>
      <w:r w:rsidRPr="00027D8F">
        <w:t>10.1146/annurev.psych.54.101601.145059</w:t>
      </w:r>
    </w:p>
    <w:p w:rsidR="00BD24BE" w:rsidRPr="002F65CE" w:rsidRDefault="00BD24BE" w:rsidP="00BD24BE">
      <w:pPr>
        <w:spacing w:line="480" w:lineRule="auto"/>
        <w:ind w:left="720" w:hanging="720"/>
        <w:rPr>
          <w:lang w:val="en-US"/>
        </w:rPr>
      </w:pPr>
      <w:proofErr w:type="spellStart"/>
      <w:r w:rsidRPr="002F65CE">
        <w:rPr>
          <w:lang w:val="en-US"/>
        </w:rPr>
        <w:t>Selten</w:t>
      </w:r>
      <w:proofErr w:type="spellEnd"/>
      <w:r w:rsidRPr="002F65CE">
        <w:rPr>
          <w:lang w:val="en-US"/>
        </w:rPr>
        <w:t xml:space="preserve">, R. (1978). </w:t>
      </w:r>
      <w:proofErr w:type="gramStart"/>
      <w:r w:rsidRPr="002F65CE">
        <w:rPr>
          <w:lang w:val="en-US"/>
        </w:rPr>
        <w:t>The chain store paradox.</w:t>
      </w:r>
      <w:proofErr w:type="gramEnd"/>
      <w:r w:rsidRPr="002F65CE">
        <w:rPr>
          <w:lang w:val="en-US"/>
        </w:rPr>
        <w:t xml:space="preserve"> </w:t>
      </w:r>
      <w:r w:rsidRPr="002F65CE">
        <w:rPr>
          <w:i/>
          <w:iCs/>
          <w:lang w:val="en-US"/>
        </w:rPr>
        <w:t>Theory and Decision, 9,</w:t>
      </w:r>
      <w:r w:rsidRPr="002F65CE">
        <w:rPr>
          <w:lang w:val="en-US"/>
        </w:rPr>
        <w:t xml:space="preserve"> 127</w:t>
      </w:r>
      <w:r w:rsidR="00921BB9" w:rsidRPr="002F65CE">
        <w:rPr>
          <w:lang w:val="en-US"/>
        </w:rPr>
        <w:t>–</w:t>
      </w:r>
      <w:r w:rsidRPr="002F65CE">
        <w:rPr>
          <w:lang w:val="en-US"/>
        </w:rPr>
        <w:t xml:space="preserve">159. </w:t>
      </w:r>
      <w:proofErr w:type="spellStart"/>
      <w:proofErr w:type="gramStart"/>
      <w:r w:rsidRPr="002F65CE">
        <w:rPr>
          <w:lang w:val="en-US"/>
        </w:rPr>
        <w:t>doi</w:t>
      </w:r>
      <w:proofErr w:type="spellEnd"/>
      <w:proofErr w:type="gramEnd"/>
      <w:r w:rsidRPr="002F65CE">
        <w:rPr>
          <w:lang w:val="en-US"/>
        </w:rPr>
        <w:t>: 10.1007/BF00131770</w:t>
      </w:r>
    </w:p>
    <w:p w:rsidR="00E23875" w:rsidRDefault="00E23875" w:rsidP="00BD24BE">
      <w:pPr>
        <w:spacing w:line="480" w:lineRule="auto"/>
        <w:ind w:left="720" w:hanging="720"/>
        <w:rPr>
          <w:lang w:val="en-US"/>
        </w:rPr>
      </w:pPr>
      <w:proofErr w:type="gramStart"/>
      <w:r w:rsidRPr="002F65CE">
        <w:rPr>
          <w:lang w:val="en-US"/>
        </w:rPr>
        <w:t xml:space="preserve">Shumway, R., &amp; </w:t>
      </w:r>
      <w:proofErr w:type="spellStart"/>
      <w:r w:rsidRPr="002F65CE">
        <w:rPr>
          <w:lang w:val="en-US"/>
        </w:rPr>
        <w:t>Stoffer</w:t>
      </w:r>
      <w:proofErr w:type="spellEnd"/>
      <w:r w:rsidRPr="002F65CE">
        <w:rPr>
          <w:lang w:val="en-US"/>
        </w:rPr>
        <w:t>, D. (2006).</w:t>
      </w:r>
      <w:proofErr w:type="gramEnd"/>
      <w:r w:rsidRPr="002F65CE">
        <w:rPr>
          <w:lang w:val="en-US"/>
        </w:rPr>
        <w:t xml:space="preserve"> </w:t>
      </w:r>
      <w:r w:rsidRPr="002F65CE">
        <w:rPr>
          <w:i/>
          <w:lang w:val="en-US"/>
        </w:rPr>
        <w:t>Time series analysis and its applications: With R examples</w:t>
      </w:r>
      <w:r w:rsidRPr="002F65CE">
        <w:rPr>
          <w:lang w:val="en-US"/>
        </w:rPr>
        <w:t xml:space="preserve"> (2nd </w:t>
      </w:r>
      <w:proofErr w:type="gramStart"/>
      <w:r w:rsidRPr="002F65CE">
        <w:rPr>
          <w:lang w:val="en-US"/>
        </w:rPr>
        <w:t>ed</w:t>
      </w:r>
      <w:proofErr w:type="gramEnd"/>
      <w:r w:rsidRPr="002F65CE">
        <w:rPr>
          <w:lang w:val="en-US"/>
        </w:rPr>
        <w:t>.). New York: Springer.</w:t>
      </w:r>
    </w:p>
    <w:p w:rsidR="00B77F49" w:rsidRPr="00B77F49" w:rsidRDefault="00B77F49" w:rsidP="00B77F49">
      <w:pPr>
        <w:spacing w:line="480" w:lineRule="auto"/>
        <w:ind w:left="720" w:hanging="720"/>
        <w:rPr>
          <w:lang w:val="en-US"/>
        </w:rPr>
      </w:pPr>
      <w:r w:rsidRPr="00B77F49">
        <w:rPr>
          <w:lang w:val="en-US"/>
        </w:rPr>
        <w:t xml:space="preserve">Simon, H. A. (1956). </w:t>
      </w:r>
      <w:proofErr w:type="gramStart"/>
      <w:r w:rsidRPr="00B77F49">
        <w:rPr>
          <w:lang w:val="en-US"/>
        </w:rPr>
        <w:t>Rational choice and the structure of the environment.</w:t>
      </w:r>
      <w:proofErr w:type="gramEnd"/>
      <w:r>
        <w:rPr>
          <w:lang w:val="en-US"/>
        </w:rPr>
        <w:t xml:space="preserve"> </w:t>
      </w:r>
      <w:r w:rsidRPr="00B77F49">
        <w:rPr>
          <w:i/>
          <w:lang w:val="en-US"/>
        </w:rPr>
        <w:t>Psychological Review, 63,</w:t>
      </w:r>
      <w:r w:rsidRPr="00B77F49">
        <w:rPr>
          <w:lang w:val="en-US"/>
        </w:rPr>
        <w:t xml:space="preserve"> 129</w:t>
      </w:r>
      <w:r w:rsidR="00A1705C">
        <w:rPr>
          <w:lang w:val="en-US"/>
        </w:rPr>
        <w:t>–</w:t>
      </w:r>
      <w:r w:rsidRPr="00B77F49">
        <w:rPr>
          <w:lang w:val="en-US"/>
        </w:rPr>
        <w:t>138.</w:t>
      </w:r>
      <w:r>
        <w:rPr>
          <w:lang w:val="en-US"/>
        </w:rPr>
        <w:t xml:space="preserve"> </w:t>
      </w:r>
      <w:proofErr w:type="spellStart"/>
      <w:proofErr w:type="gramStart"/>
      <w:r w:rsidRPr="00B77F49">
        <w:rPr>
          <w:lang w:val="en-US"/>
        </w:rPr>
        <w:t>doi</w:t>
      </w:r>
      <w:proofErr w:type="spellEnd"/>
      <w:proofErr w:type="gramEnd"/>
      <w:r w:rsidRPr="00B77F49">
        <w:rPr>
          <w:lang w:val="en-US"/>
        </w:rPr>
        <w:t>: 10.1037/h0042769</w:t>
      </w:r>
    </w:p>
    <w:p w:rsidR="00B77F49" w:rsidRPr="002F65CE" w:rsidRDefault="00B77F49" w:rsidP="00B77F49">
      <w:pPr>
        <w:spacing w:line="480" w:lineRule="auto"/>
        <w:ind w:left="720" w:hanging="720"/>
        <w:rPr>
          <w:lang w:val="en-US"/>
        </w:rPr>
      </w:pPr>
      <w:r w:rsidRPr="00B77F49">
        <w:rPr>
          <w:lang w:val="en-US"/>
        </w:rPr>
        <w:lastRenderedPageBreak/>
        <w:t xml:space="preserve">Simon, H. A. (1982). </w:t>
      </w:r>
      <w:proofErr w:type="gramStart"/>
      <w:r w:rsidRPr="00B77F49">
        <w:rPr>
          <w:i/>
          <w:lang w:val="en-US"/>
        </w:rPr>
        <w:t>Models of bounded rationality.</w:t>
      </w:r>
      <w:proofErr w:type="gramEnd"/>
      <w:r w:rsidRPr="00B77F49">
        <w:rPr>
          <w:lang w:val="en-US"/>
        </w:rPr>
        <w:t xml:space="preserve"> Cambridge,</w:t>
      </w:r>
      <w:r>
        <w:rPr>
          <w:lang w:val="en-US"/>
        </w:rPr>
        <w:t xml:space="preserve"> </w:t>
      </w:r>
      <w:r w:rsidRPr="00B77F49">
        <w:rPr>
          <w:lang w:val="en-US"/>
        </w:rPr>
        <w:t>MA: MIT</w:t>
      </w:r>
      <w:r>
        <w:rPr>
          <w:lang w:val="en-US"/>
        </w:rPr>
        <w:t xml:space="preserve"> </w:t>
      </w:r>
      <w:r w:rsidRPr="00B77F49">
        <w:rPr>
          <w:lang w:val="en-US"/>
        </w:rPr>
        <w:t>Press.</w:t>
      </w:r>
    </w:p>
    <w:p w:rsidR="001E2216" w:rsidRPr="002F65CE" w:rsidRDefault="001E2216" w:rsidP="00BD24BE">
      <w:pPr>
        <w:spacing w:line="480" w:lineRule="auto"/>
        <w:ind w:left="720" w:hanging="720"/>
        <w:rPr>
          <w:lang w:val="en-US"/>
        </w:rPr>
      </w:pPr>
      <w:proofErr w:type="gramStart"/>
      <w:r w:rsidRPr="002F65CE">
        <w:rPr>
          <w:rFonts w:eastAsia="Times New Roman"/>
          <w:lang w:val="en-US"/>
        </w:rPr>
        <w:t>Starmer, C., &amp; Sugden, R. (1991).</w:t>
      </w:r>
      <w:proofErr w:type="gramEnd"/>
      <w:r w:rsidRPr="002F65CE">
        <w:rPr>
          <w:rFonts w:eastAsia="Times New Roman"/>
          <w:lang w:val="en-US"/>
        </w:rPr>
        <w:t xml:space="preserve"> Does the random-lottery incentive system elicit true preferences? </w:t>
      </w:r>
      <w:proofErr w:type="gramStart"/>
      <w:r w:rsidRPr="002F65CE">
        <w:rPr>
          <w:rFonts w:eastAsia="Times New Roman"/>
          <w:lang w:val="en-US"/>
        </w:rPr>
        <w:t>An experimental investigation.</w:t>
      </w:r>
      <w:proofErr w:type="gramEnd"/>
      <w:r w:rsidRPr="002F65CE">
        <w:rPr>
          <w:rFonts w:eastAsia="Times New Roman"/>
          <w:lang w:val="en-US"/>
        </w:rPr>
        <w:t xml:space="preserve"> </w:t>
      </w:r>
      <w:r w:rsidRPr="002F65CE">
        <w:rPr>
          <w:rFonts w:eastAsia="Times New Roman"/>
          <w:i/>
          <w:lang w:val="en-US"/>
        </w:rPr>
        <w:t>American Economic Review, 81,</w:t>
      </w:r>
      <w:r w:rsidRPr="002F65CE">
        <w:rPr>
          <w:rFonts w:eastAsia="Times New Roman"/>
          <w:lang w:val="en-US"/>
        </w:rPr>
        <w:t xml:space="preserve"> 971</w:t>
      </w:r>
      <w:r w:rsidR="00921BB9" w:rsidRPr="002F65CE">
        <w:rPr>
          <w:rFonts w:eastAsia="Times New Roman"/>
          <w:lang w:val="en-US"/>
        </w:rPr>
        <w:t>–</w:t>
      </w:r>
      <w:r w:rsidRPr="002F65CE">
        <w:rPr>
          <w:rFonts w:eastAsia="Times New Roman"/>
          <w:lang w:val="en-US"/>
        </w:rPr>
        <w:t>978.</w:t>
      </w:r>
      <w:r w:rsidR="00DF180A">
        <w:rPr>
          <w:rFonts w:eastAsia="Times New Roman"/>
          <w:lang w:val="en-US"/>
        </w:rPr>
        <w:t xml:space="preserve"> </w:t>
      </w:r>
    </w:p>
    <w:p w:rsidR="00C473E4" w:rsidRPr="002F65CE" w:rsidRDefault="00C473E4" w:rsidP="00C473E4">
      <w:pPr>
        <w:spacing w:line="480" w:lineRule="auto"/>
        <w:ind w:left="720" w:hanging="720"/>
        <w:rPr>
          <w:rFonts w:eastAsia="Times New Roman"/>
          <w:lang w:val="en-US"/>
        </w:rPr>
      </w:pPr>
      <w:r w:rsidRPr="002F65CE">
        <w:rPr>
          <w:rFonts w:eastAsia="Times New Roman"/>
          <w:lang w:val="en-US"/>
        </w:rPr>
        <w:t xml:space="preserve">Sugden, R. (1993). Thinking as a team: Towards an explanation of </w:t>
      </w:r>
      <w:proofErr w:type="spellStart"/>
      <w:r w:rsidRPr="002F65CE">
        <w:rPr>
          <w:rFonts w:eastAsia="Times New Roman"/>
          <w:lang w:val="en-US"/>
        </w:rPr>
        <w:t>nonselfish</w:t>
      </w:r>
      <w:proofErr w:type="spellEnd"/>
      <w:r w:rsidRPr="002F65CE">
        <w:rPr>
          <w:rFonts w:eastAsia="Times New Roman"/>
          <w:lang w:val="en-US"/>
        </w:rPr>
        <w:t xml:space="preserve"> behavior. </w:t>
      </w:r>
      <w:r w:rsidRPr="009B6F74">
        <w:rPr>
          <w:rFonts w:eastAsia="Times New Roman"/>
          <w:i/>
          <w:lang w:val="en-US"/>
        </w:rPr>
        <w:t xml:space="preserve">Social </w:t>
      </w:r>
      <w:r w:rsidRPr="002F65CE">
        <w:rPr>
          <w:rFonts w:eastAsia="Times New Roman"/>
          <w:i/>
          <w:lang w:val="en-US"/>
        </w:rPr>
        <w:t>Philosophy and Policy, 10,</w:t>
      </w:r>
      <w:r w:rsidRPr="002F65CE">
        <w:rPr>
          <w:rFonts w:eastAsia="Times New Roman"/>
          <w:lang w:val="en-US"/>
        </w:rPr>
        <w:t xml:space="preserve"> 69</w:t>
      </w:r>
      <w:r w:rsidR="00921BB9" w:rsidRPr="002F65CE">
        <w:rPr>
          <w:rFonts w:eastAsia="Times New Roman"/>
          <w:lang w:val="en-US"/>
        </w:rPr>
        <w:t>–</w:t>
      </w:r>
      <w:r w:rsidRPr="002F65CE">
        <w:rPr>
          <w:rFonts w:eastAsia="Times New Roman"/>
          <w:lang w:val="en-US"/>
        </w:rPr>
        <w:t xml:space="preserve">89. </w:t>
      </w:r>
      <w:proofErr w:type="spellStart"/>
      <w:proofErr w:type="gramStart"/>
      <w:r w:rsidRPr="002F65CE">
        <w:rPr>
          <w:rFonts w:eastAsia="Times New Roman"/>
          <w:lang w:val="en-US"/>
        </w:rPr>
        <w:t>doi</w:t>
      </w:r>
      <w:proofErr w:type="spellEnd"/>
      <w:proofErr w:type="gramEnd"/>
      <w:r w:rsidRPr="002F65CE">
        <w:rPr>
          <w:rFonts w:eastAsia="Times New Roman"/>
          <w:lang w:val="en-US"/>
        </w:rPr>
        <w:t>:</w:t>
      </w:r>
      <w:r w:rsidR="000B2EDE">
        <w:rPr>
          <w:rFonts w:eastAsia="Times New Roman"/>
          <w:lang w:val="en-US"/>
        </w:rPr>
        <w:t xml:space="preserve"> </w:t>
      </w:r>
      <w:r w:rsidRPr="002F65CE">
        <w:rPr>
          <w:rFonts w:eastAsia="Times New Roman"/>
          <w:lang w:val="en-US"/>
        </w:rPr>
        <w:t>10.1017/S0265052500004027</w:t>
      </w:r>
    </w:p>
    <w:p w:rsidR="00C473E4" w:rsidRPr="002F65CE" w:rsidRDefault="00C473E4" w:rsidP="00C473E4">
      <w:pPr>
        <w:spacing w:line="480" w:lineRule="auto"/>
        <w:ind w:left="720" w:hanging="720"/>
        <w:rPr>
          <w:rFonts w:eastAsia="Times New Roman"/>
          <w:lang w:val="en-US"/>
        </w:rPr>
      </w:pPr>
      <w:r w:rsidRPr="002F65CE">
        <w:rPr>
          <w:rFonts w:eastAsia="Times New Roman"/>
          <w:lang w:val="en-US"/>
        </w:rPr>
        <w:t xml:space="preserve">Sugden, R. (2005). </w:t>
      </w:r>
      <w:proofErr w:type="gramStart"/>
      <w:r w:rsidRPr="002F65CE">
        <w:rPr>
          <w:rFonts w:eastAsia="Times New Roman"/>
          <w:lang w:val="en-US"/>
        </w:rPr>
        <w:t>The logic of team reasoning.</w:t>
      </w:r>
      <w:proofErr w:type="gramEnd"/>
      <w:r w:rsidRPr="002F65CE">
        <w:rPr>
          <w:rFonts w:eastAsia="Times New Roman"/>
          <w:lang w:val="en-US"/>
        </w:rPr>
        <w:t xml:space="preserve"> In N. Gold (Ed.), </w:t>
      </w:r>
      <w:r w:rsidRPr="002F65CE">
        <w:rPr>
          <w:rFonts w:eastAsia="Times New Roman"/>
          <w:i/>
          <w:lang w:val="en-US"/>
        </w:rPr>
        <w:t>Teamwork: Multi-disciplinary perspectives</w:t>
      </w:r>
      <w:r w:rsidRPr="002F65CE">
        <w:rPr>
          <w:rFonts w:eastAsia="Times New Roman"/>
          <w:lang w:val="en-US"/>
        </w:rPr>
        <w:t xml:space="preserve"> (pp. 181</w:t>
      </w:r>
      <w:r w:rsidR="00921BB9" w:rsidRPr="002F65CE">
        <w:rPr>
          <w:rFonts w:eastAsia="Times New Roman"/>
          <w:lang w:val="en-US"/>
        </w:rPr>
        <w:t>–</w:t>
      </w:r>
      <w:r w:rsidRPr="002F65CE">
        <w:rPr>
          <w:rFonts w:eastAsia="Times New Roman"/>
          <w:lang w:val="en-US"/>
        </w:rPr>
        <w:t>199). Basingstoke: Palgrave Macmillan.</w:t>
      </w:r>
    </w:p>
    <w:p w:rsidR="000D0916" w:rsidRPr="002F65CE" w:rsidRDefault="000D0916" w:rsidP="000D0916">
      <w:pPr>
        <w:suppressAutoHyphens/>
        <w:spacing w:line="480" w:lineRule="auto"/>
        <w:ind w:left="720" w:hanging="720"/>
        <w:rPr>
          <w:rFonts w:eastAsia="Times New Roman"/>
          <w:lang w:val="en-US"/>
        </w:rPr>
      </w:pPr>
      <w:proofErr w:type="spellStart"/>
      <w:r w:rsidRPr="002F65CE">
        <w:rPr>
          <w:rFonts w:eastAsia="Times New Roman"/>
          <w:lang w:val="en-US"/>
        </w:rPr>
        <w:t>Trivers</w:t>
      </w:r>
      <w:proofErr w:type="spellEnd"/>
      <w:r w:rsidRPr="002F65CE">
        <w:rPr>
          <w:rFonts w:eastAsia="Times New Roman"/>
          <w:lang w:val="en-US"/>
        </w:rPr>
        <w:t xml:space="preserve">, R. L. (1971). </w:t>
      </w:r>
      <w:proofErr w:type="gramStart"/>
      <w:r w:rsidRPr="002F65CE">
        <w:rPr>
          <w:rFonts w:eastAsia="Times New Roman"/>
          <w:lang w:val="en-US"/>
        </w:rPr>
        <w:t xml:space="preserve">The </w:t>
      </w:r>
      <w:r w:rsidR="009B6F74">
        <w:rPr>
          <w:rFonts w:eastAsia="Times New Roman"/>
          <w:lang w:val="en-US"/>
        </w:rPr>
        <w:t>evolution</w:t>
      </w:r>
      <w:r w:rsidRPr="002F65CE">
        <w:rPr>
          <w:rFonts w:eastAsia="Times New Roman"/>
          <w:lang w:val="en-US"/>
        </w:rPr>
        <w:t xml:space="preserve"> of reciprocal altruism.</w:t>
      </w:r>
      <w:proofErr w:type="gramEnd"/>
      <w:r w:rsidRPr="002F65CE">
        <w:rPr>
          <w:rFonts w:eastAsia="Times New Roman"/>
          <w:lang w:val="en-US"/>
        </w:rPr>
        <w:t xml:space="preserve"> </w:t>
      </w:r>
      <w:r w:rsidRPr="002F65CE">
        <w:rPr>
          <w:rFonts w:eastAsia="Times New Roman"/>
          <w:i/>
          <w:lang w:val="en-US"/>
        </w:rPr>
        <w:t>Quarterly Review of Biology, 46,</w:t>
      </w:r>
      <w:r w:rsidRPr="002F65CE">
        <w:rPr>
          <w:rFonts w:eastAsia="Times New Roman"/>
          <w:lang w:val="en-US"/>
        </w:rPr>
        <w:t xml:space="preserve"> </w:t>
      </w:r>
      <w:r w:rsidR="009B6F74">
        <w:rPr>
          <w:rFonts w:eastAsia="Times New Roman"/>
          <w:lang w:val="en-US"/>
        </w:rPr>
        <w:t>3</w:t>
      </w:r>
      <w:r w:rsidRPr="002F65CE">
        <w:rPr>
          <w:rFonts w:eastAsia="Times New Roman"/>
          <w:lang w:val="en-US"/>
        </w:rPr>
        <w:t>5</w:t>
      </w:r>
      <w:r w:rsidR="00921BB9" w:rsidRPr="002F65CE">
        <w:rPr>
          <w:rFonts w:eastAsia="Times New Roman"/>
          <w:lang w:val="en-US"/>
        </w:rPr>
        <w:t>–</w:t>
      </w:r>
      <w:r w:rsidRPr="002F65CE">
        <w:rPr>
          <w:rFonts w:eastAsia="Times New Roman"/>
          <w:lang w:val="en-US"/>
        </w:rPr>
        <w:t xml:space="preserve">57. </w:t>
      </w:r>
      <w:proofErr w:type="spellStart"/>
      <w:proofErr w:type="gramStart"/>
      <w:r w:rsidRPr="002F65CE">
        <w:rPr>
          <w:rFonts w:eastAsia="Times New Roman"/>
          <w:lang w:val="en-US"/>
        </w:rPr>
        <w:t>doi</w:t>
      </w:r>
      <w:proofErr w:type="spellEnd"/>
      <w:proofErr w:type="gramEnd"/>
      <w:r w:rsidRPr="002F65CE">
        <w:rPr>
          <w:rFonts w:eastAsia="Times New Roman"/>
          <w:lang w:val="en-US"/>
        </w:rPr>
        <w:t>: 10.1086/406755</w:t>
      </w:r>
    </w:p>
    <w:p w:rsidR="000D0916" w:rsidRPr="002F65CE" w:rsidRDefault="000D0916" w:rsidP="000D0916">
      <w:pPr>
        <w:suppressAutoHyphens/>
        <w:spacing w:line="480" w:lineRule="auto"/>
        <w:ind w:left="720" w:hanging="720"/>
        <w:rPr>
          <w:rFonts w:eastAsia="Times New Roman"/>
          <w:lang w:val="en-US"/>
        </w:rPr>
      </w:pPr>
      <w:proofErr w:type="spellStart"/>
      <w:r w:rsidRPr="002F65CE">
        <w:rPr>
          <w:rFonts w:eastAsia="Times New Roman"/>
          <w:lang w:val="en-US"/>
        </w:rPr>
        <w:t>Trivers</w:t>
      </w:r>
      <w:proofErr w:type="spellEnd"/>
      <w:r w:rsidRPr="002F65CE">
        <w:rPr>
          <w:rFonts w:eastAsia="Times New Roman"/>
          <w:lang w:val="en-US"/>
        </w:rPr>
        <w:t xml:space="preserve">, R. (2005). Reciprocal altruism: 30 years later. In C. P. van Schaik &amp; P. M. </w:t>
      </w:r>
      <w:proofErr w:type="spellStart"/>
      <w:r w:rsidRPr="002F65CE">
        <w:rPr>
          <w:rFonts w:eastAsia="Times New Roman"/>
          <w:lang w:val="en-US"/>
        </w:rPr>
        <w:t>Kappeler</w:t>
      </w:r>
      <w:proofErr w:type="spellEnd"/>
      <w:r w:rsidRPr="002F65CE">
        <w:rPr>
          <w:rFonts w:eastAsia="Times New Roman"/>
          <w:lang w:val="en-US"/>
        </w:rPr>
        <w:t xml:space="preserve"> (Eds.), </w:t>
      </w:r>
      <w:r w:rsidRPr="002F65CE">
        <w:rPr>
          <w:rFonts w:eastAsia="Times New Roman"/>
          <w:i/>
          <w:lang w:val="en-US"/>
        </w:rPr>
        <w:t>Cooperation in primates and humans: Mechanisms and evolution</w:t>
      </w:r>
      <w:r w:rsidRPr="002F65CE">
        <w:rPr>
          <w:rFonts w:eastAsia="Times New Roman"/>
          <w:lang w:val="en-US"/>
        </w:rPr>
        <w:t xml:space="preserve"> (pp. 67</w:t>
      </w:r>
      <w:r w:rsidR="00921BB9" w:rsidRPr="002F65CE">
        <w:rPr>
          <w:rFonts w:eastAsia="Times New Roman"/>
          <w:lang w:val="en-US"/>
        </w:rPr>
        <w:t>–</w:t>
      </w:r>
      <w:r w:rsidRPr="002F65CE">
        <w:rPr>
          <w:rFonts w:eastAsia="Times New Roman"/>
          <w:lang w:val="en-US"/>
        </w:rPr>
        <w:t>83). Berlin: Springer-</w:t>
      </w:r>
      <w:proofErr w:type="spellStart"/>
      <w:r w:rsidRPr="002F65CE">
        <w:rPr>
          <w:rFonts w:eastAsia="Times New Roman"/>
          <w:lang w:val="en-US"/>
        </w:rPr>
        <w:t>Verlag</w:t>
      </w:r>
      <w:proofErr w:type="spellEnd"/>
      <w:r w:rsidRPr="002F65CE">
        <w:rPr>
          <w:rFonts w:eastAsia="Times New Roman"/>
          <w:lang w:val="en-US"/>
        </w:rPr>
        <w:t>.</w:t>
      </w:r>
    </w:p>
    <w:p w:rsidR="00A12260" w:rsidRPr="002F65CE" w:rsidRDefault="00A12260" w:rsidP="000D0916">
      <w:pPr>
        <w:suppressAutoHyphens/>
        <w:spacing w:line="480" w:lineRule="auto"/>
        <w:ind w:left="720" w:hanging="720"/>
        <w:rPr>
          <w:rFonts w:eastAsia="Times New Roman"/>
          <w:lang w:val="en-US"/>
        </w:rPr>
      </w:pPr>
      <w:proofErr w:type="gramStart"/>
      <w:r w:rsidRPr="002F65CE">
        <w:rPr>
          <w:rFonts w:eastAsia="Times New Roman"/>
          <w:lang w:val="en-US"/>
        </w:rPr>
        <w:t>van</w:t>
      </w:r>
      <w:proofErr w:type="gramEnd"/>
      <w:r w:rsidRPr="002F65CE">
        <w:rPr>
          <w:rFonts w:eastAsia="Times New Roman"/>
          <w:lang w:val="en-US"/>
        </w:rPr>
        <w:t xml:space="preserve"> den </w:t>
      </w:r>
      <w:proofErr w:type="spellStart"/>
      <w:r w:rsidRPr="002F65CE">
        <w:rPr>
          <w:rFonts w:eastAsia="Times New Roman"/>
          <w:lang w:val="en-US"/>
        </w:rPr>
        <w:t>Bos</w:t>
      </w:r>
      <w:proofErr w:type="spellEnd"/>
      <w:r w:rsidRPr="002F65CE">
        <w:rPr>
          <w:rFonts w:eastAsia="Times New Roman"/>
          <w:lang w:val="en-US"/>
        </w:rPr>
        <w:t xml:space="preserve">, K., Van Lange, P. A. M., Lind, E. A., </w:t>
      </w:r>
      <w:proofErr w:type="spellStart"/>
      <w:r w:rsidRPr="002F65CE">
        <w:rPr>
          <w:rFonts w:eastAsia="Times New Roman"/>
          <w:lang w:val="en-US"/>
        </w:rPr>
        <w:t>Venhoeven</w:t>
      </w:r>
      <w:proofErr w:type="spellEnd"/>
      <w:r w:rsidRPr="002F65CE">
        <w:rPr>
          <w:rFonts w:eastAsia="Times New Roman"/>
          <w:lang w:val="en-US"/>
        </w:rPr>
        <w:t xml:space="preserve">, L. A., </w:t>
      </w:r>
      <w:proofErr w:type="spellStart"/>
      <w:r w:rsidRPr="002F65CE">
        <w:rPr>
          <w:rFonts w:eastAsia="Times New Roman"/>
          <w:lang w:val="en-US"/>
        </w:rPr>
        <w:t>Beudeker</w:t>
      </w:r>
      <w:proofErr w:type="spellEnd"/>
      <w:r w:rsidRPr="002F65CE">
        <w:rPr>
          <w:rFonts w:eastAsia="Times New Roman"/>
          <w:lang w:val="en-US"/>
        </w:rPr>
        <w:t xml:space="preserve">, D. A., </w:t>
      </w:r>
      <w:proofErr w:type="spellStart"/>
      <w:r w:rsidRPr="002F65CE">
        <w:rPr>
          <w:rFonts w:eastAsia="Times New Roman"/>
          <w:lang w:val="en-US"/>
        </w:rPr>
        <w:t>Cramwinckel</w:t>
      </w:r>
      <w:proofErr w:type="spellEnd"/>
      <w:r w:rsidRPr="002F65CE">
        <w:rPr>
          <w:rFonts w:eastAsia="Times New Roman"/>
          <w:lang w:val="en-US"/>
        </w:rPr>
        <w:t xml:space="preserve">, F. M., Smulders, L., &amp; van der </w:t>
      </w:r>
      <w:proofErr w:type="spellStart"/>
      <w:r w:rsidRPr="002F65CE">
        <w:rPr>
          <w:rFonts w:eastAsia="Times New Roman"/>
          <w:lang w:val="en-US"/>
        </w:rPr>
        <w:t>Laan</w:t>
      </w:r>
      <w:proofErr w:type="spellEnd"/>
      <w:r w:rsidRPr="002F65CE">
        <w:rPr>
          <w:rFonts w:eastAsia="Times New Roman"/>
          <w:lang w:val="en-US"/>
        </w:rPr>
        <w:t xml:space="preserve">, J. (2011). On the benign qualities of behavioral disinhibition: Because of the prosocial nature of people, behavioral disinhibition can weaken pleasure with getting more than you deserve. </w:t>
      </w:r>
      <w:r w:rsidRPr="002F65CE">
        <w:rPr>
          <w:rFonts w:eastAsia="Times New Roman"/>
          <w:i/>
          <w:lang w:val="en-US"/>
        </w:rPr>
        <w:t>Journal of Personality and Social Psychology, 101,</w:t>
      </w:r>
      <w:r w:rsidRPr="002F65CE">
        <w:rPr>
          <w:rFonts w:eastAsia="Times New Roman"/>
          <w:lang w:val="en-US"/>
        </w:rPr>
        <w:t xml:space="preserve"> 791</w:t>
      </w:r>
      <w:r w:rsidR="00921BB9" w:rsidRPr="002F65CE">
        <w:rPr>
          <w:rFonts w:eastAsia="Times New Roman"/>
          <w:lang w:val="en-US"/>
        </w:rPr>
        <w:t>–</w:t>
      </w:r>
      <w:r w:rsidRPr="002F65CE">
        <w:rPr>
          <w:rFonts w:eastAsia="Times New Roman"/>
          <w:lang w:val="en-US"/>
        </w:rPr>
        <w:t xml:space="preserve">811. </w:t>
      </w:r>
      <w:proofErr w:type="spellStart"/>
      <w:proofErr w:type="gramStart"/>
      <w:r w:rsidRPr="002F65CE">
        <w:rPr>
          <w:rFonts w:eastAsia="Times New Roman"/>
          <w:lang w:val="en-US"/>
        </w:rPr>
        <w:t>doi</w:t>
      </w:r>
      <w:proofErr w:type="spellEnd"/>
      <w:proofErr w:type="gramEnd"/>
      <w:r w:rsidRPr="002F65CE">
        <w:rPr>
          <w:rFonts w:eastAsia="Times New Roman"/>
          <w:lang w:val="en-US"/>
        </w:rPr>
        <w:t>: 10.1037/a0023556</w:t>
      </w:r>
    </w:p>
    <w:p w:rsidR="00A12260" w:rsidRDefault="00A12260" w:rsidP="00A12260">
      <w:pPr>
        <w:spacing w:line="480" w:lineRule="auto"/>
        <w:ind w:left="720" w:hanging="720"/>
        <w:rPr>
          <w:rFonts w:eastAsia="Times New Roman"/>
          <w:lang w:val="en-US"/>
        </w:rPr>
      </w:pPr>
      <w:r w:rsidRPr="002F65CE">
        <w:rPr>
          <w:rFonts w:eastAsia="Times New Roman"/>
          <w:lang w:val="en-US"/>
        </w:rPr>
        <w:t xml:space="preserve">Van Lange, P. </w:t>
      </w:r>
      <w:proofErr w:type="gramStart"/>
      <w:r w:rsidRPr="002F65CE">
        <w:rPr>
          <w:rFonts w:eastAsia="Times New Roman"/>
          <w:lang w:val="en-US"/>
        </w:rPr>
        <w:t>A .M. (1999).</w:t>
      </w:r>
      <w:proofErr w:type="gramEnd"/>
      <w:r w:rsidRPr="002F65CE">
        <w:rPr>
          <w:rFonts w:eastAsia="Times New Roman"/>
          <w:lang w:val="en-US"/>
        </w:rPr>
        <w:t xml:space="preserve"> The pursuit of joint outcomes and equality in outcomes: An integrative model of social value orientation. </w:t>
      </w:r>
      <w:r w:rsidRPr="002F65CE">
        <w:rPr>
          <w:rFonts w:eastAsia="Times New Roman"/>
          <w:i/>
          <w:lang w:val="en-US"/>
        </w:rPr>
        <w:t>Journal of Personality and Social Psychology, 77,</w:t>
      </w:r>
      <w:r w:rsidRPr="002F65CE">
        <w:rPr>
          <w:rFonts w:eastAsia="Times New Roman"/>
          <w:lang w:val="en-US"/>
        </w:rPr>
        <w:t xml:space="preserve"> 337</w:t>
      </w:r>
      <w:r w:rsidR="00921BB9" w:rsidRPr="002F65CE">
        <w:rPr>
          <w:rFonts w:eastAsia="Times New Roman"/>
          <w:lang w:val="en-US"/>
        </w:rPr>
        <w:t>–</w:t>
      </w:r>
      <w:r w:rsidRPr="002F65CE">
        <w:rPr>
          <w:rFonts w:eastAsia="Times New Roman"/>
          <w:lang w:val="en-US"/>
        </w:rPr>
        <w:t xml:space="preserve">349. </w:t>
      </w:r>
      <w:proofErr w:type="spellStart"/>
      <w:proofErr w:type="gramStart"/>
      <w:r w:rsidRPr="002F65CE">
        <w:rPr>
          <w:rFonts w:eastAsia="Times New Roman"/>
          <w:lang w:val="en-US"/>
        </w:rPr>
        <w:t>doi</w:t>
      </w:r>
      <w:proofErr w:type="spellEnd"/>
      <w:proofErr w:type="gramEnd"/>
      <w:r w:rsidRPr="002F65CE">
        <w:rPr>
          <w:rFonts w:eastAsia="Times New Roman"/>
          <w:lang w:val="en-US"/>
        </w:rPr>
        <w:t>: 10.1037/0022-3514.77.2.337</w:t>
      </w:r>
    </w:p>
    <w:p w:rsidR="00AF6B12" w:rsidRDefault="00AF6B12" w:rsidP="00A12260">
      <w:pPr>
        <w:spacing w:line="480" w:lineRule="auto"/>
        <w:ind w:left="720" w:hanging="720"/>
      </w:pPr>
      <w:r w:rsidRPr="00027D8F">
        <w:t>Van Lange, P. A. M. (2000). Beyond self</w:t>
      </w:r>
      <w:r w:rsidRPr="00027D8F">
        <w:noBreakHyphen/>
        <w:t xml:space="preserve">interest: A set of propositions relevant to interpersonal orientations. </w:t>
      </w:r>
      <w:r w:rsidRPr="00027D8F">
        <w:rPr>
          <w:i/>
        </w:rPr>
        <w:t>European Review of Social Psychology, 11</w:t>
      </w:r>
      <w:r w:rsidRPr="00027D8F">
        <w:t xml:space="preserve">, 297–330. </w:t>
      </w:r>
      <w:proofErr w:type="spellStart"/>
      <w:proofErr w:type="gramStart"/>
      <w:r w:rsidRPr="00027D8F">
        <w:t>doi</w:t>
      </w:r>
      <w:proofErr w:type="spellEnd"/>
      <w:proofErr w:type="gramEnd"/>
      <w:r w:rsidRPr="00027D8F">
        <w:t>: 10.1080/14792772043000068</w:t>
      </w:r>
    </w:p>
    <w:p w:rsidR="00AF6B12" w:rsidRPr="002F65CE" w:rsidRDefault="00AF6B12" w:rsidP="00A12260">
      <w:pPr>
        <w:spacing w:line="480" w:lineRule="auto"/>
        <w:ind w:left="720" w:hanging="720"/>
        <w:rPr>
          <w:rFonts w:eastAsia="Times New Roman"/>
          <w:lang w:val="en-US"/>
        </w:rPr>
      </w:pPr>
      <w:r w:rsidRPr="00027D8F">
        <w:lastRenderedPageBreak/>
        <w:t xml:space="preserve">Van Lange, P. A. M., </w:t>
      </w:r>
      <w:proofErr w:type="spellStart"/>
      <w:r w:rsidRPr="00027D8F">
        <w:t>Bekkers</w:t>
      </w:r>
      <w:proofErr w:type="spellEnd"/>
      <w:r w:rsidRPr="00027D8F">
        <w:t xml:space="preserve">, R., </w:t>
      </w:r>
      <w:proofErr w:type="spellStart"/>
      <w:r w:rsidRPr="00027D8F">
        <w:t>Schuyt</w:t>
      </w:r>
      <w:proofErr w:type="spellEnd"/>
      <w:r w:rsidRPr="00027D8F">
        <w:t xml:space="preserve">, T. N. M., &amp; Van </w:t>
      </w:r>
      <w:proofErr w:type="spellStart"/>
      <w:r w:rsidRPr="00027D8F">
        <w:t>Vugt</w:t>
      </w:r>
      <w:proofErr w:type="spellEnd"/>
      <w:r w:rsidRPr="00027D8F">
        <w:t xml:space="preserve">, M. (2007). From games to giving: Social value orientation predicts donations to noble causes. </w:t>
      </w:r>
      <w:r w:rsidRPr="00027D8F">
        <w:rPr>
          <w:i/>
        </w:rPr>
        <w:t>Basic and Applied Social Psychology, 29,</w:t>
      </w:r>
      <w:r w:rsidRPr="00027D8F">
        <w:t xml:space="preserve"> 375–384. </w:t>
      </w:r>
      <w:proofErr w:type="spellStart"/>
      <w:proofErr w:type="gramStart"/>
      <w:r w:rsidRPr="00027D8F">
        <w:t>doi</w:t>
      </w:r>
      <w:proofErr w:type="spellEnd"/>
      <w:proofErr w:type="gramEnd"/>
      <w:r w:rsidRPr="00027D8F">
        <w:t>: 10.1080/01973530701665223</w:t>
      </w:r>
    </w:p>
    <w:p w:rsidR="00A12260" w:rsidRPr="002F65CE" w:rsidRDefault="00A12260" w:rsidP="00A12260">
      <w:pPr>
        <w:spacing w:line="480" w:lineRule="auto"/>
        <w:ind w:left="720" w:hanging="720"/>
        <w:rPr>
          <w:rFonts w:eastAsia="Times New Roman"/>
          <w:lang w:val="en-US"/>
        </w:rPr>
      </w:pPr>
      <w:r w:rsidRPr="002F65CE">
        <w:rPr>
          <w:rFonts w:eastAsia="Times New Roman"/>
          <w:lang w:val="en-US"/>
        </w:rPr>
        <w:t>Van Lange, P. A. M.,</w:t>
      </w:r>
      <w:r w:rsidR="00A07B96" w:rsidRPr="00A07B96">
        <w:rPr>
          <w:rFonts w:eastAsia="Times New Roman"/>
          <w:lang w:val="en-US"/>
        </w:rPr>
        <w:t xml:space="preserve"> </w:t>
      </w:r>
      <w:r w:rsidR="00A07B96">
        <w:rPr>
          <w:rFonts w:eastAsia="Times New Roman"/>
          <w:lang w:val="en-US"/>
        </w:rPr>
        <w:t>W.,</w:t>
      </w:r>
      <w:r w:rsidR="009B6F74" w:rsidRPr="009B6F74">
        <w:rPr>
          <w:rFonts w:eastAsia="Times New Roman"/>
          <w:lang w:val="en-US"/>
        </w:rPr>
        <w:t xml:space="preserve"> </w:t>
      </w:r>
      <w:r w:rsidR="009B6F74">
        <w:rPr>
          <w:rFonts w:eastAsia="Times New Roman"/>
          <w:lang w:val="en-US"/>
        </w:rPr>
        <w:t>De Bruin, E. M. N.,</w:t>
      </w:r>
      <w:r w:rsidRPr="002F65CE">
        <w:rPr>
          <w:rFonts w:eastAsia="Times New Roman"/>
          <w:lang w:val="en-US"/>
        </w:rPr>
        <w:t xml:space="preserve"> </w:t>
      </w:r>
      <w:proofErr w:type="spellStart"/>
      <w:r w:rsidR="00AC29AD">
        <w:rPr>
          <w:rFonts w:eastAsia="Times New Roman"/>
          <w:lang w:val="en-US"/>
        </w:rPr>
        <w:t>Otten</w:t>
      </w:r>
      <w:proofErr w:type="spellEnd"/>
      <w:r w:rsidR="00AC29AD">
        <w:rPr>
          <w:rFonts w:eastAsia="Times New Roman"/>
          <w:lang w:val="en-US"/>
        </w:rPr>
        <w:t xml:space="preserve">, </w:t>
      </w:r>
      <w:r w:rsidRPr="002F65CE">
        <w:rPr>
          <w:rFonts w:eastAsia="Times New Roman"/>
          <w:lang w:val="en-US"/>
        </w:rPr>
        <w:t xml:space="preserve">&amp; </w:t>
      </w:r>
      <w:proofErr w:type="spellStart"/>
      <w:r w:rsidRPr="002F65CE">
        <w:rPr>
          <w:rFonts w:eastAsia="Times New Roman"/>
          <w:lang w:val="en-US"/>
        </w:rPr>
        <w:t>Joireman</w:t>
      </w:r>
      <w:proofErr w:type="spellEnd"/>
      <w:r w:rsidRPr="002F65CE">
        <w:rPr>
          <w:rFonts w:eastAsia="Times New Roman"/>
          <w:lang w:val="en-US"/>
        </w:rPr>
        <w:t xml:space="preserve">, J. A. (1997). Development of prosocial, individualistic, and competitive orientations: Theory and preliminary evidence. </w:t>
      </w:r>
      <w:r w:rsidRPr="002F65CE">
        <w:rPr>
          <w:rFonts w:eastAsia="Times New Roman"/>
          <w:i/>
          <w:lang w:val="en-US"/>
        </w:rPr>
        <w:t>Journal of Personality and Social Psychology, 73,</w:t>
      </w:r>
      <w:r w:rsidRPr="002F65CE">
        <w:rPr>
          <w:rFonts w:eastAsia="Times New Roman"/>
          <w:lang w:val="en-US"/>
        </w:rPr>
        <w:t xml:space="preserve"> 733</w:t>
      </w:r>
      <w:r w:rsidR="00921BB9" w:rsidRPr="002F65CE">
        <w:rPr>
          <w:rFonts w:eastAsia="Times New Roman"/>
          <w:lang w:val="en-US"/>
        </w:rPr>
        <w:t>–</w:t>
      </w:r>
      <w:r w:rsidRPr="002F65CE">
        <w:rPr>
          <w:rFonts w:eastAsia="Times New Roman"/>
          <w:lang w:val="en-US"/>
        </w:rPr>
        <w:t xml:space="preserve">746. </w:t>
      </w:r>
      <w:proofErr w:type="gramStart"/>
      <w:r w:rsidRPr="002F65CE">
        <w:rPr>
          <w:rFonts w:eastAsia="Times New Roman"/>
          <w:lang w:val="en-US"/>
        </w:rPr>
        <w:t>doi:</w:t>
      </w:r>
      <w:proofErr w:type="gramEnd"/>
      <w:r w:rsidRPr="002F65CE">
        <w:rPr>
          <w:rFonts w:eastAsia="Times New Roman"/>
          <w:lang w:val="en-US"/>
        </w:rPr>
        <w:t>10.1037/0022- 514.73.4.733</w:t>
      </w:r>
    </w:p>
    <w:p w:rsidR="00174AEB" w:rsidRDefault="001E2216" w:rsidP="00E96715">
      <w:pPr>
        <w:spacing w:line="480" w:lineRule="auto"/>
        <w:ind w:left="720" w:hanging="720"/>
        <w:rPr>
          <w:rFonts w:eastAsia="Times New Roman"/>
          <w:lang w:val="en-US"/>
        </w:rPr>
      </w:pPr>
      <w:proofErr w:type="gramStart"/>
      <w:r w:rsidRPr="002F65CE">
        <w:rPr>
          <w:rFonts w:eastAsia="Times New Roman"/>
          <w:lang w:val="en-US"/>
        </w:rPr>
        <w:t>von</w:t>
      </w:r>
      <w:proofErr w:type="gramEnd"/>
      <w:r w:rsidRPr="002F65CE">
        <w:rPr>
          <w:rFonts w:eastAsia="Times New Roman"/>
          <w:lang w:val="en-US"/>
        </w:rPr>
        <w:t xml:space="preserve"> Neumann, J., &amp; Morgenstern, O. (1947). </w:t>
      </w:r>
      <w:r w:rsidRPr="002F65CE">
        <w:rPr>
          <w:rFonts w:eastAsia="Times New Roman"/>
          <w:i/>
          <w:iCs/>
          <w:lang w:val="en-US"/>
        </w:rPr>
        <w:t>Theory of games and economic behavior</w:t>
      </w:r>
      <w:r w:rsidRPr="002F65CE">
        <w:rPr>
          <w:rFonts w:eastAsia="Times New Roman"/>
          <w:iCs/>
          <w:lang w:val="en-US"/>
        </w:rPr>
        <w:t xml:space="preserve"> (2nd </w:t>
      </w:r>
      <w:proofErr w:type="gramStart"/>
      <w:r w:rsidRPr="002F65CE">
        <w:rPr>
          <w:rFonts w:eastAsia="Times New Roman"/>
          <w:iCs/>
          <w:lang w:val="en-US"/>
        </w:rPr>
        <w:t>ed</w:t>
      </w:r>
      <w:proofErr w:type="gramEnd"/>
      <w:r w:rsidRPr="002F65CE">
        <w:rPr>
          <w:rFonts w:eastAsia="Times New Roman"/>
          <w:iCs/>
          <w:lang w:val="en-US"/>
        </w:rPr>
        <w:t>.)</w:t>
      </w:r>
      <w:r w:rsidRPr="002F65CE">
        <w:rPr>
          <w:rFonts w:eastAsia="Times New Roman"/>
          <w:lang w:val="en-US"/>
        </w:rPr>
        <w:t>. Princeton, NJ: Princeton University Press.</w:t>
      </w:r>
    </w:p>
    <w:p w:rsidR="00A42692" w:rsidRDefault="00A42692" w:rsidP="00E96715">
      <w:pPr>
        <w:spacing w:line="480" w:lineRule="auto"/>
        <w:ind w:left="720" w:hanging="720"/>
        <w:rPr>
          <w:lang w:val="en-US"/>
        </w:rPr>
      </w:pPr>
      <w:proofErr w:type="gramStart"/>
      <w:r>
        <w:rPr>
          <w:lang w:val="en-US"/>
        </w:rPr>
        <w:t xml:space="preserve">Wilson, T. D., </w:t>
      </w:r>
      <w:proofErr w:type="spellStart"/>
      <w:r>
        <w:rPr>
          <w:lang w:val="en-US"/>
        </w:rPr>
        <w:t>Reinhard</w:t>
      </w:r>
      <w:proofErr w:type="spellEnd"/>
      <w:r>
        <w:rPr>
          <w:lang w:val="en-US"/>
        </w:rPr>
        <w:t xml:space="preserve">, D. A., Westgate, E. C., Gilbert, D. T., </w:t>
      </w:r>
      <w:proofErr w:type="spellStart"/>
      <w:r>
        <w:rPr>
          <w:lang w:val="en-US"/>
        </w:rPr>
        <w:t>Ellerbeck</w:t>
      </w:r>
      <w:proofErr w:type="spellEnd"/>
      <w:r>
        <w:rPr>
          <w:lang w:val="en-US"/>
        </w:rPr>
        <w:t xml:space="preserve">, N., Hahn, C., Brown, C. I., &amp; </w:t>
      </w:r>
      <w:proofErr w:type="spellStart"/>
      <w:r>
        <w:rPr>
          <w:lang w:val="en-US"/>
        </w:rPr>
        <w:t>Shaked</w:t>
      </w:r>
      <w:proofErr w:type="spellEnd"/>
      <w:r>
        <w:rPr>
          <w:lang w:val="en-US"/>
        </w:rPr>
        <w:t>, A. (2014).</w:t>
      </w:r>
      <w:proofErr w:type="gramEnd"/>
      <w:r>
        <w:rPr>
          <w:lang w:val="en-US"/>
        </w:rPr>
        <w:t xml:space="preserve"> </w:t>
      </w:r>
      <w:r w:rsidRPr="00955B92">
        <w:rPr>
          <w:lang w:val="en-US"/>
        </w:rPr>
        <w:t>Just think: The challenges of the</w:t>
      </w:r>
      <w:r>
        <w:rPr>
          <w:lang w:val="en-US"/>
        </w:rPr>
        <w:t xml:space="preserve"> </w:t>
      </w:r>
      <w:r w:rsidRPr="00955B92">
        <w:rPr>
          <w:lang w:val="en-US"/>
        </w:rPr>
        <w:t>disengaged mind</w:t>
      </w:r>
      <w:r>
        <w:rPr>
          <w:lang w:val="en-US"/>
        </w:rPr>
        <w:t xml:space="preserve">. </w:t>
      </w:r>
      <w:r w:rsidRPr="006A27F3">
        <w:rPr>
          <w:i/>
          <w:lang w:val="en-US"/>
        </w:rPr>
        <w:t>Science, 345</w:t>
      </w:r>
      <w:r>
        <w:rPr>
          <w:lang w:val="en-US"/>
        </w:rPr>
        <w:t xml:space="preserve">(6192), 75–77. </w:t>
      </w:r>
      <w:proofErr w:type="spellStart"/>
      <w:proofErr w:type="gramStart"/>
      <w:r>
        <w:rPr>
          <w:lang w:val="en-US"/>
        </w:rPr>
        <w:t>doi</w:t>
      </w:r>
      <w:proofErr w:type="spellEnd"/>
      <w:proofErr w:type="gramEnd"/>
      <w:r w:rsidRPr="00AC541A">
        <w:rPr>
          <w:lang w:val="en-US"/>
        </w:rPr>
        <w:t>: 10.1126/science.1250830</w:t>
      </w:r>
    </w:p>
    <w:p w:rsidR="00AF6B12" w:rsidRPr="002F65CE" w:rsidRDefault="00AF6B12" w:rsidP="00A12260">
      <w:pPr>
        <w:spacing w:line="480" w:lineRule="auto"/>
        <w:ind w:left="720" w:hanging="720"/>
        <w:rPr>
          <w:rFonts w:eastAsia="Times New Roman"/>
          <w:lang w:val="en-US"/>
        </w:rPr>
      </w:pPr>
      <w:proofErr w:type="gramStart"/>
      <w:r w:rsidRPr="00027D8F">
        <w:rPr>
          <w:rFonts w:eastAsiaTheme="minorHAnsi"/>
        </w:rPr>
        <w:t xml:space="preserve">Yamagishi, T., </w:t>
      </w:r>
      <w:proofErr w:type="spellStart"/>
      <w:r w:rsidRPr="00027D8F">
        <w:rPr>
          <w:rFonts w:eastAsiaTheme="minorHAnsi"/>
        </w:rPr>
        <w:t>Mifune</w:t>
      </w:r>
      <w:proofErr w:type="spellEnd"/>
      <w:r w:rsidRPr="00027D8F">
        <w:rPr>
          <w:rFonts w:eastAsiaTheme="minorHAnsi"/>
        </w:rPr>
        <w:t xml:space="preserve">, N., Li, Y., </w:t>
      </w:r>
      <w:proofErr w:type="spellStart"/>
      <w:r w:rsidRPr="00027D8F">
        <w:rPr>
          <w:rFonts w:eastAsiaTheme="minorHAnsi"/>
        </w:rPr>
        <w:t>Shinada</w:t>
      </w:r>
      <w:proofErr w:type="spellEnd"/>
      <w:r w:rsidRPr="00027D8F">
        <w:rPr>
          <w:rFonts w:eastAsiaTheme="minorHAnsi"/>
        </w:rPr>
        <w:t xml:space="preserve">, M., Hashimoto, H., </w:t>
      </w:r>
      <w:proofErr w:type="spellStart"/>
      <w:r w:rsidRPr="00027D8F">
        <w:rPr>
          <w:rFonts w:eastAsiaTheme="minorHAnsi"/>
        </w:rPr>
        <w:t>Horita</w:t>
      </w:r>
      <w:proofErr w:type="spellEnd"/>
      <w:r w:rsidRPr="00027D8F">
        <w:rPr>
          <w:rFonts w:eastAsiaTheme="minorHAnsi"/>
        </w:rPr>
        <w:t xml:space="preserve">, Y., Miura, A., </w:t>
      </w:r>
      <w:proofErr w:type="spellStart"/>
      <w:r w:rsidRPr="00027D8F">
        <w:rPr>
          <w:rFonts w:eastAsiaTheme="minorHAnsi"/>
        </w:rPr>
        <w:t>Inukai</w:t>
      </w:r>
      <w:proofErr w:type="spellEnd"/>
      <w:r w:rsidRPr="00027D8F">
        <w:rPr>
          <w:rFonts w:eastAsiaTheme="minorHAnsi"/>
        </w:rPr>
        <w:t xml:space="preserve">, K., Tanida, S., </w:t>
      </w:r>
      <w:proofErr w:type="spellStart"/>
      <w:r w:rsidRPr="00027D8F">
        <w:rPr>
          <w:rFonts w:eastAsiaTheme="minorHAnsi"/>
        </w:rPr>
        <w:t>Kiyonari</w:t>
      </w:r>
      <w:proofErr w:type="spellEnd"/>
      <w:r w:rsidRPr="00027D8F">
        <w:rPr>
          <w:rFonts w:eastAsiaTheme="minorHAnsi"/>
        </w:rPr>
        <w:t xml:space="preserve">, T., </w:t>
      </w:r>
      <w:proofErr w:type="spellStart"/>
      <w:r w:rsidRPr="00027D8F">
        <w:rPr>
          <w:rFonts w:eastAsiaTheme="minorHAnsi"/>
        </w:rPr>
        <w:t>Takagishi</w:t>
      </w:r>
      <w:proofErr w:type="spellEnd"/>
      <w:r w:rsidRPr="00027D8F">
        <w:rPr>
          <w:rFonts w:eastAsiaTheme="minorHAnsi"/>
        </w:rPr>
        <w:t xml:space="preserve">, H., &amp; </w:t>
      </w:r>
      <w:proofErr w:type="spellStart"/>
      <w:r w:rsidRPr="00027D8F">
        <w:rPr>
          <w:rFonts w:eastAsiaTheme="minorHAnsi"/>
        </w:rPr>
        <w:t>Simunovic</w:t>
      </w:r>
      <w:proofErr w:type="spellEnd"/>
      <w:r w:rsidRPr="00027D8F">
        <w:rPr>
          <w:rFonts w:eastAsiaTheme="minorHAnsi"/>
        </w:rPr>
        <w:t>, D. (2013).</w:t>
      </w:r>
      <w:proofErr w:type="gramEnd"/>
      <w:r w:rsidRPr="00027D8F">
        <w:rPr>
          <w:rFonts w:eastAsiaTheme="minorHAnsi"/>
        </w:rPr>
        <w:t xml:space="preserve"> Is </w:t>
      </w:r>
      <w:proofErr w:type="spellStart"/>
      <w:r w:rsidRPr="00027D8F">
        <w:rPr>
          <w:rFonts w:eastAsiaTheme="minorHAnsi"/>
        </w:rPr>
        <w:t>behavioral</w:t>
      </w:r>
      <w:proofErr w:type="spellEnd"/>
      <w:r w:rsidRPr="00027D8F">
        <w:rPr>
          <w:rFonts w:eastAsiaTheme="minorHAnsi"/>
        </w:rPr>
        <w:t xml:space="preserve"> pro</w:t>
      </w:r>
      <w:r w:rsidRPr="00027D8F">
        <w:rPr>
          <w:rFonts w:eastAsiaTheme="minorHAnsi"/>
        </w:rPr>
        <w:noBreakHyphen/>
        <w:t xml:space="preserve">sociality game-specific? </w:t>
      </w:r>
      <w:proofErr w:type="gramStart"/>
      <w:r w:rsidRPr="00027D8F">
        <w:rPr>
          <w:rFonts w:eastAsiaTheme="minorHAnsi"/>
        </w:rPr>
        <w:t>Pro-social preference and expectations of pro-sociality.</w:t>
      </w:r>
      <w:proofErr w:type="gramEnd"/>
      <w:r w:rsidRPr="00027D8F">
        <w:rPr>
          <w:rFonts w:eastAsiaTheme="minorHAnsi"/>
        </w:rPr>
        <w:t xml:space="preserve"> </w:t>
      </w:r>
      <w:r w:rsidRPr="00027D8F">
        <w:rPr>
          <w:rFonts w:eastAsiaTheme="minorHAnsi"/>
          <w:i/>
        </w:rPr>
        <w:t xml:space="preserve">Organizational </w:t>
      </w:r>
      <w:proofErr w:type="spellStart"/>
      <w:r w:rsidRPr="00027D8F">
        <w:rPr>
          <w:rFonts w:eastAsiaTheme="minorHAnsi"/>
          <w:i/>
        </w:rPr>
        <w:t>Behavior</w:t>
      </w:r>
      <w:proofErr w:type="spellEnd"/>
      <w:r w:rsidRPr="00027D8F">
        <w:rPr>
          <w:rFonts w:eastAsiaTheme="minorHAnsi"/>
          <w:i/>
        </w:rPr>
        <w:t xml:space="preserve"> and Human Decision Processes, 120,</w:t>
      </w:r>
      <w:r w:rsidRPr="00027D8F">
        <w:rPr>
          <w:rFonts w:eastAsiaTheme="minorHAnsi"/>
        </w:rPr>
        <w:t xml:space="preserve"> 260–271. </w:t>
      </w:r>
      <w:proofErr w:type="spellStart"/>
      <w:proofErr w:type="gramStart"/>
      <w:r w:rsidRPr="00027D8F">
        <w:rPr>
          <w:rFonts w:eastAsiaTheme="minorHAnsi"/>
        </w:rPr>
        <w:t>doi</w:t>
      </w:r>
      <w:proofErr w:type="spellEnd"/>
      <w:proofErr w:type="gramEnd"/>
      <w:r w:rsidRPr="00027D8F">
        <w:rPr>
          <w:rFonts w:eastAsiaTheme="minorHAnsi"/>
        </w:rPr>
        <w:t>: 10.1016/j.obhdp.2012.06.002</w:t>
      </w:r>
    </w:p>
    <w:p w:rsidR="00E23875" w:rsidRPr="002F65CE" w:rsidRDefault="00E23875" w:rsidP="00A12260">
      <w:pPr>
        <w:spacing w:line="480" w:lineRule="auto"/>
        <w:ind w:left="720" w:hanging="720"/>
        <w:rPr>
          <w:rFonts w:eastAsia="Times New Roman"/>
          <w:lang w:val="en-US"/>
        </w:rPr>
      </w:pPr>
      <w:proofErr w:type="spellStart"/>
      <w:proofErr w:type="gramStart"/>
      <w:r w:rsidRPr="002F65CE">
        <w:rPr>
          <w:bCs/>
          <w:lang w:val="en-US"/>
        </w:rPr>
        <w:t>Yanovitzky</w:t>
      </w:r>
      <w:proofErr w:type="spellEnd"/>
      <w:r w:rsidRPr="002F65CE">
        <w:rPr>
          <w:bCs/>
          <w:lang w:val="en-US"/>
        </w:rPr>
        <w:t xml:space="preserve">, I., &amp; </w:t>
      </w:r>
      <w:proofErr w:type="spellStart"/>
      <w:r w:rsidRPr="002F65CE">
        <w:rPr>
          <w:bCs/>
          <w:lang w:val="en-US"/>
        </w:rPr>
        <w:t>VanLear</w:t>
      </w:r>
      <w:proofErr w:type="spellEnd"/>
      <w:r w:rsidRPr="002F65CE">
        <w:rPr>
          <w:bCs/>
          <w:lang w:val="en-US"/>
        </w:rPr>
        <w:t>, A. (2008).</w:t>
      </w:r>
      <w:proofErr w:type="gramEnd"/>
      <w:r w:rsidRPr="002F65CE">
        <w:rPr>
          <w:bCs/>
          <w:lang w:val="en-US"/>
        </w:rPr>
        <w:t xml:space="preserve"> Time series analysis: Traditional and contemporary approaches. In: A. F. Hayes, M. D. Slater, &amp; L. B. Snyder (Eds.), </w:t>
      </w:r>
      <w:r w:rsidRPr="002F65CE">
        <w:rPr>
          <w:bCs/>
          <w:i/>
          <w:lang w:val="en-US"/>
        </w:rPr>
        <w:t>The Sage sourcebook of advanced data analysis methods for communications research</w:t>
      </w:r>
      <w:r w:rsidRPr="002F65CE">
        <w:rPr>
          <w:bCs/>
          <w:lang w:val="en-US"/>
        </w:rPr>
        <w:t xml:space="preserve"> (pp. 89–124). Thousand Oaks, CA: Sage.</w:t>
      </w:r>
    </w:p>
    <w:p w:rsidR="00EF28D0" w:rsidRPr="002F65CE" w:rsidRDefault="00D37425" w:rsidP="007C294D">
      <w:pPr>
        <w:suppressAutoHyphens/>
        <w:spacing w:line="480" w:lineRule="auto"/>
        <w:ind w:left="720" w:hanging="720"/>
        <w:rPr>
          <w:rFonts w:eastAsia="Times New Roman"/>
          <w:lang w:val="en-US"/>
        </w:rPr>
      </w:pPr>
      <w:proofErr w:type="spellStart"/>
      <w:r w:rsidRPr="00D37425">
        <w:rPr>
          <w:rFonts w:eastAsia="Times New Roman"/>
          <w:lang w:val="en-US"/>
        </w:rPr>
        <w:t>Zauner</w:t>
      </w:r>
      <w:proofErr w:type="spellEnd"/>
      <w:r w:rsidRPr="00D37425">
        <w:rPr>
          <w:rFonts w:eastAsia="Times New Roman"/>
          <w:lang w:val="en-US"/>
        </w:rPr>
        <w:t>, K</w:t>
      </w:r>
      <w:r>
        <w:rPr>
          <w:rFonts w:eastAsia="Times New Roman"/>
          <w:lang w:val="en-US"/>
        </w:rPr>
        <w:t>. G. (</w:t>
      </w:r>
      <w:r w:rsidRPr="00D37425">
        <w:rPr>
          <w:rFonts w:eastAsia="Times New Roman"/>
          <w:lang w:val="en-US"/>
        </w:rPr>
        <w:t>1999</w:t>
      </w:r>
      <w:r>
        <w:rPr>
          <w:rFonts w:eastAsia="Times New Roman"/>
          <w:lang w:val="en-US"/>
        </w:rPr>
        <w:t>)</w:t>
      </w:r>
      <w:r w:rsidRPr="00D37425">
        <w:rPr>
          <w:rFonts w:eastAsia="Times New Roman"/>
          <w:lang w:val="en-US"/>
        </w:rPr>
        <w:t xml:space="preserve">. </w:t>
      </w:r>
      <w:proofErr w:type="gramStart"/>
      <w:r w:rsidRPr="00D37425">
        <w:rPr>
          <w:rFonts w:eastAsia="Times New Roman"/>
          <w:lang w:val="en-US"/>
        </w:rPr>
        <w:t xml:space="preserve">A payoff uncertainty explanation of results in experimental </w:t>
      </w:r>
      <w:r>
        <w:rPr>
          <w:rFonts w:eastAsia="Times New Roman"/>
          <w:lang w:val="en-US"/>
        </w:rPr>
        <w:t>C</w:t>
      </w:r>
      <w:r w:rsidRPr="00D37425">
        <w:rPr>
          <w:rFonts w:eastAsia="Times New Roman"/>
          <w:lang w:val="en-US"/>
        </w:rPr>
        <w:t>entipede game</w:t>
      </w:r>
      <w:r>
        <w:rPr>
          <w:rFonts w:eastAsia="Times New Roman"/>
          <w:lang w:val="en-US"/>
        </w:rPr>
        <w:t>s.</w:t>
      </w:r>
      <w:proofErr w:type="gramEnd"/>
      <w:r w:rsidRPr="00D37425">
        <w:rPr>
          <w:rFonts w:eastAsia="Times New Roman"/>
          <w:lang w:val="en-US"/>
        </w:rPr>
        <w:t xml:space="preserve"> </w:t>
      </w:r>
      <w:r w:rsidRPr="00D37425">
        <w:rPr>
          <w:rFonts w:eastAsia="Times New Roman"/>
          <w:i/>
          <w:lang w:val="en-US"/>
        </w:rPr>
        <w:t>Games and Economic Behavior, 26,</w:t>
      </w:r>
      <w:r w:rsidRPr="00D37425">
        <w:rPr>
          <w:rFonts w:eastAsia="Times New Roman"/>
          <w:lang w:val="en-US"/>
        </w:rPr>
        <w:t xml:space="preserve"> 157</w:t>
      </w:r>
      <w:r w:rsidR="00A1705C">
        <w:rPr>
          <w:rFonts w:eastAsia="Times New Roman"/>
          <w:lang w:val="en-US"/>
        </w:rPr>
        <w:t>–</w:t>
      </w:r>
      <w:r w:rsidRPr="00D37425">
        <w:rPr>
          <w:rFonts w:eastAsia="Times New Roman"/>
          <w:lang w:val="en-US"/>
        </w:rPr>
        <w:t>185</w:t>
      </w:r>
      <w:r>
        <w:rPr>
          <w:rFonts w:eastAsia="Times New Roman"/>
          <w:lang w:val="en-US"/>
        </w:rPr>
        <w:t xml:space="preserve">. </w:t>
      </w:r>
      <w:proofErr w:type="spellStart"/>
      <w:proofErr w:type="gramStart"/>
      <w:r>
        <w:rPr>
          <w:rFonts w:eastAsia="Times New Roman"/>
          <w:lang w:val="en-US"/>
        </w:rPr>
        <w:t>doi</w:t>
      </w:r>
      <w:proofErr w:type="spellEnd"/>
      <w:proofErr w:type="gramEnd"/>
      <w:r>
        <w:rPr>
          <w:rFonts w:eastAsia="Times New Roman"/>
          <w:lang w:val="en-US"/>
        </w:rPr>
        <w:t xml:space="preserve">: </w:t>
      </w:r>
      <w:r w:rsidR="003523A2" w:rsidRPr="003523A2">
        <w:rPr>
          <w:rFonts w:eastAsia="Times New Roman"/>
          <w:lang w:val="en-US"/>
        </w:rPr>
        <w:t>10.1006/game.1998.0649</w:t>
      </w:r>
      <w:r w:rsidR="00EF28D0" w:rsidRPr="002F65CE">
        <w:rPr>
          <w:rFonts w:eastAsia="Times New Roman"/>
          <w:lang w:val="en-US"/>
        </w:rPr>
        <w:br w:type="page"/>
      </w:r>
    </w:p>
    <w:p w:rsidR="00710DAA" w:rsidRPr="002F65CE" w:rsidRDefault="00AE7F4C" w:rsidP="00731E70">
      <w:pPr>
        <w:spacing w:line="480" w:lineRule="auto"/>
        <w:jc w:val="center"/>
        <w:rPr>
          <w:rFonts w:eastAsia="Times New Roman"/>
          <w:b/>
          <w:lang w:val="en-US"/>
        </w:rPr>
      </w:pPr>
      <w:r w:rsidRPr="002F65CE">
        <w:rPr>
          <w:rFonts w:eastAsia="Times New Roman"/>
          <w:b/>
          <w:lang w:val="en-US"/>
        </w:rPr>
        <w:lastRenderedPageBreak/>
        <w:t>Footnote</w:t>
      </w:r>
      <w:r w:rsidR="007403EB" w:rsidRPr="002F65CE">
        <w:rPr>
          <w:rFonts w:eastAsia="Times New Roman"/>
          <w:b/>
          <w:lang w:val="en-US"/>
        </w:rPr>
        <w:t>s</w:t>
      </w:r>
    </w:p>
    <w:p w:rsidR="00FC61D7" w:rsidRDefault="00731E70" w:rsidP="00170F8C">
      <w:pPr>
        <w:spacing w:line="480" w:lineRule="auto"/>
        <w:ind w:firstLine="720"/>
        <w:rPr>
          <w:rFonts w:eastAsia="Times New Roman"/>
          <w:lang w:val="en-US"/>
        </w:rPr>
      </w:pPr>
      <w:r w:rsidRPr="002F65CE">
        <w:rPr>
          <w:rFonts w:eastAsia="Times New Roman"/>
          <w:vertAlign w:val="superscript"/>
          <w:lang w:val="en-US"/>
        </w:rPr>
        <w:t>1</w:t>
      </w:r>
      <w:r w:rsidR="00FC61D7" w:rsidRPr="002F65CE">
        <w:rPr>
          <w:rFonts w:eastAsia="Times New Roman"/>
          <w:lang w:val="en-US"/>
        </w:rPr>
        <w:t xml:space="preserve"> Raw data are presented in the supplemental materials.</w:t>
      </w:r>
    </w:p>
    <w:p w:rsidR="00E96715" w:rsidRPr="002F65CE" w:rsidRDefault="00E96715" w:rsidP="00170F8C">
      <w:pPr>
        <w:spacing w:line="480" w:lineRule="auto"/>
        <w:ind w:firstLine="720"/>
        <w:rPr>
          <w:rFonts w:eastAsia="Times New Roman"/>
          <w:lang w:val="en-US"/>
        </w:rPr>
      </w:pPr>
      <w:r w:rsidRPr="00E96715">
        <w:rPr>
          <w:rFonts w:eastAsia="Times New Roman"/>
          <w:vertAlign w:val="superscript"/>
          <w:lang w:val="en-US"/>
        </w:rPr>
        <w:t>2</w:t>
      </w:r>
      <w:r>
        <w:rPr>
          <w:rFonts w:eastAsia="Times New Roman"/>
          <w:lang w:val="en-US"/>
        </w:rPr>
        <w:t xml:space="preserve"> Details of the time series analysis are given in the supplementa</w:t>
      </w:r>
      <w:r w:rsidR="00626900">
        <w:rPr>
          <w:rFonts w:eastAsia="Times New Roman"/>
          <w:lang w:val="en-US"/>
        </w:rPr>
        <w:t>l</w:t>
      </w:r>
      <w:r>
        <w:rPr>
          <w:rFonts w:eastAsia="Times New Roman"/>
          <w:lang w:val="en-US"/>
        </w:rPr>
        <w:t xml:space="preserve"> materials.</w:t>
      </w:r>
    </w:p>
    <w:p w:rsidR="00D841EB" w:rsidRPr="002F65CE" w:rsidRDefault="00D841EB" w:rsidP="00170F8C">
      <w:pPr>
        <w:spacing w:line="480" w:lineRule="auto"/>
        <w:ind w:firstLine="720"/>
        <w:rPr>
          <w:rFonts w:eastAsia="Times New Roman"/>
          <w:lang w:val="en-US"/>
        </w:rPr>
      </w:pPr>
    </w:p>
    <w:p w:rsidR="00D841EB" w:rsidRPr="002F65CE" w:rsidRDefault="00D841EB">
      <w:pPr>
        <w:rPr>
          <w:rFonts w:eastAsia="Times New Roman"/>
          <w:lang w:val="en-US"/>
        </w:rPr>
      </w:pPr>
      <w:r w:rsidRPr="002F65CE">
        <w:rPr>
          <w:rFonts w:eastAsia="Times New Roman"/>
          <w:lang w:val="en-US"/>
        </w:rPr>
        <w:br w:type="page"/>
      </w:r>
    </w:p>
    <w:p w:rsidR="00E37E8E" w:rsidRPr="002F65CE" w:rsidRDefault="00E37E8E" w:rsidP="00E37E8E">
      <w:pPr>
        <w:spacing w:line="480" w:lineRule="auto"/>
        <w:ind w:left="720" w:hanging="720"/>
        <w:rPr>
          <w:bCs/>
          <w:lang w:val="en-US"/>
        </w:rPr>
      </w:pPr>
      <w:r w:rsidRPr="002F65CE">
        <w:rPr>
          <w:bCs/>
          <w:lang w:val="en-US"/>
        </w:rPr>
        <w:lastRenderedPageBreak/>
        <w:t>Table 1</w:t>
      </w:r>
    </w:p>
    <w:p w:rsidR="0032788B" w:rsidRPr="002F65CE" w:rsidRDefault="008427ED" w:rsidP="0032788B">
      <w:pPr>
        <w:spacing w:line="480" w:lineRule="auto"/>
        <w:rPr>
          <w:rFonts w:eastAsia="Times New Roman"/>
          <w:lang w:val="en-US"/>
        </w:rPr>
      </w:pPr>
      <w:r w:rsidRPr="002F65CE">
        <w:rPr>
          <w:bCs/>
          <w:i/>
          <w:lang w:val="en-US"/>
        </w:rPr>
        <w:t>Experiment 1: Product-Moment C</w:t>
      </w:r>
      <w:r w:rsidR="00E37E8E" w:rsidRPr="002F65CE">
        <w:rPr>
          <w:bCs/>
          <w:i/>
          <w:lang w:val="en-US"/>
        </w:rPr>
        <w:t>orrelations Between Numbers of Defections and Scores for Cooperative, Individualis</w:t>
      </w:r>
      <w:r w:rsidR="00346A5D">
        <w:rPr>
          <w:bCs/>
          <w:i/>
          <w:lang w:val="en-US"/>
        </w:rPr>
        <w:t>tic</w:t>
      </w:r>
      <w:r w:rsidR="00E37E8E" w:rsidRPr="002F65CE">
        <w:rPr>
          <w:bCs/>
          <w:i/>
          <w:lang w:val="en-US"/>
        </w:rPr>
        <w:t>, and Competitive</w:t>
      </w:r>
      <w:r w:rsidR="00346A5D" w:rsidRPr="00346A5D">
        <w:rPr>
          <w:bCs/>
          <w:i/>
          <w:lang w:val="en-US"/>
        </w:rPr>
        <w:t xml:space="preserve"> </w:t>
      </w:r>
      <w:r w:rsidR="00346A5D">
        <w:rPr>
          <w:bCs/>
          <w:i/>
          <w:lang w:val="en-US"/>
        </w:rPr>
        <w:t>Social Value Orientation</w:t>
      </w:r>
      <w:r w:rsidR="00E37E8E" w:rsidRPr="002F65CE">
        <w:rPr>
          <w:bCs/>
          <w:i/>
          <w:lang w:val="en-US"/>
        </w:rPr>
        <w:t xml:space="preserve"> </w:t>
      </w:r>
      <w:r w:rsidR="00991E28">
        <w:rPr>
          <w:bCs/>
          <w:i/>
          <w:lang w:val="en-US"/>
        </w:rPr>
        <w:t>Under Fixed and Random Pairing in Four Games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30"/>
        <w:gridCol w:w="2408"/>
        <w:gridCol w:w="639"/>
        <w:gridCol w:w="142"/>
        <w:gridCol w:w="1530"/>
        <w:gridCol w:w="1603"/>
        <w:gridCol w:w="1395"/>
        <w:gridCol w:w="142"/>
      </w:tblGrid>
      <w:tr w:rsidR="0032788B" w:rsidRPr="002F65CE" w:rsidTr="00410664">
        <w:trPr>
          <w:gridAfter w:val="1"/>
          <w:wAfter w:w="142" w:type="dxa"/>
        </w:trPr>
        <w:tc>
          <w:tcPr>
            <w:tcW w:w="1030" w:type="dxa"/>
            <w:tcBorders>
              <w:top w:val="single" w:sz="12" w:space="0" w:color="auto"/>
              <w:bottom w:val="single" w:sz="12" w:space="0" w:color="auto"/>
            </w:tcBorders>
          </w:tcPr>
          <w:p w:rsidR="0032788B" w:rsidRPr="002F65CE" w:rsidRDefault="0032788B" w:rsidP="00410664">
            <w:pPr>
              <w:spacing w:line="480" w:lineRule="auto"/>
              <w:rPr>
                <w:rFonts w:eastAsia="Times New Roman"/>
                <w:lang w:val="en-US"/>
              </w:rPr>
            </w:pPr>
          </w:p>
        </w:tc>
        <w:tc>
          <w:tcPr>
            <w:tcW w:w="2408" w:type="dxa"/>
            <w:tcBorders>
              <w:top w:val="single" w:sz="12" w:space="0" w:color="auto"/>
              <w:bottom w:val="single" w:sz="12" w:space="0" w:color="auto"/>
            </w:tcBorders>
          </w:tcPr>
          <w:p w:rsidR="0032788B" w:rsidRPr="002F65CE" w:rsidRDefault="0032788B" w:rsidP="00410664">
            <w:pPr>
              <w:spacing w:line="480" w:lineRule="auto"/>
              <w:rPr>
                <w:rFonts w:eastAsia="Times New Roman"/>
                <w:lang w:val="en-US"/>
              </w:rPr>
            </w:pPr>
          </w:p>
        </w:tc>
        <w:tc>
          <w:tcPr>
            <w:tcW w:w="639" w:type="dxa"/>
            <w:tcBorders>
              <w:top w:val="single" w:sz="12" w:space="0" w:color="auto"/>
              <w:bottom w:val="single" w:sz="12" w:space="0" w:color="auto"/>
            </w:tcBorders>
          </w:tcPr>
          <w:p w:rsidR="0032788B" w:rsidRPr="002F65CE" w:rsidRDefault="0032788B" w:rsidP="00410664">
            <w:pPr>
              <w:spacing w:line="480" w:lineRule="auto"/>
              <w:jc w:val="center"/>
              <w:rPr>
                <w:rFonts w:eastAsia="Times New Roman"/>
                <w:lang w:val="en-US"/>
              </w:rPr>
            </w:pPr>
          </w:p>
        </w:tc>
        <w:tc>
          <w:tcPr>
            <w:tcW w:w="4670" w:type="dxa"/>
            <w:gridSpan w:val="4"/>
            <w:tcBorders>
              <w:top w:val="single" w:sz="12" w:space="0" w:color="auto"/>
              <w:bottom w:val="single" w:sz="12" w:space="0" w:color="auto"/>
            </w:tcBorders>
          </w:tcPr>
          <w:p w:rsidR="0032788B" w:rsidRPr="002F65CE" w:rsidRDefault="0032788B" w:rsidP="00410664">
            <w:pPr>
              <w:spacing w:line="480" w:lineRule="auto"/>
              <w:jc w:val="center"/>
              <w:rPr>
                <w:rFonts w:eastAsia="Times New Roman"/>
                <w:lang w:val="en-US"/>
              </w:rPr>
            </w:pPr>
            <w:r w:rsidRPr="002F65CE">
              <w:rPr>
                <w:rFonts w:eastAsia="Times New Roman"/>
                <w:lang w:val="en-US"/>
              </w:rPr>
              <w:t>Social Value Orientation</w:t>
            </w:r>
          </w:p>
        </w:tc>
      </w:tr>
      <w:tr w:rsidR="0032788B" w:rsidRPr="002F65CE" w:rsidTr="00410664">
        <w:tc>
          <w:tcPr>
            <w:tcW w:w="1030" w:type="dxa"/>
            <w:tcBorders>
              <w:top w:val="single" w:sz="12" w:space="0" w:color="auto"/>
            </w:tcBorders>
          </w:tcPr>
          <w:p w:rsidR="0032788B" w:rsidRPr="002F65CE" w:rsidRDefault="0032788B" w:rsidP="00410664">
            <w:pPr>
              <w:spacing w:line="480" w:lineRule="auto"/>
              <w:rPr>
                <w:rFonts w:eastAsia="Times New Roman"/>
                <w:lang w:val="en-US"/>
              </w:rPr>
            </w:pPr>
            <w:r w:rsidRPr="002F65CE">
              <w:rPr>
                <w:rFonts w:eastAsia="Times New Roman"/>
                <w:lang w:val="en-US"/>
              </w:rPr>
              <w:t>Pairing</w:t>
            </w:r>
          </w:p>
        </w:tc>
        <w:tc>
          <w:tcPr>
            <w:tcW w:w="2408" w:type="dxa"/>
            <w:tcBorders>
              <w:top w:val="single" w:sz="12" w:space="0" w:color="auto"/>
            </w:tcBorders>
          </w:tcPr>
          <w:p w:rsidR="0032788B" w:rsidRPr="002F65CE" w:rsidRDefault="0032788B" w:rsidP="00410664">
            <w:pPr>
              <w:spacing w:line="480" w:lineRule="auto"/>
              <w:rPr>
                <w:rFonts w:eastAsia="Times New Roman"/>
                <w:lang w:val="en-US"/>
              </w:rPr>
            </w:pPr>
            <w:r>
              <w:rPr>
                <w:rFonts w:eastAsia="Times New Roman"/>
                <w:lang w:val="en-US"/>
              </w:rPr>
              <w:t>Game</w:t>
            </w:r>
          </w:p>
        </w:tc>
        <w:tc>
          <w:tcPr>
            <w:tcW w:w="781" w:type="dxa"/>
            <w:gridSpan w:val="2"/>
            <w:tcBorders>
              <w:top w:val="single" w:sz="12" w:space="0" w:color="auto"/>
            </w:tcBorders>
            <w:vAlign w:val="center"/>
          </w:tcPr>
          <w:p w:rsidR="0032788B" w:rsidRPr="0017577C" w:rsidRDefault="0032788B" w:rsidP="00410664">
            <w:pPr>
              <w:spacing w:line="480" w:lineRule="auto"/>
              <w:jc w:val="center"/>
              <w:rPr>
                <w:rFonts w:eastAsia="Times New Roman"/>
                <w:i/>
                <w:lang w:val="en-US"/>
              </w:rPr>
            </w:pPr>
            <w:r w:rsidRPr="0017577C">
              <w:rPr>
                <w:rFonts w:eastAsia="Times New Roman"/>
                <w:i/>
                <w:lang w:val="en-US"/>
              </w:rPr>
              <w:t>N</w:t>
            </w:r>
          </w:p>
        </w:tc>
        <w:tc>
          <w:tcPr>
            <w:tcW w:w="1530" w:type="dxa"/>
            <w:tcBorders>
              <w:top w:val="single" w:sz="12" w:space="0" w:color="auto"/>
            </w:tcBorders>
          </w:tcPr>
          <w:p w:rsidR="0032788B" w:rsidRPr="002F65CE" w:rsidRDefault="0032788B" w:rsidP="00410664">
            <w:pPr>
              <w:spacing w:line="480" w:lineRule="auto"/>
              <w:rPr>
                <w:rFonts w:eastAsia="Times New Roman"/>
                <w:lang w:val="en-US"/>
              </w:rPr>
            </w:pPr>
            <w:r w:rsidRPr="002F65CE">
              <w:rPr>
                <w:rFonts w:eastAsia="Times New Roman"/>
                <w:lang w:val="en-US"/>
              </w:rPr>
              <w:t>Cooperative</w:t>
            </w:r>
          </w:p>
        </w:tc>
        <w:tc>
          <w:tcPr>
            <w:tcW w:w="1603" w:type="dxa"/>
            <w:tcBorders>
              <w:top w:val="single" w:sz="12" w:space="0" w:color="auto"/>
            </w:tcBorders>
          </w:tcPr>
          <w:p w:rsidR="0032788B" w:rsidRPr="002F65CE" w:rsidRDefault="0032788B" w:rsidP="00410664">
            <w:pPr>
              <w:spacing w:line="480" w:lineRule="auto"/>
              <w:rPr>
                <w:rFonts w:eastAsia="Times New Roman"/>
                <w:lang w:val="en-US"/>
              </w:rPr>
            </w:pPr>
            <w:r w:rsidRPr="002F65CE">
              <w:rPr>
                <w:rFonts w:eastAsia="Times New Roman"/>
                <w:lang w:val="en-US"/>
              </w:rPr>
              <w:t>Individualistic</w:t>
            </w:r>
          </w:p>
        </w:tc>
        <w:tc>
          <w:tcPr>
            <w:tcW w:w="1537" w:type="dxa"/>
            <w:gridSpan w:val="2"/>
            <w:tcBorders>
              <w:top w:val="single" w:sz="12" w:space="0" w:color="auto"/>
            </w:tcBorders>
          </w:tcPr>
          <w:p w:rsidR="0032788B" w:rsidRPr="002F65CE" w:rsidRDefault="0032788B" w:rsidP="00410664">
            <w:pPr>
              <w:spacing w:line="480" w:lineRule="auto"/>
              <w:rPr>
                <w:rFonts w:eastAsia="Times New Roman"/>
                <w:lang w:val="en-US"/>
              </w:rPr>
            </w:pPr>
            <w:r w:rsidRPr="002F65CE">
              <w:rPr>
                <w:rFonts w:eastAsia="Times New Roman"/>
                <w:lang w:val="en-US"/>
              </w:rPr>
              <w:t>Competitive</w:t>
            </w:r>
          </w:p>
        </w:tc>
      </w:tr>
      <w:tr w:rsidR="0032788B" w:rsidRPr="002F65CE" w:rsidTr="00410664">
        <w:tc>
          <w:tcPr>
            <w:tcW w:w="1030" w:type="dxa"/>
          </w:tcPr>
          <w:p w:rsidR="0032788B" w:rsidRPr="002F65CE" w:rsidRDefault="0032788B" w:rsidP="00410664">
            <w:pPr>
              <w:spacing w:line="480" w:lineRule="auto"/>
              <w:rPr>
                <w:rFonts w:eastAsia="Times New Roman"/>
                <w:lang w:val="en-US"/>
              </w:rPr>
            </w:pPr>
            <w:r w:rsidRPr="002F65CE">
              <w:rPr>
                <w:rFonts w:eastAsia="Times New Roman"/>
                <w:lang w:val="en-US"/>
              </w:rPr>
              <w:t>Fixed</w:t>
            </w:r>
          </w:p>
        </w:tc>
        <w:tc>
          <w:tcPr>
            <w:tcW w:w="2408" w:type="dxa"/>
          </w:tcPr>
          <w:p w:rsidR="0032788B" w:rsidRPr="002F65CE" w:rsidRDefault="0032788B" w:rsidP="00410664">
            <w:pPr>
              <w:spacing w:line="480" w:lineRule="auto"/>
              <w:rPr>
                <w:rFonts w:eastAsia="Times New Roman"/>
                <w:lang w:val="en-US"/>
              </w:rPr>
            </w:pPr>
          </w:p>
        </w:tc>
        <w:tc>
          <w:tcPr>
            <w:tcW w:w="781" w:type="dxa"/>
            <w:gridSpan w:val="2"/>
            <w:vAlign w:val="center"/>
          </w:tcPr>
          <w:p w:rsidR="0032788B" w:rsidRPr="002F65CE" w:rsidRDefault="0032788B" w:rsidP="00410664">
            <w:pPr>
              <w:spacing w:line="480" w:lineRule="auto"/>
              <w:jc w:val="center"/>
              <w:rPr>
                <w:rFonts w:eastAsia="Times New Roman"/>
                <w:lang w:val="en-US"/>
              </w:rPr>
            </w:pPr>
          </w:p>
        </w:tc>
        <w:tc>
          <w:tcPr>
            <w:tcW w:w="1530" w:type="dxa"/>
          </w:tcPr>
          <w:p w:rsidR="0032788B" w:rsidRPr="002F65CE" w:rsidRDefault="0032788B" w:rsidP="00410664">
            <w:pPr>
              <w:spacing w:line="480" w:lineRule="auto"/>
              <w:rPr>
                <w:rFonts w:eastAsia="Times New Roman"/>
                <w:lang w:val="en-US"/>
              </w:rPr>
            </w:pPr>
          </w:p>
        </w:tc>
        <w:tc>
          <w:tcPr>
            <w:tcW w:w="1603" w:type="dxa"/>
          </w:tcPr>
          <w:p w:rsidR="0032788B" w:rsidRPr="002F65CE" w:rsidRDefault="0032788B" w:rsidP="00410664">
            <w:pPr>
              <w:spacing w:line="480" w:lineRule="auto"/>
              <w:rPr>
                <w:rFonts w:eastAsia="Times New Roman"/>
                <w:lang w:val="en-US"/>
              </w:rPr>
            </w:pPr>
          </w:p>
        </w:tc>
        <w:tc>
          <w:tcPr>
            <w:tcW w:w="1537" w:type="dxa"/>
            <w:gridSpan w:val="2"/>
          </w:tcPr>
          <w:p w:rsidR="0032788B" w:rsidRPr="002F65CE" w:rsidRDefault="0032788B" w:rsidP="00410664">
            <w:pPr>
              <w:spacing w:line="480" w:lineRule="auto"/>
              <w:rPr>
                <w:rFonts w:eastAsia="Times New Roman"/>
                <w:lang w:val="en-US"/>
              </w:rPr>
            </w:pPr>
          </w:p>
        </w:tc>
      </w:tr>
      <w:tr w:rsidR="0032788B" w:rsidRPr="002F65CE" w:rsidTr="00410664">
        <w:tc>
          <w:tcPr>
            <w:tcW w:w="1030" w:type="dxa"/>
          </w:tcPr>
          <w:p w:rsidR="0032788B" w:rsidRPr="002F65CE" w:rsidRDefault="0032788B" w:rsidP="00410664">
            <w:pPr>
              <w:spacing w:line="480" w:lineRule="auto"/>
              <w:rPr>
                <w:rFonts w:eastAsia="Times New Roman"/>
                <w:lang w:val="en-US"/>
              </w:rPr>
            </w:pPr>
          </w:p>
        </w:tc>
        <w:tc>
          <w:tcPr>
            <w:tcW w:w="2408" w:type="dxa"/>
          </w:tcPr>
          <w:p w:rsidR="0032788B" w:rsidRPr="002F65CE" w:rsidRDefault="0032788B" w:rsidP="00410664">
            <w:pPr>
              <w:spacing w:line="480" w:lineRule="auto"/>
              <w:rPr>
                <w:rFonts w:eastAsia="Times New Roman"/>
                <w:lang w:val="en-US"/>
              </w:rPr>
            </w:pPr>
            <w:r>
              <w:rPr>
                <w:rFonts w:eastAsia="Times New Roman"/>
                <w:lang w:val="en-US"/>
              </w:rPr>
              <w:t>C</w:t>
            </w:r>
            <w:r w:rsidRPr="002F65CE">
              <w:rPr>
                <w:rFonts w:eastAsia="Times New Roman"/>
                <w:lang w:val="en-US"/>
              </w:rPr>
              <w:t>onstant</w:t>
            </w:r>
            <w:r>
              <w:rPr>
                <w:rFonts w:eastAsia="Times New Roman"/>
                <w:lang w:val="en-US"/>
              </w:rPr>
              <w:t xml:space="preserve"> difference</w:t>
            </w:r>
          </w:p>
        </w:tc>
        <w:tc>
          <w:tcPr>
            <w:tcW w:w="781" w:type="dxa"/>
            <w:gridSpan w:val="2"/>
            <w:vAlign w:val="center"/>
          </w:tcPr>
          <w:p w:rsidR="0032788B" w:rsidRPr="002F65CE" w:rsidRDefault="0032788B" w:rsidP="00410664">
            <w:pPr>
              <w:tabs>
                <w:tab w:val="decimal" w:pos="451"/>
              </w:tabs>
              <w:spacing w:line="480" w:lineRule="auto"/>
              <w:jc w:val="center"/>
              <w:rPr>
                <w:rFonts w:eastAsia="Times New Roman"/>
                <w:lang w:val="en-US"/>
              </w:rPr>
            </w:pPr>
            <w:r>
              <w:rPr>
                <w:rFonts w:eastAsia="Times New Roman"/>
                <w:lang w:val="en-US"/>
              </w:rPr>
              <w:t>24</w:t>
            </w:r>
          </w:p>
        </w:tc>
        <w:tc>
          <w:tcPr>
            <w:tcW w:w="1530" w:type="dxa"/>
          </w:tcPr>
          <w:p w:rsidR="0032788B" w:rsidRPr="002F65CE" w:rsidRDefault="0032788B" w:rsidP="00410664">
            <w:pPr>
              <w:tabs>
                <w:tab w:val="decimal" w:pos="451"/>
              </w:tabs>
              <w:spacing w:line="480" w:lineRule="auto"/>
              <w:rPr>
                <w:rFonts w:eastAsia="Times New Roman"/>
                <w:lang w:val="en-US"/>
              </w:rPr>
            </w:pPr>
            <w:r w:rsidRPr="002F65CE">
              <w:rPr>
                <w:rFonts w:eastAsia="Times New Roman"/>
                <w:lang w:val="en-US"/>
              </w:rPr>
              <w:t>–.314</w:t>
            </w:r>
          </w:p>
        </w:tc>
        <w:tc>
          <w:tcPr>
            <w:tcW w:w="1603" w:type="dxa"/>
          </w:tcPr>
          <w:p w:rsidR="0032788B" w:rsidRPr="002F65CE" w:rsidRDefault="0032788B" w:rsidP="00410664">
            <w:pPr>
              <w:tabs>
                <w:tab w:val="decimal" w:pos="522"/>
              </w:tabs>
              <w:spacing w:line="480" w:lineRule="auto"/>
              <w:rPr>
                <w:rFonts w:eastAsia="Times New Roman"/>
                <w:lang w:val="en-US"/>
              </w:rPr>
            </w:pPr>
            <w:r w:rsidRPr="002F65CE">
              <w:rPr>
                <w:rFonts w:eastAsia="Times New Roman"/>
                <w:lang w:val="en-US"/>
              </w:rPr>
              <w:t>.207</w:t>
            </w:r>
          </w:p>
        </w:tc>
        <w:tc>
          <w:tcPr>
            <w:tcW w:w="1537" w:type="dxa"/>
            <w:gridSpan w:val="2"/>
          </w:tcPr>
          <w:p w:rsidR="0032788B" w:rsidRPr="002F65CE" w:rsidRDefault="0032788B" w:rsidP="00410664">
            <w:pPr>
              <w:tabs>
                <w:tab w:val="decimal" w:pos="439"/>
              </w:tabs>
              <w:spacing w:line="480" w:lineRule="auto"/>
              <w:ind w:left="169" w:right="252"/>
              <w:rPr>
                <w:rFonts w:eastAsia="Times New Roman"/>
                <w:lang w:val="en-US"/>
              </w:rPr>
            </w:pPr>
            <w:r w:rsidRPr="002F65CE">
              <w:rPr>
                <w:rFonts w:eastAsia="Times New Roman"/>
                <w:lang w:val="en-US"/>
              </w:rPr>
              <w:t>.200</w:t>
            </w:r>
          </w:p>
        </w:tc>
      </w:tr>
      <w:tr w:rsidR="0032788B" w:rsidRPr="002F65CE" w:rsidTr="00410664">
        <w:tc>
          <w:tcPr>
            <w:tcW w:w="1030" w:type="dxa"/>
          </w:tcPr>
          <w:p w:rsidR="0032788B" w:rsidRPr="002F65CE" w:rsidRDefault="0032788B" w:rsidP="00410664">
            <w:pPr>
              <w:spacing w:line="480" w:lineRule="auto"/>
              <w:rPr>
                <w:rFonts w:eastAsia="Times New Roman"/>
                <w:lang w:val="en-US"/>
              </w:rPr>
            </w:pPr>
          </w:p>
        </w:tc>
        <w:tc>
          <w:tcPr>
            <w:tcW w:w="2408" w:type="dxa"/>
          </w:tcPr>
          <w:p w:rsidR="0032788B" w:rsidRPr="002F65CE" w:rsidRDefault="0032788B" w:rsidP="00410664">
            <w:pPr>
              <w:spacing w:line="480" w:lineRule="auto"/>
              <w:rPr>
                <w:rFonts w:eastAsia="Times New Roman"/>
                <w:lang w:val="en-US"/>
              </w:rPr>
            </w:pPr>
            <w:r w:rsidRPr="002F65CE">
              <w:rPr>
                <w:rFonts w:eastAsia="Times New Roman"/>
                <w:lang w:val="en-US"/>
              </w:rPr>
              <w:t>Constant-sum</w:t>
            </w:r>
          </w:p>
        </w:tc>
        <w:tc>
          <w:tcPr>
            <w:tcW w:w="781" w:type="dxa"/>
            <w:gridSpan w:val="2"/>
            <w:vAlign w:val="center"/>
          </w:tcPr>
          <w:p w:rsidR="0032788B" w:rsidRPr="002F65CE" w:rsidRDefault="0032788B" w:rsidP="00410664">
            <w:pPr>
              <w:tabs>
                <w:tab w:val="decimal" w:pos="451"/>
              </w:tabs>
              <w:spacing w:line="480" w:lineRule="auto"/>
              <w:jc w:val="center"/>
              <w:rPr>
                <w:rFonts w:eastAsia="Times New Roman"/>
                <w:lang w:val="en-US"/>
              </w:rPr>
            </w:pPr>
            <w:r>
              <w:rPr>
                <w:rFonts w:eastAsia="Times New Roman"/>
                <w:lang w:val="en-US"/>
              </w:rPr>
              <w:t>24</w:t>
            </w:r>
          </w:p>
        </w:tc>
        <w:tc>
          <w:tcPr>
            <w:tcW w:w="1530" w:type="dxa"/>
          </w:tcPr>
          <w:p w:rsidR="0032788B" w:rsidRPr="002F65CE" w:rsidRDefault="0032788B" w:rsidP="00410664">
            <w:pPr>
              <w:tabs>
                <w:tab w:val="decimal" w:pos="451"/>
              </w:tabs>
              <w:spacing w:line="480" w:lineRule="auto"/>
              <w:rPr>
                <w:rFonts w:eastAsia="Times New Roman"/>
                <w:lang w:val="en-US"/>
              </w:rPr>
            </w:pPr>
            <w:r w:rsidRPr="002F65CE">
              <w:rPr>
                <w:rFonts w:eastAsia="Times New Roman"/>
                <w:lang w:val="en-US"/>
              </w:rPr>
              <w:t>.178</w:t>
            </w:r>
          </w:p>
        </w:tc>
        <w:tc>
          <w:tcPr>
            <w:tcW w:w="1603" w:type="dxa"/>
          </w:tcPr>
          <w:p w:rsidR="0032788B" w:rsidRPr="002F65CE" w:rsidRDefault="0032788B" w:rsidP="00410664">
            <w:pPr>
              <w:tabs>
                <w:tab w:val="decimal" w:pos="522"/>
              </w:tabs>
              <w:spacing w:line="480" w:lineRule="auto"/>
              <w:rPr>
                <w:rFonts w:eastAsia="Times New Roman"/>
                <w:lang w:val="en-US"/>
              </w:rPr>
            </w:pPr>
            <w:r w:rsidRPr="002F65CE">
              <w:rPr>
                <w:rFonts w:eastAsia="Times New Roman"/>
                <w:lang w:val="en-US"/>
              </w:rPr>
              <w:t>–.219</w:t>
            </w:r>
          </w:p>
        </w:tc>
        <w:tc>
          <w:tcPr>
            <w:tcW w:w="1537" w:type="dxa"/>
            <w:gridSpan w:val="2"/>
          </w:tcPr>
          <w:p w:rsidR="0032788B" w:rsidRPr="002F65CE" w:rsidRDefault="0032788B" w:rsidP="00410664">
            <w:pPr>
              <w:tabs>
                <w:tab w:val="decimal" w:pos="439"/>
              </w:tabs>
              <w:spacing w:line="480" w:lineRule="auto"/>
              <w:ind w:left="169" w:right="252"/>
              <w:rPr>
                <w:rFonts w:eastAsia="Times New Roman"/>
                <w:lang w:val="en-US"/>
              </w:rPr>
            </w:pPr>
            <w:r w:rsidRPr="002F65CE">
              <w:rPr>
                <w:rFonts w:eastAsia="Times New Roman"/>
                <w:lang w:val="en-US"/>
              </w:rPr>
              <w:t>.056</w:t>
            </w:r>
          </w:p>
        </w:tc>
      </w:tr>
      <w:tr w:rsidR="0032788B" w:rsidRPr="002F65CE" w:rsidTr="00410664">
        <w:tc>
          <w:tcPr>
            <w:tcW w:w="1030" w:type="dxa"/>
          </w:tcPr>
          <w:p w:rsidR="0032788B" w:rsidRPr="002F65CE" w:rsidRDefault="0032788B" w:rsidP="00410664">
            <w:pPr>
              <w:spacing w:line="480" w:lineRule="auto"/>
              <w:rPr>
                <w:rFonts w:eastAsia="Times New Roman"/>
                <w:lang w:val="en-US"/>
              </w:rPr>
            </w:pPr>
          </w:p>
        </w:tc>
        <w:tc>
          <w:tcPr>
            <w:tcW w:w="2408" w:type="dxa"/>
          </w:tcPr>
          <w:p w:rsidR="0032788B" w:rsidRPr="002F65CE" w:rsidRDefault="0032788B" w:rsidP="00410664">
            <w:pPr>
              <w:spacing w:line="480" w:lineRule="auto"/>
              <w:rPr>
                <w:rFonts w:eastAsia="Times New Roman"/>
                <w:lang w:val="en-US"/>
              </w:rPr>
            </w:pPr>
            <w:r>
              <w:rPr>
                <w:rFonts w:eastAsia="Times New Roman"/>
                <w:lang w:val="en-US"/>
              </w:rPr>
              <w:t>I</w:t>
            </w:r>
            <w:r w:rsidRPr="002F65CE">
              <w:rPr>
                <w:rFonts w:eastAsia="Times New Roman"/>
                <w:lang w:val="en-US"/>
              </w:rPr>
              <w:t>ncreasing</w:t>
            </w:r>
            <w:r>
              <w:rPr>
                <w:rFonts w:eastAsia="Times New Roman"/>
                <w:lang w:val="en-US"/>
              </w:rPr>
              <w:t xml:space="preserve"> difference</w:t>
            </w:r>
          </w:p>
        </w:tc>
        <w:tc>
          <w:tcPr>
            <w:tcW w:w="781" w:type="dxa"/>
            <w:gridSpan w:val="2"/>
            <w:vAlign w:val="center"/>
          </w:tcPr>
          <w:p w:rsidR="0032788B" w:rsidRPr="002F65CE" w:rsidRDefault="0032788B" w:rsidP="00410664">
            <w:pPr>
              <w:tabs>
                <w:tab w:val="decimal" w:pos="451"/>
              </w:tabs>
              <w:spacing w:line="480" w:lineRule="auto"/>
              <w:jc w:val="center"/>
              <w:rPr>
                <w:rFonts w:eastAsia="Times New Roman"/>
                <w:lang w:val="en-US"/>
              </w:rPr>
            </w:pPr>
            <w:r>
              <w:rPr>
                <w:rFonts w:eastAsia="Times New Roman"/>
                <w:lang w:val="en-US"/>
              </w:rPr>
              <w:t>22</w:t>
            </w:r>
          </w:p>
        </w:tc>
        <w:tc>
          <w:tcPr>
            <w:tcW w:w="1530" w:type="dxa"/>
          </w:tcPr>
          <w:p w:rsidR="0032788B" w:rsidRPr="002F65CE" w:rsidRDefault="0032788B" w:rsidP="00410664">
            <w:pPr>
              <w:tabs>
                <w:tab w:val="decimal" w:pos="451"/>
              </w:tabs>
              <w:spacing w:line="480" w:lineRule="auto"/>
              <w:rPr>
                <w:rFonts w:eastAsia="Times New Roman"/>
                <w:lang w:val="en-US"/>
              </w:rPr>
            </w:pPr>
            <w:r w:rsidRPr="002F65CE">
              <w:rPr>
                <w:rFonts w:eastAsia="Times New Roman"/>
                <w:lang w:val="en-US"/>
              </w:rPr>
              <w:t>–.116</w:t>
            </w:r>
          </w:p>
        </w:tc>
        <w:tc>
          <w:tcPr>
            <w:tcW w:w="1603" w:type="dxa"/>
          </w:tcPr>
          <w:p w:rsidR="0032788B" w:rsidRPr="002F65CE" w:rsidRDefault="0032788B" w:rsidP="00410664">
            <w:pPr>
              <w:tabs>
                <w:tab w:val="decimal" w:pos="522"/>
              </w:tabs>
              <w:spacing w:line="480" w:lineRule="auto"/>
              <w:rPr>
                <w:rFonts w:eastAsia="Times New Roman"/>
                <w:lang w:val="en-US"/>
              </w:rPr>
            </w:pPr>
            <w:r w:rsidRPr="002F65CE">
              <w:rPr>
                <w:rFonts w:eastAsia="Times New Roman"/>
                <w:lang w:val="en-US"/>
              </w:rPr>
              <w:t>.101</w:t>
            </w:r>
          </w:p>
        </w:tc>
        <w:tc>
          <w:tcPr>
            <w:tcW w:w="1537" w:type="dxa"/>
            <w:gridSpan w:val="2"/>
          </w:tcPr>
          <w:p w:rsidR="0032788B" w:rsidRPr="002F65CE" w:rsidRDefault="0032788B" w:rsidP="00410664">
            <w:pPr>
              <w:tabs>
                <w:tab w:val="decimal" w:pos="439"/>
              </w:tabs>
              <w:spacing w:line="480" w:lineRule="auto"/>
              <w:ind w:left="169" w:right="252"/>
              <w:rPr>
                <w:rFonts w:eastAsia="Times New Roman"/>
                <w:lang w:val="en-US"/>
              </w:rPr>
            </w:pPr>
            <w:r>
              <w:rPr>
                <w:rFonts w:eastAsia="Times New Roman"/>
                <w:lang w:val="en-US"/>
              </w:rPr>
              <w:t>.063</w:t>
            </w:r>
          </w:p>
        </w:tc>
      </w:tr>
      <w:tr w:rsidR="0032788B" w:rsidRPr="002F65CE" w:rsidTr="00410664">
        <w:tc>
          <w:tcPr>
            <w:tcW w:w="1030" w:type="dxa"/>
          </w:tcPr>
          <w:p w:rsidR="0032788B" w:rsidRPr="002F65CE" w:rsidRDefault="0032788B" w:rsidP="00410664">
            <w:pPr>
              <w:spacing w:line="480" w:lineRule="auto"/>
              <w:rPr>
                <w:rFonts w:eastAsia="Times New Roman"/>
                <w:lang w:val="en-US"/>
              </w:rPr>
            </w:pPr>
          </w:p>
        </w:tc>
        <w:tc>
          <w:tcPr>
            <w:tcW w:w="2408" w:type="dxa"/>
          </w:tcPr>
          <w:p w:rsidR="0032788B" w:rsidRPr="002F65CE" w:rsidRDefault="0032788B" w:rsidP="00410664">
            <w:pPr>
              <w:spacing w:line="480" w:lineRule="auto"/>
              <w:rPr>
                <w:rFonts w:eastAsia="Times New Roman"/>
                <w:lang w:val="en-US"/>
              </w:rPr>
            </w:pPr>
            <w:r>
              <w:rPr>
                <w:rFonts w:eastAsia="Times New Roman"/>
                <w:lang w:val="en-US"/>
              </w:rPr>
              <w:t>D</w:t>
            </w:r>
            <w:r w:rsidRPr="002F65CE">
              <w:rPr>
                <w:rFonts w:eastAsia="Times New Roman"/>
                <w:lang w:val="en-US"/>
              </w:rPr>
              <w:t>ecreasing</w:t>
            </w:r>
            <w:r>
              <w:rPr>
                <w:rFonts w:eastAsia="Times New Roman"/>
                <w:lang w:val="en-US"/>
              </w:rPr>
              <w:t xml:space="preserve"> difference</w:t>
            </w:r>
          </w:p>
        </w:tc>
        <w:tc>
          <w:tcPr>
            <w:tcW w:w="781" w:type="dxa"/>
            <w:gridSpan w:val="2"/>
            <w:vAlign w:val="center"/>
          </w:tcPr>
          <w:p w:rsidR="0032788B" w:rsidRPr="002F65CE" w:rsidRDefault="0032788B" w:rsidP="00410664">
            <w:pPr>
              <w:tabs>
                <w:tab w:val="decimal" w:pos="451"/>
              </w:tabs>
              <w:spacing w:line="480" w:lineRule="auto"/>
              <w:jc w:val="center"/>
              <w:rPr>
                <w:rFonts w:eastAsia="Times New Roman"/>
                <w:lang w:val="en-US"/>
              </w:rPr>
            </w:pPr>
            <w:r>
              <w:rPr>
                <w:rFonts w:eastAsia="Times New Roman"/>
                <w:lang w:val="en-US"/>
              </w:rPr>
              <w:t>22</w:t>
            </w:r>
          </w:p>
        </w:tc>
        <w:tc>
          <w:tcPr>
            <w:tcW w:w="1530" w:type="dxa"/>
          </w:tcPr>
          <w:p w:rsidR="0032788B" w:rsidRPr="002F65CE" w:rsidRDefault="0032788B" w:rsidP="00410664">
            <w:pPr>
              <w:tabs>
                <w:tab w:val="decimal" w:pos="451"/>
              </w:tabs>
              <w:spacing w:line="480" w:lineRule="auto"/>
              <w:rPr>
                <w:rFonts w:eastAsia="Times New Roman"/>
                <w:lang w:val="en-US"/>
              </w:rPr>
            </w:pPr>
            <w:r w:rsidRPr="002F65CE">
              <w:rPr>
                <w:rFonts w:eastAsia="Times New Roman"/>
                <w:lang w:val="en-US"/>
              </w:rPr>
              <w:t>–.262</w:t>
            </w:r>
          </w:p>
        </w:tc>
        <w:tc>
          <w:tcPr>
            <w:tcW w:w="1603" w:type="dxa"/>
          </w:tcPr>
          <w:p w:rsidR="0032788B" w:rsidRPr="002F65CE" w:rsidRDefault="0032788B" w:rsidP="00410664">
            <w:pPr>
              <w:tabs>
                <w:tab w:val="decimal" w:pos="522"/>
              </w:tabs>
              <w:spacing w:line="480" w:lineRule="auto"/>
              <w:rPr>
                <w:rFonts w:eastAsia="Times New Roman"/>
                <w:lang w:val="en-US"/>
              </w:rPr>
            </w:pPr>
            <w:r w:rsidRPr="002F65CE">
              <w:rPr>
                <w:rFonts w:eastAsia="Times New Roman"/>
                <w:lang w:val="en-US"/>
              </w:rPr>
              <w:t>–.119</w:t>
            </w:r>
          </w:p>
        </w:tc>
        <w:tc>
          <w:tcPr>
            <w:tcW w:w="1537" w:type="dxa"/>
            <w:gridSpan w:val="2"/>
          </w:tcPr>
          <w:p w:rsidR="0032788B" w:rsidRPr="002F65CE" w:rsidRDefault="0032788B" w:rsidP="00410664">
            <w:pPr>
              <w:tabs>
                <w:tab w:val="decimal" w:pos="439"/>
              </w:tabs>
              <w:spacing w:line="480" w:lineRule="auto"/>
              <w:ind w:left="169" w:right="252"/>
              <w:rPr>
                <w:rFonts w:eastAsia="Times New Roman"/>
                <w:lang w:val="en-US"/>
              </w:rPr>
            </w:pPr>
            <w:r w:rsidRPr="002F65CE">
              <w:rPr>
                <w:rFonts w:eastAsia="Times New Roman"/>
                <w:lang w:val="en-US"/>
              </w:rPr>
              <w:t>.525</w:t>
            </w:r>
          </w:p>
        </w:tc>
      </w:tr>
      <w:tr w:rsidR="0032788B" w:rsidRPr="002F65CE" w:rsidTr="00410664">
        <w:tc>
          <w:tcPr>
            <w:tcW w:w="1030" w:type="dxa"/>
          </w:tcPr>
          <w:p w:rsidR="0032788B" w:rsidRPr="002F65CE" w:rsidRDefault="0032788B" w:rsidP="00410664">
            <w:pPr>
              <w:spacing w:line="480" w:lineRule="auto"/>
              <w:rPr>
                <w:rFonts w:eastAsia="Times New Roman"/>
                <w:lang w:val="en-US"/>
              </w:rPr>
            </w:pPr>
            <w:r w:rsidRPr="002F65CE">
              <w:rPr>
                <w:rFonts w:eastAsia="Times New Roman"/>
                <w:lang w:val="en-US"/>
              </w:rPr>
              <w:t>Random</w:t>
            </w:r>
          </w:p>
        </w:tc>
        <w:tc>
          <w:tcPr>
            <w:tcW w:w="2408" w:type="dxa"/>
          </w:tcPr>
          <w:p w:rsidR="0032788B" w:rsidRPr="002F65CE" w:rsidRDefault="0032788B" w:rsidP="00410664">
            <w:pPr>
              <w:spacing w:line="480" w:lineRule="auto"/>
              <w:rPr>
                <w:rFonts w:eastAsia="Times New Roman"/>
                <w:lang w:val="en-US"/>
              </w:rPr>
            </w:pPr>
          </w:p>
        </w:tc>
        <w:tc>
          <w:tcPr>
            <w:tcW w:w="781" w:type="dxa"/>
            <w:gridSpan w:val="2"/>
            <w:vAlign w:val="center"/>
          </w:tcPr>
          <w:p w:rsidR="0032788B" w:rsidRPr="002F65CE" w:rsidRDefault="0032788B" w:rsidP="00410664">
            <w:pPr>
              <w:tabs>
                <w:tab w:val="decimal" w:pos="451"/>
              </w:tabs>
              <w:spacing w:line="480" w:lineRule="auto"/>
              <w:jc w:val="center"/>
              <w:rPr>
                <w:rFonts w:eastAsia="Times New Roman"/>
                <w:lang w:val="en-US"/>
              </w:rPr>
            </w:pPr>
          </w:p>
        </w:tc>
        <w:tc>
          <w:tcPr>
            <w:tcW w:w="1530" w:type="dxa"/>
          </w:tcPr>
          <w:p w:rsidR="0032788B" w:rsidRPr="002F65CE" w:rsidRDefault="0032788B" w:rsidP="00410664">
            <w:pPr>
              <w:tabs>
                <w:tab w:val="decimal" w:pos="451"/>
              </w:tabs>
              <w:spacing w:line="480" w:lineRule="auto"/>
              <w:rPr>
                <w:rFonts w:eastAsia="Times New Roman"/>
                <w:lang w:val="en-US"/>
              </w:rPr>
            </w:pPr>
          </w:p>
        </w:tc>
        <w:tc>
          <w:tcPr>
            <w:tcW w:w="1603" w:type="dxa"/>
          </w:tcPr>
          <w:p w:rsidR="0032788B" w:rsidRPr="002F65CE" w:rsidRDefault="0032788B" w:rsidP="00410664">
            <w:pPr>
              <w:tabs>
                <w:tab w:val="decimal" w:pos="522"/>
              </w:tabs>
              <w:spacing w:line="480" w:lineRule="auto"/>
              <w:rPr>
                <w:rFonts w:eastAsia="Times New Roman"/>
                <w:lang w:val="en-US"/>
              </w:rPr>
            </w:pPr>
          </w:p>
        </w:tc>
        <w:tc>
          <w:tcPr>
            <w:tcW w:w="1537" w:type="dxa"/>
            <w:gridSpan w:val="2"/>
          </w:tcPr>
          <w:p w:rsidR="0032788B" w:rsidRPr="002F65CE" w:rsidRDefault="0032788B" w:rsidP="00410664">
            <w:pPr>
              <w:tabs>
                <w:tab w:val="decimal" w:pos="439"/>
              </w:tabs>
              <w:spacing w:line="480" w:lineRule="auto"/>
              <w:ind w:left="169" w:right="252"/>
              <w:rPr>
                <w:rFonts w:eastAsia="Times New Roman"/>
                <w:lang w:val="en-US"/>
              </w:rPr>
            </w:pPr>
          </w:p>
        </w:tc>
      </w:tr>
      <w:tr w:rsidR="0032788B" w:rsidRPr="002F65CE" w:rsidTr="00410664">
        <w:tc>
          <w:tcPr>
            <w:tcW w:w="1030" w:type="dxa"/>
          </w:tcPr>
          <w:p w:rsidR="0032788B" w:rsidRPr="002F65CE" w:rsidRDefault="0032788B" w:rsidP="00410664">
            <w:pPr>
              <w:spacing w:line="480" w:lineRule="auto"/>
              <w:rPr>
                <w:rFonts w:eastAsia="Times New Roman"/>
                <w:lang w:val="en-US"/>
              </w:rPr>
            </w:pPr>
          </w:p>
        </w:tc>
        <w:tc>
          <w:tcPr>
            <w:tcW w:w="2408" w:type="dxa"/>
          </w:tcPr>
          <w:p w:rsidR="0032788B" w:rsidRPr="002F65CE" w:rsidRDefault="0032788B" w:rsidP="00410664">
            <w:pPr>
              <w:spacing w:line="480" w:lineRule="auto"/>
              <w:rPr>
                <w:rFonts w:eastAsia="Times New Roman"/>
                <w:lang w:val="en-US"/>
              </w:rPr>
            </w:pPr>
            <w:r>
              <w:rPr>
                <w:rFonts w:eastAsia="Times New Roman"/>
                <w:lang w:val="en-US"/>
              </w:rPr>
              <w:t>C</w:t>
            </w:r>
            <w:r w:rsidRPr="002F65CE">
              <w:rPr>
                <w:rFonts w:eastAsia="Times New Roman"/>
                <w:lang w:val="en-US"/>
              </w:rPr>
              <w:t>onstant</w:t>
            </w:r>
            <w:r>
              <w:rPr>
                <w:rFonts w:eastAsia="Times New Roman"/>
                <w:lang w:val="en-US"/>
              </w:rPr>
              <w:t xml:space="preserve"> difference</w:t>
            </w:r>
          </w:p>
        </w:tc>
        <w:tc>
          <w:tcPr>
            <w:tcW w:w="781" w:type="dxa"/>
            <w:gridSpan w:val="2"/>
            <w:vAlign w:val="center"/>
          </w:tcPr>
          <w:p w:rsidR="0032788B" w:rsidRPr="002F65CE" w:rsidRDefault="0032788B" w:rsidP="00410664">
            <w:pPr>
              <w:tabs>
                <w:tab w:val="decimal" w:pos="451"/>
              </w:tabs>
              <w:spacing w:line="480" w:lineRule="auto"/>
              <w:jc w:val="center"/>
              <w:rPr>
                <w:rFonts w:eastAsia="Times New Roman"/>
                <w:lang w:val="en-US"/>
              </w:rPr>
            </w:pPr>
            <w:r>
              <w:rPr>
                <w:rFonts w:eastAsia="Times New Roman"/>
                <w:lang w:val="en-US"/>
              </w:rPr>
              <w:t>24</w:t>
            </w:r>
          </w:p>
        </w:tc>
        <w:tc>
          <w:tcPr>
            <w:tcW w:w="1530" w:type="dxa"/>
          </w:tcPr>
          <w:p w:rsidR="0032788B" w:rsidRPr="002F65CE" w:rsidRDefault="0032788B" w:rsidP="00410664">
            <w:pPr>
              <w:tabs>
                <w:tab w:val="decimal" w:pos="451"/>
              </w:tabs>
              <w:spacing w:line="480" w:lineRule="auto"/>
              <w:rPr>
                <w:rFonts w:eastAsia="Times New Roman"/>
                <w:lang w:val="en-US"/>
              </w:rPr>
            </w:pPr>
            <w:r w:rsidRPr="002F65CE">
              <w:rPr>
                <w:rFonts w:eastAsia="Times New Roman"/>
                <w:lang w:val="en-US"/>
              </w:rPr>
              <w:t>.444</w:t>
            </w:r>
          </w:p>
        </w:tc>
        <w:tc>
          <w:tcPr>
            <w:tcW w:w="1603" w:type="dxa"/>
          </w:tcPr>
          <w:p w:rsidR="0032788B" w:rsidRPr="002F65CE" w:rsidRDefault="0032788B" w:rsidP="00410664">
            <w:pPr>
              <w:tabs>
                <w:tab w:val="decimal" w:pos="522"/>
              </w:tabs>
              <w:spacing w:line="480" w:lineRule="auto"/>
              <w:rPr>
                <w:rFonts w:eastAsia="Times New Roman"/>
                <w:lang w:val="en-US"/>
              </w:rPr>
            </w:pPr>
            <w:r w:rsidRPr="002F65CE">
              <w:rPr>
                <w:rFonts w:eastAsia="Times New Roman"/>
                <w:lang w:val="en-US"/>
              </w:rPr>
              <w:t>–.338</w:t>
            </w:r>
          </w:p>
        </w:tc>
        <w:tc>
          <w:tcPr>
            <w:tcW w:w="1537" w:type="dxa"/>
            <w:gridSpan w:val="2"/>
          </w:tcPr>
          <w:p w:rsidR="0032788B" w:rsidRPr="002F65CE" w:rsidRDefault="0032788B" w:rsidP="00410664">
            <w:pPr>
              <w:tabs>
                <w:tab w:val="decimal" w:pos="439"/>
              </w:tabs>
              <w:spacing w:line="480" w:lineRule="auto"/>
              <w:ind w:left="169" w:right="252"/>
              <w:rPr>
                <w:rFonts w:eastAsia="Times New Roman"/>
                <w:lang w:val="en-US"/>
              </w:rPr>
            </w:pPr>
            <w:r w:rsidRPr="002F65CE">
              <w:rPr>
                <w:rFonts w:eastAsia="Times New Roman"/>
                <w:lang w:val="en-US"/>
              </w:rPr>
              <w:t>–.242</w:t>
            </w:r>
          </w:p>
        </w:tc>
      </w:tr>
      <w:tr w:rsidR="0032788B" w:rsidRPr="002F65CE" w:rsidTr="00410664">
        <w:tc>
          <w:tcPr>
            <w:tcW w:w="1030" w:type="dxa"/>
          </w:tcPr>
          <w:p w:rsidR="0032788B" w:rsidRPr="002F65CE" w:rsidRDefault="0032788B" w:rsidP="00410664">
            <w:pPr>
              <w:spacing w:line="480" w:lineRule="auto"/>
              <w:rPr>
                <w:rFonts w:eastAsia="Times New Roman"/>
                <w:lang w:val="en-US"/>
              </w:rPr>
            </w:pPr>
          </w:p>
        </w:tc>
        <w:tc>
          <w:tcPr>
            <w:tcW w:w="2408" w:type="dxa"/>
          </w:tcPr>
          <w:p w:rsidR="0032788B" w:rsidRPr="002F65CE" w:rsidRDefault="0032788B" w:rsidP="00410664">
            <w:pPr>
              <w:spacing w:line="480" w:lineRule="auto"/>
              <w:rPr>
                <w:rFonts w:eastAsia="Times New Roman"/>
                <w:lang w:val="en-US"/>
              </w:rPr>
            </w:pPr>
            <w:r w:rsidRPr="002F65CE">
              <w:rPr>
                <w:rFonts w:eastAsia="Times New Roman"/>
                <w:lang w:val="en-US"/>
              </w:rPr>
              <w:t>Constant-sum</w:t>
            </w:r>
          </w:p>
        </w:tc>
        <w:tc>
          <w:tcPr>
            <w:tcW w:w="781" w:type="dxa"/>
            <w:gridSpan w:val="2"/>
            <w:vAlign w:val="center"/>
          </w:tcPr>
          <w:p w:rsidR="0032788B" w:rsidRPr="002F65CE" w:rsidRDefault="0032788B" w:rsidP="00410664">
            <w:pPr>
              <w:tabs>
                <w:tab w:val="decimal" w:pos="451"/>
              </w:tabs>
              <w:spacing w:line="480" w:lineRule="auto"/>
              <w:jc w:val="center"/>
              <w:rPr>
                <w:rFonts w:eastAsia="Times New Roman"/>
                <w:lang w:val="en-US"/>
              </w:rPr>
            </w:pPr>
            <w:r>
              <w:rPr>
                <w:rFonts w:eastAsia="Times New Roman"/>
                <w:lang w:val="en-US"/>
              </w:rPr>
              <w:t>24</w:t>
            </w:r>
          </w:p>
        </w:tc>
        <w:tc>
          <w:tcPr>
            <w:tcW w:w="1530" w:type="dxa"/>
          </w:tcPr>
          <w:p w:rsidR="0032788B" w:rsidRPr="002F65CE" w:rsidRDefault="0032788B" w:rsidP="00410664">
            <w:pPr>
              <w:tabs>
                <w:tab w:val="decimal" w:pos="451"/>
              </w:tabs>
              <w:spacing w:line="480" w:lineRule="auto"/>
              <w:rPr>
                <w:rFonts w:eastAsia="Times New Roman"/>
                <w:lang w:val="en-US"/>
              </w:rPr>
            </w:pPr>
            <w:r w:rsidRPr="002F65CE">
              <w:rPr>
                <w:rFonts w:eastAsia="Times New Roman"/>
                <w:lang w:val="en-US"/>
              </w:rPr>
              <w:t>.178</w:t>
            </w:r>
          </w:p>
        </w:tc>
        <w:tc>
          <w:tcPr>
            <w:tcW w:w="1603" w:type="dxa"/>
          </w:tcPr>
          <w:p w:rsidR="0032788B" w:rsidRPr="002F65CE" w:rsidRDefault="0032788B" w:rsidP="00410664">
            <w:pPr>
              <w:tabs>
                <w:tab w:val="decimal" w:pos="522"/>
              </w:tabs>
              <w:spacing w:line="480" w:lineRule="auto"/>
              <w:rPr>
                <w:rFonts w:eastAsia="Times New Roman"/>
                <w:lang w:val="en-US"/>
              </w:rPr>
            </w:pPr>
            <w:r w:rsidRPr="002F65CE">
              <w:rPr>
                <w:rFonts w:eastAsia="Times New Roman"/>
                <w:lang w:val="en-US"/>
              </w:rPr>
              <w:t>–.210</w:t>
            </w:r>
          </w:p>
        </w:tc>
        <w:tc>
          <w:tcPr>
            <w:tcW w:w="1537" w:type="dxa"/>
            <w:gridSpan w:val="2"/>
          </w:tcPr>
          <w:p w:rsidR="0032788B" w:rsidRPr="002F65CE" w:rsidRDefault="0032788B" w:rsidP="00410664">
            <w:pPr>
              <w:tabs>
                <w:tab w:val="decimal" w:pos="439"/>
              </w:tabs>
              <w:spacing w:line="480" w:lineRule="auto"/>
              <w:ind w:left="169" w:right="252"/>
              <w:rPr>
                <w:rFonts w:eastAsia="Times New Roman"/>
                <w:lang w:val="en-US"/>
              </w:rPr>
            </w:pPr>
            <w:r w:rsidRPr="002F65CE">
              <w:rPr>
                <w:rFonts w:eastAsia="Times New Roman"/>
                <w:lang w:val="en-US"/>
              </w:rPr>
              <w:t>.016</w:t>
            </w:r>
          </w:p>
        </w:tc>
      </w:tr>
      <w:tr w:rsidR="0032788B" w:rsidRPr="002F65CE" w:rsidTr="00410664">
        <w:tc>
          <w:tcPr>
            <w:tcW w:w="1030" w:type="dxa"/>
          </w:tcPr>
          <w:p w:rsidR="0032788B" w:rsidRPr="002F65CE" w:rsidRDefault="0032788B" w:rsidP="00410664">
            <w:pPr>
              <w:spacing w:line="480" w:lineRule="auto"/>
              <w:rPr>
                <w:rFonts w:eastAsia="Times New Roman"/>
                <w:lang w:val="en-US"/>
              </w:rPr>
            </w:pPr>
          </w:p>
        </w:tc>
        <w:tc>
          <w:tcPr>
            <w:tcW w:w="2408" w:type="dxa"/>
          </w:tcPr>
          <w:p w:rsidR="0032788B" w:rsidRPr="002F65CE" w:rsidRDefault="0032788B" w:rsidP="00410664">
            <w:pPr>
              <w:spacing w:line="480" w:lineRule="auto"/>
              <w:rPr>
                <w:rFonts w:eastAsia="Times New Roman"/>
                <w:lang w:val="en-US"/>
              </w:rPr>
            </w:pPr>
            <w:r>
              <w:rPr>
                <w:rFonts w:eastAsia="Times New Roman"/>
                <w:lang w:val="en-US"/>
              </w:rPr>
              <w:t>I</w:t>
            </w:r>
            <w:r w:rsidRPr="002F65CE">
              <w:rPr>
                <w:rFonts w:eastAsia="Times New Roman"/>
                <w:lang w:val="en-US"/>
              </w:rPr>
              <w:t>ncreasing</w:t>
            </w:r>
            <w:r>
              <w:rPr>
                <w:rFonts w:eastAsia="Times New Roman"/>
                <w:lang w:val="en-US"/>
              </w:rPr>
              <w:t xml:space="preserve"> difference</w:t>
            </w:r>
          </w:p>
        </w:tc>
        <w:tc>
          <w:tcPr>
            <w:tcW w:w="781" w:type="dxa"/>
            <w:gridSpan w:val="2"/>
            <w:vAlign w:val="center"/>
          </w:tcPr>
          <w:p w:rsidR="0032788B" w:rsidRPr="002F65CE" w:rsidRDefault="0032788B" w:rsidP="00410664">
            <w:pPr>
              <w:tabs>
                <w:tab w:val="decimal" w:pos="451"/>
              </w:tabs>
              <w:spacing w:line="480" w:lineRule="auto"/>
              <w:jc w:val="center"/>
              <w:rPr>
                <w:rFonts w:eastAsia="Times New Roman"/>
                <w:lang w:val="en-US"/>
              </w:rPr>
            </w:pPr>
            <w:r>
              <w:rPr>
                <w:rFonts w:eastAsia="Times New Roman"/>
                <w:lang w:val="en-US"/>
              </w:rPr>
              <w:t>24</w:t>
            </w:r>
          </w:p>
        </w:tc>
        <w:tc>
          <w:tcPr>
            <w:tcW w:w="1530" w:type="dxa"/>
          </w:tcPr>
          <w:p w:rsidR="0032788B" w:rsidRPr="002F65CE" w:rsidRDefault="0032788B" w:rsidP="00410664">
            <w:pPr>
              <w:tabs>
                <w:tab w:val="decimal" w:pos="451"/>
              </w:tabs>
              <w:spacing w:line="480" w:lineRule="auto"/>
              <w:rPr>
                <w:rFonts w:eastAsia="Times New Roman"/>
                <w:lang w:val="en-US"/>
              </w:rPr>
            </w:pPr>
            <w:r w:rsidRPr="002F65CE">
              <w:rPr>
                <w:rFonts w:eastAsia="Times New Roman"/>
                <w:lang w:val="en-US"/>
              </w:rPr>
              <w:t>–.220</w:t>
            </w:r>
          </w:p>
        </w:tc>
        <w:tc>
          <w:tcPr>
            <w:tcW w:w="1603" w:type="dxa"/>
          </w:tcPr>
          <w:p w:rsidR="0032788B" w:rsidRPr="002F65CE" w:rsidRDefault="0032788B" w:rsidP="00410664">
            <w:pPr>
              <w:tabs>
                <w:tab w:val="decimal" w:pos="522"/>
              </w:tabs>
              <w:spacing w:line="480" w:lineRule="auto"/>
              <w:rPr>
                <w:rFonts w:eastAsia="Times New Roman"/>
                <w:lang w:val="en-US"/>
              </w:rPr>
            </w:pPr>
            <w:r w:rsidRPr="002F65CE">
              <w:rPr>
                <w:rFonts w:eastAsia="Times New Roman"/>
                <w:lang w:val="en-US"/>
              </w:rPr>
              <w:t>.154</w:t>
            </w:r>
          </w:p>
        </w:tc>
        <w:tc>
          <w:tcPr>
            <w:tcW w:w="1537" w:type="dxa"/>
            <w:gridSpan w:val="2"/>
          </w:tcPr>
          <w:p w:rsidR="0032788B" w:rsidRPr="002F65CE" w:rsidRDefault="0032788B" w:rsidP="00410664">
            <w:pPr>
              <w:tabs>
                <w:tab w:val="decimal" w:pos="439"/>
              </w:tabs>
              <w:spacing w:line="480" w:lineRule="auto"/>
              <w:ind w:left="169" w:right="252"/>
              <w:rPr>
                <w:rFonts w:eastAsia="Times New Roman"/>
                <w:lang w:val="en-US"/>
              </w:rPr>
            </w:pPr>
            <w:r w:rsidRPr="002F65CE">
              <w:rPr>
                <w:rFonts w:eastAsia="Times New Roman"/>
                <w:lang w:val="en-US"/>
              </w:rPr>
              <w:t>.061</w:t>
            </w:r>
          </w:p>
        </w:tc>
      </w:tr>
      <w:tr w:rsidR="0032788B" w:rsidRPr="002F65CE" w:rsidTr="00410664">
        <w:tc>
          <w:tcPr>
            <w:tcW w:w="1030" w:type="dxa"/>
            <w:tcBorders>
              <w:bottom w:val="single" w:sz="12" w:space="0" w:color="auto"/>
            </w:tcBorders>
          </w:tcPr>
          <w:p w:rsidR="0032788B" w:rsidRPr="002F65CE" w:rsidRDefault="0032788B" w:rsidP="00410664">
            <w:pPr>
              <w:spacing w:line="480" w:lineRule="auto"/>
              <w:rPr>
                <w:rFonts w:eastAsia="Times New Roman"/>
                <w:lang w:val="en-US"/>
              </w:rPr>
            </w:pPr>
          </w:p>
        </w:tc>
        <w:tc>
          <w:tcPr>
            <w:tcW w:w="2408" w:type="dxa"/>
            <w:tcBorders>
              <w:bottom w:val="single" w:sz="12" w:space="0" w:color="auto"/>
            </w:tcBorders>
          </w:tcPr>
          <w:p w:rsidR="0032788B" w:rsidRPr="002F65CE" w:rsidRDefault="0032788B" w:rsidP="00410664">
            <w:pPr>
              <w:spacing w:line="480" w:lineRule="auto"/>
              <w:rPr>
                <w:rFonts w:eastAsia="Times New Roman"/>
                <w:lang w:val="en-US"/>
              </w:rPr>
            </w:pPr>
            <w:r>
              <w:rPr>
                <w:rFonts w:eastAsia="Times New Roman"/>
                <w:lang w:val="en-US"/>
              </w:rPr>
              <w:t>D</w:t>
            </w:r>
            <w:r w:rsidRPr="002F65CE">
              <w:rPr>
                <w:rFonts w:eastAsia="Times New Roman"/>
                <w:lang w:val="en-US"/>
              </w:rPr>
              <w:t>ecreasing</w:t>
            </w:r>
            <w:r>
              <w:rPr>
                <w:rFonts w:eastAsia="Times New Roman"/>
                <w:lang w:val="en-US"/>
              </w:rPr>
              <w:t xml:space="preserve"> difference</w:t>
            </w:r>
          </w:p>
        </w:tc>
        <w:tc>
          <w:tcPr>
            <w:tcW w:w="781" w:type="dxa"/>
            <w:gridSpan w:val="2"/>
            <w:tcBorders>
              <w:bottom w:val="single" w:sz="12" w:space="0" w:color="auto"/>
            </w:tcBorders>
            <w:vAlign w:val="center"/>
          </w:tcPr>
          <w:p w:rsidR="0032788B" w:rsidRPr="000A6E99" w:rsidRDefault="0032788B" w:rsidP="00410664">
            <w:pPr>
              <w:tabs>
                <w:tab w:val="decimal" w:pos="451"/>
              </w:tabs>
              <w:spacing w:line="480" w:lineRule="auto"/>
              <w:jc w:val="center"/>
              <w:rPr>
                <w:rFonts w:eastAsia="Times New Roman"/>
                <w:lang w:val="en-US"/>
              </w:rPr>
            </w:pPr>
            <w:r>
              <w:rPr>
                <w:rFonts w:eastAsia="Times New Roman"/>
                <w:lang w:val="en-US"/>
              </w:rPr>
              <w:t>21</w:t>
            </w:r>
          </w:p>
        </w:tc>
        <w:tc>
          <w:tcPr>
            <w:tcW w:w="1530" w:type="dxa"/>
            <w:tcBorders>
              <w:bottom w:val="single" w:sz="12" w:space="0" w:color="auto"/>
            </w:tcBorders>
          </w:tcPr>
          <w:p w:rsidR="0032788B" w:rsidRPr="000A6E99" w:rsidRDefault="0032788B" w:rsidP="00410664">
            <w:pPr>
              <w:tabs>
                <w:tab w:val="decimal" w:pos="451"/>
              </w:tabs>
              <w:spacing w:line="480" w:lineRule="auto"/>
              <w:rPr>
                <w:rFonts w:eastAsia="Times New Roman"/>
                <w:lang w:val="en-US"/>
              </w:rPr>
            </w:pPr>
            <w:r w:rsidRPr="000A6E99">
              <w:rPr>
                <w:rFonts w:eastAsia="Times New Roman"/>
                <w:lang w:val="en-US"/>
              </w:rPr>
              <w:t>–.</w:t>
            </w:r>
            <w:r>
              <w:rPr>
                <w:rFonts w:eastAsia="Times New Roman"/>
                <w:lang w:val="en-US"/>
              </w:rPr>
              <w:t>413</w:t>
            </w:r>
          </w:p>
        </w:tc>
        <w:tc>
          <w:tcPr>
            <w:tcW w:w="1603" w:type="dxa"/>
            <w:tcBorders>
              <w:bottom w:val="single" w:sz="12" w:space="0" w:color="auto"/>
            </w:tcBorders>
          </w:tcPr>
          <w:p w:rsidR="0032788B" w:rsidRPr="000A6E99" w:rsidRDefault="0032788B" w:rsidP="00410664">
            <w:pPr>
              <w:tabs>
                <w:tab w:val="decimal" w:pos="522"/>
              </w:tabs>
              <w:spacing w:line="480" w:lineRule="auto"/>
              <w:rPr>
                <w:rFonts w:eastAsia="Times New Roman"/>
                <w:lang w:val="en-US"/>
              </w:rPr>
            </w:pPr>
            <w:r w:rsidRPr="000A6E99">
              <w:rPr>
                <w:rFonts w:eastAsia="Times New Roman"/>
                <w:lang w:val="en-US"/>
              </w:rPr>
              <w:t>.</w:t>
            </w:r>
            <w:r>
              <w:rPr>
                <w:rFonts w:eastAsia="Times New Roman"/>
                <w:lang w:val="en-US"/>
              </w:rPr>
              <w:t>053</w:t>
            </w:r>
          </w:p>
        </w:tc>
        <w:tc>
          <w:tcPr>
            <w:tcW w:w="1537" w:type="dxa"/>
            <w:gridSpan w:val="2"/>
            <w:tcBorders>
              <w:bottom w:val="single" w:sz="12" w:space="0" w:color="auto"/>
            </w:tcBorders>
          </w:tcPr>
          <w:p w:rsidR="0032788B" w:rsidRPr="000A6E99" w:rsidRDefault="0032788B" w:rsidP="00410664">
            <w:pPr>
              <w:tabs>
                <w:tab w:val="decimal" w:pos="439"/>
              </w:tabs>
              <w:spacing w:line="480" w:lineRule="auto"/>
              <w:ind w:left="169" w:right="252"/>
              <w:rPr>
                <w:rFonts w:eastAsia="Times New Roman"/>
                <w:lang w:val="en-US"/>
              </w:rPr>
            </w:pPr>
            <w:r w:rsidRPr="000A6E99">
              <w:rPr>
                <w:rFonts w:eastAsia="Times New Roman"/>
                <w:lang w:val="en-US"/>
              </w:rPr>
              <w:t>.60</w:t>
            </w:r>
            <w:r>
              <w:rPr>
                <w:rFonts w:eastAsia="Times New Roman"/>
                <w:lang w:val="en-US"/>
              </w:rPr>
              <w:t>5</w:t>
            </w:r>
            <w:r w:rsidRPr="000A6E99">
              <w:rPr>
                <w:rFonts w:eastAsia="Times New Roman"/>
                <w:lang w:val="en-US"/>
              </w:rPr>
              <w:t>*</w:t>
            </w:r>
          </w:p>
        </w:tc>
      </w:tr>
    </w:tbl>
    <w:p w:rsidR="0032788B" w:rsidRPr="002F65CE" w:rsidRDefault="0032788B" w:rsidP="0032788B">
      <w:pPr>
        <w:spacing w:line="480" w:lineRule="auto"/>
        <w:rPr>
          <w:rFonts w:eastAsia="Times New Roman"/>
          <w:lang w:val="en-US"/>
        </w:rPr>
      </w:pPr>
      <w:r w:rsidRPr="002F65CE">
        <w:rPr>
          <w:rFonts w:eastAsia="Times New Roman"/>
          <w:lang w:val="en-US"/>
        </w:rPr>
        <w:t>*</w:t>
      </w:r>
      <w:r w:rsidR="00E62285">
        <w:rPr>
          <w:rFonts w:eastAsia="Times New Roman"/>
          <w:lang w:val="en-US"/>
        </w:rPr>
        <w:t xml:space="preserve">Significant with a </w:t>
      </w:r>
      <w:proofErr w:type="spellStart"/>
      <w:r w:rsidR="00E62285">
        <w:rPr>
          <w:rFonts w:eastAsia="Times New Roman"/>
          <w:lang w:val="en-US"/>
        </w:rPr>
        <w:t>Benjamini</w:t>
      </w:r>
      <w:proofErr w:type="spellEnd"/>
      <w:r w:rsidR="00E62285">
        <w:rPr>
          <w:rFonts w:eastAsia="Times New Roman"/>
          <w:lang w:val="en-US"/>
        </w:rPr>
        <w:t xml:space="preserve">-Hochberg false discovery rate </w:t>
      </w:r>
      <w:r w:rsidR="00F01918">
        <w:rPr>
          <w:rFonts w:eastAsia="Times New Roman"/>
          <w:i/>
          <w:lang w:val="en-US"/>
        </w:rPr>
        <w:t>q*</w:t>
      </w:r>
      <w:r w:rsidR="00E62285">
        <w:rPr>
          <w:rFonts w:eastAsia="Times New Roman"/>
          <w:lang w:val="en-US"/>
        </w:rPr>
        <w:t xml:space="preserve"> = .05</w:t>
      </w:r>
      <w:r w:rsidRPr="002F65CE">
        <w:rPr>
          <w:rFonts w:eastAsia="Times New Roman"/>
          <w:lang w:val="en-US"/>
        </w:rPr>
        <w:t>.</w:t>
      </w:r>
    </w:p>
    <w:p w:rsidR="005403E2" w:rsidRPr="002F65CE" w:rsidRDefault="005403E2" w:rsidP="005B5253">
      <w:pPr>
        <w:spacing w:line="480" w:lineRule="auto"/>
        <w:rPr>
          <w:rFonts w:eastAsia="Times New Roman"/>
          <w:lang w:val="en-US"/>
        </w:rPr>
      </w:pPr>
    </w:p>
    <w:p w:rsidR="000A2371" w:rsidRPr="002F65CE" w:rsidRDefault="000A2371" w:rsidP="000A2371">
      <w:pPr>
        <w:spacing w:line="480" w:lineRule="auto"/>
        <w:rPr>
          <w:rFonts w:eastAsia="Times New Roman"/>
          <w:lang w:val="en-US"/>
        </w:rPr>
      </w:pPr>
    </w:p>
    <w:p w:rsidR="00EE7903" w:rsidRPr="002F65CE" w:rsidRDefault="00EE7903" w:rsidP="009274E8">
      <w:pPr>
        <w:spacing w:line="480" w:lineRule="auto"/>
        <w:rPr>
          <w:sz w:val="20"/>
          <w:szCs w:val="20"/>
          <w:lang w:val="en-US"/>
        </w:rPr>
        <w:sectPr w:rsidR="00EE7903" w:rsidRPr="002F65CE" w:rsidSect="009659A4">
          <w:headerReference w:type="even" r:id="rId14"/>
          <w:headerReference w:type="default" r:id="rId15"/>
          <w:footerReference w:type="even" r:id="rId16"/>
          <w:footerReference w:type="default" r:id="rId17"/>
          <w:headerReference w:type="first" r:id="rId18"/>
          <w:footerReference w:type="first" r:id="rId19"/>
          <w:pgSz w:w="11907" w:h="16839" w:code="9"/>
          <w:pgMar w:top="1440" w:right="1440" w:bottom="1440" w:left="1440" w:header="708" w:footer="708" w:gutter="0"/>
          <w:cols w:space="708"/>
          <w:docGrid w:linePitch="360"/>
        </w:sectPr>
      </w:pPr>
    </w:p>
    <w:p w:rsidR="00C23A41" w:rsidRPr="002F65CE" w:rsidRDefault="00C23A41" w:rsidP="009274E8">
      <w:pPr>
        <w:spacing w:line="480" w:lineRule="auto"/>
        <w:rPr>
          <w:rFonts w:eastAsia="Times New Roman"/>
          <w:lang w:val="en-US"/>
        </w:rPr>
      </w:pPr>
    </w:p>
    <w:p w:rsidR="00EE0C87" w:rsidRPr="002F65CE" w:rsidRDefault="00EE0C87" w:rsidP="009274E8">
      <w:pPr>
        <w:spacing w:line="480" w:lineRule="auto"/>
        <w:rPr>
          <w:rFonts w:eastAsia="Times New Roman"/>
          <w:lang w:val="en-US"/>
        </w:rPr>
      </w:pPr>
    </w:p>
    <w:p w:rsidR="00C23A41" w:rsidRPr="002F65CE" w:rsidRDefault="00BF5984" w:rsidP="009274E8">
      <w:pPr>
        <w:spacing w:line="480" w:lineRule="auto"/>
        <w:rPr>
          <w:rFonts w:eastAsia="Times New Roman"/>
          <w:lang w:val="en-US"/>
        </w:rPr>
      </w:pPr>
      <w:r w:rsidRPr="002F65CE">
        <w:rPr>
          <w:rFonts w:eastAsia="Times New Roman"/>
          <w:noProof/>
        </w:rPr>
        <w:drawing>
          <wp:inline distT="0" distB="0" distL="0" distR="0" wp14:anchorId="5AEBC8B6" wp14:editId="227FE0E9">
            <wp:extent cx="5011865" cy="1631950"/>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11865" cy="1631950"/>
                    </a:xfrm>
                    <a:prstGeom prst="rect">
                      <a:avLst/>
                    </a:prstGeom>
                    <a:noFill/>
                    <a:ln>
                      <a:noFill/>
                    </a:ln>
                  </pic:spPr>
                </pic:pic>
              </a:graphicData>
            </a:graphic>
          </wp:inline>
        </w:drawing>
      </w:r>
    </w:p>
    <w:p w:rsidR="00EE0C87" w:rsidRPr="002F65CE" w:rsidRDefault="00EE0C87" w:rsidP="009274E8">
      <w:pPr>
        <w:spacing w:line="480" w:lineRule="auto"/>
        <w:rPr>
          <w:rFonts w:eastAsia="Times New Roman"/>
          <w:lang w:val="en-US"/>
        </w:rPr>
      </w:pPr>
    </w:p>
    <w:p w:rsidR="00EE0C87" w:rsidRPr="002F65CE" w:rsidRDefault="00EE0C87" w:rsidP="009274E8">
      <w:pPr>
        <w:spacing w:line="480" w:lineRule="auto"/>
        <w:rPr>
          <w:rFonts w:eastAsia="Times New Roman"/>
          <w:lang w:val="en-US"/>
        </w:rPr>
      </w:pPr>
    </w:p>
    <w:p w:rsidR="00C23A41" w:rsidRPr="002F65CE" w:rsidRDefault="00EE0C87" w:rsidP="009274E8">
      <w:pPr>
        <w:spacing w:line="480" w:lineRule="auto"/>
        <w:rPr>
          <w:rFonts w:eastAsia="Times New Roman"/>
          <w:lang w:val="en-US"/>
        </w:rPr>
      </w:pPr>
      <w:proofErr w:type="gramStart"/>
      <w:r w:rsidRPr="002F65CE">
        <w:rPr>
          <w:rFonts w:eastAsia="Times New Roman"/>
          <w:i/>
          <w:lang w:val="en-US"/>
        </w:rPr>
        <w:t>Figure 1.</w:t>
      </w:r>
      <w:proofErr w:type="gramEnd"/>
      <w:r w:rsidRPr="002F65CE">
        <w:rPr>
          <w:rFonts w:eastAsia="Times New Roman"/>
          <w:lang w:val="en-US"/>
        </w:rPr>
        <w:t xml:space="preserve"> </w:t>
      </w:r>
      <w:r w:rsidR="00346A5D">
        <w:rPr>
          <w:rFonts w:eastAsia="Times New Roman"/>
          <w:lang w:val="en-US"/>
        </w:rPr>
        <w:t>A linear</w:t>
      </w:r>
      <w:r w:rsidRPr="002F65CE">
        <w:rPr>
          <w:rFonts w:eastAsia="Times New Roman"/>
          <w:lang w:val="en-US"/>
        </w:rPr>
        <w:t xml:space="preserve"> Centipede </w:t>
      </w:r>
      <w:r w:rsidR="00346A5D">
        <w:rPr>
          <w:rFonts w:eastAsia="Times New Roman"/>
          <w:lang w:val="en-US"/>
        </w:rPr>
        <w:t>game</w:t>
      </w:r>
      <w:r w:rsidRPr="002F65CE">
        <w:rPr>
          <w:rFonts w:eastAsia="Times New Roman"/>
          <w:lang w:val="en-US"/>
        </w:rPr>
        <w:t xml:space="preserve"> with </w:t>
      </w:r>
      <w:r w:rsidRPr="002F65CE">
        <w:rPr>
          <w:rFonts w:eastAsia="Times New Roman"/>
          <w:i/>
          <w:lang w:val="en-US"/>
        </w:rPr>
        <w:t>c</w:t>
      </w:r>
      <w:r w:rsidRPr="002F65CE">
        <w:rPr>
          <w:rFonts w:eastAsia="Times New Roman"/>
          <w:lang w:val="en-US"/>
        </w:rPr>
        <w:t xml:space="preserve"> = 2, </w:t>
      </w:r>
      <w:r w:rsidRPr="002F65CE">
        <w:rPr>
          <w:rFonts w:eastAsia="Times New Roman"/>
          <w:i/>
          <w:lang w:val="en-US"/>
        </w:rPr>
        <w:t>b</w:t>
      </w:r>
      <w:r w:rsidRPr="002F65CE">
        <w:rPr>
          <w:rFonts w:eastAsia="Times New Roman"/>
          <w:lang w:val="en-US"/>
        </w:rPr>
        <w:t xml:space="preserve"> = 5.</w:t>
      </w:r>
    </w:p>
    <w:p w:rsidR="00C23A41" w:rsidRPr="002F65CE" w:rsidRDefault="00C23A41" w:rsidP="009274E8">
      <w:pPr>
        <w:spacing w:line="480" w:lineRule="auto"/>
        <w:rPr>
          <w:rFonts w:eastAsia="Times New Roman"/>
          <w:lang w:val="en-US"/>
        </w:rPr>
      </w:pPr>
    </w:p>
    <w:p w:rsidR="00C23A41" w:rsidRPr="002F65CE" w:rsidRDefault="00C23A41" w:rsidP="009274E8">
      <w:pPr>
        <w:spacing w:line="480" w:lineRule="auto"/>
        <w:rPr>
          <w:rFonts w:eastAsia="Times New Roman"/>
          <w:lang w:val="en-US"/>
        </w:rPr>
      </w:pPr>
    </w:p>
    <w:p w:rsidR="00C23A41" w:rsidRPr="002F65CE" w:rsidRDefault="00C23A41" w:rsidP="009274E8">
      <w:pPr>
        <w:spacing w:line="480" w:lineRule="auto"/>
        <w:rPr>
          <w:rFonts w:eastAsia="Times New Roman"/>
          <w:lang w:val="en-US"/>
        </w:rPr>
      </w:pPr>
    </w:p>
    <w:p w:rsidR="00C23A41" w:rsidRPr="002F65CE" w:rsidRDefault="00C23A41" w:rsidP="009274E8">
      <w:pPr>
        <w:spacing w:line="480" w:lineRule="auto"/>
        <w:rPr>
          <w:rFonts w:eastAsia="Times New Roman"/>
          <w:lang w:val="en-US"/>
        </w:rPr>
      </w:pPr>
    </w:p>
    <w:p w:rsidR="00C23A41" w:rsidRPr="002F65CE" w:rsidRDefault="00C23A41" w:rsidP="009274E8">
      <w:pPr>
        <w:spacing w:line="480" w:lineRule="auto"/>
        <w:rPr>
          <w:sz w:val="20"/>
          <w:szCs w:val="20"/>
          <w:lang w:val="en-US"/>
        </w:rPr>
      </w:pPr>
    </w:p>
    <w:p w:rsidR="00EE7903" w:rsidRPr="002F65CE" w:rsidRDefault="00EE7903" w:rsidP="009274E8">
      <w:pPr>
        <w:spacing w:line="480" w:lineRule="auto"/>
        <w:rPr>
          <w:sz w:val="20"/>
          <w:szCs w:val="20"/>
          <w:lang w:val="en-US"/>
        </w:rPr>
      </w:pPr>
    </w:p>
    <w:p w:rsidR="00EE7903" w:rsidRPr="002F65CE" w:rsidRDefault="00EE7903" w:rsidP="009274E8">
      <w:pPr>
        <w:spacing w:line="480" w:lineRule="auto"/>
        <w:rPr>
          <w:sz w:val="20"/>
          <w:szCs w:val="20"/>
          <w:lang w:val="en-US"/>
        </w:rPr>
        <w:sectPr w:rsidR="00EE7903" w:rsidRPr="002F65CE" w:rsidSect="00EE7903">
          <w:pgSz w:w="12240" w:h="15840" w:code="1"/>
          <w:pgMar w:top="1440" w:right="1440" w:bottom="1440" w:left="1440" w:header="708" w:footer="708" w:gutter="0"/>
          <w:cols w:space="708"/>
          <w:docGrid w:linePitch="360"/>
        </w:sectPr>
      </w:pPr>
    </w:p>
    <w:p w:rsidR="00C95D8B" w:rsidRPr="002F65CE" w:rsidRDefault="00C95D8B" w:rsidP="00CC4814">
      <w:pPr>
        <w:spacing w:line="480" w:lineRule="auto"/>
        <w:rPr>
          <w:rFonts w:ascii="Courier New" w:eastAsia="Times New Roman" w:hAnsi="Courier New" w:cs="Courier New"/>
          <w:sz w:val="20"/>
          <w:szCs w:val="20"/>
          <w:lang w:val="en-US"/>
        </w:rPr>
      </w:pPr>
    </w:p>
    <w:p w:rsidR="00D21BA1" w:rsidRPr="002F65CE" w:rsidRDefault="00D37210" w:rsidP="00CC4814">
      <w:pPr>
        <w:spacing w:line="480" w:lineRule="auto"/>
        <w:rPr>
          <w:rFonts w:asciiTheme="minorHAnsi" w:eastAsia="Times New Roman" w:hAnsiTheme="minorHAnsi" w:cs="Courier New"/>
          <w:sz w:val="44"/>
          <w:szCs w:val="44"/>
          <w:lang w:val="en-US"/>
        </w:rPr>
      </w:pPr>
      <w:proofErr w:type="gramStart"/>
      <w:r w:rsidRPr="002F65CE">
        <w:rPr>
          <w:rFonts w:asciiTheme="minorHAnsi" w:eastAsia="Times New Roman" w:hAnsiTheme="minorHAnsi" w:cs="Courier New"/>
          <w:sz w:val="44"/>
          <w:szCs w:val="44"/>
          <w:lang w:val="en-US"/>
        </w:rPr>
        <w:t>a</w:t>
      </w:r>
      <w:proofErr w:type="gramEnd"/>
      <w:r w:rsidRPr="002F65CE">
        <w:rPr>
          <w:rFonts w:asciiTheme="minorHAnsi" w:eastAsia="Times New Roman" w:hAnsiTheme="minorHAnsi" w:cs="Courier New"/>
          <w:sz w:val="44"/>
          <w:szCs w:val="44"/>
          <w:lang w:val="en-US"/>
        </w:rPr>
        <w:t>.</w:t>
      </w:r>
    </w:p>
    <w:p w:rsidR="00CC4814" w:rsidRPr="002F65CE" w:rsidRDefault="00C95D8B" w:rsidP="00CC4814">
      <w:pPr>
        <w:rPr>
          <w:rFonts w:eastAsia="Times New Roman"/>
          <w:lang w:val="en-US"/>
        </w:rPr>
      </w:pPr>
      <w:r w:rsidRPr="002F65CE">
        <w:rPr>
          <w:rFonts w:eastAsia="Times New Roman"/>
          <w:noProof/>
        </w:rPr>
        <w:drawing>
          <wp:inline distT="0" distB="0" distL="0" distR="0" wp14:anchorId="1EE4089D" wp14:editId="2D2B2AD4">
            <wp:extent cx="5357813" cy="15875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57813" cy="1587500"/>
                    </a:xfrm>
                    <a:prstGeom prst="rect">
                      <a:avLst/>
                    </a:prstGeom>
                    <a:noFill/>
                    <a:ln>
                      <a:noFill/>
                    </a:ln>
                  </pic:spPr>
                </pic:pic>
              </a:graphicData>
            </a:graphic>
          </wp:inline>
        </w:drawing>
      </w:r>
    </w:p>
    <w:p w:rsidR="001C15F8" w:rsidRPr="002F65CE" w:rsidRDefault="001C15F8" w:rsidP="00BD0B14">
      <w:pPr>
        <w:spacing w:line="480" w:lineRule="auto"/>
        <w:rPr>
          <w:rFonts w:eastAsia="Times New Roman"/>
          <w:i/>
          <w:lang w:val="en-US"/>
        </w:rPr>
      </w:pPr>
    </w:p>
    <w:p w:rsidR="00D37210" w:rsidRPr="002F65CE" w:rsidRDefault="00D37210" w:rsidP="00BD0B14">
      <w:pPr>
        <w:spacing w:line="480" w:lineRule="auto"/>
        <w:rPr>
          <w:rFonts w:asciiTheme="minorHAnsi" w:eastAsia="Times New Roman" w:hAnsiTheme="minorHAnsi"/>
          <w:lang w:val="en-US"/>
        </w:rPr>
      </w:pPr>
      <w:proofErr w:type="gramStart"/>
      <w:r w:rsidRPr="002F65CE">
        <w:rPr>
          <w:rFonts w:asciiTheme="minorHAnsi" w:eastAsia="Times New Roman" w:hAnsiTheme="minorHAnsi"/>
          <w:sz w:val="44"/>
          <w:szCs w:val="44"/>
          <w:lang w:val="en-US"/>
        </w:rPr>
        <w:t>b</w:t>
      </w:r>
      <w:proofErr w:type="gramEnd"/>
      <w:r w:rsidRPr="002F65CE">
        <w:rPr>
          <w:rFonts w:asciiTheme="minorHAnsi" w:eastAsia="Times New Roman" w:hAnsiTheme="minorHAnsi"/>
          <w:sz w:val="44"/>
          <w:szCs w:val="44"/>
          <w:lang w:val="en-US"/>
        </w:rPr>
        <w:t>.</w:t>
      </w:r>
    </w:p>
    <w:p w:rsidR="0087539A" w:rsidRPr="002F65CE" w:rsidRDefault="00C95D8B" w:rsidP="00C95D8B">
      <w:pPr>
        <w:tabs>
          <w:tab w:val="left" w:pos="-1440"/>
          <w:tab w:val="left" w:pos="-720"/>
        </w:tabs>
        <w:suppressAutoHyphens/>
        <w:spacing w:line="240" w:lineRule="atLeast"/>
        <w:rPr>
          <w:lang w:val="en-US"/>
        </w:rPr>
      </w:pPr>
      <w:r w:rsidRPr="002F65CE">
        <w:rPr>
          <w:rFonts w:ascii="Courier" w:hAnsi="Courier"/>
          <w:noProof/>
          <w:sz w:val="22"/>
          <w:szCs w:val="22"/>
        </w:rPr>
        <w:drawing>
          <wp:inline distT="0" distB="0" distL="0" distR="0" wp14:anchorId="6C16DEE7" wp14:editId="44724698">
            <wp:extent cx="5213639" cy="1416050"/>
            <wp:effectExtent l="0" t="0" r="635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13639" cy="1416050"/>
                    </a:xfrm>
                    <a:prstGeom prst="rect">
                      <a:avLst/>
                    </a:prstGeom>
                    <a:noFill/>
                    <a:ln>
                      <a:noFill/>
                    </a:ln>
                  </pic:spPr>
                </pic:pic>
              </a:graphicData>
            </a:graphic>
          </wp:inline>
        </w:drawing>
      </w:r>
    </w:p>
    <w:p w:rsidR="00D37210" w:rsidRPr="002F65CE" w:rsidRDefault="00D37210" w:rsidP="00BD0B14">
      <w:pPr>
        <w:spacing w:line="480" w:lineRule="auto"/>
        <w:rPr>
          <w:rFonts w:eastAsia="Times New Roman"/>
          <w:lang w:val="en-US"/>
        </w:rPr>
      </w:pPr>
    </w:p>
    <w:p w:rsidR="00D37210" w:rsidRPr="002F65CE" w:rsidRDefault="00D37210" w:rsidP="00BD0B14">
      <w:pPr>
        <w:spacing w:line="480" w:lineRule="auto"/>
        <w:rPr>
          <w:rFonts w:eastAsia="Times New Roman"/>
          <w:i/>
          <w:lang w:val="en-US"/>
        </w:rPr>
      </w:pPr>
    </w:p>
    <w:p w:rsidR="00BD0B14" w:rsidRPr="002F65CE" w:rsidRDefault="00BD0B14" w:rsidP="00BD0B14">
      <w:pPr>
        <w:spacing w:line="480" w:lineRule="auto"/>
        <w:rPr>
          <w:rFonts w:eastAsia="Times New Roman"/>
          <w:lang w:val="en-US"/>
        </w:rPr>
      </w:pPr>
      <w:proofErr w:type="gramStart"/>
      <w:r w:rsidRPr="002F65CE">
        <w:rPr>
          <w:rFonts w:eastAsia="Times New Roman"/>
          <w:i/>
          <w:lang w:val="en-US"/>
        </w:rPr>
        <w:t xml:space="preserve">Figure </w:t>
      </w:r>
      <w:r w:rsidR="00D21BA1" w:rsidRPr="002F65CE">
        <w:rPr>
          <w:rFonts w:eastAsia="Times New Roman"/>
          <w:i/>
          <w:lang w:val="en-US"/>
        </w:rPr>
        <w:t>2</w:t>
      </w:r>
      <w:r w:rsidRPr="002F65CE">
        <w:rPr>
          <w:rFonts w:eastAsia="Times New Roman"/>
          <w:i/>
          <w:lang w:val="en-US"/>
        </w:rPr>
        <w:t>.</w:t>
      </w:r>
      <w:proofErr w:type="gramEnd"/>
      <w:r w:rsidRPr="002F65CE">
        <w:rPr>
          <w:rFonts w:eastAsia="Times New Roman"/>
          <w:lang w:val="en-US"/>
        </w:rPr>
        <w:t xml:space="preserve"> </w:t>
      </w:r>
      <w:r w:rsidR="00D37210" w:rsidRPr="002F65CE">
        <w:rPr>
          <w:rFonts w:eastAsia="Times New Roman"/>
          <w:lang w:val="en-US"/>
        </w:rPr>
        <w:t>(a) An exponential</w:t>
      </w:r>
      <w:r w:rsidRPr="002F65CE">
        <w:rPr>
          <w:rFonts w:eastAsia="Times New Roman"/>
          <w:lang w:val="en-US"/>
        </w:rPr>
        <w:t xml:space="preserve"> </w:t>
      </w:r>
      <w:r w:rsidR="002A0D52" w:rsidRPr="002F65CE">
        <w:rPr>
          <w:rFonts w:eastAsia="Times New Roman"/>
          <w:lang w:val="en-US"/>
        </w:rPr>
        <w:t xml:space="preserve">Centipede </w:t>
      </w:r>
      <w:r w:rsidR="00D37210" w:rsidRPr="002F65CE">
        <w:rPr>
          <w:rFonts w:eastAsia="Times New Roman"/>
          <w:lang w:val="en-US"/>
        </w:rPr>
        <w:t xml:space="preserve">game with </w:t>
      </w:r>
      <w:r w:rsidR="00D37210" w:rsidRPr="002F65CE">
        <w:rPr>
          <w:rFonts w:eastAsia="Times New Roman"/>
          <w:i/>
          <w:lang w:val="en-US"/>
        </w:rPr>
        <w:t>c</w:t>
      </w:r>
      <w:r w:rsidR="00D37210" w:rsidRPr="002F65CE">
        <w:rPr>
          <w:rFonts w:eastAsia="Times New Roman"/>
          <w:lang w:val="en-US"/>
        </w:rPr>
        <w:t xml:space="preserve"> = 1/3</w:t>
      </w:r>
      <w:r w:rsidR="00D37210" w:rsidRPr="002F65CE">
        <w:rPr>
          <w:rFonts w:eastAsia="Times New Roman"/>
          <w:i/>
          <w:lang w:val="en-US"/>
        </w:rPr>
        <w:t>x</w:t>
      </w:r>
      <w:r w:rsidR="00D37210" w:rsidRPr="002F65CE">
        <w:rPr>
          <w:rFonts w:eastAsia="Times New Roman"/>
          <w:lang w:val="en-US"/>
        </w:rPr>
        <w:t xml:space="preserve">, </w:t>
      </w:r>
      <w:r w:rsidR="00D37210" w:rsidRPr="002F65CE">
        <w:rPr>
          <w:rFonts w:eastAsia="Times New Roman"/>
          <w:i/>
          <w:lang w:val="en-US"/>
        </w:rPr>
        <w:t>b</w:t>
      </w:r>
      <w:r w:rsidR="00D37210" w:rsidRPr="002F65CE">
        <w:rPr>
          <w:rFonts w:eastAsia="Times New Roman"/>
          <w:lang w:val="en-US"/>
        </w:rPr>
        <w:t xml:space="preserve"> = 6</w:t>
      </w:r>
      <w:r w:rsidR="00D37210" w:rsidRPr="002F65CE">
        <w:rPr>
          <w:rFonts w:eastAsia="Times New Roman"/>
          <w:i/>
          <w:lang w:val="en-US"/>
        </w:rPr>
        <w:t>y</w:t>
      </w:r>
      <w:r w:rsidR="00F236FB">
        <w:rPr>
          <w:rFonts w:eastAsia="Times New Roman"/>
          <w:lang w:val="en-US"/>
        </w:rPr>
        <w:t>.</w:t>
      </w:r>
      <w:r w:rsidR="00D37210" w:rsidRPr="002F65CE">
        <w:rPr>
          <w:rFonts w:eastAsia="Times New Roman"/>
          <w:lang w:val="en-US"/>
        </w:rPr>
        <w:t xml:space="preserve"> (b) </w:t>
      </w:r>
      <w:r w:rsidR="00F236FB">
        <w:rPr>
          <w:rFonts w:eastAsia="Times New Roman"/>
          <w:lang w:val="en-US"/>
        </w:rPr>
        <w:t>A</w:t>
      </w:r>
      <w:r w:rsidR="00D37210" w:rsidRPr="002F65CE">
        <w:rPr>
          <w:rFonts w:eastAsia="Times New Roman"/>
          <w:lang w:val="en-US"/>
        </w:rPr>
        <w:t xml:space="preserve"> constant-sum Centipede game </w:t>
      </w:r>
      <w:r w:rsidR="002A0D52" w:rsidRPr="002F65CE">
        <w:rPr>
          <w:rFonts w:eastAsia="Times New Roman"/>
          <w:lang w:val="en-US"/>
        </w:rPr>
        <w:t>with</w:t>
      </w:r>
      <w:r w:rsidR="004216E1" w:rsidRPr="002F65CE">
        <w:rPr>
          <w:rFonts w:eastAsia="Times New Roman"/>
          <w:lang w:val="en-US"/>
        </w:rPr>
        <w:t xml:space="preserve"> </w:t>
      </w:r>
      <w:r w:rsidR="004216E1" w:rsidRPr="002F65CE">
        <w:rPr>
          <w:rFonts w:eastAsia="Times New Roman"/>
          <w:i/>
          <w:lang w:val="en-US"/>
        </w:rPr>
        <w:t>b</w:t>
      </w:r>
      <w:r w:rsidR="004216E1" w:rsidRPr="002F65CE">
        <w:rPr>
          <w:rFonts w:eastAsia="Times New Roman"/>
          <w:lang w:val="en-US"/>
        </w:rPr>
        <w:t xml:space="preserve"> = </w:t>
      </w:r>
      <w:r w:rsidR="004216E1" w:rsidRPr="002F65CE">
        <w:rPr>
          <w:rFonts w:eastAsia="Times New Roman"/>
          <w:i/>
          <w:lang w:val="en-US"/>
        </w:rPr>
        <w:t>c</w:t>
      </w:r>
      <w:r w:rsidR="004216E1" w:rsidRPr="002F65CE">
        <w:rPr>
          <w:rFonts w:eastAsia="Times New Roman"/>
          <w:lang w:val="en-US"/>
        </w:rPr>
        <w:t xml:space="preserve"> = </w:t>
      </w:r>
      <w:r w:rsidR="004216E1" w:rsidRPr="002F65CE">
        <w:rPr>
          <w:rFonts w:eastAsia="Times New Roman"/>
          <w:i/>
          <w:lang w:val="en-US"/>
        </w:rPr>
        <w:t>x</w:t>
      </w:r>
      <w:r w:rsidR="004216E1" w:rsidRPr="002F65CE">
        <w:rPr>
          <w:rFonts w:eastAsia="Times New Roman"/>
          <w:lang w:val="en-US"/>
        </w:rPr>
        <w:t xml:space="preserve"> – </w:t>
      </w:r>
      <w:r w:rsidR="004216E1" w:rsidRPr="002F65CE">
        <w:rPr>
          <w:rFonts w:eastAsia="Times New Roman"/>
          <w:i/>
          <w:lang w:val="en-US"/>
        </w:rPr>
        <w:t>y</w:t>
      </w:r>
      <w:r w:rsidR="004216E1" w:rsidRPr="002F65CE">
        <w:rPr>
          <w:rFonts w:eastAsia="Times New Roman"/>
          <w:lang w:val="en-US"/>
        </w:rPr>
        <w:t xml:space="preserve"> + 25 and</w:t>
      </w:r>
      <w:r w:rsidR="002A0D52" w:rsidRPr="002F65CE">
        <w:rPr>
          <w:rFonts w:eastAsia="Times New Roman"/>
          <w:lang w:val="en-US"/>
        </w:rPr>
        <w:t xml:space="preserve"> </w:t>
      </w:r>
      <w:r w:rsidR="00CB79C6" w:rsidRPr="002F65CE">
        <w:rPr>
          <w:rFonts w:eastAsia="Times New Roman"/>
          <w:i/>
          <w:lang w:val="en-US"/>
        </w:rPr>
        <w:t>x</w:t>
      </w:r>
      <w:r w:rsidR="00CB79C6" w:rsidRPr="002F65CE">
        <w:rPr>
          <w:rFonts w:eastAsia="Times New Roman"/>
          <w:lang w:val="en-US"/>
        </w:rPr>
        <w:t xml:space="preserve"> + </w:t>
      </w:r>
      <w:r w:rsidR="00CB79C6" w:rsidRPr="002F65CE">
        <w:rPr>
          <w:rFonts w:eastAsia="Times New Roman"/>
          <w:i/>
          <w:lang w:val="en-US"/>
        </w:rPr>
        <w:t>y</w:t>
      </w:r>
      <w:r w:rsidR="00CB79C6" w:rsidRPr="002F65CE">
        <w:rPr>
          <w:rFonts w:eastAsia="Times New Roman"/>
          <w:lang w:val="en-US"/>
        </w:rPr>
        <w:t xml:space="preserve"> = 4</w:t>
      </w:r>
      <w:r w:rsidR="00475BCB" w:rsidRPr="002F65CE">
        <w:rPr>
          <w:rFonts w:eastAsia="Times New Roman"/>
          <w:lang w:val="en-US"/>
        </w:rPr>
        <w:t>00</w:t>
      </w:r>
      <w:r w:rsidR="00D37210" w:rsidRPr="002F65CE">
        <w:rPr>
          <w:rFonts w:eastAsia="Times New Roman"/>
          <w:lang w:val="en-US"/>
        </w:rPr>
        <w:t>.</w:t>
      </w:r>
    </w:p>
    <w:p w:rsidR="002E360B" w:rsidRPr="002F65CE" w:rsidRDefault="002E360B" w:rsidP="00BD0B14">
      <w:pPr>
        <w:spacing w:line="480" w:lineRule="auto"/>
        <w:rPr>
          <w:rFonts w:eastAsia="Times New Roman"/>
          <w:lang w:val="en-US"/>
        </w:rPr>
      </w:pPr>
    </w:p>
    <w:p w:rsidR="00731E70" w:rsidRPr="002F65CE" w:rsidRDefault="00731E70" w:rsidP="00BD0B14">
      <w:pPr>
        <w:spacing w:line="480" w:lineRule="auto"/>
        <w:rPr>
          <w:rFonts w:eastAsia="Times New Roman"/>
          <w:lang w:val="en-US"/>
        </w:rPr>
        <w:sectPr w:rsidR="00731E70" w:rsidRPr="002F65CE" w:rsidSect="001C3B9C">
          <w:pgSz w:w="12240" w:h="15840" w:code="1"/>
          <w:pgMar w:top="1440" w:right="1440" w:bottom="1440" w:left="1440" w:header="720" w:footer="720" w:gutter="0"/>
          <w:cols w:space="720"/>
        </w:sectPr>
      </w:pPr>
    </w:p>
    <w:p w:rsidR="002E360B" w:rsidRPr="002F65CE" w:rsidRDefault="002E360B" w:rsidP="002E360B">
      <w:pPr>
        <w:rPr>
          <w:rFonts w:eastAsia="Times New Roman"/>
          <w:lang w:val="en-US"/>
        </w:rPr>
      </w:pPr>
    </w:p>
    <w:p w:rsidR="00C95D8B" w:rsidRPr="002F65CE" w:rsidRDefault="00C95D8B" w:rsidP="002E360B">
      <w:pPr>
        <w:rPr>
          <w:rFonts w:eastAsia="Times New Roman"/>
          <w:lang w:val="en-US"/>
        </w:rPr>
      </w:pPr>
    </w:p>
    <w:p w:rsidR="00FC73FA" w:rsidRPr="002F65CE" w:rsidRDefault="00C95D8B" w:rsidP="002E360B">
      <w:pPr>
        <w:rPr>
          <w:rFonts w:eastAsia="Times New Roman"/>
          <w:lang w:val="en-US"/>
        </w:rPr>
      </w:pPr>
      <w:r w:rsidRPr="002F65CE">
        <w:rPr>
          <w:rFonts w:eastAsia="Times New Roman"/>
          <w:noProof/>
        </w:rPr>
        <w:drawing>
          <wp:inline distT="0" distB="0" distL="0" distR="0" wp14:anchorId="6F0B06AA" wp14:editId="150B929C">
            <wp:extent cx="4883150" cy="2871111"/>
            <wp:effectExtent l="0" t="0" r="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83150" cy="2871111"/>
                    </a:xfrm>
                    <a:prstGeom prst="rect">
                      <a:avLst/>
                    </a:prstGeom>
                    <a:noFill/>
                    <a:ln>
                      <a:noFill/>
                    </a:ln>
                  </pic:spPr>
                </pic:pic>
              </a:graphicData>
            </a:graphic>
          </wp:inline>
        </w:drawing>
      </w:r>
    </w:p>
    <w:p w:rsidR="002E360B" w:rsidRPr="002F65CE" w:rsidRDefault="00C95D8B" w:rsidP="00BD0B14">
      <w:pPr>
        <w:spacing w:line="480" w:lineRule="auto"/>
        <w:rPr>
          <w:rFonts w:eastAsia="Times New Roman"/>
          <w:lang w:val="en-US"/>
        </w:rPr>
      </w:pPr>
      <w:r w:rsidRPr="002F65CE">
        <w:rPr>
          <w:rFonts w:eastAsia="Times New Roman"/>
          <w:noProof/>
        </w:rPr>
        <w:drawing>
          <wp:inline distT="0" distB="0" distL="0" distR="0" wp14:anchorId="78041EE5" wp14:editId="5122282F">
            <wp:extent cx="5097780" cy="2832100"/>
            <wp:effectExtent l="0" t="0" r="7620" b="63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97780" cy="2832100"/>
                    </a:xfrm>
                    <a:prstGeom prst="rect">
                      <a:avLst/>
                    </a:prstGeom>
                    <a:noFill/>
                    <a:ln>
                      <a:noFill/>
                    </a:ln>
                  </pic:spPr>
                </pic:pic>
              </a:graphicData>
            </a:graphic>
          </wp:inline>
        </w:drawing>
      </w:r>
    </w:p>
    <w:p w:rsidR="00C95D8B" w:rsidRDefault="00C95D8B" w:rsidP="00BD0B14">
      <w:pPr>
        <w:spacing w:line="480" w:lineRule="auto"/>
        <w:rPr>
          <w:rFonts w:eastAsia="Times New Roman"/>
          <w:i/>
          <w:lang w:val="en-US"/>
        </w:rPr>
      </w:pPr>
    </w:p>
    <w:p w:rsidR="007C294D" w:rsidRPr="002F65CE" w:rsidRDefault="007C294D" w:rsidP="00BD0B14">
      <w:pPr>
        <w:spacing w:line="480" w:lineRule="auto"/>
        <w:rPr>
          <w:rFonts w:eastAsia="Times New Roman"/>
          <w:i/>
          <w:lang w:val="en-US"/>
        </w:rPr>
      </w:pPr>
    </w:p>
    <w:p w:rsidR="007F2817" w:rsidRDefault="00521D4B" w:rsidP="00BD0B14">
      <w:pPr>
        <w:spacing w:line="480" w:lineRule="auto"/>
        <w:rPr>
          <w:rFonts w:eastAsia="Times New Roman"/>
          <w:lang w:val="en-US"/>
        </w:rPr>
      </w:pPr>
      <w:proofErr w:type="gramStart"/>
      <w:r w:rsidRPr="002F65CE">
        <w:rPr>
          <w:rFonts w:eastAsia="Times New Roman"/>
          <w:i/>
          <w:lang w:val="en-US"/>
        </w:rPr>
        <w:t>F</w:t>
      </w:r>
      <w:r w:rsidR="00FC73FA" w:rsidRPr="002F65CE">
        <w:rPr>
          <w:rFonts w:eastAsia="Times New Roman"/>
          <w:i/>
          <w:lang w:val="en-US"/>
        </w:rPr>
        <w:t>igure 3.</w:t>
      </w:r>
      <w:proofErr w:type="gramEnd"/>
      <w:r w:rsidR="00FC73FA" w:rsidRPr="002F65CE">
        <w:rPr>
          <w:rFonts w:eastAsia="Times New Roman"/>
          <w:lang w:val="en-US"/>
        </w:rPr>
        <w:t xml:space="preserve"> </w:t>
      </w:r>
      <w:r w:rsidR="00CB04FD" w:rsidRPr="002F65CE">
        <w:rPr>
          <w:rFonts w:eastAsia="Times New Roman"/>
          <w:lang w:val="en-US"/>
        </w:rPr>
        <w:t xml:space="preserve">Linear </w:t>
      </w:r>
      <w:r w:rsidR="00FC73FA" w:rsidRPr="002F65CE">
        <w:rPr>
          <w:rFonts w:eastAsia="Times New Roman"/>
          <w:lang w:val="en-US"/>
        </w:rPr>
        <w:t>Centipede games used in Experi</w:t>
      </w:r>
      <w:r w:rsidR="002F65CE">
        <w:rPr>
          <w:rFonts w:eastAsia="Times New Roman"/>
          <w:lang w:val="en-US"/>
        </w:rPr>
        <w:t>ment 1:</w:t>
      </w:r>
      <w:r w:rsidR="00FC73FA" w:rsidRPr="002F65CE">
        <w:rPr>
          <w:rFonts w:eastAsia="Times New Roman"/>
          <w:lang w:val="en-US"/>
        </w:rPr>
        <w:t xml:space="preserve"> (a) constant </w:t>
      </w:r>
      <w:r w:rsidR="00743AD6">
        <w:rPr>
          <w:rFonts w:eastAsia="Times New Roman"/>
          <w:lang w:val="en-US"/>
        </w:rPr>
        <w:t>payoff-difference</w:t>
      </w:r>
      <w:r w:rsidR="00FC73FA" w:rsidRPr="002F65CE">
        <w:rPr>
          <w:rFonts w:eastAsia="Times New Roman"/>
          <w:lang w:val="en-US"/>
        </w:rPr>
        <w:t xml:space="preserve">, (b) constant-sum, (c) increasing </w:t>
      </w:r>
      <w:r w:rsidR="00743AD6">
        <w:rPr>
          <w:rFonts w:eastAsia="Times New Roman"/>
          <w:lang w:val="en-US"/>
        </w:rPr>
        <w:t>payoff-difference</w:t>
      </w:r>
      <w:r w:rsidR="00FC73FA" w:rsidRPr="002F65CE">
        <w:rPr>
          <w:rFonts w:eastAsia="Times New Roman"/>
          <w:lang w:val="en-US"/>
        </w:rPr>
        <w:t xml:space="preserve">, (d) decreasing </w:t>
      </w:r>
      <w:r w:rsidR="00743AD6">
        <w:rPr>
          <w:rFonts w:eastAsia="Times New Roman"/>
          <w:lang w:val="en-US"/>
        </w:rPr>
        <w:t>payoff-difference</w:t>
      </w:r>
      <w:r w:rsidR="00346A5D">
        <w:rPr>
          <w:rFonts w:eastAsia="Times New Roman"/>
          <w:lang w:val="en-US"/>
        </w:rPr>
        <w:t>.</w:t>
      </w:r>
    </w:p>
    <w:p w:rsidR="007F2817" w:rsidRDefault="007F2817" w:rsidP="00BD0B14">
      <w:pPr>
        <w:spacing w:line="480" w:lineRule="auto"/>
        <w:rPr>
          <w:rFonts w:eastAsia="Times New Roman"/>
          <w:lang w:val="en-US"/>
        </w:rPr>
        <w:sectPr w:rsidR="007F2817" w:rsidSect="00ED6889">
          <w:pgSz w:w="12240" w:h="15840" w:code="1"/>
          <w:pgMar w:top="1440" w:right="1440" w:bottom="1440" w:left="1440" w:header="720" w:footer="720" w:gutter="0"/>
          <w:cols w:space="720"/>
          <w:docGrid w:linePitch="326"/>
        </w:sectPr>
      </w:pPr>
    </w:p>
    <w:p w:rsidR="007F2817" w:rsidRDefault="007F2817" w:rsidP="007F2817">
      <w:pPr>
        <w:spacing w:line="480" w:lineRule="auto"/>
        <w:rPr>
          <w:rFonts w:eastAsia="Times New Roman"/>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86"/>
        <w:gridCol w:w="6546"/>
      </w:tblGrid>
      <w:tr w:rsidR="007F2817" w:rsidTr="006A3048">
        <w:tc>
          <w:tcPr>
            <w:tcW w:w="0" w:type="auto"/>
          </w:tcPr>
          <w:p w:rsidR="007F2817" w:rsidRDefault="00CD5244" w:rsidP="006A3048">
            <w:r>
              <w:rPr>
                <w:noProof/>
              </w:rPr>
              <w:drawing>
                <wp:inline distT="0" distB="0" distL="0" distR="0" wp14:anchorId="5FFFD6F0">
                  <wp:extent cx="3975100" cy="2359660"/>
                  <wp:effectExtent l="0" t="0" r="635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75100" cy="2359660"/>
                          </a:xfrm>
                          <a:prstGeom prst="rect">
                            <a:avLst/>
                          </a:prstGeom>
                          <a:noFill/>
                        </pic:spPr>
                      </pic:pic>
                    </a:graphicData>
                  </a:graphic>
                </wp:inline>
              </w:drawing>
            </w:r>
          </w:p>
        </w:tc>
        <w:tc>
          <w:tcPr>
            <w:tcW w:w="0" w:type="auto"/>
          </w:tcPr>
          <w:p w:rsidR="007F2817" w:rsidRDefault="007F2817" w:rsidP="006A3048">
            <w:r>
              <w:rPr>
                <w:noProof/>
              </w:rPr>
              <w:drawing>
                <wp:inline distT="0" distB="0" distL="0" distR="0" wp14:anchorId="65CB7DF8" wp14:editId="4AAC7A0B">
                  <wp:extent cx="4019550" cy="23622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016967" cy="2360682"/>
                          </a:xfrm>
                          <a:prstGeom prst="rect">
                            <a:avLst/>
                          </a:prstGeom>
                          <a:noFill/>
                        </pic:spPr>
                      </pic:pic>
                    </a:graphicData>
                  </a:graphic>
                </wp:inline>
              </w:drawing>
            </w:r>
          </w:p>
        </w:tc>
      </w:tr>
      <w:tr w:rsidR="007F2817" w:rsidTr="006A3048">
        <w:tc>
          <w:tcPr>
            <w:tcW w:w="0" w:type="auto"/>
          </w:tcPr>
          <w:p w:rsidR="007F2817" w:rsidRDefault="007F2817" w:rsidP="006A3048">
            <w:r>
              <w:rPr>
                <w:noProof/>
              </w:rPr>
              <w:drawing>
                <wp:inline distT="0" distB="0" distL="0" distR="0" wp14:anchorId="55D2E7DD" wp14:editId="1715EA65">
                  <wp:extent cx="3975100" cy="2499360"/>
                  <wp:effectExtent l="0" t="0" r="635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975100" cy="2499360"/>
                          </a:xfrm>
                          <a:prstGeom prst="rect">
                            <a:avLst/>
                          </a:prstGeom>
                          <a:noFill/>
                        </pic:spPr>
                      </pic:pic>
                    </a:graphicData>
                  </a:graphic>
                </wp:inline>
              </w:drawing>
            </w:r>
          </w:p>
        </w:tc>
        <w:tc>
          <w:tcPr>
            <w:tcW w:w="0" w:type="auto"/>
          </w:tcPr>
          <w:p w:rsidR="007F2817" w:rsidRDefault="007F2817" w:rsidP="006A3048">
            <w:r>
              <w:rPr>
                <w:noProof/>
              </w:rPr>
              <w:drawing>
                <wp:inline distT="0" distB="0" distL="0" distR="0" wp14:anchorId="3ECDE7C1" wp14:editId="7C40A064">
                  <wp:extent cx="4019550" cy="2466153"/>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023995" cy="2468880"/>
                          </a:xfrm>
                          <a:prstGeom prst="rect">
                            <a:avLst/>
                          </a:prstGeom>
                          <a:noFill/>
                        </pic:spPr>
                      </pic:pic>
                    </a:graphicData>
                  </a:graphic>
                </wp:inline>
              </w:drawing>
            </w:r>
          </w:p>
        </w:tc>
      </w:tr>
    </w:tbl>
    <w:p w:rsidR="007F2817" w:rsidRDefault="007F2817" w:rsidP="007F2817"/>
    <w:p w:rsidR="007F2817" w:rsidRDefault="007F2817" w:rsidP="00D817B3">
      <w:pPr>
        <w:spacing w:line="480" w:lineRule="auto"/>
        <w:rPr>
          <w:rFonts w:eastAsia="Times New Roman"/>
          <w:lang w:val="en-US"/>
        </w:rPr>
      </w:pPr>
      <w:proofErr w:type="gramStart"/>
      <w:r w:rsidRPr="00B70DB9">
        <w:rPr>
          <w:i/>
        </w:rPr>
        <w:t>Figure 4.</w:t>
      </w:r>
      <w:proofErr w:type="gramEnd"/>
      <w:r>
        <w:t xml:space="preserve"> Experiment 1: </w:t>
      </w:r>
      <w:r w:rsidR="000B04CF">
        <w:t>Proportion</w:t>
      </w:r>
      <w:r>
        <w:t xml:space="preserve"> of games ending at each </w:t>
      </w:r>
      <w:r w:rsidR="00D817B3">
        <w:t>terminal node</w:t>
      </w:r>
      <w:r>
        <w:t xml:space="preserve"> under</w:t>
      </w:r>
      <w:r w:rsidR="00C96A93">
        <w:t xml:space="preserve"> fixed or random player pairing in four experimental Centipede games:</w:t>
      </w:r>
      <w:r w:rsidR="00C96A93" w:rsidRPr="00C96A93">
        <w:rPr>
          <w:rFonts w:eastAsia="Times New Roman"/>
          <w:lang w:val="en-US"/>
        </w:rPr>
        <w:t xml:space="preserve"> </w:t>
      </w:r>
      <w:r w:rsidR="00C96A93" w:rsidRPr="002F65CE">
        <w:rPr>
          <w:rFonts w:eastAsia="Times New Roman"/>
          <w:lang w:val="en-US"/>
        </w:rPr>
        <w:t xml:space="preserve">constant </w:t>
      </w:r>
      <w:r w:rsidR="00C96A93">
        <w:rPr>
          <w:rFonts w:eastAsia="Times New Roman"/>
          <w:lang w:val="en-US"/>
        </w:rPr>
        <w:t>payoff-difference</w:t>
      </w:r>
      <w:r w:rsidR="00C96A93" w:rsidRPr="002F65CE">
        <w:rPr>
          <w:rFonts w:eastAsia="Times New Roman"/>
          <w:lang w:val="en-US"/>
        </w:rPr>
        <w:t xml:space="preserve">, constant-sum, increasing </w:t>
      </w:r>
      <w:r w:rsidR="00C96A93">
        <w:rPr>
          <w:rFonts w:eastAsia="Times New Roman"/>
          <w:lang w:val="en-US"/>
        </w:rPr>
        <w:t>payoff-difference</w:t>
      </w:r>
      <w:r w:rsidR="00C96A93" w:rsidRPr="002F65CE">
        <w:rPr>
          <w:rFonts w:eastAsia="Times New Roman"/>
          <w:lang w:val="en-US"/>
        </w:rPr>
        <w:t xml:space="preserve">, and decreasing </w:t>
      </w:r>
      <w:r w:rsidR="00C96A93">
        <w:rPr>
          <w:rFonts w:eastAsia="Times New Roman"/>
          <w:lang w:val="en-US"/>
        </w:rPr>
        <w:t>payoff-difference</w:t>
      </w:r>
      <w:r w:rsidR="00FE2D15">
        <w:rPr>
          <w:rFonts w:eastAsia="Times New Roman"/>
          <w:lang w:val="en-US"/>
        </w:rPr>
        <w:t>.</w:t>
      </w:r>
    </w:p>
    <w:p w:rsidR="007F2817" w:rsidRPr="002F65CE" w:rsidRDefault="007F2817" w:rsidP="00BD0B14">
      <w:pPr>
        <w:spacing w:line="480" w:lineRule="auto"/>
        <w:rPr>
          <w:rFonts w:eastAsia="Times New Roman"/>
          <w:lang w:val="en-US"/>
        </w:rPr>
        <w:sectPr w:rsidR="007F2817" w:rsidRPr="002F65CE" w:rsidSect="007F2817">
          <w:pgSz w:w="15840" w:h="12240" w:orient="landscape" w:code="1"/>
          <w:pgMar w:top="1440" w:right="1440" w:bottom="1440" w:left="1440" w:header="720" w:footer="720" w:gutter="0"/>
          <w:cols w:space="720"/>
          <w:docGrid w:linePitch="326"/>
        </w:sectPr>
      </w:pPr>
    </w:p>
    <w:p w:rsidR="001C15F8" w:rsidRPr="002F65CE" w:rsidRDefault="001C15F8" w:rsidP="00BD0B14">
      <w:pPr>
        <w:spacing w:line="480" w:lineRule="auto"/>
        <w:rPr>
          <w:rFonts w:eastAsia="Times New Roman"/>
          <w:lang w:val="en-US"/>
        </w:rPr>
      </w:pPr>
    </w:p>
    <w:p w:rsidR="00731E70" w:rsidRPr="002F65CE" w:rsidRDefault="00C94C38" w:rsidP="00BD0B14">
      <w:pPr>
        <w:spacing w:line="480" w:lineRule="auto"/>
        <w:rPr>
          <w:rFonts w:eastAsia="Times New Roman"/>
          <w:lang w:val="en-US"/>
        </w:rPr>
      </w:pPr>
      <w:r>
        <w:rPr>
          <w:noProof/>
        </w:rPr>
        <w:drawing>
          <wp:inline distT="0" distB="0" distL="0" distR="0" wp14:anchorId="1057079C" wp14:editId="1EB0F179">
            <wp:extent cx="5115790" cy="4444712"/>
            <wp:effectExtent l="0" t="0" r="27940" b="13335"/>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731E70" w:rsidRDefault="00731E70" w:rsidP="00BD0B14">
      <w:pPr>
        <w:spacing w:line="480" w:lineRule="auto"/>
        <w:rPr>
          <w:rFonts w:eastAsia="Times New Roman"/>
          <w:lang w:val="en-US"/>
        </w:rPr>
      </w:pPr>
    </w:p>
    <w:p w:rsidR="00ED6889" w:rsidRDefault="00ED6889" w:rsidP="00BD0B14">
      <w:pPr>
        <w:spacing w:line="480" w:lineRule="auto"/>
        <w:rPr>
          <w:rFonts w:eastAsia="Times New Roman"/>
          <w:lang w:val="en-US"/>
        </w:rPr>
      </w:pPr>
    </w:p>
    <w:p w:rsidR="00521D4B" w:rsidRPr="002F65CE" w:rsidRDefault="00521D4B" w:rsidP="00BD0B14">
      <w:pPr>
        <w:spacing w:line="480" w:lineRule="auto"/>
        <w:rPr>
          <w:rFonts w:eastAsia="Times New Roman"/>
          <w:lang w:val="en-US"/>
        </w:rPr>
      </w:pPr>
      <w:proofErr w:type="gramStart"/>
      <w:r w:rsidRPr="002F65CE">
        <w:rPr>
          <w:rFonts w:eastAsia="Times New Roman"/>
          <w:i/>
          <w:lang w:val="en-US"/>
        </w:rPr>
        <w:t xml:space="preserve">Figure </w:t>
      </w:r>
      <w:r w:rsidR="007F2817">
        <w:rPr>
          <w:rFonts w:eastAsia="Times New Roman"/>
          <w:i/>
          <w:lang w:val="en-US"/>
        </w:rPr>
        <w:t>5</w:t>
      </w:r>
      <w:r w:rsidRPr="002F65CE">
        <w:rPr>
          <w:rFonts w:eastAsia="Times New Roman"/>
          <w:i/>
          <w:lang w:val="en-US"/>
        </w:rPr>
        <w:t>.</w:t>
      </w:r>
      <w:proofErr w:type="gramEnd"/>
      <w:r w:rsidRPr="002F65CE">
        <w:rPr>
          <w:rFonts w:eastAsia="Times New Roman"/>
          <w:lang w:val="en-US"/>
        </w:rPr>
        <w:t xml:space="preserve"> </w:t>
      </w:r>
      <w:r w:rsidR="00C96A93">
        <w:rPr>
          <w:rFonts w:eastAsia="Times New Roman"/>
          <w:lang w:val="en-US"/>
        </w:rPr>
        <w:t xml:space="preserve">Experiment 1: </w:t>
      </w:r>
      <w:r w:rsidRPr="002F65CE">
        <w:rPr>
          <w:rFonts w:eastAsia="Times New Roman"/>
          <w:lang w:val="en-US"/>
        </w:rPr>
        <w:t xml:space="preserve">Mean exit nodes for </w:t>
      </w:r>
      <w:r w:rsidR="00D841EB" w:rsidRPr="002F65CE">
        <w:rPr>
          <w:rFonts w:eastAsia="Times New Roman"/>
          <w:lang w:val="en-US"/>
        </w:rPr>
        <w:t xml:space="preserve">fixed pairing and random </w:t>
      </w:r>
      <w:r w:rsidRPr="002F65CE">
        <w:rPr>
          <w:rFonts w:eastAsia="Times New Roman"/>
          <w:lang w:val="en-US"/>
        </w:rPr>
        <w:t xml:space="preserve">pairing in </w:t>
      </w:r>
      <w:r w:rsidR="00F236FB">
        <w:rPr>
          <w:rFonts w:eastAsia="Times New Roman"/>
          <w:lang w:val="en-US"/>
        </w:rPr>
        <w:t>four</w:t>
      </w:r>
      <w:r w:rsidRPr="002F65CE">
        <w:rPr>
          <w:rFonts w:eastAsia="Times New Roman"/>
          <w:lang w:val="en-US"/>
        </w:rPr>
        <w:t xml:space="preserve"> </w:t>
      </w:r>
      <w:r w:rsidR="00F941EE" w:rsidRPr="002F65CE">
        <w:rPr>
          <w:rFonts w:eastAsia="Times New Roman"/>
          <w:lang w:val="en-US"/>
        </w:rPr>
        <w:t>Centipede games</w:t>
      </w:r>
      <w:r w:rsidRPr="002F65CE">
        <w:rPr>
          <w:rFonts w:eastAsia="Times New Roman"/>
          <w:lang w:val="en-US"/>
        </w:rPr>
        <w:t xml:space="preserve">: </w:t>
      </w:r>
      <w:r w:rsidR="008817DD" w:rsidRPr="002F65CE">
        <w:rPr>
          <w:rFonts w:eastAsia="Times New Roman"/>
          <w:lang w:val="en-US"/>
        </w:rPr>
        <w:t xml:space="preserve">(a) </w:t>
      </w:r>
      <w:r w:rsidRPr="002F65CE">
        <w:rPr>
          <w:rFonts w:eastAsia="Times New Roman"/>
          <w:lang w:val="en-US"/>
        </w:rPr>
        <w:t xml:space="preserve">constant </w:t>
      </w:r>
      <w:r w:rsidR="00743AD6">
        <w:rPr>
          <w:rFonts w:eastAsia="Times New Roman"/>
          <w:lang w:val="en-US"/>
        </w:rPr>
        <w:t>payoff-difference</w:t>
      </w:r>
      <w:r w:rsidRPr="002F65CE">
        <w:rPr>
          <w:rFonts w:eastAsia="Times New Roman"/>
          <w:lang w:val="en-US"/>
        </w:rPr>
        <w:t xml:space="preserve">, (b) constant-sum, (c) increasing </w:t>
      </w:r>
      <w:r w:rsidR="00743AD6">
        <w:rPr>
          <w:rFonts w:eastAsia="Times New Roman"/>
          <w:lang w:val="en-US"/>
        </w:rPr>
        <w:t>payoff-difference</w:t>
      </w:r>
      <w:r w:rsidRPr="002F65CE">
        <w:rPr>
          <w:rFonts w:eastAsia="Times New Roman"/>
          <w:lang w:val="en-US"/>
        </w:rPr>
        <w:t xml:space="preserve">, (d) decreasing </w:t>
      </w:r>
      <w:r w:rsidR="00743AD6">
        <w:rPr>
          <w:rFonts w:eastAsia="Times New Roman"/>
          <w:lang w:val="en-US"/>
        </w:rPr>
        <w:t>payoff-difference</w:t>
      </w:r>
      <w:r w:rsidR="00144E0D" w:rsidRPr="002F65CE">
        <w:rPr>
          <w:rFonts w:eastAsia="Times New Roman"/>
          <w:lang w:val="en-US"/>
        </w:rPr>
        <w:t>.</w:t>
      </w:r>
      <w:r w:rsidR="000A4788" w:rsidRPr="002F65CE">
        <w:rPr>
          <w:rFonts w:eastAsia="Times New Roman"/>
          <w:lang w:val="en-US"/>
        </w:rPr>
        <w:t xml:space="preserve"> Error bars represent standard </w:t>
      </w:r>
      <w:r w:rsidR="00ED6889">
        <w:rPr>
          <w:rFonts w:eastAsia="Times New Roman"/>
          <w:lang w:val="en-US"/>
        </w:rPr>
        <w:t>errors of the means</w:t>
      </w:r>
      <w:r w:rsidR="000A4788" w:rsidRPr="002F65CE">
        <w:rPr>
          <w:rFonts w:eastAsia="Times New Roman"/>
          <w:lang w:val="en-US"/>
        </w:rPr>
        <w:t>.</w:t>
      </w:r>
    </w:p>
    <w:p w:rsidR="00144E0D" w:rsidRPr="002F65CE" w:rsidRDefault="00144E0D" w:rsidP="00BD0B14">
      <w:pPr>
        <w:spacing w:line="480" w:lineRule="auto"/>
        <w:rPr>
          <w:rFonts w:eastAsia="Times New Roman"/>
          <w:lang w:val="en-US"/>
        </w:rPr>
      </w:pPr>
    </w:p>
    <w:p w:rsidR="007F2817" w:rsidRDefault="007F2817" w:rsidP="00BD0B14">
      <w:pPr>
        <w:spacing w:line="480" w:lineRule="auto"/>
        <w:rPr>
          <w:rFonts w:eastAsia="Times New Roman"/>
          <w:lang w:val="en-US"/>
        </w:rPr>
        <w:sectPr w:rsidR="007F2817" w:rsidSect="001C3B9C">
          <w:pgSz w:w="12240" w:h="15840" w:code="1"/>
          <w:pgMar w:top="1440" w:right="1440" w:bottom="1440" w:left="1440" w:header="720" w:footer="720" w:gutter="0"/>
          <w:cols w:space="720"/>
        </w:sectPr>
      </w:pPr>
    </w:p>
    <w:tbl>
      <w:tblPr>
        <w:tblStyle w:val="TableGrid"/>
        <w:tblW w:w="129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right w:w="115" w:type="dxa"/>
        </w:tblCellMar>
        <w:tblLook w:val="04A0" w:firstRow="1" w:lastRow="0" w:firstColumn="1" w:lastColumn="0" w:noHBand="0" w:noVBand="1"/>
      </w:tblPr>
      <w:tblGrid>
        <w:gridCol w:w="6099"/>
        <w:gridCol w:w="6801"/>
      </w:tblGrid>
      <w:tr w:rsidR="00CB04FD" w:rsidRPr="002F65CE" w:rsidTr="00CB04FD">
        <w:trPr>
          <w:trHeight w:val="2690"/>
        </w:trPr>
        <w:tc>
          <w:tcPr>
            <w:tcW w:w="6099" w:type="dxa"/>
          </w:tcPr>
          <w:p w:rsidR="00CB04FD" w:rsidRPr="002F65CE" w:rsidRDefault="00195ED2" w:rsidP="008B0E1D">
            <w:pPr>
              <w:rPr>
                <w:lang w:val="en-US"/>
              </w:rPr>
            </w:pPr>
            <w:r>
              <w:rPr>
                <w:noProof/>
              </w:rPr>
              <w:lastRenderedPageBreak/>
              <w:drawing>
                <wp:inline distT="0" distB="0" distL="0" distR="0" wp14:anchorId="3645281F" wp14:editId="162100CF">
                  <wp:extent cx="3586951" cy="23114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588718" cy="2312539"/>
                          </a:xfrm>
                          <a:prstGeom prst="rect">
                            <a:avLst/>
                          </a:prstGeom>
                          <a:noFill/>
                        </pic:spPr>
                      </pic:pic>
                    </a:graphicData>
                  </a:graphic>
                </wp:inline>
              </w:drawing>
            </w:r>
          </w:p>
        </w:tc>
        <w:tc>
          <w:tcPr>
            <w:tcW w:w="6801" w:type="dxa"/>
          </w:tcPr>
          <w:p w:rsidR="00CB04FD" w:rsidRPr="002F65CE" w:rsidRDefault="00195ED2" w:rsidP="008B0E1D">
            <w:pPr>
              <w:rPr>
                <w:lang w:val="en-US"/>
              </w:rPr>
            </w:pPr>
            <w:r>
              <w:rPr>
                <w:noProof/>
              </w:rPr>
              <w:drawing>
                <wp:inline distT="0" distB="0" distL="0" distR="0" wp14:anchorId="0B28CCFC" wp14:editId="374C9379">
                  <wp:extent cx="3600450" cy="231017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599622" cy="2309642"/>
                          </a:xfrm>
                          <a:prstGeom prst="rect">
                            <a:avLst/>
                          </a:prstGeom>
                          <a:noFill/>
                        </pic:spPr>
                      </pic:pic>
                    </a:graphicData>
                  </a:graphic>
                </wp:inline>
              </w:drawing>
            </w:r>
          </w:p>
        </w:tc>
      </w:tr>
      <w:tr w:rsidR="00CB04FD" w:rsidRPr="002F65CE" w:rsidTr="00CB04FD">
        <w:tblPrEx>
          <w:tblCellMar>
            <w:left w:w="108" w:type="dxa"/>
            <w:right w:w="108" w:type="dxa"/>
          </w:tblCellMar>
        </w:tblPrEx>
        <w:trPr>
          <w:trHeight w:val="2788"/>
        </w:trPr>
        <w:tc>
          <w:tcPr>
            <w:tcW w:w="6099" w:type="dxa"/>
          </w:tcPr>
          <w:p w:rsidR="00CB04FD" w:rsidRPr="002F65CE" w:rsidRDefault="00195ED2" w:rsidP="008B0E1D">
            <w:pPr>
              <w:rPr>
                <w:lang w:val="en-US"/>
              </w:rPr>
            </w:pPr>
            <w:r>
              <w:rPr>
                <w:noProof/>
              </w:rPr>
              <w:drawing>
                <wp:inline distT="0" distB="0" distL="0" distR="0" wp14:anchorId="3084CCD0" wp14:editId="71B20AFF">
                  <wp:extent cx="3594100" cy="2292906"/>
                  <wp:effectExtent l="0" t="0" r="635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593274" cy="2292379"/>
                          </a:xfrm>
                          <a:prstGeom prst="rect">
                            <a:avLst/>
                          </a:prstGeom>
                          <a:noFill/>
                        </pic:spPr>
                      </pic:pic>
                    </a:graphicData>
                  </a:graphic>
                </wp:inline>
              </w:drawing>
            </w:r>
          </w:p>
        </w:tc>
        <w:tc>
          <w:tcPr>
            <w:tcW w:w="6801" w:type="dxa"/>
          </w:tcPr>
          <w:p w:rsidR="00CB04FD" w:rsidRPr="002F65CE" w:rsidRDefault="00195ED2" w:rsidP="008B0E1D">
            <w:pPr>
              <w:rPr>
                <w:lang w:val="en-US"/>
              </w:rPr>
            </w:pPr>
            <w:r>
              <w:rPr>
                <w:noProof/>
              </w:rPr>
              <w:drawing>
                <wp:inline distT="0" distB="0" distL="0" distR="0" wp14:anchorId="565CC4C2" wp14:editId="3FF52483">
                  <wp:extent cx="3606800" cy="2310839"/>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605971" cy="2310308"/>
                          </a:xfrm>
                          <a:prstGeom prst="rect">
                            <a:avLst/>
                          </a:prstGeom>
                          <a:noFill/>
                        </pic:spPr>
                      </pic:pic>
                    </a:graphicData>
                  </a:graphic>
                </wp:inline>
              </w:drawing>
            </w:r>
          </w:p>
        </w:tc>
      </w:tr>
    </w:tbl>
    <w:p w:rsidR="00CB04FD" w:rsidRDefault="00CB04FD" w:rsidP="00CB04FD">
      <w:pPr>
        <w:spacing w:line="480" w:lineRule="auto"/>
        <w:rPr>
          <w:rFonts w:eastAsia="Times New Roman"/>
          <w:i/>
          <w:lang w:val="en-US"/>
        </w:rPr>
      </w:pPr>
    </w:p>
    <w:p w:rsidR="007C294D" w:rsidRPr="002F65CE" w:rsidRDefault="007C294D" w:rsidP="00CB04FD">
      <w:pPr>
        <w:spacing w:line="480" w:lineRule="auto"/>
        <w:rPr>
          <w:rFonts w:eastAsia="Times New Roman"/>
          <w:i/>
          <w:lang w:val="en-US"/>
        </w:rPr>
      </w:pPr>
    </w:p>
    <w:p w:rsidR="000B04CF" w:rsidRDefault="00CB04FD" w:rsidP="00CB04FD">
      <w:pPr>
        <w:spacing w:line="480" w:lineRule="auto"/>
        <w:rPr>
          <w:rFonts w:eastAsia="Times New Roman"/>
          <w:lang w:val="en-US"/>
        </w:rPr>
        <w:sectPr w:rsidR="000B04CF" w:rsidSect="00B219BD">
          <w:pgSz w:w="15840" w:h="12240" w:orient="landscape" w:code="1"/>
          <w:pgMar w:top="1440" w:right="1440" w:bottom="1440" w:left="1440" w:header="720" w:footer="720" w:gutter="0"/>
          <w:cols w:space="720"/>
          <w:docGrid w:linePitch="326"/>
        </w:sectPr>
      </w:pPr>
      <w:proofErr w:type="gramStart"/>
      <w:r w:rsidRPr="002F65CE">
        <w:rPr>
          <w:rFonts w:eastAsia="Times New Roman"/>
          <w:i/>
          <w:lang w:val="en-US"/>
        </w:rPr>
        <w:t xml:space="preserve">Figure </w:t>
      </w:r>
      <w:r w:rsidR="000B04CF">
        <w:rPr>
          <w:rFonts w:eastAsia="Times New Roman"/>
          <w:i/>
          <w:lang w:val="en-US"/>
        </w:rPr>
        <w:t>6</w:t>
      </w:r>
      <w:r w:rsidRPr="002F65CE">
        <w:rPr>
          <w:rFonts w:eastAsia="Times New Roman"/>
          <w:i/>
          <w:lang w:val="en-US"/>
        </w:rPr>
        <w:t>.</w:t>
      </w:r>
      <w:proofErr w:type="gramEnd"/>
      <w:r w:rsidRPr="002F65CE">
        <w:rPr>
          <w:rFonts w:eastAsia="Times New Roman"/>
          <w:lang w:val="en-US"/>
        </w:rPr>
        <w:t xml:space="preserve"> Experiment 1: Sequence plots of mean exit nodes under fixed pairing and random pairing in the four linear Centipede games: constant </w:t>
      </w:r>
      <w:r w:rsidR="00743AD6">
        <w:rPr>
          <w:rFonts w:eastAsia="Times New Roman"/>
          <w:lang w:val="en-US"/>
        </w:rPr>
        <w:t>payoff-difference</w:t>
      </w:r>
      <w:r w:rsidRPr="002F65CE">
        <w:rPr>
          <w:rFonts w:eastAsia="Times New Roman"/>
          <w:lang w:val="en-US"/>
        </w:rPr>
        <w:t xml:space="preserve">, constant-sum, increasing </w:t>
      </w:r>
      <w:r w:rsidR="00743AD6">
        <w:rPr>
          <w:rFonts w:eastAsia="Times New Roman"/>
          <w:lang w:val="en-US"/>
        </w:rPr>
        <w:t>payoff-difference</w:t>
      </w:r>
      <w:r w:rsidRPr="002F65CE">
        <w:rPr>
          <w:rFonts w:eastAsia="Times New Roman"/>
          <w:lang w:val="en-US"/>
        </w:rPr>
        <w:t xml:space="preserve">, and decreasing </w:t>
      </w:r>
      <w:r w:rsidR="00743AD6">
        <w:rPr>
          <w:rFonts w:eastAsia="Times New Roman"/>
          <w:lang w:val="en-US"/>
        </w:rPr>
        <w:t>payoff-difference</w:t>
      </w:r>
      <w:r w:rsidRPr="002F65CE">
        <w:rPr>
          <w:rFonts w:eastAsia="Times New Roman"/>
          <w:lang w:val="en-US"/>
        </w:rPr>
        <w:t xml:space="preserve">. </w:t>
      </w:r>
    </w:p>
    <w:p w:rsidR="000B04CF" w:rsidRDefault="000B04CF" w:rsidP="000B04CF"/>
    <w:p w:rsidR="000B04CF" w:rsidRDefault="000B04CF" w:rsidP="000B04CF"/>
    <w:p w:rsidR="000B04CF" w:rsidRDefault="0032788B" w:rsidP="000B04CF">
      <w:r>
        <w:rPr>
          <w:noProof/>
        </w:rPr>
        <w:drawing>
          <wp:inline distT="0" distB="0" distL="0" distR="0" wp14:anchorId="0DBD8BA1" wp14:editId="3BA25A75">
            <wp:extent cx="8159632" cy="4059139"/>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8159707" cy="4059177"/>
                    </a:xfrm>
                    <a:prstGeom prst="rect">
                      <a:avLst/>
                    </a:prstGeom>
                    <a:noFill/>
                  </pic:spPr>
                </pic:pic>
              </a:graphicData>
            </a:graphic>
          </wp:inline>
        </w:drawing>
      </w:r>
    </w:p>
    <w:p w:rsidR="000B04CF" w:rsidRDefault="000B04CF" w:rsidP="000B04CF"/>
    <w:p w:rsidR="007C294D" w:rsidRDefault="007C294D" w:rsidP="000B04CF"/>
    <w:p w:rsidR="000B04CF" w:rsidRPr="00D865B9" w:rsidRDefault="000B04CF" w:rsidP="00FE2D15">
      <w:pPr>
        <w:spacing w:line="480" w:lineRule="auto"/>
      </w:pPr>
      <w:proofErr w:type="gramStart"/>
      <w:r w:rsidRPr="00D865B9">
        <w:rPr>
          <w:i/>
        </w:rPr>
        <w:t xml:space="preserve">Figure </w:t>
      </w:r>
      <w:r>
        <w:rPr>
          <w:i/>
        </w:rPr>
        <w:t>7</w:t>
      </w:r>
      <w:r w:rsidRPr="00D865B9">
        <w:rPr>
          <w:i/>
        </w:rPr>
        <w:t>.</w:t>
      </w:r>
      <w:proofErr w:type="gramEnd"/>
      <w:r w:rsidR="00C83F75">
        <w:rPr>
          <w:i/>
        </w:rPr>
        <w:t xml:space="preserve"> </w:t>
      </w:r>
      <w:r>
        <w:t>Experiment 2: Proportion of games ending at each terminal node in extensive form and normal form constant payoff-difference games with random player pairing.</w:t>
      </w:r>
    </w:p>
    <w:p w:rsidR="004511F4" w:rsidRPr="002F65CE" w:rsidRDefault="004511F4" w:rsidP="00CB04FD">
      <w:pPr>
        <w:spacing w:line="480" w:lineRule="auto"/>
        <w:rPr>
          <w:rFonts w:eastAsia="Times New Roman"/>
          <w:lang w:val="en-US"/>
        </w:rPr>
        <w:sectPr w:rsidR="004511F4" w:rsidRPr="002F65CE" w:rsidSect="00B219BD">
          <w:pgSz w:w="15840" w:h="12240" w:orient="landscape" w:code="1"/>
          <w:pgMar w:top="1440" w:right="1440" w:bottom="1440" w:left="1440" w:header="720" w:footer="720" w:gutter="0"/>
          <w:cols w:space="720"/>
          <w:docGrid w:linePitch="326"/>
        </w:sectPr>
      </w:pPr>
    </w:p>
    <w:p w:rsidR="00346A5D" w:rsidRDefault="00346A5D" w:rsidP="00BD0B14">
      <w:pPr>
        <w:spacing w:line="480" w:lineRule="auto"/>
        <w:rPr>
          <w:rFonts w:eastAsia="Times New Roman"/>
          <w:lang w:val="en-US"/>
        </w:rPr>
      </w:pPr>
    </w:p>
    <w:p w:rsidR="00302A22" w:rsidRDefault="00302A22" w:rsidP="00BD0B14">
      <w:pPr>
        <w:spacing w:line="480" w:lineRule="auto"/>
        <w:rPr>
          <w:rFonts w:eastAsia="Times New Roman"/>
          <w:lang w:val="en-US"/>
        </w:rPr>
      </w:pPr>
    </w:p>
    <w:p w:rsidR="00144E0D" w:rsidRPr="002F65CE" w:rsidRDefault="00096242" w:rsidP="00BD0B14">
      <w:pPr>
        <w:spacing w:line="480" w:lineRule="auto"/>
        <w:rPr>
          <w:rFonts w:eastAsia="Times New Roman"/>
          <w:lang w:val="en-US"/>
        </w:rPr>
      </w:pPr>
      <w:bookmarkStart w:id="0" w:name="_GoBack"/>
      <w:r>
        <w:rPr>
          <w:rFonts w:eastAsia="Times New Roman"/>
          <w:noProof/>
        </w:rPr>
        <w:drawing>
          <wp:inline distT="0" distB="0" distL="0" distR="0">
            <wp:extent cx="6613520" cy="4019550"/>
            <wp:effectExtent l="0" t="0" r="0" b="0"/>
            <wp:docPr id="2" name="Picture 2" descr="Z:\Data\Articles\Art.019\JEP-LMC Centipede\fig8.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Data\Articles\Art.019\JEP-LMC Centipede\fig8.tif"/>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621670" cy="4024504"/>
                    </a:xfrm>
                    <a:prstGeom prst="rect">
                      <a:avLst/>
                    </a:prstGeom>
                    <a:noFill/>
                    <a:ln>
                      <a:noFill/>
                    </a:ln>
                  </pic:spPr>
                </pic:pic>
              </a:graphicData>
            </a:graphic>
          </wp:inline>
        </w:drawing>
      </w:r>
      <w:bookmarkEnd w:id="0"/>
    </w:p>
    <w:p w:rsidR="004511F4" w:rsidRDefault="004511F4" w:rsidP="00BD0B14">
      <w:pPr>
        <w:spacing w:line="480" w:lineRule="auto"/>
        <w:rPr>
          <w:rFonts w:eastAsia="Times New Roman"/>
          <w:lang w:val="en-US"/>
        </w:rPr>
      </w:pPr>
    </w:p>
    <w:p w:rsidR="004511F4" w:rsidRPr="002F65CE" w:rsidRDefault="004511F4" w:rsidP="00BD0B14">
      <w:pPr>
        <w:spacing w:line="480" w:lineRule="auto"/>
        <w:rPr>
          <w:rFonts w:eastAsia="Times New Roman"/>
          <w:lang w:val="en-US"/>
        </w:rPr>
      </w:pPr>
      <w:proofErr w:type="gramStart"/>
      <w:r w:rsidRPr="002F65CE">
        <w:rPr>
          <w:rFonts w:eastAsia="Times New Roman"/>
          <w:i/>
          <w:lang w:val="en-US"/>
        </w:rPr>
        <w:t xml:space="preserve">Figure </w:t>
      </w:r>
      <w:r w:rsidR="007F2817">
        <w:rPr>
          <w:rFonts w:eastAsia="Times New Roman"/>
          <w:i/>
          <w:lang w:val="en-US"/>
        </w:rPr>
        <w:t>8</w:t>
      </w:r>
      <w:r w:rsidRPr="002F65CE">
        <w:rPr>
          <w:rFonts w:eastAsia="Times New Roman"/>
          <w:i/>
          <w:lang w:val="en-US"/>
        </w:rPr>
        <w:t>.</w:t>
      </w:r>
      <w:proofErr w:type="gramEnd"/>
      <w:r w:rsidRPr="002F65CE">
        <w:rPr>
          <w:rFonts w:eastAsia="Times New Roman"/>
          <w:lang w:val="en-US"/>
        </w:rPr>
        <w:t xml:space="preserve"> Experiment 2: </w:t>
      </w:r>
      <w:r w:rsidR="00CB04FD" w:rsidRPr="002F65CE">
        <w:rPr>
          <w:rFonts w:eastAsia="Times New Roman"/>
          <w:lang w:val="en-US"/>
        </w:rPr>
        <w:t>Sequence plot</w:t>
      </w:r>
      <w:r w:rsidR="002F65CE">
        <w:rPr>
          <w:rFonts w:eastAsia="Times New Roman"/>
          <w:lang w:val="en-US"/>
        </w:rPr>
        <w:t>s</w:t>
      </w:r>
      <w:r w:rsidR="00CB04FD" w:rsidRPr="002F65CE">
        <w:rPr>
          <w:rFonts w:eastAsia="Times New Roman"/>
          <w:lang w:val="en-US"/>
        </w:rPr>
        <w:t xml:space="preserve"> of </w:t>
      </w:r>
      <w:r w:rsidRPr="002F65CE">
        <w:rPr>
          <w:rFonts w:eastAsia="Times New Roman"/>
          <w:lang w:val="en-US"/>
        </w:rPr>
        <w:t xml:space="preserve">mean exit nodes for </w:t>
      </w:r>
      <w:r w:rsidR="006473B7">
        <w:rPr>
          <w:rFonts w:eastAsia="Times New Roman"/>
          <w:lang w:val="en-US"/>
        </w:rPr>
        <w:t>a constant payoff-difference game</w:t>
      </w:r>
      <w:r w:rsidRPr="002F65CE">
        <w:rPr>
          <w:rFonts w:eastAsia="Times New Roman"/>
          <w:lang w:val="en-US"/>
        </w:rPr>
        <w:t xml:space="preserve"> played in </w:t>
      </w:r>
      <w:r w:rsidR="00921C0D">
        <w:rPr>
          <w:rFonts w:eastAsia="Times New Roman"/>
          <w:lang w:val="en-US"/>
        </w:rPr>
        <w:t>normal</w:t>
      </w:r>
      <w:r w:rsidR="00346A5D">
        <w:rPr>
          <w:rFonts w:eastAsia="Times New Roman"/>
          <w:lang w:val="en-US"/>
        </w:rPr>
        <w:t xml:space="preserve"> form</w:t>
      </w:r>
      <w:r w:rsidR="006E38DB">
        <w:rPr>
          <w:rFonts w:eastAsia="Times New Roman"/>
          <w:lang w:val="en-US"/>
        </w:rPr>
        <w:t xml:space="preserve"> a</w:t>
      </w:r>
      <w:r w:rsidR="002F65CE">
        <w:rPr>
          <w:rFonts w:eastAsia="Times New Roman"/>
          <w:lang w:val="en-US"/>
        </w:rPr>
        <w:t>nd</w:t>
      </w:r>
      <w:r w:rsidR="002F65CE" w:rsidRPr="002F65CE">
        <w:rPr>
          <w:rFonts w:eastAsia="Times New Roman"/>
          <w:lang w:val="en-US"/>
        </w:rPr>
        <w:t xml:space="preserve"> </w:t>
      </w:r>
      <w:r w:rsidR="00921C0D">
        <w:rPr>
          <w:rFonts w:eastAsia="Times New Roman"/>
          <w:lang w:val="en-US"/>
        </w:rPr>
        <w:t>extensive</w:t>
      </w:r>
      <w:r w:rsidR="00F236FB">
        <w:rPr>
          <w:rFonts w:eastAsia="Times New Roman"/>
          <w:lang w:val="en-US"/>
        </w:rPr>
        <w:t xml:space="preserve"> form</w:t>
      </w:r>
      <w:r w:rsidR="00302A22">
        <w:rPr>
          <w:rFonts w:eastAsia="Times New Roman"/>
          <w:lang w:val="en-US"/>
        </w:rPr>
        <w:t>.</w:t>
      </w:r>
    </w:p>
    <w:sectPr w:rsidR="004511F4" w:rsidRPr="002F65CE" w:rsidSect="00C95D8B">
      <w:pgSz w:w="15840" w:h="12240" w:orient="landscape" w:code="1"/>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8278E" w:rsidRPr="00FE4408" w:rsidRDefault="00E8278E">
      <w:pPr>
        <w:rPr>
          <w:rFonts w:eastAsia="Times New Roman"/>
        </w:rPr>
      </w:pPr>
      <w:r w:rsidRPr="00FE4408">
        <w:rPr>
          <w:rFonts w:eastAsia="Times New Roman"/>
        </w:rPr>
        <w:separator/>
      </w:r>
    </w:p>
  </w:endnote>
  <w:endnote w:type="continuationSeparator" w:id="0">
    <w:p w:rsidR="00E8278E" w:rsidRPr="00FE4408" w:rsidRDefault="00E8278E">
      <w:pPr>
        <w:rPr>
          <w:rFonts w:eastAsia="Times New Roman"/>
        </w:rPr>
      </w:pPr>
      <w:r w:rsidRPr="00FE4408">
        <w:rPr>
          <w:rFonts w:eastAsia="Times New Roman"/>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altName w:val="Symbol"/>
    <w:panose1 w:val="05050102010706020507"/>
    <w:charset w:val="02"/>
    <w:family w:val="roman"/>
    <w:pitch w:val="variable"/>
    <w:sig w:usb0="00000000" w:usb1="10000000" w:usb2="00000000" w:usb3="00000000" w:csb0="80000000" w:csb1="00000000"/>
  </w:font>
  <w:font w:name="Times">
    <w:altName w:val="Times New Roman"/>
    <w:panose1 w:val="02020603050405020304"/>
    <w:charset w:val="00"/>
    <w:family w:val="roman"/>
    <w:pitch w:val="variable"/>
    <w:sig w:usb0="E0002AFF" w:usb1="C0007841" w:usb2="00000009" w:usb3="00000000" w:csb0="000001FF" w:csb1="00000000"/>
    <w:embedRegular r:id="rId1" w:subsetted="1" w:fontKey="{F324E952-F52A-43E2-A90B-9DC1A02AE47F}"/>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w:altName w:val="Calibri"/>
    <w:panose1 w:val="020F0502020204030204"/>
    <w:charset w:val="00"/>
    <w:family w:val="swiss"/>
    <w:pitch w:val="variable"/>
    <w:sig w:usb0="E00002FF" w:usb1="4000ACFF" w:usb2="00000001" w:usb3="00000000" w:csb0="0000019F" w:csb1="00000000"/>
    <w:embedRegular r:id="rId2" w:subsetted="1" w:fontKey="{C4AD4D60-860E-4D70-B008-03E4907DBA23}"/>
  </w:font>
  <w:font w:name="Courier">
    <w:altName w:val="Courier New"/>
    <w:panose1 w:val="020704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74D4" w:rsidRDefault="005A74D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74D4" w:rsidRDefault="005A74D4">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74D4" w:rsidRDefault="005A74D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8278E" w:rsidRPr="00FE4408" w:rsidRDefault="00E8278E">
      <w:pPr>
        <w:rPr>
          <w:rFonts w:eastAsia="Times New Roman"/>
        </w:rPr>
      </w:pPr>
      <w:r w:rsidRPr="00FE4408">
        <w:rPr>
          <w:rFonts w:eastAsia="Times New Roman"/>
        </w:rPr>
        <w:separator/>
      </w:r>
    </w:p>
  </w:footnote>
  <w:footnote w:type="continuationSeparator" w:id="0">
    <w:p w:rsidR="00E8278E" w:rsidRPr="00FE4408" w:rsidRDefault="00E8278E">
      <w:pPr>
        <w:rPr>
          <w:rFonts w:eastAsia="Times New Roman"/>
        </w:rPr>
      </w:pPr>
      <w:r w:rsidRPr="00FE4408">
        <w:rPr>
          <w:rFonts w:eastAsia="Times New Roman"/>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74D4" w:rsidRDefault="005A74D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1769" w:rsidRPr="00FE4408" w:rsidRDefault="00121769" w:rsidP="00FB66E8">
    <w:pPr>
      <w:pStyle w:val="Header"/>
      <w:tabs>
        <w:tab w:val="clear" w:pos="4320"/>
        <w:tab w:val="clear" w:pos="8640"/>
        <w:tab w:val="right" w:pos="9270"/>
        <w:tab w:val="right" w:pos="10800"/>
      </w:tabs>
      <w:rPr>
        <w:rFonts w:ascii="Courier New" w:eastAsia="Times New Roman" w:hAnsi="Courier New" w:cs="Courier New"/>
        <w:sz w:val="20"/>
      </w:rPr>
    </w:pPr>
    <w:r>
      <w:rPr>
        <w:rStyle w:val="PageNumber"/>
        <w:rFonts w:ascii="Courier New" w:eastAsia="Times New Roman" w:hAnsi="Courier New" w:cs="Courier New"/>
        <w:sz w:val="20"/>
      </w:rPr>
      <w:t>REASONS FOR COOPERATING</w:t>
    </w:r>
    <w:r>
      <w:rPr>
        <w:rStyle w:val="PageNumber"/>
        <w:rFonts w:ascii="Courier New" w:eastAsia="Times New Roman" w:hAnsi="Courier New" w:cs="Courier New"/>
        <w:sz w:val="20"/>
      </w:rPr>
      <w:tab/>
    </w:r>
    <w:r w:rsidRPr="00FE4408">
      <w:rPr>
        <w:rStyle w:val="PageNumber"/>
        <w:rFonts w:ascii="Courier New" w:eastAsia="Times New Roman" w:hAnsi="Courier New" w:cs="Courier New"/>
        <w:sz w:val="20"/>
      </w:rPr>
      <w:fldChar w:fldCharType="begin"/>
    </w:r>
    <w:r w:rsidRPr="00FE4408">
      <w:rPr>
        <w:rStyle w:val="PageNumber"/>
        <w:rFonts w:ascii="Courier New" w:eastAsia="Times New Roman" w:hAnsi="Courier New" w:cs="Courier New"/>
        <w:sz w:val="20"/>
      </w:rPr>
      <w:instrText xml:space="preserve"> PAGE </w:instrText>
    </w:r>
    <w:r w:rsidRPr="00FE4408">
      <w:rPr>
        <w:rStyle w:val="PageNumber"/>
        <w:rFonts w:ascii="Courier New" w:eastAsia="Times New Roman" w:hAnsi="Courier New" w:cs="Courier New"/>
        <w:sz w:val="20"/>
      </w:rPr>
      <w:fldChar w:fldCharType="separate"/>
    </w:r>
    <w:r w:rsidR="005B6EE8">
      <w:rPr>
        <w:rStyle w:val="PageNumber"/>
        <w:rFonts w:ascii="Courier New" w:eastAsia="Times New Roman" w:hAnsi="Courier New" w:cs="Courier New"/>
        <w:noProof/>
        <w:sz w:val="20"/>
      </w:rPr>
      <w:t>2</w:t>
    </w:r>
    <w:r w:rsidRPr="00FE4408">
      <w:rPr>
        <w:rStyle w:val="PageNumber"/>
        <w:rFonts w:ascii="Courier New" w:eastAsia="Times New Roman" w:hAnsi="Courier New" w:cs="Courier New"/>
        <w:sz w:val="20"/>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74D4" w:rsidRDefault="005A74D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D95C28"/>
    <w:multiLevelType w:val="hybridMultilevel"/>
    <w:tmpl w:val="DE5AB928"/>
    <w:lvl w:ilvl="0" w:tplc="75FA5E16">
      <w:numFmt w:val="bullet"/>
      <w:lvlText w:val=""/>
      <w:lvlJc w:val="left"/>
      <w:pPr>
        <w:ind w:left="1440" w:hanging="360"/>
      </w:pPr>
      <w:rPr>
        <w:rFonts w:ascii="Wingdings" w:eastAsia="Times New Roman" w:hAnsi="Wingdings"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nsid w:val="212E1CC1"/>
    <w:multiLevelType w:val="hybridMultilevel"/>
    <w:tmpl w:val="45A89F4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56123754"/>
    <w:multiLevelType w:val="hybridMultilevel"/>
    <w:tmpl w:val="BD969A44"/>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5EED6E53"/>
    <w:multiLevelType w:val="hybridMultilevel"/>
    <w:tmpl w:val="7BDABCD2"/>
    <w:lvl w:ilvl="0" w:tplc="7B96C6A0">
      <w:numFmt w:val="bullet"/>
      <w:lvlText w:val=""/>
      <w:lvlJc w:val="left"/>
      <w:pPr>
        <w:ind w:left="1080" w:hanging="360"/>
      </w:pPr>
      <w:rPr>
        <w:rFonts w:ascii="Wingdings" w:eastAsia="Times New Roman" w:hAnsi="Wingdings" w:cs="Times New Roman"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5FD54740"/>
    <w:multiLevelType w:val="hybridMultilevel"/>
    <w:tmpl w:val="0CDEF1E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6EA20B5B"/>
    <w:multiLevelType w:val="hybridMultilevel"/>
    <w:tmpl w:val="F1587EE2"/>
    <w:lvl w:ilvl="0" w:tplc="7A6C36C4">
      <w:start w:val="1"/>
      <w:numFmt w:val="decimal"/>
      <w:lvlText w:val="%1."/>
      <w:lvlJc w:val="left"/>
      <w:pPr>
        <w:tabs>
          <w:tab w:val="num" w:pos="90"/>
        </w:tabs>
        <w:ind w:left="90" w:hanging="360"/>
      </w:pPr>
      <w:rPr>
        <w:rFonts w:hint="default"/>
      </w:rPr>
    </w:lvl>
    <w:lvl w:ilvl="1" w:tplc="04090019" w:tentative="1">
      <w:start w:val="1"/>
      <w:numFmt w:val="lowerLetter"/>
      <w:lvlText w:val="%2."/>
      <w:lvlJc w:val="left"/>
      <w:pPr>
        <w:tabs>
          <w:tab w:val="num" w:pos="810"/>
        </w:tabs>
        <w:ind w:left="810" w:hanging="360"/>
      </w:pPr>
    </w:lvl>
    <w:lvl w:ilvl="2" w:tplc="0409001B" w:tentative="1">
      <w:start w:val="1"/>
      <w:numFmt w:val="lowerRoman"/>
      <w:lvlText w:val="%3."/>
      <w:lvlJc w:val="right"/>
      <w:pPr>
        <w:tabs>
          <w:tab w:val="num" w:pos="1530"/>
        </w:tabs>
        <w:ind w:left="1530" w:hanging="180"/>
      </w:pPr>
    </w:lvl>
    <w:lvl w:ilvl="3" w:tplc="0409000F" w:tentative="1">
      <w:start w:val="1"/>
      <w:numFmt w:val="decimal"/>
      <w:lvlText w:val="%4."/>
      <w:lvlJc w:val="left"/>
      <w:pPr>
        <w:tabs>
          <w:tab w:val="num" w:pos="2250"/>
        </w:tabs>
        <w:ind w:left="2250" w:hanging="360"/>
      </w:pPr>
    </w:lvl>
    <w:lvl w:ilvl="4" w:tplc="04090019" w:tentative="1">
      <w:start w:val="1"/>
      <w:numFmt w:val="lowerLetter"/>
      <w:lvlText w:val="%5."/>
      <w:lvlJc w:val="left"/>
      <w:pPr>
        <w:tabs>
          <w:tab w:val="num" w:pos="2970"/>
        </w:tabs>
        <w:ind w:left="2970" w:hanging="360"/>
      </w:pPr>
    </w:lvl>
    <w:lvl w:ilvl="5" w:tplc="0409001B" w:tentative="1">
      <w:start w:val="1"/>
      <w:numFmt w:val="lowerRoman"/>
      <w:lvlText w:val="%6."/>
      <w:lvlJc w:val="right"/>
      <w:pPr>
        <w:tabs>
          <w:tab w:val="num" w:pos="3690"/>
        </w:tabs>
        <w:ind w:left="3690" w:hanging="180"/>
      </w:pPr>
    </w:lvl>
    <w:lvl w:ilvl="6" w:tplc="0409000F" w:tentative="1">
      <w:start w:val="1"/>
      <w:numFmt w:val="decimal"/>
      <w:lvlText w:val="%7."/>
      <w:lvlJc w:val="left"/>
      <w:pPr>
        <w:tabs>
          <w:tab w:val="num" w:pos="4410"/>
        </w:tabs>
        <w:ind w:left="4410" w:hanging="360"/>
      </w:pPr>
    </w:lvl>
    <w:lvl w:ilvl="7" w:tplc="04090019" w:tentative="1">
      <w:start w:val="1"/>
      <w:numFmt w:val="lowerLetter"/>
      <w:lvlText w:val="%8."/>
      <w:lvlJc w:val="left"/>
      <w:pPr>
        <w:tabs>
          <w:tab w:val="num" w:pos="5130"/>
        </w:tabs>
        <w:ind w:left="5130" w:hanging="360"/>
      </w:pPr>
    </w:lvl>
    <w:lvl w:ilvl="8" w:tplc="0409001B" w:tentative="1">
      <w:start w:val="1"/>
      <w:numFmt w:val="lowerRoman"/>
      <w:lvlText w:val="%9."/>
      <w:lvlJc w:val="right"/>
      <w:pPr>
        <w:tabs>
          <w:tab w:val="num" w:pos="5850"/>
        </w:tabs>
        <w:ind w:left="5850" w:hanging="180"/>
      </w:pPr>
    </w:lvl>
  </w:abstractNum>
  <w:num w:numId="1">
    <w:abstractNumId w:val="5"/>
  </w:num>
  <w:num w:numId="2">
    <w:abstractNumId w:val="1"/>
  </w:num>
  <w:num w:numId="3">
    <w:abstractNumId w:val="2"/>
  </w:num>
  <w:num w:numId="4">
    <w:abstractNumId w:val="4"/>
  </w:num>
  <w:num w:numId="5">
    <w:abstractNumId w:val="3"/>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0"/>
  <w:removeDateAndTime/>
  <w:embedTrueTypeFonts/>
  <w:saveSubsetFonts/>
  <w:activeWritingStyle w:appName="MSWord" w:lang="en-US" w:vendorID="64" w:dllVersion="131078" w:nlCheck="1" w:checkStyle="1"/>
  <w:activeWritingStyle w:appName="MSWord" w:lang="en-GB" w:vendorID="64" w:dllVersion="131078" w:nlCheck="1" w:checkStyle="1"/>
  <w:activeWritingStyle w:appName="MSWord" w:lang="fr-FR"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0"/>
  <w:displayVerticalDrawingGridEvery w:val="0"/>
  <w:noPunctuationKerning/>
  <w:characterSpacingControl w:val="doNotCompress"/>
  <w:doNotValidateAgainstSchema/>
  <w:doNotDemarcateInvalidXml/>
  <w:hdrShapeDefaults>
    <o:shapedefaults v:ext="edit" spidmax="2049" strokecolor="none [3213]">
      <v:stroke color="none [3213]" weight="1pt"/>
      <v:shadow on="t" opacity="22938f" offset="0"/>
      <v:textbox inset=",7.2pt,,7.2pt"/>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879D7"/>
    <w:rsid w:val="00000912"/>
    <w:rsid w:val="000009A8"/>
    <w:rsid w:val="00000E4A"/>
    <w:rsid w:val="000011A0"/>
    <w:rsid w:val="00003E88"/>
    <w:rsid w:val="000043CD"/>
    <w:rsid w:val="00004605"/>
    <w:rsid w:val="00004B73"/>
    <w:rsid w:val="00005726"/>
    <w:rsid w:val="00006F2B"/>
    <w:rsid w:val="00006FE5"/>
    <w:rsid w:val="000073EB"/>
    <w:rsid w:val="00007690"/>
    <w:rsid w:val="00007CCA"/>
    <w:rsid w:val="000104D9"/>
    <w:rsid w:val="00010E39"/>
    <w:rsid w:val="000113CC"/>
    <w:rsid w:val="00012234"/>
    <w:rsid w:val="000126FD"/>
    <w:rsid w:val="00012DCF"/>
    <w:rsid w:val="0001308E"/>
    <w:rsid w:val="00014900"/>
    <w:rsid w:val="00014D58"/>
    <w:rsid w:val="00014DD0"/>
    <w:rsid w:val="00014ECC"/>
    <w:rsid w:val="0001506F"/>
    <w:rsid w:val="0001508B"/>
    <w:rsid w:val="0001645D"/>
    <w:rsid w:val="00016D84"/>
    <w:rsid w:val="00017854"/>
    <w:rsid w:val="0002034A"/>
    <w:rsid w:val="00020E80"/>
    <w:rsid w:val="000211F4"/>
    <w:rsid w:val="000216EE"/>
    <w:rsid w:val="000224AA"/>
    <w:rsid w:val="00023168"/>
    <w:rsid w:val="00023BDB"/>
    <w:rsid w:val="00024452"/>
    <w:rsid w:val="00024FE9"/>
    <w:rsid w:val="000271A3"/>
    <w:rsid w:val="0002772F"/>
    <w:rsid w:val="000301CD"/>
    <w:rsid w:val="000304B2"/>
    <w:rsid w:val="000304CD"/>
    <w:rsid w:val="00033647"/>
    <w:rsid w:val="00033681"/>
    <w:rsid w:val="000345D8"/>
    <w:rsid w:val="00034B59"/>
    <w:rsid w:val="00034D11"/>
    <w:rsid w:val="00035802"/>
    <w:rsid w:val="00035A15"/>
    <w:rsid w:val="00035A6D"/>
    <w:rsid w:val="000361D2"/>
    <w:rsid w:val="00036D9C"/>
    <w:rsid w:val="00037BC0"/>
    <w:rsid w:val="00040311"/>
    <w:rsid w:val="000409E2"/>
    <w:rsid w:val="00041FF6"/>
    <w:rsid w:val="000423B9"/>
    <w:rsid w:val="000431FD"/>
    <w:rsid w:val="00043505"/>
    <w:rsid w:val="00043E9F"/>
    <w:rsid w:val="00046A85"/>
    <w:rsid w:val="00046B61"/>
    <w:rsid w:val="00046CEC"/>
    <w:rsid w:val="00046EC3"/>
    <w:rsid w:val="00047119"/>
    <w:rsid w:val="0004779F"/>
    <w:rsid w:val="00047BA7"/>
    <w:rsid w:val="0005058C"/>
    <w:rsid w:val="0005083B"/>
    <w:rsid w:val="00050AAC"/>
    <w:rsid w:val="00050AF6"/>
    <w:rsid w:val="00050B7F"/>
    <w:rsid w:val="00052A82"/>
    <w:rsid w:val="00053300"/>
    <w:rsid w:val="00053732"/>
    <w:rsid w:val="00054326"/>
    <w:rsid w:val="000555CD"/>
    <w:rsid w:val="00055663"/>
    <w:rsid w:val="000558BC"/>
    <w:rsid w:val="0005592B"/>
    <w:rsid w:val="00056533"/>
    <w:rsid w:val="0005697E"/>
    <w:rsid w:val="000569DA"/>
    <w:rsid w:val="00056B1B"/>
    <w:rsid w:val="000571B8"/>
    <w:rsid w:val="00057DC2"/>
    <w:rsid w:val="0006076F"/>
    <w:rsid w:val="00061830"/>
    <w:rsid w:val="00061A2C"/>
    <w:rsid w:val="00061BD6"/>
    <w:rsid w:val="00062103"/>
    <w:rsid w:val="000628D1"/>
    <w:rsid w:val="0006311C"/>
    <w:rsid w:val="000634F1"/>
    <w:rsid w:val="000639D1"/>
    <w:rsid w:val="00063D86"/>
    <w:rsid w:val="00063DF4"/>
    <w:rsid w:val="00063FAA"/>
    <w:rsid w:val="00065AC0"/>
    <w:rsid w:val="00066197"/>
    <w:rsid w:val="0006698D"/>
    <w:rsid w:val="00067234"/>
    <w:rsid w:val="000672E8"/>
    <w:rsid w:val="000673BD"/>
    <w:rsid w:val="000705BB"/>
    <w:rsid w:val="000705E4"/>
    <w:rsid w:val="0007079B"/>
    <w:rsid w:val="000708D7"/>
    <w:rsid w:val="00071085"/>
    <w:rsid w:val="000711B6"/>
    <w:rsid w:val="000717AE"/>
    <w:rsid w:val="00071BFF"/>
    <w:rsid w:val="0007201F"/>
    <w:rsid w:val="000723AB"/>
    <w:rsid w:val="00072477"/>
    <w:rsid w:val="000725FF"/>
    <w:rsid w:val="00073A3C"/>
    <w:rsid w:val="000740F2"/>
    <w:rsid w:val="00074CF2"/>
    <w:rsid w:val="00074D08"/>
    <w:rsid w:val="000767F8"/>
    <w:rsid w:val="00076B5A"/>
    <w:rsid w:val="000771C2"/>
    <w:rsid w:val="000773FD"/>
    <w:rsid w:val="0007793C"/>
    <w:rsid w:val="00080D65"/>
    <w:rsid w:val="0008139D"/>
    <w:rsid w:val="000818DA"/>
    <w:rsid w:val="0008280C"/>
    <w:rsid w:val="00083379"/>
    <w:rsid w:val="000852B0"/>
    <w:rsid w:val="0008561B"/>
    <w:rsid w:val="000857DF"/>
    <w:rsid w:val="00085869"/>
    <w:rsid w:val="00085A7A"/>
    <w:rsid w:val="00085EE5"/>
    <w:rsid w:val="00086869"/>
    <w:rsid w:val="0008705E"/>
    <w:rsid w:val="00087098"/>
    <w:rsid w:val="00087FAD"/>
    <w:rsid w:val="000905AB"/>
    <w:rsid w:val="0009065B"/>
    <w:rsid w:val="00092137"/>
    <w:rsid w:val="000923F8"/>
    <w:rsid w:val="00092F3C"/>
    <w:rsid w:val="000932C0"/>
    <w:rsid w:val="000936F3"/>
    <w:rsid w:val="00093AEA"/>
    <w:rsid w:val="00094407"/>
    <w:rsid w:val="00094542"/>
    <w:rsid w:val="000947DE"/>
    <w:rsid w:val="000950AD"/>
    <w:rsid w:val="0009599A"/>
    <w:rsid w:val="00096148"/>
    <w:rsid w:val="00096242"/>
    <w:rsid w:val="000968C3"/>
    <w:rsid w:val="00096DD6"/>
    <w:rsid w:val="000A0860"/>
    <w:rsid w:val="000A1493"/>
    <w:rsid w:val="000A17D6"/>
    <w:rsid w:val="000A2371"/>
    <w:rsid w:val="000A2DE5"/>
    <w:rsid w:val="000A3A8B"/>
    <w:rsid w:val="000A4788"/>
    <w:rsid w:val="000A498D"/>
    <w:rsid w:val="000A5D7E"/>
    <w:rsid w:val="000A5F64"/>
    <w:rsid w:val="000A67D7"/>
    <w:rsid w:val="000A6EE9"/>
    <w:rsid w:val="000A77CC"/>
    <w:rsid w:val="000B04CF"/>
    <w:rsid w:val="000B0572"/>
    <w:rsid w:val="000B197A"/>
    <w:rsid w:val="000B28FF"/>
    <w:rsid w:val="000B2EDE"/>
    <w:rsid w:val="000B2FD1"/>
    <w:rsid w:val="000B332A"/>
    <w:rsid w:val="000B471C"/>
    <w:rsid w:val="000B57EE"/>
    <w:rsid w:val="000B69C1"/>
    <w:rsid w:val="000B6C10"/>
    <w:rsid w:val="000C004F"/>
    <w:rsid w:val="000C18B5"/>
    <w:rsid w:val="000C2156"/>
    <w:rsid w:val="000C256A"/>
    <w:rsid w:val="000C2A26"/>
    <w:rsid w:val="000C2F63"/>
    <w:rsid w:val="000C313F"/>
    <w:rsid w:val="000C3AC8"/>
    <w:rsid w:val="000C3E57"/>
    <w:rsid w:val="000C4A6A"/>
    <w:rsid w:val="000C4AA9"/>
    <w:rsid w:val="000C4B21"/>
    <w:rsid w:val="000C4B94"/>
    <w:rsid w:val="000C522C"/>
    <w:rsid w:val="000C5247"/>
    <w:rsid w:val="000C55C1"/>
    <w:rsid w:val="000C6BB2"/>
    <w:rsid w:val="000C7A9B"/>
    <w:rsid w:val="000C7C16"/>
    <w:rsid w:val="000C7F76"/>
    <w:rsid w:val="000D0916"/>
    <w:rsid w:val="000D131C"/>
    <w:rsid w:val="000D1ABE"/>
    <w:rsid w:val="000D1D8D"/>
    <w:rsid w:val="000D26DC"/>
    <w:rsid w:val="000D271A"/>
    <w:rsid w:val="000D485B"/>
    <w:rsid w:val="000D4A6C"/>
    <w:rsid w:val="000D4EB5"/>
    <w:rsid w:val="000D4F05"/>
    <w:rsid w:val="000D5854"/>
    <w:rsid w:val="000D6783"/>
    <w:rsid w:val="000D7BB3"/>
    <w:rsid w:val="000D7FAF"/>
    <w:rsid w:val="000E0834"/>
    <w:rsid w:val="000E0C1A"/>
    <w:rsid w:val="000E1611"/>
    <w:rsid w:val="000E1D9E"/>
    <w:rsid w:val="000E2692"/>
    <w:rsid w:val="000E27F7"/>
    <w:rsid w:val="000E293F"/>
    <w:rsid w:val="000E3FBD"/>
    <w:rsid w:val="000E4182"/>
    <w:rsid w:val="000E588C"/>
    <w:rsid w:val="000E65E1"/>
    <w:rsid w:val="000F1156"/>
    <w:rsid w:val="000F1564"/>
    <w:rsid w:val="000F212E"/>
    <w:rsid w:val="000F2952"/>
    <w:rsid w:val="000F40A3"/>
    <w:rsid w:val="000F42F2"/>
    <w:rsid w:val="000F4349"/>
    <w:rsid w:val="000F4DCB"/>
    <w:rsid w:val="000F4FC8"/>
    <w:rsid w:val="000F529B"/>
    <w:rsid w:val="000F5EA0"/>
    <w:rsid w:val="000F5F47"/>
    <w:rsid w:val="000F6080"/>
    <w:rsid w:val="000F6F6C"/>
    <w:rsid w:val="001006E8"/>
    <w:rsid w:val="00101815"/>
    <w:rsid w:val="00101D62"/>
    <w:rsid w:val="0010210A"/>
    <w:rsid w:val="001021E8"/>
    <w:rsid w:val="001040A7"/>
    <w:rsid w:val="00104C20"/>
    <w:rsid w:val="00104E22"/>
    <w:rsid w:val="0010533F"/>
    <w:rsid w:val="00105A74"/>
    <w:rsid w:val="00105CD5"/>
    <w:rsid w:val="00106348"/>
    <w:rsid w:val="00107922"/>
    <w:rsid w:val="00107987"/>
    <w:rsid w:val="0011045D"/>
    <w:rsid w:val="00110B07"/>
    <w:rsid w:val="00111965"/>
    <w:rsid w:val="00112059"/>
    <w:rsid w:val="00112167"/>
    <w:rsid w:val="00112DAF"/>
    <w:rsid w:val="00113661"/>
    <w:rsid w:val="00113D17"/>
    <w:rsid w:val="00114651"/>
    <w:rsid w:val="0011493F"/>
    <w:rsid w:val="00114B4F"/>
    <w:rsid w:val="00115449"/>
    <w:rsid w:val="00115A9D"/>
    <w:rsid w:val="001162CC"/>
    <w:rsid w:val="0011630B"/>
    <w:rsid w:val="001167F0"/>
    <w:rsid w:val="00116BFC"/>
    <w:rsid w:val="00117CD3"/>
    <w:rsid w:val="00117E0A"/>
    <w:rsid w:val="00120F21"/>
    <w:rsid w:val="00120F3A"/>
    <w:rsid w:val="00121769"/>
    <w:rsid w:val="00121F63"/>
    <w:rsid w:val="00122E74"/>
    <w:rsid w:val="00123F0B"/>
    <w:rsid w:val="00123F11"/>
    <w:rsid w:val="00124AB9"/>
    <w:rsid w:val="00124E80"/>
    <w:rsid w:val="00125C8C"/>
    <w:rsid w:val="0012708B"/>
    <w:rsid w:val="00127557"/>
    <w:rsid w:val="00127649"/>
    <w:rsid w:val="00127675"/>
    <w:rsid w:val="0012776A"/>
    <w:rsid w:val="00127C4E"/>
    <w:rsid w:val="00130534"/>
    <w:rsid w:val="00131619"/>
    <w:rsid w:val="00131746"/>
    <w:rsid w:val="001317FB"/>
    <w:rsid w:val="001318CF"/>
    <w:rsid w:val="0013249F"/>
    <w:rsid w:val="00132A52"/>
    <w:rsid w:val="00132B12"/>
    <w:rsid w:val="00132E0C"/>
    <w:rsid w:val="00132F60"/>
    <w:rsid w:val="00133180"/>
    <w:rsid w:val="0013382A"/>
    <w:rsid w:val="00133E2A"/>
    <w:rsid w:val="001345EC"/>
    <w:rsid w:val="001353E8"/>
    <w:rsid w:val="0013576E"/>
    <w:rsid w:val="00135CDB"/>
    <w:rsid w:val="00135E9E"/>
    <w:rsid w:val="00136148"/>
    <w:rsid w:val="00136C30"/>
    <w:rsid w:val="00136EC4"/>
    <w:rsid w:val="001372AB"/>
    <w:rsid w:val="00137689"/>
    <w:rsid w:val="00140313"/>
    <w:rsid w:val="001407A3"/>
    <w:rsid w:val="00141143"/>
    <w:rsid w:val="00141623"/>
    <w:rsid w:val="00141CA8"/>
    <w:rsid w:val="001428FE"/>
    <w:rsid w:val="00142AD3"/>
    <w:rsid w:val="001447F8"/>
    <w:rsid w:val="00144E0D"/>
    <w:rsid w:val="0014613F"/>
    <w:rsid w:val="001464B8"/>
    <w:rsid w:val="00146D2B"/>
    <w:rsid w:val="0014730B"/>
    <w:rsid w:val="00147E3E"/>
    <w:rsid w:val="00147FAC"/>
    <w:rsid w:val="00150183"/>
    <w:rsid w:val="00151060"/>
    <w:rsid w:val="001517FB"/>
    <w:rsid w:val="00152288"/>
    <w:rsid w:val="001527A7"/>
    <w:rsid w:val="001530BD"/>
    <w:rsid w:val="00153773"/>
    <w:rsid w:val="001537E5"/>
    <w:rsid w:val="00153D5F"/>
    <w:rsid w:val="0015400E"/>
    <w:rsid w:val="00154421"/>
    <w:rsid w:val="0015469E"/>
    <w:rsid w:val="00155075"/>
    <w:rsid w:val="001558FE"/>
    <w:rsid w:val="001561B6"/>
    <w:rsid w:val="0015628C"/>
    <w:rsid w:val="0015681B"/>
    <w:rsid w:val="001573B9"/>
    <w:rsid w:val="0015792B"/>
    <w:rsid w:val="001602CD"/>
    <w:rsid w:val="001605B9"/>
    <w:rsid w:val="001612D7"/>
    <w:rsid w:val="0016177C"/>
    <w:rsid w:val="00162776"/>
    <w:rsid w:val="001629A9"/>
    <w:rsid w:val="001634CF"/>
    <w:rsid w:val="00163617"/>
    <w:rsid w:val="00163B83"/>
    <w:rsid w:val="00163B89"/>
    <w:rsid w:val="00163E0C"/>
    <w:rsid w:val="001643AB"/>
    <w:rsid w:val="001644A5"/>
    <w:rsid w:val="00164557"/>
    <w:rsid w:val="00164F86"/>
    <w:rsid w:val="00165D6B"/>
    <w:rsid w:val="00166693"/>
    <w:rsid w:val="001675C4"/>
    <w:rsid w:val="00170103"/>
    <w:rsid w:val="0017077F"/>
    <w:rsid w:val="001707F6"/>
    <w:rsid w:val="00170CF1"/>
    <w:rsid w:val="00170E3A"/>
    <w:rsid w:val="00170F8C"/>
    <w:rsid w:val="001711A8"/>
    <w:rsid w:val="0017132D"/>
    <w:rsid w:val="00171574"/>
    <w:rsid w:val="00171AE4"/>
    <w:rsid w:val="00172345"/>
    <w:rsid w:val="001731D5"/>
    <w:rsid w:val="00173293"/>
    <w:rsid w:val="00174AEB"/>
    <w:rsid w:val="001759D5"/>
    <w:rsid w:val="001760AD"/>
    <w:rsid w:val="00176A7B"/>
    <w:rsid w:val="00176B89"/>
    <w:rsid w:val="001814ED"/>
    <w:rsid w:val="00181FED"/>
    <w:rsid w:val="001833A6"/>
    <w:rsid w:val="00183C41"/>
    <w:rsid w:val="001844A5"/>
    <w:rsid w:val="00184E7F"/>
    <w:rsid w:val="00185944"/>
    <w:rsid w:val="00186EF0"/>
    <w:rsid w:val="00187CB8"/>
    <w:rsid w:val="00190F52"/>
    <w:rsid w:val="0019139C"/>
    <w:rsid w:val="0019172B"/>
    <w:rsid w:val="00193C81"/>
    <w:rsid w:val="00193E52"/>
    <w:rsid w:val="00193FAD"/>
    <w:rsid w:val="00194108"/>
    <w:rsid w:val="0019443F"/>
    <w:rsid w:val="00194A39"/>
    <w:rsid w:val="00195661"/>
    <w:rsid w:val="00195D31"/>
    <w:rsid w:val="00195DA3"/>
    <w:rsid w:val="00195ED2"/>
    <w:rsid w:val="001966FE"/>
    <w:rsid w:val="0019695C"/>
    <w:rsid w:val="00196FE4"/>
    <w:rsid w:val="001A0E52"/>
    <w:rsid w:val="001A1137"/>
    <w:rsid w:val="001A1C91"/>
    <w:rsid w:val="001A1EA2"/>
    <w:rsid w:val="001A1FF6"/>
    <w:rsid w:val="001A330C"/>
    <w:rsid w:val="001A3493"/>
    <w:rsid w:val="001A43CA"/>
    <w:rsid w:val="001A4B9B"/>
    <w:rsid w:val="001A5847"/>
    <w:rsid w:val="001A6283"/>
    <w:rsid w:val="001A6EE5"/>
    <w:rsid w:val="001A735A"/>
    <w:rsid w:val="001A7D50"/>
    <w:rsid w:val="001B0513"/>
    <w:rsid w:val="001B0B1A"/>
    <w:rsid w:val="001B0DFC"/>
    <w:rsid w:val="001B1C50"/>
    <w:rsid w:val="001B20C7"/>
    <w:rsid w:val="001B234B"/>
    <w:rsid w:val="001B25B4"/>
    <w:rsid w:val="001B3288"/>
    <w:rsid w:val="001B41AC"/>
    <w:rsid w:val="001B4321"/>
    <w:rsid w:val="001B53D1"/>
    <w:rsid w:val="001B571A"/>
    <w:rsid w:val="001B70DD"/>
    <w:rsid w:val="001B7672"/>
    <w:rsid w:val="001B76D5"/>
    <w:rsid w:val="001B76DC"/>
    <w:rsid w:val="001C0FB3"/>
    <w:rsid w:val="001C15F8"/>
    <w:rsid w:val="001C19F5"/>
    <w:rsid w:val="001C1A67"/>
    <w:rsid w:val="001C1DB2"/>
    <w:rsid w:val="001C2241"/>
    <w:rsid w:val="001C2C99"/>
    <w:rsid w:val="001C2FB6"/>
    <w:rsid w:val="001C3B9C"/>
    <w:rsid w:val="001C3CBE"/>
    <w:rsid w:val="001C59C4"/>
    <w:rsid w:val="001C5C3C"/>
    <w:rsid w:val="001C5EA6"/>
    <w:rsid w:val="001C6871"/>
    <w:rsid w:val="001C69DD"/>
    <w:rsid w:val="001C7E9F"/>
    <w:rsid w:val="001D0246"/>
    <w:rsid w:val="001D0382"/>
    <w:rsid w:val="001D0D68"/>
    <w:rsid w:val="001D0DEE"/>
    <w:rsid w:val="001D131E"/>
    <w:rsid w:val="001D16F5"/>
    <w:rsid w:val="001D368B"/>
    <w:rsid w:val="001D3781"/>
    <w:rsid w:val="001D5006"/>
    <w:rsid w:val="001D50FE"/>
    <w:rsid w:val="001D5545"/>
    <w:rsid w:val="001D568A"/>
    <w:rsid w:val="001D56D6"/>
    <w:rsid w:val="001D6A84"/>
    <w:rsid w:val="001D6DFA"/>
    <w:rsid w:val="001D72CF"/>
    <w:rsid w:val="001D79EA"/>
    <w:rsid w:val="001D79FF"/>
    <w:rsid w:val="001D7A01"/>
    <w:rsid w:val="001D7C0C"/>
    <w:rsid w:val="001D7DFB"/>
    <w:rsid w:val="001E0701"/>
    <w:rsid w:val="001E0948"/>
    <w:rsid w:val="001E1CEC"/>
    <w:rsid w:val="001E1F04"/>
    <w:rsid w:val="001E2216"/>
    <w:rsid w:val="001E226D"/>
    <w:rsid w:val="001E2E8E"/>
    <w:rsid w:val="001E34D4"/>
    <w:rsid w:val="001E38C1"/>
    <w:rsid w:val="001E4610"/>
    <w:rsid w:val="001E5770"/>
    <w:rsid w:val="001E637E"/>
    <w:rsid w:val="001E63BD"/>
    <w:rsid w:val="001E67EB"/>
    <w:rsid w:val="001E6C82"/>
    <w:rsid w:val="001E7C9D"/>
    <w:rsid w:val="001E7CDE"/>
    <w:rsid w:val="001E7E6E"/>
    <w:rsid w:val="001F05CB"/>
    <w:rsid w:val="001F0D5D"/>
    <w:rsid w:val="001F0EA9"/>
    <w:rsid w:val="001F1267"/>
    <w:rsid w:val="001F1CFF"/>
    <w:rsid w:val="001F213E"/>
    <w:rsid w:val="001F2885"/>
    <w:rsid w:val="001F2A53"/>
    <w:rsid w:val="001F3231"/>
    <w:rsid w:val="001F3AB3"/>
    <w:rsid w:val="001F3FF3"/>
    <w:rsid w:val="001F76C6"/>
    <w:rsid w:val="001F793A"/>
    <w:rsid w:val="001F7A72"/>
    <w:rsid w:val="001F7BE1"/>
    <w:rsid w:val="0020016D"/>
    <w:rsid w:val="00201F61"/>
    <w:rsid w:val="002024EB"/>
    <w:rsid w:val="00202C0B"/>
    <w:rsid w:val="00203A61"/>
    <w:rsid w:val="00203DFB"/>
    <w:rsid w:val="00205154"/>
    <w:rsid w:val="00205747"/>
    <w:rsid w:val="0020650D"/>
    <w:rsid w:val="00206845"/>
    <w:rsid w:val="002068EC"/>
    <w:rsid w:val="0020780A"/>
    <w:rsid w:val="00207B23"/>
    <w:rsid w:val="00210AF0"/>
    <w:rsid w:val="00210F16"/>
    <w:rsid w:val="00210FA5"/>
    <w:rsid w:val="00210FAF"/>
    <w:rsid w:val="00211010"/>
    <w:rsid w:val="002115A4"/>
    <w:rsid w:val="002115CC"/>
    <w:rsid w:val="002118FB"/>
    <w:rsid w:val="00211A9E"/>
    <w:rsid w:val="0021219B"/>
    <w:rsid w:val="002122AA"/>
    <w:rsid w:val="00212BBC"/>
    <w:rsid w:val="00213FCB"/>
    <w:rsid w:val="00214A30"/>
    <w:rsid w:val="00214B3A"/>
    <w:rsid w:val="00215455"/>
    <w:rsid w:val="00215A16"/>
    <w:rsid w:val="00215E8B"/>
    <w:rsid w:val="002221C4"/>
    <w:rsid w:val="0022294C"/>
    <w:rsid w:val="00222FEC"/>
    <w:rsid w:val="0022395B"/>
    <w:rsid w:val="00223A7E"/>
    <w:rsid w:val="00223D3A"/>
    <w:rsid w:val="00223F44"/>
    <w:rsid w:val="00225645"/>
    <w:rsid w:val="00225A84"/>
    <w:rsid w:val="00225CB4"/>
    <w:rsid w:val="0022647D"/>
    <w:rsid w:val="00226C98"/>
    <w:rsid w:val="00226D57"/>
    <w:rsid w:val="00227439"/>
    <w:rsid w:val="002303B3"/>
    <w:rsid w:val="00230CBE"/>
    <w:rsid w:val="00230E29"/>
    <w:rsid w:val="00231E98"/>
    <w:rsid w:val="00232F73"/>
    <w:rsid w:val="002335E6"/>
    <w:rsid w:val="002336CE"/>
    <w:rsid w:val="00233A15"/>
    <w:rsid w:val="00233BB4"/>
    <w:rsid w:val="00233F78"/>
    <w:rsid w:val="00234253"/>
    <w:rsid w:val="002350F8"/>
    <w:rsid w:val="002357DF"/>
    <w:rsid w:val="00235D13"/>
    <w:rsid w:val="00236EAD"/>
    <w:rsid w:val="002376E3"/>
    <w:rsid w:val="00237E4C"/>
    <w:rsid w:val="002410DB"/>
    <w:rsid w:val="002417C7"/>
    <w:rsid w:val="0024273A"/>
    <w:rsid w:val="00242C32"/>
    <w:rsid w:val="002436A1"/>
    <w:rsid w:val="00243B72"/>
    <w:rsid w:val="00244035"/>
    <w:rsid w:val="00245593"/>
    <w:rsid w:val="0024607D"/>
    <w:rsid w:val="002478CB"/>
    <w:rsid w:val="00247AA2"/>
    <w:rsid w:val="00247B86"/>
    <w:rsid w:val="002504CE"/>
    <w:rsid w:val="00250A83"/>
    <w:rsid w:val="002510FE"/>
    <w:rsid w:val="002511A0"/>
    <w:rsid w:val="002515D8"/>
    <w:rsid w:val="00251BFC"/>
    <w:rsid w:val="00252E76"/>
    <w:rsid w:val="002530AF"/>
    <w:rsid w:val="00253975"/>
    <w:rsid w:val="00254BAC"/>
    <w:rsid w:val="00254F22"/>
    <w:rsid w:val="002556A9"/>
    <w:rsid w:val="00255C54"/>
    <w:rsid w:val="002577FE"/>
    <w:rsid w:val="002601FD"/>
    <w:rsid w:val="0026062F"/>
    <w:rsid w:val="00260679"/>
    <w:rsid w:val="00260B75"/>
    <w:rsid w:val="00260D57"/>
    <w:rsid w:val="00261662"/>
    <w:rsid w:val="002623A8"/>
    <w:rsid w:val="002637E8"/>
    <w:rsid w:val="00263A42"/>
    <w:rsid w:val="00263F3E"/>
    <w:rsid w:val="0026476C"/>
    <w:rsid w:val="002647CC"/>
    <w:rsid w:val="00264EA9"/>
    <w:rsid w:val="00265226"/>
    <w:rsid w:val="0026641D"/>
    <w:rsid w:val="00266FFD"/>
    <w:rsid w:val="00267802"/>
    <w:rsid w:val="00267A29"/>
    <w:rsid w:val="002713A2"/>
    <w:rsid w:val="002720A4"/>
    <w:rsid w:val="00272D72"/>
    <w:rsid w:val="00274C18"/>
    <w:rsid w:val="002758F1"/>
    <w:rsid w:val="00275C64"/>
    <w:rsid w:val="00277309"/>
    <w:rsid w:val="00277B4A"/>
    <w:rsid w:val="00280234"/>
    <w:rsid w:val="00280598"/>
    <w:rsid w:val="002811D6"/>
    <w:rsid w:val="00281F06"/>
    <w:rsid w:val="00282A26"/>
    <w:rsid w:val="00283D2C"/>
    <w:rsid w:val="002841B8"/>
    <w:rsid w:val="00284C0B"/>
    <w:rsid w:val="00284DBF"/>
    <w:rsid w:val="00285878"/>
    <w:rsid w:val="002861BD"/>
    <w:rsid w:val="00287CD2"/>
    <w:rsid w:val="00287EF1"/>
    <w:rsid w:val="002906B8"/>
    <w:rsid w:val="002924DD"/>
    <w:rsid w:val="00292B83"/>
    <w:rsid w:val="00292F26"/>
    <w:rsid w:val="002933EC"/>
    <w:rsid w:val="002935CE"/>
    <w:rsid w:val="00294143"/>
    <w:rsid w:val="0029460E"/>
    <w:rsid w:val="00295392"/>
    <w:rsid w:val="0029607C"/>
    <w:rsid w:val="00297A79"/>
    <w:rsid w:val="00297D18"/>
    <w:rsid w:val="00297ED1"/>
    <w:rsid w:val="002A0378"/>
    <w:rsid w:val="002A04AB"/>
    <w:rsid w:val="002A0B98"/>
    <w:rsid w:val="002A0D52"/>
    <w:rsid w:val="002A128F"/>
    <w:rsid w:val="002A12D1"/>
    <w:rsid w:val="002A24DB"/>
    <w:rsid w:val="002A2C23"/>
    <w:rsid w:val="002A3298"/>
    <w:rsid w:val="002A3354"/>
    <w:rsid w:val="002A3663"/>
    <w:rsid w:val="002A5055"/>
    <w:rsid w:val="002A55FD"/>
    <w:rsid w:val="002A5891"/>
    <w:rsid w:val="002A6524"/>
    <w:rsid w:val="002A6ACE"/>
    <w:rsid w:val="002A7B96"/>
    <w:rsid w:val="002B05A3"/>
    <w:rsid w:val="002B13C4"/>
    <w:rsid w:val="002B21B6"/>
    <w:rsid w:val="002B21EA"/>
    <w:rsid w:val="002B2354"/>
    <w:rsid w:val="002B242B"/>
    <w:rsid w:val="002B25D5"/>
    <w:rsid w:val="002B2C65"/>
    <w:rsid w:val="002B3422"/>
    <w:rsid w:val="002B373D"/>
    <w:rsid w:val="002B3E9D"/>
    <w:rsid w:val="002B478C"/>
    <w:rsid w:val="002B5177"/>
    <w:rsid w:val="002B5BA2"/>
    <w:rsid w:val="002B5BA9"/>
    <w:rsid w:val="002B6C3E"/>
    <w:rsid w:val="002C0A88"/>
    <w:rsid w:val="002C12DE"/>
    <w:rsid w:val="002C1444"/>
    <w:rsid w:val="002C1CBA"/>
    <w:rsid w:val="002C26D9"/>
    <w:rsid w:val="002C3A2F"/>
    <w:rsid w:val="002C44E9"/>
    <w:rsid w:val="002C4AF9"/>
    <w:rsid w:val="002C4C5D"/>
    <w:rsid w:val="002C4C7A"/>
    <w:rsid w:val="002C4F3F"/>
    <w:rsid w:val="002C66C2"/>
    <w:rsid w:val="002C6BF8"/>
    <w:rsid w:val="002C6E9A"/>
    <w:rsid w:val="002C76AC"/>
    <w:rsid w:val="002C7F5F"/>
    <w:rsid w:val="002D10F3"/>
    <w:rsid w:val="002D175A"/>
    <w:rsid w:val="002D3577"/>
    <w:rsid w:val="002D3927"/>
    <w:rsid w:val="002D3D1C"/>
    <w:rsid w:val="002D4C46"/>
    <w:rsid w:val="002D4CAD"/>
    <w:rsid w:val="002D6176"/>
    <w:rsid w:val="002D6A85"/>
    <w:rsid w:val="002D7BD7"/>
    <w:rsid w:val="002E005E"/>
    <w:rsid w:val="002E080B"/>
    <w:rsid w:val="002E0BB1"/>
    <w:rsid w:val="002E211B"/>
    <w:rsid w:val="002E28B0"/>
    <w:rsid w:val="002E296D"/>
    <w:rsid w:val="002E3222"/>
    <w:rsid w:val="002E360B"/>
    <w:rsid w:val="002E40AA"/>
    <w:rsid w:val="002E6D61"/>
    <w:rsid w:val="002F05CB"/>
    <w:rsid w:val="002F0AFF"/>
    <w:rsid w:val="002F0D8D"/>
    <w:rsid w:val="002F12A8"/>
    <w:rsid w:val="002F1373"/>
    <w:rsid w:val="002F16A8"/>
    <w:rsid w:val="002F18F3"/>
    <w:rsid w:val="002F1EC2"/>
    <w:rsid w:val="002F2642"/>
    <w:rsid w:val="002F36CF"/>
    <w:rsid w:val="002F416F"/>
    <w:rsid w:val="002F438B"/>
    <w:rsid w:val="002F477A"/>
    <w:rsid w:val="002F489C"/>
    <w:rsid w:val="002F5C28"/>
    <w:rsid w:val="002F65CE"/>
    <w:rsid w:val="0030067A"/>
    <w:rsid w:val="00300A58"/>
    <w:rsid w:val="00301B46"/>
    <w:rsid w:val="00301F66"/>
    <w:rsid w:val="00302340"/>
    <w:rsid w:val="0030237D"/>
    <w:rsid w:val="00302A22"/>
    <w:rsid w:val="00303157"/>
    <w:rsid w:val="003036E4"/>
    <w:rsid w:val="00303949"/>
    <w:rsid w:val="00303BD8"/>
    <w:rsid w:val="00304331"/>
    <w:rsid w:val="003044D9"/>
    <w:rsid w:val="00304C2C"/>
    <w:rsid w:val="0030528E"/>
    <w:rsid w:val="003054B8"/>
    <w:rsid w:val="00305D2F"/>
    <w:rsid w:val="00305E16"/>
    <w:rsid w:val="00306D05"/>
    <w:rsid w:val="003109F8"/>
    <w:rsid w:val="00311386"/>
    <w:rsid w:val="003137BC"/>
    <w:rsid w:val="00313D40"/>
    <w:rsid w:val="00313EBE"/>
    <w:rsid w:val="00314268"/>
    <w:rsid w:val="00314ADD"/>
    <w:rsid w:val="00315280"/>
    <w:rsid w:val="003155A5"/>
    <w:rsid w:val="00315AFE"/>
    <w:rsid w:val="00316113"/>
    <w:rsid w:val="003162A0"/>
    <w:rsid w:val="003168F7"/>
    <w:rsid w:val="00316C7F"/>
    <w:rsid w:val="003172A9"/>
    <w:rsid w:val="00317E64"/>
    <w:rsid w:val="00320169"/>
    <w:rsid w:val="003203B0"/>
    <w:rsid w:val="003204E3"/>
    <w:rsid w:val="00320F64"/>
    <w:rsid w:val="003226D6"/>
    <w:rsid w:val="00322B42"/>
    <w:rsid w:val="00322CAF"/>
    <w:rsid w:val="0032318A"/>
    <w:rsid w:val="00324BCD"/>
    <w:rsid w:val="003251D9"/>
    <w:rsid w:val="00326AAA"/>
    <w:rsid w:val="003270C7"/>
    <w:rsid w:val="003272A9"/>
    <w:rsid w:val="00327569"/>
    <w:rsid w:val="0032788B"/>
    <w:rsid w:val="00331433"/>
    <w:rsid w:val="00332E47"/>
    <w:rsid w:val="00332EB3"/>
    <w:rsid w:val="00334D1F"/>
    <w:rsid w:val="00334D31"/>
    <w:rsid w:val="00334E37"/>
    <w:rsid w:val="003353EF"/>
    <w:rsid w:val="00335AE8"/>
    <w:rsid w:val="00336EE1"/>
    <w:rsid w:val="00337233"/>
    <w:rsid w:val="0033791D"/>
    <w:rsid w:val="003414DB"/>
    <w:rsid w:val="003418BC"/>
    <w:rsid w:val="003421F7"/>
    <w:rsid w:val="0034363C"/>
    <w:rsid w:val="003436C7"/>
    <w:rsid w:val="0034435E"/>
    <w:rsid w:val="00344D62"/>
    <w:rsid w:val="00345656"/>
    <w:rsid w:val="0034624F"/>
    <w:rsid w:val="00346359"/>
    <w:rsid w:val="00346575"/>
    <w:rsid w:val="00346A5D"/>
    <w:rsid w:val="0034744C"/>
    <w:rsid w:val="00351532"/>
    <w:rsid w:val="00351D85"/>
    <w:rsid w:val="003523A2"/>
    <w:rsid w:val="003523D3"/>
    <w:rsid w:val="00352668"/>
    <w:rsid w:val="003528F5"/>
    <w:rsid w:val="00353767"/>
    <w:rsid w:val="00355634"/>
    <w:rsid w:val="00356057"/>
    <w:rsid w:val="00356765"/>
    <w:rsid w:val="003574C1"/>
    <w:rsid w:val="00357771"/>
    <w:rsid w:val="00357779"/>
    <w:rsid w:val="003577ED"/>
    <w:rsid w:val="00360685"/>
    <w:rsid w:val="003613B2"/>
    <w:rsid w:val="0036333C"/>
    <w:rsid w:val="0036384F"/>
    <w:rsid w:val="003647AB"/>
    <w:rsid w:val="00364CAE"/>
    <w:rsid w:val="003652F1"/>
    <w:rsid w:val="0036615B"/>
    <w:rsid w:val="003662D7"/>
    <w:rsid w:val="0036718E"/>
    <w:rsid w:val="00370E0F"/>
    <w:rsid w:val="00371440"/>
    <w:rsid w:val="003718F2"/>
    <w:rsid w:val="00372016"/>
    <w:rsid w:val="0037203F"/>
    <w:rsid w:val="00372E61"/>
    <w:rsid w:val="00372EF5"/>
    <w:rsid w:val="003730CB"/>
    <w:rsid w:val="00373C26"/>
    <w:rsid w:val="00373E35"/>
    <w:rsid w:val="00373F56"/>
    <w:rsid w:val="00376EF1"/>
    <w:rsid w:val="00377442"/>
    <w:rsid w:val="00377FDA"/>
    <w:rsid w:val="003801F6"/>
    <w:rsid w:val="0038052E"/>
    <w:rsid w:val="00380543"/>
    <w:rsid w:val="00380999"/>
    <w:rsid w:val="00380ED8"/>
    <w:rsid w:val="00380F54"/>
    <w:rsid w:val="0038150C"/>
    <w:rsid w:val="003815FF"/>
    <w:rsid w:val="003821BC"/>
    <w:rsid w:val="0038225C"/>
    <w:rsid w:val="0038268C"/>
    <w:rsid w:val="00382F24"/>
    <w:rsid w:val="00383451"/>
    <w:rsid w:val="00383A79"/>
    <w:rsid w:val="00383BD7"/>
    <w:rsid w:val="003842D0"/>
    <w:rsid w:val="00384A3D"/>
    <w:rsid w:val="00384BA9"/>
    <w:rsid w:val="0038519A"/>
    <w:rsid w:val="00385396"/>
    <w:rsid w:val="00385632"/>
    <w:rsid w:val="003857AD"/>
    <w:rsid w:val="00385A7A"/>
    <w:rsid w:val="00386A15"/>
    <w:rsid w:val="00386CE0"/>
    <w:rsid w:val="003909F4"/>
    <w:rsid w:val="00390F65"/>
    <w:rsid w:val="00391117"/>
    <w:rsid w:val="00391174"/>
    <w:rsid w:val="0039165D"/>
    <w:rsid w:val="003919D0"/>
    <w:rsid w:val="003919DF"/>
    <w:rsid w:val="00391DC6"/>
    <w:rsid w:val="00392047"/>
    <w:rsid w:val="003920F6"/>
    <w:rsid w:val="00392145"/>
    <w:rsid w:val="003922D6"/>
    <w:rsid w:val="00392E4D"/>
    <w:rsid w:val="00393851"/>
    <w:rsid w:val="00393EA2"/>
    <w:rsid w:val="00394251"/>
    <w:rsid w:val="00394915"/>
    <w:rsid w:val="00395B3A"/>
    <w:rsid w:val="00395B50"/>
    <w:rsid w:val="003964F2"/>
    <w:rsid w:val="00396EE6"/>
    <w:rsid w:val="00397B34"/>
    <w:rsid w:val="00397CB5"/>
    <w:rsid w:val="003A111E"/>
    <w:rsid w:val="003A117B"/>
    <w:rsid w:val="003A1861"/>
    <w:rsid w:val="003A1BA9"/>
    <w:rsid w:val="003A1E3A"/>
    <w:rsid w:val="003A2521"/>
    <w:rsid w:val="003A2B3A"/>
    <w:rsid w:val="003A3AB0"/>
    <w:rsid w:val="003A3F48"/>
    <w:rsid w:val="003A4C58"/>
    <w:rsid w:val="003A4D02"/>
    <w:rsid w:val="003A52DD"/>
    <w:rsid w:val="003A7709"/>
    <w:rsid w:val="003A77BC"/>
    <w:rsid w:val="003B16AD"/>
    <w:rsid w:val="003B2D93"/>
    <w:rsid w:val="003B3EDF"/>
    <w:rsid w:val="003B4190"/>
    <w:rsid w:val="003B491E"/>
    <w:rsid w:val="003B4FD9"/>
    <w:rsid w:val="003B60CA"/>
    <w:rsid w:val="003B67CF"/>
    <w:rsid w:val="003B6862"/>
    <w:rsid w:val="003B6F47"/>
    <w:rsid w:val="003B71EE"/>
    <w:rsid w:val="003B7FE8"/>
    <w:rsid w:val="003C0688"/>
    <w:rsid w:val="003C08A7"/>
    <w:rsid w:val="003C1B32"/>
    <w:rsid w:val="003C21AF"/>
    <w:rsid w:val="003C29A3"/>
    <w:rsid w:val="003C2F42"/>
    <w:rsid w:val="003C31D8"/>
    <w:rsid w:val="003C3296"/>
    <w:rsid w:val="003C35E9"/>
    <w:rsid w:val="003C3604"/>
    <w:rsid w:val="003C4521"/>
    <w:rsid w:val="003C4BBA"/>
    <w:rsid w:val="003C4C5D"/>
    <w:rsid w:val="003C5304"/>
    <w:rsid w:val="003C5345"/>
    <w:rsid w:val="003C6A42"/>
    <w:rsid w:val="003C7414"/>
    <w:rsid w:val="003D02A5"/>
    <w:rsid w:val="003D0C90"/>
    <w:rsid w:val="003D10CA"/>
    <w:rsid w:val="003D11DF"/>
    <w:rsid w:val="003D1484"/>
    <w:rsid w:val="003D154F"/>
    <w:rsid w:val="003D156C"/>
    <w:rsid w:val="003D1F92"/>
    <w:rsid w:val="003D1FB5"/>
    <w:rsid w:val="003D34D5"/>
    <w:rsid w:val="003D3A69"/>
    <w:rsid w:val="003D656B"/>
    <w:rsid w:val="003D6C4F"/>
    <w:rsid w:val="003D7A3C"/>
    <w:rsid w:val="003E027F"/>
    <w:rsid w:val="003E0EBD"/>
    <w:rsid w:val="003E1154"/>
    <w:rsid w:val="003E2807"/>
    <w:rsid w:val="003E2FAB"/>
    <w:rsid w:val="003E337D"/>
    <w:rsid w:val="003E3AA1"/>
    <w:rsid w:val="003E3C26"/>
    <w:rsid w:val="003E4112"/>
    <w:rsid w:val="003E4415"/>
    <w:rsid w:val="003E537F"/>
    <w:rsid w:val="003E53C0"/>
    <w:rsid w:val="003E580D"/>
    <w:rsid w:val="003E6488"/>
    <w:rsid w:val="003E7029"/>
    <w:rsid w:val="003E7874"/>
    <w:rsid w:val="003F019E"/>
    <w:rsid w:val="003F0328"/>
    <w:rsid w:val="003F06E7"/>
    <w:rsid w:val="003F12C5"/>
    <w:rsid w:val="003F323F"/>
    <w:rsid w:val="003F35E6"/>
    <w:rsid w:val="003F4185"/>
    <w:rsid w:val="003F48ED"/>
    <w:rsid w:val="003F4932"/>
    <w:rsid w:val="003F4980"/>
    <w:rsid w:val="003F67E9"/>
    <w:rsid w:val="003F6EBF"/>
    <w:rsid w:val="003F72CA"/>
    <w:rsid w:val="00400242"/>
    <w:rsid w:val="0040196C"/>
    <w:rsid w:val="00401F63"/>
    <w:rsid w:val="00402147"/>
    <w:rsid w:val="00402B21"/>
    <w:rsid w:val="00402BDA"/>
    <w:rsid w:val="00402C74"/>
    <w:rsid w:val="00402CAA"/>
    <w:rsid w:val="004030DC"/>
    <w:rsid w:val="00403227"/>
    <w:rsid w:val="004034E6"/>
    <w:rsid w:val="00403C33"/>
    <w:rsid w:val="004054FE"/>
    <w:rsid w:val="00405938"/>
    <w:rsid w:val="004079ED"/>
    <w:rsid w:val="00407DD0"/>
    <w:rsid w:val="00411CF0"/>
    <w:rsid w:val="0041296E"/>
    <w:rsid w:val="00413743"/>
    <w:rsid w:val="004141EF"/>
    <w:rsid w:val="00414315"/>
    <w:rsid w:val="0041552C"/>
    <w:rsid w:val="0041634F"/>
    <w:rsid w:val="004168C7"/>
    <w:rsid w:val="0041699C"/>
    <w:rsid w:val="00417206"/>
    <w:rsid w:val="00420D3E"/>
    <w:rsid w:val="00420E8C"/>
    <w:rsid w:val="00420F01"/>
    <w:rsid w:val="004213A4"/>
    <w:rsid w:val="004216E1"/>
    <w:rsid w:val="0042192A"/>
    <w:rsid w:val="00421F85"/>
    <w:rsid w:val="0042212A"/>
    <w:rsid w:val="00422396"/>
    <w:rsid w:val="004224C2"/>
    <w:rsid w:val="00422625"/>
    <w:rsid w:val="004234A9"/>
    <w:rsid w:val="00424298"/>
    <w:rsid w:val="00425670"/>
    <w:rsid w:val="0042613F"/>
    <w:rsid w:val="004266B2"/>
    <w:rsid w:val="00426ED5"/>
    <w:rsid w:val="0042737F"/>
    <w:rsid w:val="0042753F"/>
    <w:rsid w:val="00427F8D"/>
    <w:rsid w:val="00430A25"/>
    <w:rsid w:val="00430F5B"/>
    <w:rsid w:val="004313C4"/>
    <w:rsid w:val="00431561"/>
    <w:rsid w:val="00431F8C"/>
    <w:rsid w:val="00432962"/>
    <w:rsid w:val="00432A9F"/>
    <w:rsid w:val="00432D52"/>
    <w:rsid w:val="00432E6A"/>
    <w:rsid w:val="004333D1"/>
    <w:rsid w:val="00434163"/>
    <w:rsid w:val="00434706"/>
    <w:rsid w:val="00434E8B"/>
    <w:rsid w:val="00435960"/>
    <w:rsid w:val="004363BE"/>
    <w:rsid w:val="004369C1"/>
    <w:rsid w:val="00437054"/>
    <w:rsid w:val="0044093C"/>
    <w:rsid w:val="00442692"/>
    <w:rsid w:val="00442874"/>
    <w:rsid w:val="00442BA9"/>
    <w:rsid w:val="00442D85"/>
    <w:rsid w:val="00442E85"/>
    <w:rsid w:val="00443F19"/>
    <w:rsid w:val="00443F8C"/>
    <w:rsid w:val="0044490C"/>
    <w:rsid w:val="00445C75"/>
    <w:rsid w:val="00445DBF"/>
    <w:rsid w:val="00445EF6"/>
    <w:rsid w:val="00447571"/>
    <w:rsid w:val="004500F8"/>
    <w:rsid w:val="00450DD3"/>
    <w:rsid w:val="004511F4"/>
    <w:rsid w:val="0045170D"/>
    <w:rsid w:val="00451757"/>
    <w:rsid w:val="00452730"/>
    <w:rsid w:val="00453188"/>
    <w:rsid w:val="0045344B"/>
    <w:rsid w:val="00453F70"/>
    <w:rsid w:val="004552BF"/>
    <w:rsid w:val="00455A26"/>
    <w:rsid w:val="00455A51"/>
    <w:rsid w:val="004569BC"/>
    <w:rsid w:val="00457705"/>
    <w:rsid w:val="004579A7"/>
    <w:rsid w:val="004604D5"/>
    <w:rsid w:val="00460DFA"/>
    <w:rsid w:val="00461729"/>
    <w:rsid w:val="004627A8"/>
    <w:rsid w:val="0046316C"/>
    <w:rsid w:val="004631E5"/>
    <w:rsid w:val="00463744"/>
    <w:rsid w:val="0046439B"/>
    <w:rsid w:val="00464E4E"/>
    <w:rsid w:val="004650A7"/>
    <w:rsid w:val="0046533F"/>
    <w:rsid w:val="00465BD8"/>
    <w:rsid w:val="00466AA2"/>
    <w:rsid w:val="004701D6"/>
    <w:rsid w:val="004703E2"/>
    <w:rsid w:val="00470697"/>
    <w:rsid w:val="00471A39"/>
    <w:rsid w:val="00473785"/>
    <w:rsid w:val="0047396E"/>
    <w:rsid w:val="00475BCB"/>
    <w:rsid w:val="00476A95"/>
    <w:rsid w:val="004772F5"/>
    <w:rsid w:val="00477457"/>
    <w:rsid w:val="00480825"/>
    <w:rsid w:val="00480AC0"/>
    <w:rsid w:val="00480C47"/>
    <w:rsid w:val="00482106"/>
    <w:rsid w:val="004827D3"/>
    <w:rsid w:val="004842DF"/>
    <w:rsid w:val="004843C5"/>
    <w:rsid w:val="004845ED"/>
    <w:rsid w:val="00484ACB"/>
    <w:rsid w:val="00485C32"/>
    <w:rsid w:val="00485E18"/>
    <w:rsid w:val="00485E77"/>
    <w:rsid w:val="0048781D"/>
    <w:rsid w:val="00487DA9"/>
    <w:rsid w:val="00490DCE"/>
    <w:rsid w:val="0049280B"/>
    <w:rsid w:val="004930AD"/>
    <w:rsid w:val="00493B72"/>
    <w:rsid w:val="00495995"/>
    <w:rsid w:val="00495E82"/>
    <w:rsid w:val="00496F65"/>
    <w:rsid w:val="00497619"/>
    <w:rsid w:val="004976EF"/>
    <w:rsid w:val="004979A4"/>
    <w:rsid w:val="00497CA3"/>
    <w:rsid w:val="00497E2F"/>
    <w:rsid w:val="004A00DB"/>
    <w:rsid w:val="004A0B79"/>
    <w:rsid w:val="004A22A0"/>
    <w:rsid w:val="004A2573"/>
    <w:rsid w:val="004A4039"/>
    <w:rsid w:val="004A4955"/>
    <w:rsid w:val="004A4A4C"/>
    <w:rsid w:val="004B0403"/>
    <w:rsid w:val="004B1041"/>
    <w:rsid w:val="004B1C16"/>
    <w:rsid w:val="004B1C32"/>
    <w:rsid w:val="004B2859"/>
    <w:rsid w:val="004B2BDE"/>
    <w:rsid w:val="004B3041"/>
    <w:rsid w:val="004B36E9"/>
    <w:rsid w:val="004B4717"/>
    <w:rsid w:val="004B516B"/>
    <w:rsid w:val="004B5575"/>
    <w:rsid w:val="004B563F"/>
    <w:rsid w:val="004B7360"/>
    <w:rsid w:val="004C0A33"/>
    <w:rsid w:val="004C1529"/>
    <w:rsid w:val="004C1629"/>
    <w:rsid w:val="004C2F70"/>
    <w:rsid w:val="004C30CD"/>
    <w:rsid w:val="004C3CE1"/>
    <w:rsid w:val="004C3CE4"/>
    <w:rsid w:val="004C4676"/>
    <w:rsid w:val="004C6294"/>
    <w:rsid w:val="004C68A7"/>
    <w:rsid w:val="004C76FA"/>
    <w:rsid w:val="004D057A"/>
    <w:rsid w:val="004D0CA8"/>
    <w:rsid w:val="004D13E3"/>
    <w:rsid w:val="004D1CBA"/>
    <w:rsid w:val="004D1EB5"/>
    <w:rsid w:val="004D200B"/>
    <w:rsid w:val="004D2148"/>
    <w:rsid w:val="004D27CC"/>
    <w:rsid w:val="004D3607"/>
    <w:rsid w:val="004D3685"/>
    <w:rsid w:val="004D3C16"/>
    <w:rsid w:val="004D536D"/>
    <w:rsid w:val="004D58F5"/>
    <w:rsid w:val="004D5E6D"/>
    <w:rsid w:val="004D5FC2"/>
    <w:rsid w:val="004D62E9"/>
    <w:rsid w:val="004D7831"/>
    <w:rsid w:val="004D784B"/>
    <w:rsid w:val="004E102D"/>
    <w:rsid w:val="004E15B3"/>
    <w:rsid w:val="004E2578"/>
    <w:rsid w:val="004E28CF"/>
    <w:rsid w:val="004E3B28"/>
    <w:rsid w:val="004E45D6"/>
    <w:rsid w:val="004E45DF"/>
    <w:rsid w:val="004E5EF2"/>
    <w:rsid w:val="004E7394"/>
    <w:rsid w:val="004F089F"/>
    <w:rsid w:val="004F11F6"/>
    <w:rsid w:val="004F2102"/>
    <w:rsid w:val="004F2D0F"/>
    <w:rsid w:val="004F2E4D"/>
    <w:rsid w:val="004F33A4"/>
    <w:rsid w:val="004F381A"/>
    <w:rsid w:val="004F398B"/>
    <w:rsid w:val="004F3F97"/>
    <w:rsid w:val="004F541F"/>
    <w:rsid w:val="004F644E"/>
    <w:rsid w:val="004F69E5"/>
    <w:rsid w:val="004F7B6A"/>
    <w:rsid w:val="0050065C"/>
    <w:rsid w:val="00501BA4"/>
    <w:rsid w:val="00502CE7"/>
    <w:rsid w:val="00503720"/>
    <w:rsid w:val="00503A5C"/>
    <w:rsid w:val="00504320"/>
    <w:rsid w:val="00505751"/>
    <w:rsid w:val="00505B3E"/>
    <w:rsid w:val="00506245"/>
    <w:rsid w:val="00510320"/>
    <w:rsid w:val="00510511"/>
    <w:rsid w:val="00511966"/>
    <w:rsid w:val="00511AF2"/>
    <w:rsid w:val="005121BF"/>
    <w:rsid w:val="0051229B"/>
    <w:rsid w:val="00512F9D"/>
    <w:rsid w:val="00513000"/>
    <w:rsid w:val="00513091"/>
    <w:rsid w:val="0051399E"/>
    <w:rsid w:val="00513CB2"/>
    <w:rsid w:val="00513EC8"/>
    <w:rsid w:val="00514546"/>
    <w:rsid w:val="00514EBC"/>
    <w:rsid w:val="00514F4D"/>
    <w:rsid w:val="005154D4"/>
    <w:rsid w:val="005159EA"/>
    <w:rsid w:val="00515A5B"/>
    <w:rsid w:val="00515BCE"/>
    <w:rsid w:val="00515FFD"/>
    <w:rsid w:val="00516423"/>
    <w:rsid w:val="00517C7F"/>
    <w:rsid w:val="00517E34"/>
    <w:rsid w:val="00521753"/>
    <w:rsid w:val="00521C3F"/>
    <w:rsid w:val="00521D4B"/>
    <w:rsid w:val="005232AA"/>
    <w:rsid w:val="0052388C"/>
    <w:rsid w:val="00523AF4"/>
    <w:rsid w:val="00523F60"/>
    <w:rsid w:val="005244FE"/>
    <w:rsid w:val="00524D4A"/>
    <w:rsid w:val="00525066"/>
    <w:rsid w:val="00525186"/>
    <w:rsid w:val="0052530F"/>
    <w:rsid w:val="00525BBD"/>
    <w:rsid w:val="005262B5"/>
    <w:rsid w:val="00526F6B"/>
    <w:rsid w:val="005270F7"/>
    <w:rsid w:val="0052724C"/>
    <w:rsid w:val="00530305"/>
    <w:rsid w:val="00530A84"/>
    <w:rsid w:val="00531286"/>
    <w:rsid w:val="0053157B"/>
    <w:rsid w:val="00531A44"/>
    <w:rsid w:val="0053217B"/>
    <w:rsid w:val="005325E5"/>
    <w:rsid w:val="00534396"/>
    <w:rsid w:val="0053462E"/>
    <w:rsid w:val="005349EF"/>
    <w:rsid w:val="00534FED"/>
    <w:rsid w:val="0053507A"/>
    <w:rsid w:val="00535D3C"/>
    <w:rsid w:val="00536060"/>
    <w:rsid w:val="005361AE"/>
    <w:rsid w:val="005366F6"/>
    <w:rsid w:val="005367C8"/>
    <w:rsid w:val="00536FFE"/>
    <w:rsid w:val="0053702A"/>
    <w:rsid w:val="00537396"/>
    <w:rsid w:val="005373AD"/>
    <w:rsid w:val="0053743D"/>
    <w:rsid w:val="0054005B"/>
    <w:rsid w:val="005403E2"/>
    <w:rsid w:val="005409C0"/>
    <w:rsid w:val="00541A33"/>
    <w:rsid w:val="0054216B"/>
    <w:rsid w:val="00542287"/>
    <w:rsid w:val="005423A6"/>
    <w:rsid w:val="00542FD4"/>
    <w:rsid w:val="00543D7F"/>
    <w:rsid w:val="00544057"/>
    <w:rsid w:val="00544420"/>
    <w:rsid w:val="005448BF"/>
    <w:rsid w:val="005456AC"/>
    <w:rsid w:val="00545DA7"/>
    <w:rsid w:val="00545E67"/>
    <w:rsid w:val="0054669A"/>
    <w:rsid w:val="005466E3"/>
    <w:rsid w:val="00547481"/>
    <w:rsid w:val="00547850"/>
    <w:rsid w:val="00547BA5"/>
    <w:rsid w:val="00547F69"/>
    <w:rsid w:val="0055032D"/>
    <w:rsid w:val="0055053C"/>
    <w:rsid w:val="005509CA"/>
    <w:rsid w:val="00550F0F"/>
    <w:rsid w:val="0055439A"/>
    <w:rsid w:val="00554578"/>
    <w:rsid w:val="0055576C"/>
    <w:rsid w:val="00555771"/>
    <w:rsid w:val="005568B4"/>
    <w:rsid w:val="00560312"/>
    <w:rsid w:val="00560F1A"/>
    <w:rsid w:val="00561269"/>
    <w:rsid w:val="00561B09"/>
    <w:rsid w:val="00561CD9"/>
    <w:rsid w:val="005628FA"/>
    <w:rsid w:val="0056309B"/>
    <w:rsid w:val="005630D0"/>
    <w:rsid w:val="00563446"/>
    <w:rsid w:val="00563DB3"/>
    <w:rsid w:val="00564F92"/>
    <w:rsid w:val="00565F23"/>
    <w:rsid w:val="00566107"/>
    <w:rsid w:val="0056700E"/>
    <w:rsid w:val="00570923"/>
    <w:rsid w:val="0057116F"/>
    <w:rsid w:val="005715C1"/>
    <w:rsid w:val="00571844"/>
    <w:rsid w:val="00571E79"/>
    <w:rsid w:val="00571EBF"/>
    <w:rsid w:val="00572A9E"/>
    <w:rsid w:val="00575F20"/>
    <w:rsid w:val="00581757"/>
    <w:rsid w:val="00581ACB"/>
    <w:rsid w:val="00581E90"/>
    <w:rsid w:val="00582E04"/>
    <w:rsid w:val="0058319A"/>
    <w:rsid w:val="005836BC"/>
    <w:rsid w:val="0058478A"/>
    <w:rsid w:val="00585242"/>
    <w:rsid w:val="00585887"/>
    <w:rsid w:val="005864B2"/>
    <w:rsid w:val="005867AD"/>
    <w:rsid w:val="00586B95"/>
    <w:rsid w:val="00586D48"/>
    <w:rsid w:val="005878F7"/>
    <w:rsid w:val="005902B5"/>
    <w:rsid w:val="00590374"/>
    <w:rsid w:val="00590415"/>
    <w:rsid w:val="00590571"/>
    <w:rsid w:val="0059127E"/>
    <w:rsid w:val="0059149F"/>
    <w:rsid w:val="00592190"/>
    <w:rsid w:val="00592FD3"/>
    <w:rsid w:val="005934EA"/>
    <w:rsid w:val="00593B82"/>
    <w:rsid w:val="0059404A"/>
    <w:rsid w:val="0059480C"/>
    <w:rsid w:val="00594A45"/>
    <w:rsid w:val="00594BA8"/>
    <w:rsid w:val="00594C44"/>
    <w:rsid w:val="00595191"/>
    <w:rsid w:val="00597F31"/>
    <w:rsid w:val="005A1743"/>
    <w:rsid w:val="005A1FB3"/>
    <w:rsid w:val="005A2837"/>
    <w:rsid w:val="005A2C60"/>
    <w:rsid w:val="005A2FEC"/>
    <w:rsid w:val="005A32DC"/>
    <w:rsid w:val="005A3FC6"/>
    <w:rsid w:val="005A415C"/>
    <w:rsid w:val="005A48BC"/>
    <w:rsid w:val="005A5128"/>
    <w:rsid w:val="005A55DE"/>
    <w:rsid w:val="005A5798"/>
    <w:rsid w:val="005A5879"/>
    <w:rsid w:val="005A5D1B"/>
    <w:rsid w:val="005A733C"/>
    <w:rsid w:val="005A74D4"/>
    <w:rsid w:val="005A77EC"/>
    <w:rsid w:val="005A78E7"/>
    <w:rsid w:val="005A79F7"/>
    <w:rsid w:val="005A7A5F"/>
    <w:rsid w:val="005A7A86"/>
    <w:rsid w:val="005A7DB8"/>
    <w:rsid w:val="005B04E8"/>
    <w:rsid w:val="005B1894"/>
    <w:rsid w:val="005B1EB1"/>
    <w:rsid w:val="005B20A6"/>
    <w:rsid w:val="005B3519"/>
    <w:rsid w:val="005B391F"/>
    <w:rsid w:val="005B4541"/>
    <w:rsid w:val="005B4758"/>
    <w:rsid w:val="005B4B72"/>
    <w:rsid w:val="005B5253"/>
    <w:rsid w:val="005B56ED"/>
    <w:rsid w:val="005B623E"/>
    <w:rsid w:val="005B6EE8"/>
    <w:rsid w:val="005B74AC"/>
    <w:rsid w:val="005B7D8C"/>
    <w:rsid w:val="005C0321"/>
    <w:rsid w:val="005C1DBE"/>
    <w:rsid w:val="005C2FBC"/>
    <w:rsid w:val="005C329E"/>
    <w:rsid w:val="005C3E26"/>
    <w:rsid w:val="005C497D"/>
    <w:rsid w:val="005C49B3"/>
    <w:rsid w:val="005C556C"/>
    <w:rsid w:val="005C67D0"/>
    <w:rsid w:val="005C6DF4"/>
    <w:rsid w:val="005C6E66"/>
    <w:rsid w:val="005C76F8"/>
    <w:rsid w:val="005D033B"/>
    <w:rsid w:val="005D05DF"/>
    <w:rsid w:val="005D0CC0"/>
    <w:rsid w:val="005D1013"/>
    <w:rsid w:val="005D136A"/>
    <w:rsid w:val="005D1900"/>
    <w:rsid w:val="005D2D1C"/>
    <w:rsid w:val="005D2E5D"/>
    <w:rsid w:val="005D3975"/>
    <w:rsid w:val="005D427C"/>
    <w:rsid w:val="005D4290"/>
    <w:rsid w:val="005D42BD"/>
    <w:rsid w:val="005D432E"/>
    <w:rsid w:val="005D5A4C"/>
    <w:rsid w:val="005D5FD0"/>
    <w:rsid w:val="005D6600"/>
    <w:rsid w:val="005D66AA"/>
    <w:rsid w:val="005D6F4E"/>
    <w:rsid w:val="005D6FBA"/>
    <w:rsid w:val="005D78F4"/>
    <w:rsid w:val="005D7989"/>
    <w:rsid w:val="005E0828"/>
    <w:rsid w:val="005E1389"/>
    <w:rsid w:val="005E2C19"/>
    <w:rsid w:val="005E3079"/>
    <w:rsid w:val="005E4AE4"/>
    <w:rsid w:val="005E5A2D"/>
    <w:rsid w:val="005E5E15"/>
    <w:rsid w:val="005E5EB5"/>
    <w:rsid w:val="005E6B83"/>
    <w:rsid w:val="005F1134"/>
    <w:rsid w:val="005F1559"/>
    <w:rsid w:val="005F25F0"/>
    <w:rsid w:val="005F27BA"/>
    <w:rsid w:val="005F27D0"/>
    <w:rsid w:val="005F2DBB"/>
    <w:rsid w:val="005F3E96"/>
    <w:rsid w:val="005F430A"/>
    <w:rsid w:val="005F4321"/>
    <w:rsid w:val="005F558C"/>
    <w:rsid w:val="005F6660"/>
    <w:rsid w:val="005F6D0F"/>
    <w:rsid w:val="005F7046"/>
    <w:rsid w:val="005F7152"/>
    <w:rsid w:val="005F7416"/>
    <w:rsid w:val="005F76D3"/>
    <w:rsid w:val="005F77DA"/>
    <w:rsid w:val="00600031"/>
    <w:rsid w:val="006013C9"/>
    <w:rsid w:val="006018E9"/>
    <w:rsid w:val="0060196F"/>
    <w:rsid w:val="006024E1"/>
    <w:rsid w:val="00603D07"/>
    <w:rsid w:val="00603F97"/>
    <w:rsid w:val="00605E2F"/>
    <w:rsid w:val="00606798"/>
    <w:rsid w:val="006067A1"/>
    <w:rsid w:val="00606E0B"/>
    <w:rsid w:val="006070BB"/>
    <w:rsid w:val="006071A4"/>
    <w:rsid w:val="00607425"/>
    <w:rsid w:val="0060753E"/>
    <w:rsid w:val="00610552"/>
    <w:rsid w:val="006112B3"/>
    <w:rsid w:val="00611488"/>
    <w:rsid w:val="00611841"/>
    <w:rsid w:val="00612366"/>
    <w:rsid w:val="006134EE"/>
    <w:rsid w:val="00613CB8"/>
    <w:rsid w:val="00614421"/>
    <w:rsid w:val="0061496D"/>
    <w:rsid w:val="006159C3"/>
    <w:rsid w:val="006166A8"/>
    <w:rsid w:val="00617002"/>
    <w:rsid w:val="00617727"/>
    <w:rsid w:val="00617C82"/>
    <w:rsid w:val="00622A88"/>
    <w:rsid w:val="00622ABF"/>
    <w:rsid w:val="00622C9A"/>
    <w:rsid w:val="00623008"/>
    <w:rsid w:val="00623120"/>
    <w:rsid w:val="006238D0"/>
    <w:rsid w:val="00626900"/>
    <w:rsid w:val="00626E3D"/>
    <w:rsid w:val="00626F28"/>
    <w:rsid w:val="00627AB0"/>
    <w:rsid w:val="00630203"/>
    <w:rsid w:val="006323DB"/>
    <w:rsid w:val="00632AE2"/>
    <w:rsid w:val="00633D66"/>
    <w:rsid w:val="00634039"/>
    <w:rsid w:val="0063478B"/>
    <w:rsid w:val="00635002"/>
    <w:rsid w:val="00637127"/>
    <w:rsid w:val="0063722B"/>
    <w:rsid w:val="0063764F"/>
    <w:rsid w:val="0064089E"/>
    <w:rsid w:val="00641073"/>
    <w:rsid w:val="006417FD"/>
    <w:rsid w:val="00641B19"/>
    <w:rsid w:val="0064277F"/>
    <w:rsid w:val="00642FA6"/>
    <w:rsid w:val="006433DB"/>
    <w:rsid w:val="00643D01"/>
    <w:rsid w:val="0064411A"/>
    <w:rsid w:val="006443E0"/>
    <w:rsid w:val="00644E77"/>
    <w:rsid w:val="00646744"/>
    <w:rsid w:val="006467D4"/>
    <w:rsid w:val="006473B7"/>
    <w:rsid w:val="00647874"/>
    <w:rsid w:val="00650650"/>
    <w:rsid w:val="00651926"/>
    <w:rsid w:val="00651AB6"/>
    <w:rsid w:val="00653494"/>
    <w:rsid w:val="00653960"/>
    <w:rsid w:val="00653F0E"/>
    <w:rsid w:val="00654883"/>
    <w:rsid w:val="006551F4"/>
    <w:rsid w:val="0065619D"/>
    <w:rsid w:val="0065695E"/>
    <w:rsid w:val="00656C69"/>
    <w:rsid w:val="00657218"/>
    <w:rsid w:val="006575B7"/>
    <w:rsid w:val="00657B39"/>
    <w:rsid w:val="00657D92"/>
    <w:rsid w:val="00657F04"/>
    <w:rsid w:val="0066053E"/>
    <w:rsid w:val="00660DEA"/>
    <w:rsid w:val="006624D4"/>
    <w:rsid w:val="006629F7"/>
    <w:rsid w:val="00662A82"/>
    <w:rsid w:val="00662AFD"/>
    <w:rsid w:val="0066398D"/>
    <w:rsid w:val="00664E06"/>
    <w:rsid w:val="0066640C"/>
    <w:rsid w:val="00666620"/>
    <w:rsid w:val="00666BDE"/>
    <w:rsid w:val="006677D0"/>
    <w:rsid w:val="00670176"/>
    <w:rsid w:val="00670589"/>
    <w:rsid w:val="006706B7"/>
    <w:rsid w:val="00672F9E"/>
    <w:rsid w:val="00673A81"/>
    <w:rsid w:val="00673B32"/>
    <w:rsid w:val="006752B2"/>
    <w:rsid w:val="00675796"/>
    <w:rsid w:val="00676A98"/>
    <w:rsid w:val="006773C5"/>
    <w:rsid w:val="00677881"/>
    <w:rsid w:val="00677B6A"/>
    <w:rsid w:val="00677CB5"/>
    <w:rsid w:val="00680818"/>
    <w:rsid w:val="00681303"/>
    <w:rsid w:val="00681615"/>
    <w:rsid w:val="00682148"/>
    <w:rsid w:val="006824F1"/>
    <w:rsid w:val="00682720"/>
    <w:rsid w:val="00682851"/>
    <w:rsid w:val="00682E7B"/>
    <w:rsid w:val="00683116"/>
    <w:rsid w:val="0068561C"/>
    <w:rsid w:val="006856D4"/>
    <w:rsid w:val="006861D6"/>
    <w:rsid w:val="00686801"/>
    <w:rsid w:val="00686880"/>
    <w:rsid w:val="00686926"/>
    <w:rsid w:val="00686EAE"/>
    <w:rsid w:val="0069020E"/>
    <w:rsid w:val="006906F8"/>
    <w:rsid w:val="00691396"/>
    <w:rsid w:val="00691644"/>
    <w:rsid w:val="00691D84"/>
    <w:rsid w:val="00691E68"/>
    <w:rsid w:val="00692659"/>
    <w:rsid w:val="00693326"/>
    <w:rsid w:val="00694084"/>
    <w:rsid w:val="00695693"/>
    <w:rsid w:val="00696005"/>
    <w:rsid w:val="00696260"/>
    <w:rsid w:val="00696430"/>
    <w:rsid w:val="00696D9D"/>
    <w:rsid w:val="006978D7"/>
    <w:rsid w:val="00697D9A"/>
    <w:rsid w:val="00697DAB"/>
    <w:rsid w:val="006A0A8E"/>
    <w:rsid w:val="006A1D56"/>
    <w:rsid w:val="006A1DEB"/>
    <w:rsid w:val="006A2391"/>
    <w:rsid w:val="006A27F7"/>
    <w:rsid w:val="006A3048"/>
    <w:rsid w:val="006A3134"/>
    <w:rsid w:val="006A3754"/>
    <w:rsid w:val="006A3EA8"/>
    <w:rsid w:val="006A5CD4"/>
    <w:rsid w:val="006A67B9"/>
    <w:rsid w:val="006A6FAE"/>
    <w:rsid w:val="006A7325"/>
    <w:rsid w:val="006A78B6"/>
    <w:rsid w:val="006A7A74"/>
    <w:rsid w:val="006B0627"/>
    <w:rsid w:val="006B0AF1"/>
    <w:rsid w:val="006B3ACD"/>
    <w:rsid w:val="006B3BB3"/>
    <w:rsid w:val="006B3E10"/>
    <w:rsid w:val="006B48F8"/>
    <w:rsid w:val="006B4B4E"/>
    <w:rsid w:val="006B4DAA"/>
    <w:rsid w:val="006B5150"/>
    <w:rsid w:val="006B516D"/>
    <w:rsid w:val="006B695F"/>
    <w:rsid w:val="006B6F30"/>
    <w:rsid w:val="006B7250"/>
    <w:rsid w:val="006C037F"/>
    <w:rsid w:val="006C0D3F"/>
    <w:rsid w:val="006C0E62"/>
    <w:rsid w:val="006C0FA3"/>
    <w:rsid w:val="006C1532"/>
    <w:rsid w:val="006C16CB"/>
    <w:rsid w:val="006C2368"/>
    <w:rsid w:val="006C26E2"/>
    <w:rsid w:val="006C316F"/>
    <w:rsid w:val="006C4A41"/>
    <w:rsid w:val="006C4FCA"/>
    <w:rsid w:val="006C5312"/>
    <w:rsid w:val="006C63F1"/>
    <w:rsid w:val="006C6506"/>
    <w:rsid w:val="006C79A0"/>
    <w:rsid w:val="006C7BD0"/>
    <w:rsid w:val="006C7ED0"/>
    <w:rsid w:val="006D05BD"/>
    <w:rsid w:val="006D095E"/>
    <w:rsid w:val="006D2694"/>
    <w:rsid w:val="006D27BA"/>
    <w:rsid w:val="006D288A"/>
    <w:rsid w:val="006D2E09"/>
    <w:rsid w:val="006D454E"/>
    <w:rsid w:val="006D4814"/>
    <w:rsid w:val="006D485E"/>
    <w:rsid w:val="006D4C46"/>
    <w:rsid w:val="006D4EAF"/>
    <w:rsid w:val="006D56DD"/>
    <w:rsid w:val="006D59F7"/>
    <w:rsid w:val="006D5C8F"/>
    <w:rsid w:val="006D719D"/>
    <w:rsid w:val="006D7DBF"/>
    <w:rsid w:val="006E0439"/>
    <w:rsid w:val="006E0BD4"/>
    <w:rsid w:val="006E19FA"/>
    <w:rsid w:val="006E2C09"/>
    <w:rsid w:val="006E38DB"/>
    <w:rsid w:val="006E38DC"/>
    <w:rsid w:val="006E3B93"/>
    <w:rsid w:val="006E3FF6"/>
    <w:rsid w:val="006E4D53"/>
    <w:rsid w:val="006E5081"/>
    <w:rsid w:val="006E51B2"/>
    <w:rsid w:val="006E5F26"/>
    <w:rsid w:val="006E65CD"/>
    <w:rsid w:val="006E6921"/>
    <w:rsid w:val="006F01D2"/>
    <w:rsid w:val="006F0E2B"/>
    <w:rsid w:val="006F1F25"/>
    <w:rsid w:val="006F21FC"/>
    <w:rsid w:val="006F2665"/>
    <w:rsid w:val="006F2F76"/>
    <w:rsid w:val="006F3D0B"/>
    <w:rsid w:val="006F537D"/>
    <w:rsid w:val="006F665C"/>
    <w:rsid w:val="006F6DCD"/>
    <w:rsid w:val="006F747A"/>
    <w:rsid w:val="006F7EC4"/>
    <w:rsid w:val="00701371"/>
    <w:rsid w:val="00701BFC"/>
    <w:rsid w:val="00701E99"/>
    <w:rsid w:val="00702A23"/>
    <w:rsid w:val="00702C46"/>
    <w:rsid w:val="0070342A"/>
    <w:rsid w:val="00703ACC"/>
    <w:rsid w:val="00703D72"/>
    <w:rsid w:val="00704B01"/>
    <w:rsid w:val="007053EC"/>
    <w:rsid w:val="00706038"/>
    <w:rsid w:val="00706179"/>
    <w:rsid w:val="00706276"/>
    <w:rsid w:val="007065E1"/>
    <w:rsid w:val="00706B63"/>
    <w:rsid w:val="00706C85"/>
    <w:rsid w:val="00706ED1"/>
    <w:rsid w:val="00706F77"/>
    <w:rsid w:val="00710504"/>
    <w:rsid w:val="00710BC4"/>
    <w:rsid w:val="00710DAA"/>
    <w:rsid w:val="00710FFA"/>
    <w:rsid w:val="007115C7"/>
    <w:rsid w:val="00713620"/>
    <w:rsid w:val="00713A82"/>
    <w:rsid w:val="00713C40"/>
    <w:rsid w:val="00714C89"/>
    <w:rsid w:val="00714E04"/>
    <w:rsid w:val="00715901"/>
    <w:rsid w:val="00717A04"/>
    <w:rsid w:val="00717C76"/>
    <w:rsid w:val="00717C78"/>
    <w:rsid w:val="00720CE5"/>
    <w:rsid w:val="0072183C"/>
    <w:rsid w:val="00723022"/>
    <w:rsid w:val="00723194"/>
    <w:rsid w:val="00723BA9"/>
    <w:rsid w:val="00724537"/>
    <w:rsid w:val="00724C91"/>
    <w:rsid w:val="007256AD"/>
    <w:rsid w:val="007258DD"/>
    <w:rsid w:val="0072604E"/>
    <w:rsid w:val="00726BCF"/>
    <w:rsid w:val="00727A24"/>
    <w:rsid w:val="0073052A"/>
    <w:rsid w:val="007310FE"/>
    <w:rsid w:val="00731A80"/>
    <w:rsid w:val="00731E70"/>
    <w:rsid w:val="00731EE9"/>
    <w:rsid w:val="007323B3"/>
    <w:rsid w:val="007323C2"/>
    <w:rsid w:val="00732923"/>
    <w:rsid w:val="007329A5"/>
    <w:rsid w:val="00733505"/>
    <w:rsid w:val="007339C9"/>
    <w:rsid w:val="00733C2B"/>
    <w:rsid w:val="00733E71"/>
    <w:rsid w:val="00734046"/>
    <w:rsid w:val="0073438D"/>
    <w:rsid w:val="00735B88"/>
    <w:rsid w:val="00735C3F"/>
    <w:rsid w:val="00736153"/>
    <w:rsid w:val="007368E6"/>
    <w:rsid w:val="0073690D"/>
    <w:rsid w:val="007369A3"/>
    <w:rsid w:val="00736A4F"/>
    <w:rsid w:val="00736D03"/>
    <w:rsid w:val="00736E45"/>
    <w:rsid w:val="007371B5"/>
    <w:rsid w:val="007378EB"/>
    <w:rsid w:val="00737A1F"/>
    <w:rsid w:val="00737DD8"/>
    <w:rsid w:val="007403EB"/>
    <w:rsid w:val="007404F9"/>
    <w:rsid w:val="00740831"/>
    <w:rsid w:val="00740FF0"/>
    <w:rsid w:val="00741536"/>
    <w:rsid w:val="007418E5"/>
    <w:rsid w:val="00741EBD"/>
    <w:rsid w:val="00743877"/>
    <w:rsid w:val="00743AD6"/>
    <w:rsid w:val="00743E2C"/>
    <w:rsid w:val="00744AC0"/>
    <w:rsid w:val="00745362"/>
    <w:rsid w:val="007453A1"/>
    <w:rsid w:val="0074549B"/>
    <w:rsid w:val="007460E2"/>
    <w:rsid w:val="007463C3"/>
    <w:rsid w:val="0074643D"/>
    <w:rsid w:val="007465E3"/>
    <w:rsid w:val="00746EB5"/>
    <w:rsid w:val="0074745B"/>
    <w:rsid w:val="007475BE"/>
    <w:rsid w:val="007479E1"/>
    <w:rsid w:val="00747AF5"/>
    <w:rsid w:val="00747C0C"/>
    <w:rsid w:val="0075086A"/>
    <w:rsid w:val="00750D48"/>
    <w:rsid w:val="007514FB"/>
    <w:rsid w:val="00753205"/>
    <w:rsid w:val="00753D4C"/>
    <w:rsid w:val="007544E0"/>
    <w:rsid w:val="00754DDB"/>
    <w:rsid w:val="00754E61"/>
    <w:rsid w:val="00755A4B"/>
    <w:rsid w:val="00755AB8"/>
    <w:rsid w:val="00755C47"/>
    <w:rsid w:val="00756504"/>
    <w:rsid w:val="00756B3A"/>
    <w:rsid w:val="007571F6"/>
    <w:rsid w:val="00757C07"/>
    <w:rsid w:val="00760848"/>
    <w:rsid w:val="00760C4A"/>
    <w:rsid w:val="007611BB"/>
    <w:rsid w:val="00761A59"/>
    <w:rsid w:val="00762BA9"/>
    <w:rsid w:val="007637B5"/>
    <w:rsid w:val="00763948"/>
    <w:rsid w:val="007639F2"/>
    <w:rsid w:val="00763EB4"/>
    <w:rsid w:val="00764250"/>
    <w:rsid w:val="00765D66"/>
    <w:rsid w:val="007661D3"/>
    <w:rsid w:val="00766236"/>
    <w:rsid w:val="0076632A"/>
    <w:rsid w:val="00766EC7"/>
    <w:rsid w:val="00767621"/>
    <w:rsid w:val="00767896"/>
    <w:rsid w:val="00767F42"/>
    <w:rsid w:val="00770101"/>
    <w:rsid w:val="00770768"/>
    <w:rsid w:val="0077107B"/>
    <w:rsid w:val="00771BF2"/>
    <w:rsid w:val="00772E96"/>
    <w:rsid w:val="00772F7B"/>
    <w:rsid w:val="0077385F"/>
    <w:rsid w:val="00773B5C"/>
    <w:rsid w:val="00774547"/>
    <w:rsid w:val="00774629"/>
    <w:rsid w:val="00775781"/>
    <w:rsid w:val="0077737E"/>
    <w:rsid w:val="00777CA2"/>
    <w:rsid w:val="007804EB"/>
    <w:rsid w:val="007811FE"/>
    <w:rsid w:val="00781766"/>
    <w:rsid w:val="007818D4"/>
    <w:rsid w:val="00781CDF"/>
    <w:rsid w:val="0078282A"/>
    <w:rsid w:val="00783ACF"/>
    <w:rsid w:val="00784294"/>
    <w:rsid w:val="00784369"/>
    <w:rsid w:val="0078476D"/>
    <w:rsid w:val="00784F1D"/>
    <w:rsid w:val="00785974"/>
    <w:rsid w:val="007859D3"/>
    <w:rsid w:val="007866C6"/>
    <w:rsid w:val="007867BF"/>
    <w:rsid w:val="007876A9"/>
    <w:rsid w:val="00790515"/>
    <w:rsid w:val="00790DA4"/>
    <w:rsid w:val="00790EBB"/>
    <w:rsid w:val="0079108C"/>
    <w:rsid w:val="00791DB7"/>
    <w:rsid w:val="0079201A"/>
    <w:rsid w:val="00793E8E"/>
    <w:rsid w:val="00793F26"/>
    <w:rsid w:val="00795988"/>
    <w:rsid w:val="00795CFC"/>
    <w:rsid w:val="007964EC"/>
    <w:rsid w:val="00797D65"/>
    <w:rsid w:val="007A082B"/>
    <w:rsid w:val="007A0C21"/>
    <w:rsid w:val="007A100C"/>
    <w:rsid w:val="007A118F"/>
    <w:rsid w:val="007A1C7C"/>
    <w:rsid w:val="007A24DF"/>
    <w:rsid w:val="007A372B"/>
    <w:rsid w:val="007A39A5"/>
    <w:rsid w:val="007A3E91"/>
    <w:rsid w:val="007A4AE5"/>
    <w:rsid w:val="007A503C"/>
    <w:rsid w:val="007A50D9"/>
    <w:rsid w:val="007A5B6C"/>
    <w:rsid w:val="007A619C"/>
    <w:rsid w:val="007A7108"/>
    <w:rsid w:val="007B0B04"/>
    <w:rsid w:val="007B198D"/>
    <w:rsid w:val="007B4E0A"/>
    <w:rsid w:val="007B7225"/>
    <w:rsid w:val="007B7EA2"/>
    <w:rsid w:val="007C0582"/>
    <w:rsid w:val="007C12BA"/>
    <w:rsid w:val="007C1770"/>
    <w:rsid w:val="007C18A0"/>
    <w:rsid w:val="007C1BC5"/>
    <w:rsid w:val="007C294D"/>
    <w:rsid w:val="007C3423"/>
    <w:rsid w:val="007C358F"/>
    <w:rsid w:val="007C37B5"/>
    <w:rsid w:val="007C39BA"/>
    <w:rsid w:val="007C3B48"/>
    <w:rsid w:val="007C3E20"/>
    <w:rsid w:val="007C3F28"/>
    <w:rsid w:val="007C4513"/>
    <w:rsid w:val="007C45BE"/>
    <w:rsid w:val="007C48B1"/>
    <w:rsid w:val="007C4948"/>
    <w:rsid w:val="007C4E09"/>
    <w:rsid w:val="007C4ED7"/>
    <w:rsid w:val="007C4FBF"/>
    <w:rsid w:val="007C509C"/>
    <w:rsid w:val="007C51FD"/>
    <w:rsid w:val="007C5284"/>
    <w:rsid w:val="007C53FC"/>
    <w:rsid w:val="007C5670"/>
    <w:rsid w:val="007C7519"/>
    <w:rsid w:val="007C75BA"/>
    <w:rsid w:val="007D0269"/>
    <w:rsid w:val="007D02EC"/>
    <w:rsid w:val="007D047C"/>
    <w:rsid w:val="007D05D5"/>
    <w:rsid w:val="007D0854"/>
    <w:rsid w:val="007D1AB9"/>
    <w:rsid w:val="007D2347"/>
    <w:rsid w:val="007D27C6"/>
    <w:rsid w:val="007D323B"/>
    <w:rsid w:val="007D4087"/>
    <w:rsid w:val="007D41FA"/>
    <w:rsid w:val="007D4D03"/>
    <w:rsid w:val="007D5771"/>
    <w:rsid w:val="007D5DB5"/>
    <w:rsid w:val="007D64A1"/>
    <w:rsid w:val="007D693E"/>
    <w:rsid w:val="007D6A7D"/>
    <w:rsid w:val="007D6F3B"/>
    <w:rsid w:val="007D7355"/>
    <w:rsid w:val="007D7913"/>
    <w:rsid w:val="007E020C"/>
    <w:rsid w:val="007E0242"/>
    <w:rsid w:val="007E0931"/>
    <w:rsid w:val="007E0E43"/>
    <w:rsid w:val="007E1DE3"/>
    <w:rsid w:val="007E2D00"/>
    <w:rsid w:val="007E3D80"/>
    <w:rsid w:val="007E3DD3"/>
    <w:rsid w:val="007E3F3F"/>
    <w:rsid w:val="007E3FFE"/>
    <w:rsid w:val="007E44D2"/>
    <w:rsid w:val="007E480C"/>
    <w:rsid w:val="007E4E42"/>
    <w:rsid w:val="007E61E1"/>
    <w:rsid w:val="007E669E"/>
    <w:rsid w:val="007E6E2D"/>
    <w:rsid w:val="007E7511"/>
    <w:rsid w:val="007E77AB"/>
    <w:rsid w:val="007F093C"/>
    <w:rsid w:val="007F1C37"/>
    <w:rsid w:val="007F2817"/>
    <w:rsid w:val="007F2BC9"/>
    <w:rsid w:val="007F2F25"/>
    <w:rsid w:val="007F317E"/>
    <w:rsid w:val="007F3A52"/>
    <w:rsid w:val="007F5447"/>
    <w:rsid w:val="007F57FD"/>
    <w:rsid w:val="007F6896"/>
    <w:rsid w:val="007F74C4"/>
    <w:rsid w:val="007F7570"/>
    <w:rsid w:val="007F78D5"/>
    <w:rsid w:val="007F7906"/>
    <w:rsid w:val="007F7ECC"/>
    <w:rsid w:val="008001BF"/>
    <w:rsid w:val="008021CB"/>
    <w:rsid w:val="00803100"/>
    <w:rsid w:val="008033B1"/>
    <w:rsid w:val="00803F41"/>
    <w:rsid w:val="008042C0"/>
    <w:rsid w:val="00804651"/>
    <w:rsid w:val="00804A93"/>
    <w:rsid w:val="00805B25"/>
    <w:rsid w:val="00805B86"/>
    <w:rsid w:val="008060EB"/>
    <w:rsid w:val="00806C51"/>
    <w:rsid w:val="0080710F"/>
    <w:rsid w:val="008101EC"/>
    <w:rsid w:val="0081023F"/>
    <w:rsid w:val="00810824"/>
    <w:rsid w:val="008114AA"/>
    <w:rsid w:val="0081271B"/>
    <w:rsid w:val="00813D89"/>
    <w:rsid w:val="00815739"/>
    <w:rsid w:val="00815905"/>
    <w:rsid w:val="00815AB0"/>
    <w:rsid w:val="00815BA1"/>
    <w:rsid w:val="00815C67"/>
    <w:rsid w:val="00816899"/>
    <w:rsid w:val="00816A6D"/>
    <w:rsid w:val="00816CD0"/>
    <w:rsid w:val="008173BF"/>
    <w:rsid w:val="008173EE"/>
    <w:rsid w:val="00817435"/>
    <w:rsid w:val="00817D28"/>
    <w:rsid w:val="00820DCB"/>
    <w:rsid w:val="008218BA"/>
    <w:rsid w:val="00821943"/>
    <w:rsid w:val="008222B0"/>
    <w:rsid w:val="008225E6"/>
    <w:rsid w:val="008226EC"/>
    <w:rsid w:val="0082358B"/>
    <w:rsid w:val="00823C74"/>
    <w:rsid w:val="00823EA7"/>
    <w:rsid w:val="00823FC2"/>
    <w:rsid w:val="00824E90"/>
    <w:rsid w:val="00825149"/>
    <w:rsid w:val="008252DC"/>
    <w:rsid w:val="00825AA2"/>
    <w:rsid w:val="00826266"/>
    <w:rsid w:val="008264C1"/>
    <w:rsid w:val="00826CAC"/>
    <w:rsid w:val="0082707A"/>
    <w:rsid w:val="00827206"/>
    <w:rsid w:val="00827B2A"/>
    <w:rsid w:val="00830C99"/>
    <w:rsid w:val="00831307"/>
    <w:rsid w:val="00831555"/>
    <w:rsid w:val="008323E7"/>
    <w:rsid w:val="008328FE"/>
    <w:rsid w:val="00832F53"/>
    <w:rsid w:val="00832FB6"/>
    <w:rsid w:val="0083328D"/>
    <w:rsid w:val="00834D79"/>
    <w:rsid w:val="00835AA7"/>
    <w:rsid w:val="00835D6A"/>
    <w:rsid w:val="00836735"/>
    <w:rsid w:val="00836E57"/>
    <w:rsid w:val="00837540"/>
    <w:rsid w:val="00837C86"/>
    <w:rsid w:val="008407B0"/>
    <w:rsid w:val="00840962"/>
    <w:rsid w:val="00840C62"/>
    <w:rsid w:val="00841BA2"/>
    <w:rsid w:val="008427ED"/>
    <w:rsid w:val="00842B53"/>
    <w:rsid w:val="008431D2"/>
    <w:rsid w:val="008439AA"/>
    <w:rsid w:val="00843B7F"/>
    <w:rsid w:val="00845351"/>
    <w:rsid w:val="00845BC2"/>
    <w:rsid w:val="00845D2C"/>
    <w:rsid w:val="00845F37"/>
    <w:rsid w:val="008461D8"/>
    <w:rsid w:val="00846381"/>
    <w:rsid w:val="0084674D"/>
    <w:rsid w:val="00846E71"/>
    <w:rsid w:val="00847070"/>
    <w:rsid w:val="00847256"/>
    <w:rsid w:val="008473B4"/>
    <w:rsid w:val="0084741C"/>
    <w:rsid w:val="00850385"/>
    <w:rsid w:val="00850733"/>
    <w:rsid w:val="00850B2F"/>
    <w:rsid w:val="0085172A"/>
    <w:rsid w:val="00851BBD"/>
    <w:rsid w:val="00851EE7"/>
    <w:rsid w:val="00851F4D"/>
    <w:rsid w:val="00852538"/>
    <w:rsid w:val="00852B1A"/>
    <w:rsid w:val="008530F4"/>
    <w:rsid w:val="0085350F"/>
    <w:rsid w:val="00853A65"/>
    <w:rsid w:val="00853D26"/>
    <w:rsid w:val="00853F8E"/>
    <w:rsid w:val="00854019"/>
    <w:rsid w:val="00854583"/>
    <w:rsid w:val="0085462D"/>
    <w:rsid w:val="008554B9"/>
    <w:rsid w:val="00855DAF"/>
    <w:rsid w:val="008561D9"/>
    <w:rsid w:val="00860843"/>
    <w:rsid w:val="008626B2"/>
    <w:rsid w:val="00862B50"/>
    <w:rsid w:val="00863FBC"/>
    <w:rsid w:val="0086412A"/>
    <w:rsid w:val="00865BEF"/>
    <w:rsid w:val="00865D60"/>
    <w:rsid w:val="00866291"/>
    <w:rsid w:val="00867755"/>
    <w:rsid w:val="00867C41"/>
    <w:rsid w:val="00867D85"/>
    <w:rsid w:val="00867FD2"/>
    <w:rsid w:val="0087222F"/>
    <w:rsid w:val="00872326"/>
    <w:rsid w:val="00872334"/>
    <w:rsid w:val="00874556"/>
    <w:rsid w:val="0087464E"/>
    <w:rsid w:val="00875373"/>
    <w:rsid w:val="0087539A"/>
    <w:rsid w:val="008759EE"/>
    <w:rsid w:val="00875C94"/>
    <w:rsid w:val="008760DD"/>
    <w:rsid w:val="008763C7"/>
    <w:rsid w:val="008773C3"/>
    <w:rsid w:val="00877508"/>
    <w:rsid w:val="008800AC"/>
    <w:rsid w:val="008817DD"/>
    <w:rsid w:val="00881F7D"/>
    <w:rsid w:val="00882248"/>
    <w:rsid w:val="00883636"/>
    <w:rsid w:val="00883BFB"/>
    <w:rsid w:val="0088420A"/>
    <w:rsid w:val="00885210"/>
    <w:rsid w:val="00885B37"/>
    <w:rsid w:val="00886CF3"/>
    <w:rsid w:val="008870A6"/>
    <w:rsid w:val="00887653"/>
    <w:rsid w:val="00890EA8"/>
    <w:rsid w:val="00891119"/>
    <w:rsid w:val="008933D7"/>
    <w:rsid w:val="008935CD"/>
    <w:rsid w:val="00893644"/>
    <w:rsid w:val="008937F8"/>
    <w:rsid w:val="00894021"/>
    <w:rsid w:val="00894AFB"/>
    <w:rsid w:val="00896392"/>
    <w:rsid w:val="00896BE9"/>
    <w:rsid w:val="008972F9"/>
    <w:rsid w:val="008974B5"/>
    <w:rsid w:val="00897912"/>
    <w:rsid w:val="00897CD5"/>
    <w:rsid w:val="00897FF8"/>
    <w:rsid w:val="008A0454"/>
    <w:rsid w:val="008A0FB6"/>
    <w:rsid w:val="008A1164"/>
    <w:rsid w:val="008A3203"/>
    <w:rsid w:val="008A3BCD"/>
    <w:rsid w:val="008A4EBE"/>
    <w:rsid w:val="008A5DAE"/>
    <w:rsid w:val="008A61A7"/>
    <w:rsid w:val="008A61F0"/>
    <w:rsid w:val="008A6424"/>
    <w:rsid w:val="008A656A"/>
    <w:rsid w:val="008A66F9"/>
    <w:rsid w:val="008A6E66"/>
    <w:rsid w:val="008A7268"/>
    <w:rsid w:val="008A754F"/>
    <w:rsid w:val="008A7C85"/>
    <w:rsid w:val="008B075E"/>
    <w:rsid w:val="008B0E1D"/>
    <w:rsid w:val="008B211C"/>
    <w:rsid w:val="008B2300"/>
    <w:rsid w:val="008B2AF2"/>
    <w:rsid w:val="008B2D73"/>
    <w:rsid w:val="008B3A8F"/>
    <w:rsid w:val="008B3DC0"/>
    <w:rsid w:val="008B3EFF"/>
    <w:rsid w:val="008B3F18"/>
    <w:rsid w:val="008B4B35"/>
    <w:rsid w:val="008B513F"/>
    <w:rsid w:val="008B551D"/>
    <w:rsid w:val="008B66DD"/>
    <w:rsid w:val="008B7DDA"/>
    <w:rsid w:val="008C0087"/>
    <w:rsid w:val="008C5303"/>
    <w:rsid w:val="008C5530"/>
    <w:rsid w:val="008C5B0F"/>
    <w:rsid w:val="008C610E"/>
    <w:rsid w:val="008C6D9D"/>
    <w:rsid w:val="008C6FB2"/>
    <w:rsid w:val="008D0F8B"/>
    <w:rsid w:val="008D143E"/>
    <w:rsid w:val="008D15A9"/>
    <w:rsid w:val="008D1648"/>
    <w:rsid w:val="008D186B"/>
    <w:rsid w:val="008D1CF4"/>
    <w:rsid w:val="008D2B74"/>
    <w:rsid w:val="008D2F34"/>
    <w:rsid w:val="008D53A2"/>
    <w:rsid w:val="008D5A48"/>
    <w:rsid w:val="008D6493"/>
    <w:rsid w:val="008D666E"/>
    <w:rsid w:val="008D71B5"/>
    <w:rsid w:val="008D735E"/>
    <w:rsid w:val="008D73FD"/>
    <w:rsid w:val="008D7829"/>
    <w:rsid w:val="008D78F5"/>
    <w:rsid w:val="008D7D33"/>
    <w:rsid w:val="008E0BD4"/>
    <w:rsid w:val="008E0E51"/>
    <w:rsid w:val="008E0EF5"/>
    <w:rsid w:val="008E14BB"/>
    <w:rsid w:val="008E1E86"/>
    <w:rsid w:val="008E269B"/>
    <w:rsid w:val="008E2CAB"/>
    <w:rsid w:val="008E386F"/>
    <w:rsid w:val="008E3BFE"/>
    <w:rsid w:val="008E549A"/>
    <w:rsid w:val="008E5A23"/>
    <w:rsid w:val="008E625A"/>
    <w:rsid w:val="008E6DE7"/>
    <w:rsid w:val="008E701A"/>
    <w:rsid w:val="008F08C5"/>
    <w:rsid w:val="008F0E11"/>
    <w:rsid w:val="008F2BAD"/>
    <w:rsid w:val="008F3D88"/>
    <w:rsid w:val="008F4287"/>
    <w:rsid w:val="008F435E"/>
    <w:rsid w:val="008F5B2C"/>
    <w:rsid w:val="008F5DF0"/>
    <w:rsid w:val="008F61C8"/>
    <w:rsid w:val="008F7159"/>
    <w:rsid w:val="008F73DD"/>
    <w:rsid w:val="008F77B0"/>
    <w:rsid w:val="008F7F38"/>
    <w:rsid w:val="008F7FA0"/>
    <w:rsid w:val="00900D66"/>
    <w:rsid w:val="00900FA5"/>
    <w:rsid w:val="00900FE4"/>
    <w:rsid w:val="00901421"/>
    <w:rsid w:val="00901C19"/>
    <w:rsid w:val="009020AE"/>
    <w:rsid w:val="009022C1"/>
    <w:rsid w:val="009041E2"/>
    <w:rsid w:val="00905B3C"/>
    <w:rsid w:val="00905D05"/>
    <w:rsid w:val="0090697F"/>
    <w:rsid w:val="0090737C"/>
    <w:rsid w:val="00907433"/>
    <w:rsid w:val="0090796E"/>
    <w:rsid w:val="00907D0E"/>
    <w:rsid w:val="00907DB3"/>
    <w:rsid w:val="00907DF2"/>
    <w:rsid w:val="00910278"/>
    <w:rsid w:val="009105C7"/>
    <w:rsid w:val="00910DCC"/>
    <w:rsid w:val="00910EE9"/>
    <w:rsid w:val="00910F81"/>
    <w:rsid w:val="009111BF"/>
    <w:rsid w:val="00911C31"/>
    <w:rsid w:val="00911FA6"/>
    <w:rsid w:val="009123F6"/>
    <w:rsid w:val="00912AE8"/>
    <w:rsid w:val="00912AE9"/>
    <w:rsid w:val="009140B7"/>
    <w:rsid w:val="00914213"/>
    <w:rsid w:val="0091446D"/>
    <w:rsid w:val="00915E98"/>
    <w:rsid w:val="009162F9"/>
    <w:rsid w:val="0091640A"/>
    <w:rsid w:val="009164F6"/>
    <w:rsid w:val="00916BE1"/>
    <w:rsid w:val="00916D14"/>
    <w:rsid w:val="00916EA5"/>
    <w:rsid w:val="0092091E"/>
    <w:rsid w:val="0092118D"/>
    <w:rsid w:val="00921202"/>
    <w:rsid w:val="00921429"/>
    <w:rsid w:val="00921BB9"/>
    <w:rsid w:val="00921C0D"/>
    <w:rsid w:val="00921C68"/>
    <w:rsid w:val="0092236F"/>
    <w:rsid w:val="00922807"/>
    <w:rsid w:val="00922D1D"/>
    <w:rsid w:val="0092354E"/>
    <w:rsid w:val="00924178"/>
    <w:rsid w:val="00924CA4"/>
    <w:rsid w:val="009267B1"/>
    <w:rsid w:val="009274E8"/>
    <w:rsid w:val="00930530"/>
    <w:rsid w:val="0093057A"/>
    <w:rsid w:val="0093075C"/>
    <w:rsid w:val="00930F6F"/>
    <w:rsid w:val="009327B1"/>
    <w:rsid w:val="009329F9"/>
    <w:rsid w:val="00933936"/>
    <w:rsid w:val="0093666E"/>
    <w:rsid w:val="009413CB"/>
    <w:rsid w:val="00942BAD"/>
    <w:rsid w:val="00945468"/>
    <w:rsid w:val="00945739"/>
    <w:rsid w:val="009461AD"/>
    <w:rsid w:val="0094778B"/>
    <w:rsid w:val="00947851"/>
    <w:rsid w:val="009502C0"/>
    <w:rsid w:val="009510FE"/>
    <w:rsid w:val="009515E4"/>
    <w:rsid w:val="00951F94"/>
    <w:rsid w:val="009524CE"/>
    <w:rsid w:val="00952D8E"/>
    <w:rsid w:val="009534AB"/>
    <w:rsid w:val="00953619"/>
    <w:rsid w:val="00953FEA"/>
    <w:rsid w:val="0095407C"/>
    <w:rsid w:val="00955E06"/>
    <w:rsid w:val="0095642D"/>
    <w:rsid w:val="00956838"/>
    <w:rsid w:val="009569E1"/>
    <w:rsid w:val="00956D57"/>
    <w:rsid w:val="00956DC9"/>
    <w:rsid w:val="00956DF6"/>
    <w:rsid w:val="00957380"/>
    <w:rsid w:val="009601BC"/>
    <w:rsid w:val="00960518"/>
    <w:rsid w:val="00961873"/>
    <w:rsid w:val="00961A77"/>
    <w:rsid w:val="00962C9A"/>
    <w:rsid w:val="009659A4"/>
    <w:rsid w:val="00965D21"/>
    <w:rsid w:val="0096636C"/>
    <w:rsid w:val="00966992"/>
    <w:rsid w:val="0096749E"/>
    <w:rsid w:val="0096765E"/>
    <w:rsid w:val="009703BA"/>
    <w:rsid w:val="009703EE"/>
    <w:rsid w:val="00970556"/>
    <w:rsid w:val="00971AEC"/>
    <w:rsid w:val="0097590B"/>
    <w:rsid w:val="00976627"/>
    <w:rsid w:val="009769E0"/>
    <w:rsid w:val="009803EF"/>
    <w:rsid w:val="0098100C"/>
    <w:rsid w:val="009821A0"/>
    <w:rsid w:val="009833D8"/>
    <w:rsid w:val="00983A43"/>
    <w:rsid w:val="0098510B"/>
    <w:rsid w:val="009857C5"/>
    <w:rsid w:val="00985B31"/>
    <w:rsid w:val="00987302"/>
    <w:rsid w:val="00987503"/>
    <w:rsid w:val="00987633"/>
    <w:rsid w:val="009903D4"/>
    <w:rsid w:val="00991E28"/>
    <w:rsid w:val="009923BA"/>
    <w:rsid w:val="00992A58"/>
    <w:rsid w:val="009930B1"/>
    <w:rsid w:val="00994239"/>
    <w:rsid w:val="00994D91"/>
    <w:rsid w:val="00995775"/>
    <w:rsid w:val="00995A10"/>
    <w:rsid w:val="00995ED7"/>
    <w:rsid w:val="0099625E"/>
    <w:rsid w:val="009974E7"/>
    <w:rsid w:val="009A0153"/>
    <w:rsid w:val="009A057F"/>
    <w:rsid w:val="009A05D3"/>
    <w:rsid w:val="009A08F7"/>
    <w:rsid w:val="009A10D6"/>
    <w:rsid w:val="009A19D0"/>
    <w:rsid w:val="009A1E28"/>
    <w:rsid w:val="009A28A2"/>
    <w:rsid w:val="009A3B43"/>
    <w:rsid w:val="009A3EC7"/>
    <w:rsid w:val="009A4CEB"/>
    <w:rsid w:val="009A4ECF"/>
    <w:rsid w:val="009A533C"/>
    <w:rsid w:val="009A5405"/>
    <w:rsid w:val="009A5703"/>
    <w:rsid w:val="009A5A74"/>
    <w:rsid w:val="009A5D4C"/>
    <w:rsid w:val="009A5F2C"/>
    <w:rsid w:val="009A7338"/>
    <w:rsid w:val="009A764F"/>
    <w:rsid w:val="009B0A2B"/>
    <w:rsid w:val="009B120C"/>
    <w:rsid w:val="009B1418"/>
    <w:rsid w:val="009B18FB"/>
    <w:rsid w:val="009B1C2B"/>
    <w:rsid w:val="009B220F"/>
    <w:rsid w:val="009B26A8"/>
    <w:rsid w:val="009B360F"/>
    <w:rsid w:val="009B511A"/>
    <w:rsid w:val="009B6EF2"/>
    <w:rsid w:val="009B6F74"/>
    <w:rsid w:val="009B70A4"/>
    <w:rsid w:val="009B71B9"/>
    <w:rsid w:val="009B7385"/>
    <w:rsid w:val="009B7546"/>
    <w:rsid w:val="009B7AF5"/>
    <w:rsid w:val="009B7CE7"/>
    <w:rsid w:val="009B7D03"/>
    <w:rsid w:val="009B7D4A"/>
    <w:rsid w:val="009C00D1"/>
    <w:rsid w:val="009C1D90"/>
    <w:rsid w:val="009C23B2"/>
    <w:rsid w:val="009C27A9"/>
    <w:rsid w:val="009C3596"/>
    <w:rsid w:val="009C4DD4"/>
    <w:rsid w:val="009C511E"/>
    <w:rsid w:val="009C54B3"/>
    <w:rsid w:val="009C5C5B"/>
    <w:rsid w:val="009C62F4"/>
    <w:rsid w:val="009C7FA8"/>
    <w:rsid w:val="009D0580"/>
    <w:rsid w:val="009D0749"/>
    <w:rsid w:val="009D0DC7"/>
    <w:rsid w:val="009D19D5"/>
    <w:rsid w:val="009D1B56"/>
    <w:rsid w:val="009D260F"/>
    <w:rsid w:val="009D280D"/>
    <w:rsid w:val="009D2CDA"/>
    <w:rsid w:val="009D31DC"/>
    <w:rsid w:val="009D363B"/>
    <w:rsid w:val="009D4DD5"/>
    <w:rsid w:val="009D51E3"/>
    <w:rsid w:val="009D5922"/>
    <w:rsid w:val="009D59DB"/>
    <w:rsid w:val="009D5AF9"/>
    <w:rsid w:val="009D5C22"/>
    <w:rsid w:val="009D6181"/>
    <w:rsid w:val="009D6574"/>
    <w:rsid w:val="009D6CE7"/>
    <w:rsid w:val="009D7A91"/>
    <w:rsid w:val="009E1592"/>
    <w:rsid w:val="009E2C82"/>
    <w:rsid w:val="009E2D03"/>
    <w:rsid w:val="009E36C7"/>
    <w:rsid w:val="009E41F9"/>
    <w:rsid w:val="009E5995"/>
    <w:rsid w:val="009E66AE"/>
    <w:rsid w:val="009E6F36"/>
    <w:rsid w:val="009E7EA9"/>
    <w:rsid w:val="009F0133"/>
    <w:rsid w:val="009F0AEB"/>
    <w:rsid w:val="009F0C14"/>
    <w:rsid w:val="009F22BA"/>
    <w:rsid w:val="009F24F3"/>
    <w:rsid w:val="009F2AD5"/>
    <w:rsid w:val="009F2E5E"/>
    <w:rsid w:val="009F37E7"/>
    <w:rsid w:val="009F38DE"/>
    <w:rsid w:val="009F4E5C"/>
    <w:rsid w:val="009F508D"/>
    <w:rsid w:val="009F577A"/>
    <w:rsid w:val="009F5B99"/>
    <w:rsid w:val="009F620E"/>
    <w:rsid w:val="009F6609"/>
    <w:rsid w:val="009F6630"/>
    <w:rsid w:val="009F6EA8"/>
    <w:rsid w:val="009F7B40"/>
    <w:rsid w:val="009F7BD3"/>
    <w:rsid w:val="00A00D4C"/>
    <w:rsid w:val="00A01879"/>
    <w:rsid w:val="00A026E7"/>
    <w:rsid w:val="00A028ED"/>
    <w:rsid w:val="00A02C2C"/>
    <w:rsid w:val="00A0361B"/>
    <w:rsid w:val="00A03BB5"/>
    <w:rsid w:val="00A058D2"/>
    <w:rsid w:val="00A0669D"/>
    <w:rsid w:val="00A067A3"/>
    <w:rsid w:val="00A078F7"/>
    <w:rsid w:val="00A078F8"/>
    <w:rsid w:val="00A0798D"/>
    <w:rsid w:val="00A07B96"/>
    <w:rsid w:val="00A10A70"/>
    <w:rsid w:val="00A10EBC"/>
    <w:rsid w:val="00A11688"/>
    <w:rsid w:val="00A12260"/>
    <w:rsid w:val="00A12637"/>
    <w:rsid w:val="00A12B22"/>
    <w:rsid w:val="00A12F0E"/>
    <w:rsid w:val="00A132C7"/>
    <w:rsid w:val="00A1354D"/>
    <w:rsid w:val="00A13778"/>
    <w:rsid w:val="00A148EC"/>
    <w:rsid w:val="00A1493E"/>
    <w:rsid w:val="00A149AF"/>
    <w:rsid w:val="00A14CD3"/>
    <w:rsid w:val="00A150B6"/>
    <w:rsid w:val="00A15B8B"/>
    <w:rsid w:val="00A15C01"/>
    <w:rsid w:val="00A16597"/>
    <w:rsid w:val="00A1705C"/>
    <w:rsid w:val="00A17256"/>
    <w:rsid w:val="00A17EC5"/>
    <w:rsid w:val="00A20686"/>
    <w:rsid w:val="00A209B6"/>
    <w:rsid w:val="00A20A86"/>
    <w:rsid w:val="00A2108F"/>
    <w:rsid w:val="00A22EB0"/>
    <w:rsid w:val="00A23723"/>
    <w:rsid w:val="00A24B57"/>
    <w:rsid w:val="00A24C5D"/>
    <w:rsid w:val="00A2523D"/>
    <w:rsid w:val="00A256EE"/>
    <w:rsid w:val="00A259F8"/>
    <w:rsid w:val="00A26268"/>
    <w:rsid w:val="00A2666A"/>
    <w:rsid w:val="00A26746"/>
    <w:rsid w:val="00A26AB7"/>
    <w:rsid w:val="00A27096"/>
    <w:rsid w:val="00A305F8"/>
    <w:rsid w:val="00A30CB0"/>
    <w:rsid w:val="00A3126B"/>
    <w:rsid w:val="00A322BD"/>
    <w:rsid w:val="00A32A04"/>
    <w:rsid w:val="00A32D20"/>
    <w:rsid w:val="00A3320D"/>
    <w:rsid w:val="00A3386F"/>
    <w:rsid w:val="00A33997"/>
    <w:rsid w:val="00A341F5"/>
    <w:rsid w:val="00A3481F"/>
    <w:rsid w:val="00A34870"/>
    <w:rsid w:val="00A35441"/>
    <w:rsid w:val="00A356A3"/>
    <w:rsid w:val="00A35A8D"/>
    <w:rsid w:val="00A36173"/>
    <w:rsid w:val="00A373AC"/>
    <w:rsid w:val="00A37445"/>
    <w:rsid w:val="00A37FE4"/>
    <w:rsid w:val="00A400A8"/>
    <w:rsid w:val="00A401EF"/>
    <w:rsid w:val="00A410E4"/>
    <w:rsid w:val="00A419A0"/>
    <w:rsid w:val="00A41B4B"/>
    <w:rsid w:val="00A42575"/>
    <w:rsid w:val="00A42692"/>
    <w:rsid w:val="00A42F65"/>
    <w:rsid w:val="00A43273"/>
    <w:rsid w:val="00A43673"/>
    <w:rsid w:val="00A4426C"/>
    <w:rsid w:val="00A4429F"/>
    <w:rsid w:val="00A44B59"/>
    <w:rsid w:val="00A44B65"/>
    <w:rsid w:val="00A45599"/>
    <w:rsid w:val="00A45631"/>
    <w:rsid w:val="00A45A21"/>
    <w:rsid w:val="00A47049"/>
    <w:rsid w:val="00A4705D"/>
    <w:rsid w:val="00A471B6"/>
    <w:rsid w:val="00A47DF3"/>
    <w:rsid w:val="00A47E57"/>
    <w:rsid w:val="00A50622"/>
    <w:rsid w:val="00A50669"/>
    <w:rsid w:val="00A50BD0"/>
    <w:rsid w:val="00A517E2"/>
    <w:rsid w:val="00A51971"/>
    <w:rsid w:val="00A52192"/>
    <w:rsid w:val="00A543E2"/>
    <w:rsid w:val="00A54FEC"/>
    <w:rsid w:val="00A55105"/>
    <w:rsid w:val="00A564F3"/>
    <w:rsid w:val="00A56B8A"/>
    <w:rsid w:val="00A571FD"/>
    <w:rsid w:val="00A576A5"/>
    <w:rsid w:val="00A60491"/>
    <w:rsid w:val="00A62752"/>
    <w:rsid w:val="00A628A8"/>
    <w:rsid w:val="00A62923"/>
    <w:rsid w:val="00A63BEA"/>
    <w:rsid w:val="00A657DD"/>
    <w:rsid w:val="00A6634C"/>
    <w:rsid w:val="00A66509"/>
    <w:rsid w:val="00A66B93"/>
    <w:rsid w:val="00A66DFC"/>
    <w:rsid w:val="00A66ED7"/>
    <w:rsid w:val="00A67358"/>
    <w:rsid w:val="00A674EC"/>
    <w:rsid w:val="00A70078"/>
    <w:rsid w:val="00A708E8"/>
    <w:rsid w:val="00A71079"/>
    <w:rsid w:val="00A711D3"/>
    <w:rsid w:val="00A722CD"/>
    <w:rsid w:val="00A72A38"/>
    <w:rsid w:val="00A72E29"/>
    <w:rsid w:val="00A730BD"/>
    <w:rsid w:val="00A73E7D"/>
    <w:rsid w:val="00A74616"/>
    <w:rsid w:val="00A750CE"/>
    <w:rsid w:val="00A75633"/>
    <w:rsid w:val="00A7662C"/>
    <w:rsid w:val="00A76B5C"/>
    <w:rsid w:val="00A76C20"/>
    <w:rsid w:val="00A77075"/>
    <w:rsid w:val="00A77A31"/>
    <w:rsid w:val="00A804D5"/>
    <w:rsid w:val="00A80797"/>
    <w:rsid w:val="00A80FD4"/>
    <w:rsid w:val="00A81997"/>
    <w:rsid w:val="00A81B6C"/>
    <w:rsid w:val="00A8330C"/>
    <w:rsid w:val="00A8370E"/>
    <w:rsid w:val="00A83C90"/>
    <w:rsid w:val="00A842A6"/>
    <w:rsid w:val="00A849C5"/>
    <w:rsid w:val="00A84A04"/>
    <w:rsid w:val="00A84A60"/>
    <w:rsid w:val="00A84BDC"/>
    <w:rsid w:val="00A85481"/>
    <w:rsid w:val="00A85945"/>
    <w:rsid w:val="00A85D42"/>
    <w:rsid w:val="00A86220"/>
    <w:rsid w:val="00A86239"/>
    <w:rsid w:val="00A86628"/>
    <w:rsid w:val="00A872FD"/>
    <w:rsid w:val="00A878D8"/>
    <w:rsid w:val="00A87D8C"/>
    <w:rsid w:val="00A91D26"/>
    <w:rsid w:val="00A92143"/>
    <w:rsid w:val="00A921ED"/>
    <w:rsid w:val="00A9265C"/>
    <w:rsid w:val="00A92E97"/>
    <w:rsid w:val="00A93074"/>
    <w:rsid w:val="00A9359C"/>
    <w:rsid w:val="00A93953"/>
    <w:rsid w:val="00A93B13"/>
    <w:rsid w:val="00A93D8F"/>
    <w:rsid w:val="00A94550"/>
    <w:rsid w:val="00A949A2"/>
    <w:rsid w:val="00A95095"/>
    <w:rsid w:val="00A96C6E"/>
    <w:rsid w:val="00A975AC"/>
    <w:rsid w:val="00A977E6"/>
    <w:rsid w:val="00A97AF7"/>
    <w:rsid w:val="00A97C5D"/>
    <w:rsid w:val="00A97D28"/>
    <w:rsid w:val="00AA044F"/>
    <w:rsid w:val="00AA0A4B"/>
    <w:rsid w:val="00AA0BB3"/>
    <w:rsid w:val="00AA1A14"/>
    <w:rsid w:val="00AA2661"/>
    <w:rsid w:val="00AA279F"/>
    <w:rsid w:val="00AA2CE8"/>
    <w:rsid w:val="00AA2E34"/>
    <w:rsid w:val="00AA3393"/>
    <w:rsid w:val="00AA37BC"/>
    <w:rsid w:val="00AA3BAA"/>
    <w:rsid w:val="00AA40FC"/>
    <w:rsid w:val="00AA4717"/>
    <w:rsid w:val="00AA48AF"/>
    <w:rsid w:val="00AA4ACC"/>
    <w:rsid w:val="00AA6A1A"/>
    <w:rsid w:val="00AA756A"/>
    <w:rsid w:val="00AA77CF"/>
    <w:rsid w:val="00AA79B6"/>
    <w:rsid w:val="00AB0038"/>
    <w:rsid w:val="00AB02DE"/>
    <w:rsid w:val="00AB0FC3"/>
    <w:rsid w:val="00AB15D9"/>
    <w:rsid w:val="00AB2EBA"/>
    <w:rsid w:val="00AB3B17"/>
    <w:rsid w:val="00AB443D"/>
    <w:rsid w:val="00AB5C78"/>
    <w:rsid w:val="00AB5D1E"/>
    <w:rsid w:val="00AB605C"/>
    <w:rsid w:val="00AB624F"/>
    <w:rsid w:val="00AB64DB"/>
    <w:rsid w:val="00AB65B4"/>
    <w:rsid w:val="00AB6C6D"/>
    <w:rsid w:val="00AB75DF"/>
    <w:rsid w:val="00AB7661"/>
    <w:rsid w:val="00AC025B"/>
    <w:rsid w:val="00AC1B1E"/>
    <w:rsid w:val="00AC29AD"/>
    <w:rsid w:val="00AC2DFF"/>
    <w:rsid w:val="00AC310C"/>
    <w:rsid w:val="00AC3AC2"/>
    <w:rsid w:val="00AC4984"/>
    <w:rsid w:val="00AC6373"/>
    <w:rsid w:val="00AC6CCC"/>
    <w:rsid w:val="00AC7671"/>
    <w:rsid w:val="00AC7BF0"/>
    <w:rsid w:val="00AD02CB"/>
    <w:rsid w:val="00AD2278"/>
    <w:rsid w:val="00AD2642"/>
    <w:rsid w:val="00AD2723"/>
    <w:rsid w:val="00AD293B"/>
    <w:rsid w:val="00AD513E"/>
    <w:rsid w:val="00AD599E"/>
    <w:rsid w:val="00AD643A"/>
    <w:rsid w:val="00AD6ADE"/>
    <w:rsid w:val="00AD6E54"/>
    <w:rsid w:val="00AD758B"/>
    <w:rsid w:val="00AD7C5D"/>
    <w:rsid w:val="00AE0BEB"/>
    <w:rsid w:val="00AE1AB4"/>
    <w:rsid w:val="00AE3969"/>
    <w:rsid w:val="00AE3B87"/>
    <w:rsid w:val="00AE3DC0"/>
    <w:rsid w:val="00AE4C17"/>
    <w:rsid w:val="00AE68E9"/>
    <w:rsid w:val="00AE6A92"/>
    <w:rsid w:val="00AE6F49"/>
    <w:rsid w:val="00AE7089"/>
    <w:rsid w:val="00AE7125"/>
    <w:rsid w:val="00AE75AD"/>
    <w:rsid w:val="00AE7F4C"/>
    <w:rsid w:val="00AF0453"/>
    <w:rsid w:val="00AF1274"/>
    <w:rsid w:val="00AF14C0"/>
    <w:rsid w:val="00AF19D1"/>
    <w:rsid w:val="00AF1B54"/>
    <w:rsid w:val="00AF2659"/>
    <w:rsid w:val="00AF4120"/>
    <w:rsid w:val="00AF4605"/>
    <w:rsid w:val="00AF4B52"/>
    <w:rsid w:val="00AF4C76"/>
    <w:rsid w:val="00AF6120"/>
    <w:rsid w:val="00AF62AB"/>
    <w:rsid w:val="00AF6750"/>
    <w:rsid w:val="00AF6B12"/>
    <w:rsid w:val="00B0065B"/>
    <w:rsid w:val="00B016C8"/>
    <w:rsid w:val="00B02AD3"/>
    <w:rsid w:val="00B02CAF"/>
    <w:rsid w:val="00B02CD5"/>
    <w:rsid w:val="00B02F99"/>
    <w:rsid w:val="00B03080"/>
    <w:rsid w:val="00B03703"/>
    <w:rsid w:val="00B03C0F"/>
    <w:rsid w:val="00B04189"/>
    <w:rsid w:val="00B043A7"/>
    <w:rsid w:val="00B047A0"/>
    <w:rsid w:val="00B048A8"/>
    <w:rsid w:val="00B04AE5"/>
    <w:rsid w:val="00B04C7E"/>
    <w:rsid w:val="00B058F0"/>
    <w:rsid w:val="00B05ABF"/>
    <w:rsid w:val="00B067A3"/>
    <w:rsid w:val="00B07C2A"/>
    <w:rsid w:val="00B07D69"/>
    <w:rsid w:val="00B1074E"/>
    <w:rsid w:val="00B111F9"/>
    <w:rsid w:val="00B11AA9"/>
    <w:rsid w:val="00B11B1D"/>
    <w:rsid w:val="00B125E3"/>
    <w:rsid w:val="00B1260C"/>
    <w:rsid w:val="00B13430"/>
    <w:rsid w:val="00B13912"/>
    <w:rsid w:val="00B14024"/>
    <w:rsid w:val="00B141F9"/>
    <w:rsid w:val="00B1430D"/>
    <w:rsid w:val="00B14647"/>
    <w:rsid w:val="00B14CE2"/>
    <w:rsid w:val="00B14D01"/>
    <w:rsid w:val="00B14FC4"/>
    <w:rsid w:val="00B15BCD"/>
    <w:rsid w:val="00B16941"/>
    <w:rsid w:val="00B16FE4"/>
    <w:rsid w:val="00B17850"/>
    <w:rsid w:val="00B17F50"/>
    <w:rsid w:val="00B2028B"/>
    <w:rsid w:val="00B212D3"/>
    <w:rsid w:val="00B219BD"/>
    <w:rsid w:val="00B22C0F"/>
    <w:rsid w:val="00B22DC6"/>
    <w:rsid w:val="00B23686"/>
    <w:rsid w:val="00B244FE"/>
    <w:rsid w:val="00B248E6"/>
    <w:rsid w:val="00B25C08"/>
    <w:rsid w:val="00B25FA5"/>
    <w:rsid w:val="00B26A90"/>
    <w:rsid w:val="00B26BA9"/>
    <w:rsid w:val="00B27714"/>
    <w:rsid w:val="00B27BDD"/>
    <w:rsid w:val="00B3012A"/>
    <w:rsid w:val="00B30167"/>
    <w:rsid w:val="00B304C2"/>
    <w:rsid w:val="00B30825"/>
    <w:rsid w:val="00B30D47"/>
    <w:rsid w:val="00B31A34"/>
    <w:rsid w:val="00B32EA2"/>
    <w:rsid w:val="00B3303F"/>
    <w:rsid w:val="00B34044"/>
    <w:rsid w:val="00B35EA4"/>
    <w:rsid w:val="00B36C4C"/>
    <w:rsid w:val="00B37C0E"/>
    <w:rsid w:val="00B405F9"/>
    <w:rsid w:val="00B4075F"/>
    <w:rsid w:val="00B407A9"/>
    <w:rsid w:val="00B40B5B"/>
    <w:rsid w:val="00B410F4"/>
    <w:rsid w:val="00B423D8"/>
    <w:rsid w:val="00B427FB"/>
    <w:rsid w:val="00B43A43"/>
    <w:rsid w:val="00B441E0"/>
    <w:rsid w:val="00B448F5"/>
    <w:rsid w:val="00B44D3B"/>
    <w:rsid w:val="00B450B9"/>
    <w:rsid w:val="00B472C8"/>
    <w:rsid w:val="00B47533"/>
    <w:rsid w:val="00B47F49"/>
    <w:rsid w:val="00B508C1"/>
    <w:rsid w:val="00B509F4"/>
    <w:rsid w:val="00B52A3A"/>
    <w:rsid w:val="00B52EA3"/>
    <w:rsid w:val="00B5324D"/>
    <w:rsid w:val="00B55B42"/>
    <w:rsid w:val="00B56816"/>
    <w:rsid w:val="00B56F9A"/>
    <w:rsid w:val="00B57BE4"/>
    <w:rsid w:val="00B605DE"/>
    <w:rsid w:val="00B609BA"/>
    <w:rsid w:val="00B61626"/>
    <w:rsid w:val="00B61B62"/>
    <w:rsid w:val="00B61FC7"/>
    <w:rsid w:val="00B62BC2"/>
    <w:rsid w:val="00B63998"/>
    <w:rsid w:val="00B63D58"/>
    <w:rsid w:val="00B65624"/>
    <w:rsid w:val="00B6621C"/>
    <w:rsid w:val="00B6652A"/>
    <w:rsid w:val="00B6666B"/>
    <w:rsid w:val="00B66AC0"/>
    <w:rsid w:val="00B66C83"/>
    <w:rsid w:val="00B672E3"/>
    <w:rsid w:val="00B67712"/>
    <w:rsid w:val="00B67825"/>
    <w:rsid w:val="00B6795D"/>
    <w:rsid w:val="00B67A78"/>
    <w:rsid w:val="00B70098"/>
    <w:rsid w:val="00B70DB9"/>
    <w:rsid w:val="00B71E33"/>
    <w:rsid w:val="00B72595"/>
    <w:rsid w:val="00B731B7"/>
    <w:rsid w:val="00B73D7F"/>
    <w:rsid w:val="00B75103"/>
    <w:rsid w:val="00B76AF1"/>
    <w:rsid w:val="00B77831"/>
    <w:rsid w:val="00B77F49"/>
    <w:rsid w:val="00B77FAC"/>
    <w:rsid w:val="00B811DF"/>
    <w:rsid w:val="00B8226D"/>
    <w:rsid w:val="00B82D2D"/>
    <w:rsid w:val="00B82F2C"/>
    <w:rsid w:val="00B83E61"/>
    <w:rsid w:val="00B84E92"/>
    <w:rsid w:val="00B84F1D"/>
    <w:rsid w:val="00B86E47"/>
    <w:rsid w:val="00B87437"/>
    <w:rsid w:val="00B8752E"/>
    <w:rsid w:val="00B91560"/>
    <w:rsid w:val="00B91784"/>
    <w:rsid w:val="00B91F49"/>
    <w:rsid w:val="00B92274"/>
    <w:rsid w:val="00B928D8"/>
    <w:rsid w:val="00B92B55"/>
    <w:rsid w:val="00B93803"/>
    <w:rsid w:val="00B9381E"/>
    <w:rsid w:val="00B943B5"/>
    <w:rsid w:val="00B954D6"/>
    <w:rsid w:val="00B95731"/>
    <w:rsid w:val="00B96188"/>
    <w:rsid w:val="00B96C21"/>
    <w:rsid w:val="00B96F8A"/>
    <w:rsid w:val="00B97873"/>
    <w:rsid w:val="00BA072E"/>
    <w:rsid w:val="00BA0A0F"/>
    <w:rsid w:val="00BA373B"/>
    <w:rsid w:val="00BA37A0"/>
    <w:rsid w:val="00BA3949"/>
    <w:rsid w:val="00BA3FCC"/>
    <w:rsid w:val="00BA4CC1"/>
    <w:rsid w:val="00BA5114"/>
    <w:rsid w:val="00BA5D21"/>
    <w:rsid w:val="00BA5EFE"/>
    <w:rsid w:val="00BA7598"/>
    <w:rsid w:val="00BA7926"/>
    <w:rsid w:val="00BA7A02"/>
    <w:rsid w:val="00BB0206"/>
    <w:rsid w:val="00BB08B6"/>
    <w:rsid w:val="00BB08D3"/>
    <w:rsid w:val="00BB1DC0"/>
    <w:rsid w:val="00BB2242"/>
    <w:rsid w:val="00BB2901"/>
    <w:rsid w:val="00BB2999"/>
    <w:rsid w:val="00BB2C22"/>
    <w:rsid w:val="00BB2F72"/>
    <w:rsid w:val="00BB4B83"/>
    <w:rsid w:val="00BB50D2"/>
    <w:rsid w:val="00BB5340"/>
    <w:rsid w:val="00BB6AA7"/>
    <w:rsid w:val="00BB7311"/>
    <w:rsid w:val="00BC1715"/>
    <w:rsid w:val="00BC2B13"/>
    <w:rsid w:val="00BC30CE"/>
    <w:rsid w:val="00BC4169"/>
    <w:rsid w:val="00BC4BBE"/>
    <w:rsid w:val="00BC4D1E"/>
    <w:rsid w:val="00BC500E"/>
    <w:rsid w:val="00BC53DE"/>
    <w:rsid w:val="00BC65CA"/>
    <w:rsid w:val="00BC74BE"/>
    <w:rsid w:val="00BC7BA0"/>
    <w:rsid w:val="00BD0B14"/>
    <w:rsid w:val="00BD24BE"/>
    <w:rsid w:val="00BD300B"/>
    <w:rsid w:val="00BD363E"/>
    <w:rsid w:val="00BD4FA9"/>
    <w:rsid w:val="00BD5D46"/>
    <w:rsid w:val="00BD60D4"/>
    <w:rsid w:val="00BD7202"/>
    <w:rsid w:val="00BD723E"/>
    <w:rsid w:val="00BE0678"/>
    <w:rsid w:val="00BE209D"/>
    <w:rsid w:val="00BE24A0"/>
    <w:rsid w:val="00BE26CD"/>
    <w:rsid w:val="00BE2AB3"/>
    <w:rsid w:val="00BE31EA"/>
    <w:rsid w:val="00BE345A"/>
    <w:rsid w:val="00BE426C"/>
    <w:rsid w:val="00BE43BF"/>
    <w:rsid w:val="00BE4CA7"/>
    <w:rsid w:val="00BE4F73"/>
    <w:rsid w:val="00BE57BF"/>
    <w:rsid w:val="00BE5C15"/>
    <w:rsid w:val="00BE5CC8"/>
    <w:rsid w:val="00BE65F6"/>
    <w:rsid w:val="00BE6AC1"/>
    <w:rsid w:val="00BE751D"/>
    <w:rsid w:val="00BE7B80"/>
    <w:rsid w:val="00BF188D"/>
    <w:rsid w:val="00BF2BFE"/>
    <w:rsid w:val="00BF2E2B"/>
    <w:rsid w:val="00BF3518"/>
    <w:rsid w:val="00BF388C"/>
    <w:rsid w:val="00BF3A12"/>
    <w:rsid w:val="00BF3D7E"/>
    <w:rsid w:val="00BF4689"/>
    <w:rsid w:val="00BF5984"/>
    <w:rsid w:val="00BF5A25"/>
    <w:rsid w:val="00BF5B18"/>
    <w:rsid w:val="00BF5B41"/>
    <w:rsid w:val="00BF646C"/>
    <w:rsid w:val="00BF7104"/>
    <w:rsid w:val="00BF7376"/>
    <w:rsid w:val="00BF788F"/>
    <w:rsid w:val="00C008AF"/>
    <w:rsid w:val="00C01711"/>
    <w:rsid w:val="00C01C69"/>
    <w:rsid w:val="00C02306"/>
    <w:rsid w:val="00C0326A"/>
    <w:rsid w:val="00C03430"/>
    <w:rsid w:val="00C0344D"/>
    <w:rsid w:val="00C03A07"/>
    <w:rsid w:val="00C0411C"/>
    <w:rsid w:val="00C05086"/>
    <w:rsid w:val="00C060BC"/>
    <w:rsid w:val="00C10DA9"/>
    <w:rsid w:val="00C10F4E"/>
    <w:rsid w:val="00C1166C"/>
    <w:rsid w:val="00C1245D"/>
    <w:rsid w:val="00C13364"/>
    <w:rsid w:val="00C135E4"/>
    <w:rsid w:val="00C142C1"/>
    <w:rsid w:val="00C145C7"/>
    <w:rsid w:val="00C14D9D"/>
    <w:rsid w:val="00C15885"/>
    <w:rsid w:val="00C15D51"/>
    <w:rsid w:val="00C1648C"/>
    <w:rsid w:val="00C165FF"/>
    <w:rsid w:val="00C16AF1"/>
    <w:rsid w:val="00C173DA"/>
    <w:rsid w:val="00C17781"/>
    <w:rsid w:val="00C178EF"/>
    <w:rsid w:val="00C17C3F"/>
    <w:rsid w:val="00C20309"/>
    <w:rsid w:val="00C20E44"/>
    <w:rsid w:val="00C210FA"/>
    <w:rsid w:val="00C2168E"/>
    <w:rsid w:val="00C21A71"/>
    <w:rsid w:val="00C21EE0"/>
    <w:rsid w:val="00C237E5"/>
    <w:rsid w:val="00C23915"/>
    <w:rsid w:val="00C23A41"/>
    <w:rsid w:val="00C246A4"/>
    <w:rsid w:val="00C2503E"/>
    <w:rsid w:val="00C2555D"/>
    <w:rsid w:val="00C2637C"/>
    <w:rsid w:val="00C26D24"/>
    <w:rsid w:val="00C30A79"/>
    <w:rsid w:val="00C317AE"/>
    <w:rsid w:val="00C32550"/>
    <w:rsid w:val="00C34E75"/>
    <w:rsid w:val="00C352A8"/>
    <w:rsid w:val="00C354D4"/>
    <w:rsid w:val="00C35C91"/>
    <w:rsid w:val="00C3612E"/>
    <w:rsid w:val="00C3657E"/>
    <w:rsid w:val="00C36E10"/>
    <w:rsid w:val="00C372CF"/>
    <w:rsid w:val="00C4071E"/>
    <w:rsid w:val="00C40D63"/>
    <w:rsid w:val="00C40D74"/>
    <w:rsid w:val="00C410CD"/>
    <w:rsid w:val="00C41C5E"/>
    <w:rsid w:val="00C422ED"/>
    <w:rsid w:val="00C42573"/>
    <w:rsid w:val="00C428C7"/>
    <w:rsid w:val="00C43DA0"/>
    <w:rsid w:val="00C4464E"/>
    <w:rsid w:val="00C46CB7"/>
    <w:rsid w:val="00C46D36"/>
    <w:rsid w:val="00C473E4"/>
    <w:rsid w:val="00C4787C"/>
    <w:rsid w:val="00C47A60"/>
    <w:rsid w:val="00C47C64"/>
    <w:rsid w:val="00C50669"/>
    <w:rsid w:val="00C5111A"/>
    <w:rsid w:val="00C515FA"/>
    <w:rsid w:val="00C52DF8"/>
    <w:rsid w:val="00C52F6F"/>
    <w:rsid w:val="00C52F91"/>
    <w:rsid w:val="00C52FD5"/>
    <w:rsid w:val="00C53881"/>
    <w:rsid w:val="00C5439C"/>
    <w:rsid w:val="00C55924"/>
    <w:rsid w:val="00C55B80"/>
    <w:rsid w:val="00C55CA5"/>
    <w:rsid w:val="00C56679"/>
    <w:rsid w:val="00C56897"/>
    <w:rsid w:val="00C56D4C"/>
    <w:rsid w:val="00C56F7C"/>
    <w:rsid w:val="00C570EA"/>
    <w:rsid w:val="00C57140"/>
    <w:rsid w:val="00C57D04"/>
    <w:rsid w:val="00C57E6B"/>
    <w:rsid w:val="00C604D5"/>
    <w:rsid w:val="00C60B2E"/>
    <w:rsid w:val="00C60E56"/>
    <w:rsid w:val="00C6266A"/>
    <w:rsid w:val="00C62CD3"/>
    <w:rsid w:val="00C63737"/>
    <w:rsid w:val="00C63E3C"/>
    <w:rsid w:val="00C643C0"/>
    <w:rsid w:val="00C6451E"/>
    <w:rsid w:val="00C64558"/>
    <w:rsid w:val="00C64C0E"/>
    <w:rsid w:val="00C67686"/>
    <w:rsid w:val="00C67C37"/>
    <w:rsid w:val="00C704FD"/>
    <w:rsid w:val="00C70962"/>
    <w:rsid w:val="00C7125D"/>
    <w:rsid w:val="00C71750"/>
    <w:rsid w:val="00C724F6"/>
    <w:rsid w:val="00C72AE8"/>
    <w:rsid w:val="00C72DB1"/>
    <w:rsid w:val="00C737E9"/>
    <w:rsid w:val="00C747D4"/>
    <w:rsid w:val="00C758A1"/>
    <w:rsid w:val="00C75906"/>
    <w:rsid w:val="00C75FE8"/>
    <w:rsid w:val="00C76532"/>
    <w:rsid w:val="00C76556"/>
    <w:rsid w:val="00C76DFE"/>
    <w:rsid w:val="00C80815"/>
    <w:rsid w:val="00C80A80"/>
    <w:rsid w:val="00C80CB6"/>
    <w:rsid w:val="00C80D5D"/>
    <w:rsid w:val="00C81114"/>
    <w:rsid w:val="00C816C2"/>
    <w:rsid w:val="00C817AD"/>
    <w:rsid w:val="00C81ADA"/>
    <w:rsid w:val="00C81BC5"/>
    <w:rsid w:val="00C82C17"/>
    <w:rsid w:val="00C82FE6"/>
    <w:rsid w:val="00C83073"/>
    <w:rsid w:val="00C8355D"/>
    <w:rsid w:val="00C83746"/>
    <w:rsid w:val="00C83EE9"/>
    <w:rsid w:val="00C83F75"/>
    <w:rsid w:val="00C84218"/>
    <w:rsid w:val="00C84C59"/>
    <w:rsid w:val="00C85C09"/>
    <w:rsid w:val="00C86509"/>
    <w:rsid w:val="00C87D29"/>
    <w:rsid w:val="00C9003A"/>
    <w:rsid w:val="00C90622"/>
    <w:rsid w:val="00C90A0C"/>
    <w:rsid w:val="00C90AFD"/>
    <w:rsid w:val="00C914E4"/>
    <w:rsid w:val="00C91879"/>
    <w:rsid w:val="00C9213F"/>
    <w:rsid w:val="00C9240C"/>
    <w:rsid w:val="00C92AD9"/>
    <w:rsid w:val="00C93FB5"/>
    <w:rsid w:val="00C9445C"/>
    <w:rsid w:val="00C94C38"/>
    <w:rsid w:val="00C94CDE"/>
    <w:rsid w:val="00C94CE3"/>
    <w:rsid w:val="00C94F7E"/>
    <w:rsid w:val="00C957B9"/>
    <w:rsid w:val="00C95D8B"/>
    <w:rsid w:val="00C96A93"/>
    <w:rsid w:val="00C96BF8"/>
    <w:rsid w:val="00CA1A93"/>
    <w:rsid w:val="00CA1B94"/>
    <w:rsid w:val="00CA2483"/>
    <w:rsid w:val="00CA2B65"/>
    <w:rsid w:val="00CA2C75"/>
    <w:rsid w:val="00CA4351"/>
    <w:rsid w:val="00CA4C9F"/>
    <w:rsid w:val="00CA577B"/>
    <w:rsid w:val="00CA6351"/>
    <w:rsid w:val="00CA67CF"/>
    <w:rsid w:val="00CB04FD"/>
    <w:rsid w:val="00CB0905"/>
    <w:rsid w:val="00CB0A74"/>
    <w:rsid w:val="00CB1101"/>
    <w:rsid w:val="00CB14E7"/>
    <w:rsid w:val="00CB1999"/>
    <w:rsid w:val="00CB2643"/>
    <w:rsid w:val="00CB46F0"/>
    <w:rsid w:val="00CB4DDE"/>
    <w:rsid w:val="00CB5602"/>
    <w:rsid w:val="00CB560F"/>
    <w:rsid w:val="00CB600D"/>
    <w:rsid w:val="00CB6381"/>
    <w:rsid w:val="00CB6880"/>
    <w:rsid w:val="00CB6F78"/>
    <w:rsid w:val="00CB7411"/>
    <w:rsid w:val="00CB79C6"/>
    <w:rsid w:val="00CB79DB"/>
    <w:rsid w:val="00CB7A38"/>
    <w:rsid w:val="00CC05A1"/>
    <w:rsid w:val="00CC1B38"/>
    <w:rsid w:val="00CC2461"/>
    <w:rsid w:val="00CC2926"/>
    <w:rsid w:val="00CC4814"/>
    <w:rsid w:val="00CC4BBF"/>
    <w:rsid w:val="00CC530D"/>
    <w:rsid w:val="00CC5FF9"/>
    <w:rsid w:val="00CC616C"/>
    <w:rsid w:val="00CC66B8"/>
    <w:rsid w:val="00CC6BD5"/>
    <w:rsid w:val="00CC7879"/>
    <w:rsid w:val="00CD0F90"/>
    <w:rsid w:val="00CD22EE"/>
    <w:rsid w:val="00CD3449"/>
    <w:rsid w:val="00CD3671"/>
    <w:rsid w:val="00CD3940"/>
    <w:rsid w:val="00CD44DE"/>
    <w:rsid w:val="00CD5244"/>
    <w:rsid w:val="00CD5285"/>
    <w:rsid w:val="00CD7E5B"/>
    <w:rsid w:val="00CD7FAF"/>
    <w:rsid w:val="00CE1284"/>
    <w:rsid w:val="00CE2183"/>
    <w:rsid w:val="00CE3A66"/>
    <w:rsid w:val="00CE3C91"/>
    <w:rsid w:val="00CE3F01"/>
    <w:rsid w:val="00CE4392"/>
    <w:rsid w:val="00CE48E6"/>
    <w:rsid w:val="00CE5B65"/>
    <w:rsid w:val="00CE647F"/>
    <w:rsid w:val="00CE6885"/>
    <w:rsid w:val="00CE6996"/>
    <w:rsid w:val="00CE79ED"/>
    <w:rsid w:val="00CE7FAB"/>
    <w:rsid w:val="00CF0151"/>
    <w:rsid w:val="00CF0524"/>
    <w:rsid w:val="00CF0C86"/>
    <w:rsid w:val="00CF550E"/>
    <w:rsid w:val="00CF605E"/>
    <w:rsid w:val="00CF6828"/>
    <w:rsid w:val="00CF684A"/>
    <w:rsid w:val="00CF714F"/>
    <w:rsid w:val="00CF742B"/>
    <w:rsid w:val="00CF7B26"/>
    <w:rsid w:val="00CF7C31"/>
    <w:rsid w:val="00D00988"/>
    <w:rsid w:val="00D0191C"/>
    <w:rsid w:val="00D01C36"/>
    <w:rsid w:val="00D01CD4"/>
    <w:rsid w:val="00D02697"/>
    <w:rsid w:val="00D02763"/>
    <w:rsid w:val="00D02DE1"/>
    <w:rsid w:val="00D03E64"/>
    <w:rsid w:val="00D04ADF"/>
    <w:rsid w:val="00D05462"/>
    <w:rsid w:val="00D05C33"/>
    <w:rsid w:val="00D06B9A"/>
    <w:rsid w:val="00D0756B"/>
    <w:rsid w:val="00D07647"/>
    <w:rsid w:val="00D078D5"/>
    <w:rsid w:val="00D123AA"/>
    <w:rsid w:val="00D1519E"/>
    <w:rsid w:val="00D1587C"/>
    <w:rsid w:val="00D166E8"/>
    <w:rsid w:val="00D16D3E"/>
    <w:rsid w:val="00D217C2"/>
    <w:rsid w:val="00D21B39"/>
    <w:rsid w:val="00D21BA1"/>
    <w:rsid w:val="00D21E8A"/>
    <w:rsid w:val="00D21F7D"/>
    <w:rsid w:val="00D2271A"/>
    <w:rsid w:val="00D22733"/>
    <w:rsid w:val="00D22A8F"/>
    <w:rsid w:val="00D23221"/>
    <w:rsid w:val="00D244E8"/>
    <w:rsid w:val="00D249AC"/>
    <w:rsid w:val="00D24B9A"/>
    <w:rsid w:val="00D252B0"/>
    <w:rsid w:val="00D25825"/>
    <w:rsid w:val="00D25C00"/>
    <w:rsid w:val="00D25D72"/>
    <w:rsid w:val="00D25DA4"/>
    <w:rsid w:val="00D2728F"/>
    <w:rsid w:val="00D27467"/>
    <w:rsid w:val="00D27510"/>
    <w:rsid w:val="00D27A80"/>
    <w:rsid w:val="00D27D9E"/>
    <w:rsid w:val="00D31B71"/>
    <w:rsid w:val="00D32810"/>
    <w:rsid w:val="00D32EC5"/>
    <w:rsid w:val="00D330C6"/>
    <w:rsid w:val="00D330E4"/>
    <w:rsid w:val="00D33426"/>
    <w:rsid w:val="00D33501"/>
    <w:rsid w:val="00D33633"/>
    <w:rsid w:val="00D33645"/>
    <w:rsid w:val="00D348C5"/>
    <w:rsid w:val="00D34C11"/>
    <w:rsid w:val="00D34FC2"/>
    <w:rsid w:val="00D35803"/>
    <w:rsid w:val="00D36574"/>
    <w:rsid w:val="00D36CB0"/>
    <w:rsid w:val="00D37210"/>
    <w:rsid w:val="00D37425"/>
    <w:rsid w:val="00D405B9"/>
    <w:rsid w:val="00D40D88"/>
    <w:rsid w:val="00D40E90"/>
    <w:rsid w:val="00D41132"/>
    <w:rsid w:val="00D41730"/>
    <w:rsid w:val="00D41FA3"/>
    <w:rsid w:val="00D4224F"/>
    <w:rsid w:val="00D42B75"/>
    <w:rsid w:val="00D43146"/>
    <w:rsid w:val="00D43AB2"/>
    <w:rsid w:val="00D4495E"/>
    <w:rsid w:val="00D44B4C"/>
    <w:rsid w:val="00D450D6"/>
    <w:rsid w:val="00D465AB"/>
    <w:rsid w:val="00D469C6"/>
    <w:rsid w:val="00D47FF4"/>
    <w:rsid w:val="00D50458"/>
    <w:rsid w:val="00D51632"/>
    <w:rsid w:val="00D51C81"/>
    <w:rsid w:val="00D51C8D"/>
    <w:rsid w:val="00D52235"/>
    <w:rsid w:val="00D527E4"/>
    <w:rsid w:val="00D537CA"/>
    <w:rsid w:val="00D53A30"/>
    <w:rsid w:val="00D53B2D"/>
    <w:rsid w:val="00D53D7E"/>
    <w:rsid w:val="00D5560B"/>
    <w:rsid w:val="00D574B7"/>
    <w:rsid w:val="00D61BBF"/>
    <w:rsid w:val="00D620B8"/>
    <w:rsid w:val="00D62E30"/>
    <w:rsid w:val="00D62EA9"/>
    <w:rsid w:val="00D6324A"/>
    <w:rsid w:val="00D63DFE"/>
    <w:rsid w:val="00D650A8"/>
    <w:rsid w:val="00D652B8"/>
    <w:rsid w:val="00D6535B"/>
    <w:rsid w:val="00D65E05"/>
    <w:rsid w:val="00D668D0"/>
    <w:rsid w:val="00D67BDF"/>
    <w:rsid w:val="00D70CA5"/>
    <w:rsid w:val="00D70D97"/>
    <w:rsid w:val="00D71509"/>
    <w:rsid w:val="00D71D69"/>
    <w:rsid w:val="00D724CE"/>
    <w:rsid w:val="00D72803"/>
    <w:rsid w:val="00D7308D"/>
    <w:rsid w:val="00D731C1"/>
    <w:rsid w:val="00D74475"/>
    <w:rsid w:val="00D744C8"/>
    <w:rsid w:val="00D75604"/>
    <w:rsid w:val="00D75994"/>
    <w:rsid w:val="00D76B45"/>
    <w:rsid w:val="00D76BC3"/>
    <w:rsid w:val="00D77917"/>
    <w:rsid w:val="00D8064F"/>
    <w:rsid w:val="00D8097F"/>
    <w:rsid w:val="00D80A8C"/>
    <w:rsid w:val="00D80E94"/>
    <w:rsid w:val="00D80ED4"/>
    <w:rsid w:val="00D81029"/>
    <w:rsid w:val="00D817B3"/>
    <w:rsid w:val="00D81EA3"/>
    <w:rsid w:val="00D824EA"/>
    <w:rsid w:val="00D825FC"/>
    <w:rsid w:val="00D828B9"/>
    <w:rsid w:val="00D83CD1"/>
    <w:rsid w:val="00D841EB"/>
    <w:rsid w:val="00D8470E"/>
    <w:rsid w:val="00D85122"/>
    <w:rsid w:val="00D8714E"/>
    <w:rsid w:val="00D87AD4"/>
    <w:rsid w:val="00D9043D"/>
    <w:rsid w:val="00D90B63"/>
    <w:rsid w:val="00D9152F"/>
    <w:rsid w:val="00D91660"/>
    <w:rsid w:val="00D91774"/>
    <w:rsid w:val="00D926EA"/>
    <w:rsid w:val="00D93118"/>
    <w:rsid w:val="00D945CB"/>
    <w:rsid w:val="00D94617"/>
    <w:rsid w:val="00D94A7D"/>
    <w:rsid w:val="00D94ADD"/>
    <w:rsid w:val="00D94C51"/>
    <w:rsid w:val="00D9505E"/>
    <w:rsid w:val="00D95402"/>
    <w:rsid w:val="00D9623E"/>
    <w:rsid w:val="00D962E8"/>
    <w:rsid w:val="00D967AD"/>
    <w:rsid w:val="00D9695E"/>
    <w:rsid w:val="00D96980"/>
    <w:rsid w:val="00D97017"/>
    <w:rsid w:val="00DA0103"/>
    <w:rsid w:val="00DA0F12"/>
    <w:rsid w:val="00DA1A4C"/>
    <w:rsid w:val="00DA1C7A"/>
    <w:rsid w:val="00DA1FBD"/>
    <w:rsid w:val="00DA2DB5"/>
    <w:rsid w:val="00DA416F"/>
    <w:rsid w:val="00DA5808"/>
    <w:rsid w:val="00DA5F6B"/>
    <w:rsid w:val="00DA5F88"/>
    <w:rsid w:val="00DA6128"/>
    <w:rsid w:val="00DA6564"/>
    <w:rsid w:val="00DA6803"/>
    <w:rsid w:val="00DA6B19"/>
    <w:rsid w:val="00DB163C"/>
    <w:rsid w:val="00DB1D78"/>
    <w:rsid w:val="00DB20D3"/>
    <w:rsid w:val="00DB23D1"/>
    <w:rsid w:val="00DB303B"/>
    <w:rsid w:val="00DB3502"/>
    <w:rsid w:val="00DB3D2E"/>
    <w:rsid w:val="00DB3DA8"/>
    <w:rsid w:val="00DB3F1B"/>
    <w:rsid w:val="00DB4CFE"/>
    <w:rsid w:val="00DB67FD"/>
    <w:rsid w:val="00DB695C"/>
    <w:rsid w:val="00DB6C3B"/>
    <w:rsid w:val="00DB71AC"/>
    <w:rsid w:val="00DB7CAA"/>
    <w:rsid w:val="00DC0892"/>
    <w:rsid w:val="00DC109D"/>
    <w:rsid w:val="00DC17D2"/>
    <w:rsid w:val="00DC1B6A"/>
    <w:rsid w:val="00DC2D5B"/>
    <w:rsid w:val="00DC3100"/>
    <w:rsid w:val="00DC55BF"/>
    <w:rsid w:val="00DC58FE"/>
    <w:rsid w:val="00DC5DD6"/>
    <w:rsid w:val="00DC66CB"/>
    <w:rsid w:val="00DC687C"/>
    <w:rsid w:val="00DC75B7"/>
    <w:rsid w:val="00DD05B4"/>
    <w:rsid w:val="00DD0827"/>
    <w:rsid w:val="00DD13F2"/>
    <w:rsid w:val="00DD2300"/>
    <w:rsid w:val="00DD3676"/>
    <w:rsid w:val="00DD39DD"/>
    <w:rsid w:val="00DD3BDE"/>
    <w:rsid w:val="00DD42E7"/>
    <w:rsid w:val="00DD51CA"/>
    <w:rsid w:val="00DD5838"/>
    <w:rsid w:val="00DD6AED"/>
    <w:rsid w:val="00DD6F1B"/>
    <w:rsid w:val="00DD745A"/>
    <w:rsid w:val="00DD75F4"/>
    <w:rsid w:val="00DD7819"/>
    <w:rsid w:val="00DE0951"/>
    <w:rsid w:val="00DE0B9E"/>
    <w:rsid w:val="00DE0CC6"/>
    <w:rsid w:val="00DE0E75"/>
    <w:rsid w:val="00DE0F1D"/>
    <w:rsid w:val="00DE12FE"/>
    <w:rsid w:val="00DE198D"/>
    <w:rsid w:val="00DE3000"/>
    <w:rsid w:val="00DE36F0"/>
    <w:rsid w:val="00DE3AF3"/>
    <w:rsid w:val="00DE40EF"/>
    <w:rsid w:val="00DE5206"/>
    <w:rsid w:val="00DE54DD"/>
    <w:rsid w:val="00DE56C9"/>
    <w:rsid w:val="00DE5D3E"/>
    <w:rsid w:val="00DE6244"/>
    <w:rsid w:val="00DE79A7"/>
    <w:rsid w:val="00DF00AA"/>
    <w:rsid w:val="00DF016A"/>
    <w:rsid w:val="00DF0776"/>
    <w:rsid w:val="00DF180A"/>
    <w:rsid w:val="00DF1B20"/>
    <w:rsid w:val="00DF362C"/>
    <w:rsid w:val="00DF5141"/>
    <w:rsid w:val="00DF5A06"/>
    <w:rsid w:val="00DF602B"/>
    <w:rsid w:val="00DF6878"/>
    <w:rsid w:val="00DF70A4"/>
    <w:rsid w:val="00DF76F9"/>
    <w:rsid w:val="00E0019A"/>
    <w:rsid w:val="00E023B6"/>
    <w:rsid w:val="00E02631"/>
    <w:rsid w:val="00E02B28"/>
    <w:rsid w:val="00E0379D"/>
    <w:rsid w:val="00E03CB7"/>
    <w:rsid w:val="00E03FEE"/>
    <w:rsid w:val="00E05DE7"/>
    <w:rsid w:val="00E10178"/>
    <w:rsid w:val="00E106D9"/>
    <w:rsid w:val="00E10C33"/>
    <w:rsid w:val="00E10D9E"/>
    <w:rsid w:val="00E10EB0"/>
    <w:rsid w:val="00E110AA"/>
    <w:rsid w:val="00E1114E"/>
    <w:rsid w:val="00E115C3"/>
    <w:rsid w:val="00E128FE"/>
    <w:rsid w:val="00E12A03"/>
    <w:rsid w:val="00E12B2C"/>
    <w:rsid w:val="00E12BC1"/>
    <w:rsid w:val="00E138AB"/>
    <w:rsid w:val="00E13B1A"/>
    <w:rsid w:val="00E1423B"/>
    <w:rsid w:val="00E1439F"/>
    <w:rsid w:val="00E14818"/>
    <w:rsid w:val="00E14D2F"/>
    <w:rsid w:val="00E167DC"/>
    <w:rsid w:val="00E17546"/>
    <w:rsid w:val="00E17896"/>
    <w:rsid w:val="00E20750"/>
    <w:rsid w:val="00E2095B"/>
    <w:rsid w:val="00E20F0C"/>
    <w:rsid w:val="00E2189F"/>
    <w:rsid w:val="00E222AB"/>
    <w:rsid w:val="00E226FF"/>
    <w:rsid w:val="00E22AC6"/>
    <w:rsid w:val="00E2347D"/>
    <w:rsid w:val="00E2372A"/>
    <w:rsid w:val="00E23875"/>
    <w:rsid w:val="00E245F8"/>
    <w:rsid w:val="00E248A9"/>
    <w:rsid w:val="00E2492F"/>
    <w:rsid w:val="00E24BF5"/>
    <w:rsid w:val="00E254F6"/>
    <w:rsid w:val="00E25BB4"/>
    <w:rsid w:val="00E267A3"/>
    <w:rsid w:val="00E26B97"/>
    <w:rsid w:val="00E300D7"/>
    <w:rsid w:val="00E30A93"/>
    <w:rsid w:val="00E31078"/>
    <w:rsid w:val="00E3118E"/>
    <w:rsid w:val="00E317A0"/>
    <w:rsid w:val="00E318BC"/>
    <w:rsid w:val="00E319B1"/>
    <w:rsid w:val="00E322C1"/>
    <w:rsid w:val="00E323E3"/>
    <w:rsid w:val="00E33758"/>
    <w:rsid w:val="00E34D80"/>
    <w:rsid w:val="00E34F76"/>
    <w:rsid w:val="00E354D5"/>
    <w:rsid w:val="00E35D55"/>
    <w:rsid w:val="00E367EF"/>
    <w:rsid w:val="00E36812"/>
    <w:rsid w:val="00E36A4C"/>
    <w:rsid w:val="00E36ED7"/>
    <w:rsid w:val="00E379BE"/>
    <w:rsid w:val="00E37DDB"/>
    <w:rsid w:val="00E37E8E"/>
    <w:rsid w:val="00E41377"/>
    <w:rsid w:val="00E4173B"/>
    <w:rsid w:val="00E419F2"/>
    <w:rsid w:val="00E41F1E"/>
    <w:rsid w:val="00E42000"/>
    <w:rsid w:val="00E4247C"/>
    <w:rsid w:val="00E42873"/>
    <w:rsid w:val="00E43517"/>
    <w:rsid w:val="00E43656"/>
    <w:rsid w:val="00E43C11"/>
    <w:rsid w:val="00E43D2B"/>
    <w:rsid w:val="00E43E11"/>
    <w:rsid w:val="00E44118"/>
    <w:rsid w:val="00E44B95"/>
    <w:rsid w:val="00E44BCB"/>
    <w:rsid w:val="00E45471"/>
    <w:rsid w:val="00E460A4"/>
    <w:rsid w:val="00E46C12"/>
    <w:rsid w:val="00E4716B"/>
    <w:rsid w:val="00E47320"/>
    <w:rsid w:val="00E47A06"/>
    <w:rsid w:val="00E47C0C"/>
    <w:rsid w:val="00E5050A"/>
    <w:rsid w:val="00E51E4B"/>
    <w:rsid w:val="00E52D56"/>
    <w:rsid w:val="00E541D9"/>
    <w:rsid w:val="00E54E7C"/>
    <w:rsid w:val="00E55521"/>
    <w:rsid w:val="00E5564B"/>
    <w:rsid w:val="00E56C6F"/>
    <w:rsid w:val="00E57F8D"/>
    <w:rsid w:val="00E6057A"/>
    <w:rsid w:val="00E606C1"/>
    <w:rsid w:val="00E60755"/>
    <w:rsid w:val="00E60BED"/>
    <w:rsid w:val="00E60E4B"/>
    <w:rsid w:val="00E61124"/>
    <w:rsid w:val="00E61494"/>
    <w:rsid w:val="00E61945"/>
    <w:rsid w:val="00E62285"/>
    <w:rsid w:val="00E628FD"/>
    <w:rsid w:val="00E62975"/>
    <w:rsid w:val="00E63341"/>
    <w:rsid w:val="00E63ABA"/>
    <w:rsid w:val="00E63BD9"/>
    <w:rsid w:val="00E64258"/>
    <w:rsid w:val="00E663FB"/>
    <w:rsid w:val="00E673C8"/>
    <w:rsid w:val="00E703D9"/>
    <w:rsid w:val="00E738C9"/>
    <w:rsid w:val="00E74716"/>
    <w:rsid w:val="00E74B3A"/>
    <w:rsid w:val="00E74BCD"/>
    <w:rsid w:val="00E74C04"/>
    <w:rsid w:val="00E74C3D"/>
    <w:rsid w:val="00E7505D"/>
    <w:rsid w:val="00E758B3"/>
    <w:rsid w:val="00E75C65"/>
    <w:rsid w:val="00E75E68"/>
    <w:rsid w:val="00E82410"/>
    <w:rsid w:val="00E8278E"/>
    <w:rsid w:val="00E830BC"/>
    <w:rsid w:val="00E8335F"/>
    <w:rsid w:val="00E837C9"/>
    <w:rsid w:val="00E83851"/>
    <w:rsid w:val="00E8402E"/>
    <w:rsid w:val="00E84905"/>
    <w:rsid w:val="00E84D4B"/>
    <w:rsid w:val="00E856AC"/>
    <w:rsid w:val="00E86D9F"/>
    <w:rsid w:val="00E86DC0"/>
    <w:rsid w:val="00E879D7"/>
    <w:rsid w:val="00E90038"/>
    <w:rsid w:val="00E904EB"/>
    <w:rsid w:val="00E90DC8"/>
    <w:rsid w:val="00E91668"/>
    <w:rsid w:val="00E91CB6"/>
    <w:rsid w:val="00E9260E"/>
    <w:rsid w:val="00E934A2"/>
    <w:rsid w:val="00E93833"/>
    <w:rsid w:val="00E94EE5"/>
    <w:rsid w:val="00E95792"/>
    <w:rsid w:val="00E957E0"/>
    <w:rsid w:val="00E95FBF"/>
    <w:rsid w:val="00E960B4"/>
    <w:rsid w:val="00E96715"/>
    <w:rsid w:val="00E970A0"/>
    <w:rsid w:val="00EA18CE"/>
    <w:rsid w:val="00EA1E60"/>
    <w:rsid w:val="00EA21F1"/>
    <w:rsid w:val="00EA25E8"/>
    <w:rsid w:val="00EA4A06"/>
    <w:rsid w:val="00EA4B15"/>
    <w:rsid w:val="00EA4BE1"/>
    <w:rsid w:val="00EA5E27"/>
    <w:rsid w:val="00EA7573"/>
    <w:rsid w:val="00EB057C"/>
    <w:rsid w:val="00EB0A52"/>
    <w:rsid w:val="00EB0A58"/>
    <w:rsid w:val="00EB0ABD"/>
    <w:rsid w:val="00EB0C78"/>
    <w:rsid w:val="00EB0DA8"/>
    <w:rsid w:val="00EB12D3"/>
    <w:rsid w:val="00EB1675"/>
    <w:rsid w:val="00EB176B"/>
    <w:rsid w:val="00EB1CF3"/>
    <w:rsid w:val="00EB1D59"/>
    <w:rsid w:val="00EB22B1"/>
    <w:rsid w:val="00EB2E00"/>
    <w:rsid w:val="00EB32EA"/>
    <w:rsid w:val="00EB3787"/>
    <w:rsid w:val="00EB47C9"/>
    <w:rsid w:val="00EB4C53"/>
    <w:rsid w:val="00EB54F5"/>
    <w:rsid w:val="00EB5744"/>
    <w:rsid w:val="00EB658A"/>
    <w:rsid w:val="00EB7B7E"/>
    <w:rsid w:val="00EB7F5A"/>
    <w:rsid w:val="00EC0FE4"/>
    <w:rsid w:val="00EC159B"/>
    <w:rsid w:val="00EC15AE"/>
    <w:rsid w:val="00EC1812"/>
    <w:rsid w:val="00EC1D5E"/>
    <w:rsid w:val="00EC2914"/>
    <w:rsid w:val="00EC2F2D"/>
    <w:rsid w:val="00EC37F1"/>
    <w:rsid w:val="00EC3885"/>
    <w:rsid w:val="00EC391C"/>
    <w:rsid w:val="00EC412C"/>
    <w:rsid w:val="00EC49C7"/>
    <w:rsid w:val="00EC4E43"/>
    <w:rsid w:val="00EC53C7"/>
    <w:rsid w:val="00EC5965"/>
    <w:rsid w:val="00EC623E"/>
    <w:rsid w:val="00EC6734"/>
    <w:rsid w:val="00EC6F2D"/>
    <w:rsid w:val="00EC70D0"/>
    <w:rsid w:val="00EC7CDB"/>
    <w:rsid w:val="00ED01DA"/>
    <w:rsid w:val="00ED0A9D"/>
    <w:rsid w:val="00ED120B"/>
    <w:rsid w:val="00ED142D"/>
    <w:rsid w:val="00ED18E6"/>
    <w:rsid w:val="00ED2032"/>
    <w:rsid w:val="00ED291F"/>
    <w:rsid w:val="00ED3512"/>
    <w:rsid w:val="00ED3A32"/>
    <w:rsid w:val="00ED539D"/>
    <w:rsid w:val="00ED57D6"/>
    <w:rsid w:val="00ED6305"/>
    <w:rsid w:val="00ED6428"/>
    <w:rsid w:val="00ED6889"/>
    <w:rsid w:val="00ED78D7"/>
    <w:rsid w:val="00EE037E"/>
    <w:rsid w:val="00EE0C87"/>
    <w:rsid w:val="00EE116E"/>
    <w:rsid w:val="00EE1354"/>
    <w:rsid w:val="00EE1802"/>
    <w:rsid w:val="00EE3091"/>
    <w:rsid w:val="00EE4CAA"/>
    <w:rsid w:val="00EE7184"/>
    <w:rsid w:val="00EE75CD"/>
    <w:rsid w:val="00EE7903"/>
    <w:rsid w:val="00EF0B38"/>
    <w:rsid w:val="00EF0C59"/>
    <w:rsid w:val="00EF1844"/>
    <w:rsid w:val="00EF217A"/>
    <w:rsid w:val="00EF2350"/>
    <w:rsid w:val="00EF243A"/>
    <w:rsid w:val="00EF28D0"/>
    <w:rsid w:val="00EF2C48"/>
    <w:rsid w:val="00EF3A18"/>
    <w:rsid w:val="00EF3E0C"/>
    <w:rsid w:val="00EF3EF5"/>
    <w:rsid w:val="00EF4156"/>
    <w:rsid w:val="00EF45AF"/>
    <w:rsid w:val="00EF5C0F"/>
    <w:rsid w:val="00EF5DA3"/>
    <w:rsid w:val="00EF77AE"/>
    <w:rsid w:val="00EF7E0C"/>
    <w:rsid w:val="00F01918"/>
    <w:rsid w:val="00F01CB6"/>
    <w:rsid w:val="00F02748"/>
    <w:rsid w:val="00F03004"/>
    <w:rsid w:val="00F03199"/>
    <w:rsid w:val="00F0388E"/>
    <w:rsid w:val="00F03C82"/>
    <w:rsid w:val="00F04037"/>
    <w:rsid w:val="00F04608"/>
    <w:rsid w:val="00F04912"/>
    <w:rsid w:val="00F04CE9"/>
    <w:rsid w:val="00F059F6"/>
    <w:rsid w:val="00F05D30"/>
    <w:rsid w:val="00F061BF"/>
    <w:rsid w:val="00F0672F"/>
    <w:rsid w:val="00F06AFE"/>
    <w:rsid w:val="00F115BA"/>
    <w:rsid w:val="00F11C83"/>
    <w:rsid w:val="00F11F6C"/>
    <w:rsid w:val="00F126FA"/>
    <w:rsid w:val="00F1277C"/>
    <w:rsid w:val="00F12C7F"/>
    <w:rsid w:val="00F1304F"/>
    <w:rsid w:val="00F139CB"/>
    <w:rsid w:val="00F13F24"/>
    <w:rsid w:val="00F15126"/>
    <w:rsid w:val="00F15612"/>
    <w:rsid w:val="00F156B8"/>
    <w:rsid w:val="00F1575F"/>
    <w:rsid w:val="00F15F56"/>
    <w:rsid w:val="00F162F8"/>
    <w:rsid w:val="00F1634F"/>
    <w:rsid w:val="00F16EF1"/>
    <w:rsid w:val="00F17489"/>
    <w:rsid w:val="00F175E3"/>
    <w:rsid w:val="00F17BFA"/>
    <w:rsid w:val="00F17F71"/>
    <w:rsid w:val="00F20CB1"/>
    <w:rsid w:val="00F20FBF"/>
    <w:rsid w:val="00F210E6"/>
    <w:rsid w:val="00F2141E"/>
    <w:rsid w:val="00F21424"/>
    <w:rsid w:val="00F2283F"/>
    <w:rsid w:val="00F22BFE"/>
    <w:rsid w:val="00F22E5A"/>
    <w:rsid w:val="00F23233"/>
    <w:rsid w:val="00F236FB"/>
    <w:rsid w:val="00F23B24"/>
    <w:rsid w:val="00F246F2"/>
    <w:rsid w:val="00F25395"/>
    <w:rsid w:val="00F26110"/>
    <w:rsid w:val="00F261EA"/>
    <w:rsid w:val="00F26598"/>
    <w:rsid w:val="00F273D9"/>
    <w:rsid w:val="00F27A81"/>
    <w:rsid w:val="00F30E4E"/>
    <w:rsid w:val="00F3108C"/>
    <w:rsid w:val="00F3168A"/>
    <w:rsid w:val="00F31D03"/>
    <w:rsid w:val="00F32B7F"/>
    <w:rsid w:val="00F32D50"/>
    <w:rsid w:val="00F33A65"/>
    <w:rsid w:val="00F34B4A"/>
    <w:rsid w:val="00F34F21"/>
    <w:rsid w:val="00F353CD"/>
    <w:rsid w:val="00F35458"/>
    <w:rsid w:val="00F4021B"/>
    <w:rsid w:val="00F41F7D"/>
    <w:rsid w:val="00F4222B"/>
    <w:rsid w:val="00F42596"/>
    <w:rsid w:val="00F427AF"/>
    <w:rsid w:val="00F427B2"/>
    <w:rsid w:val="00F43C9A"/>
    <w:rsid w:val="00F43ED7"/>
    <w:rsid w:val="00F4467C"/>
    <w:rsid w:val="00F45016"/>
    <w:rsid w:val="00F46869"/>
    <w:rsid w:val="00F47160"/>
    <w:rsid w:val="00F501C8"/>
    <w:rsid w:val="00F52416"/>
    <w:rsid w:val="00F526C1"/>
    <w:rsid w:val="00F52AF3"/>
    <w:rsid w:val="00F53234"/>
    <w:rsid w:val="00F533A2"/>
    <w:rsid w:val="00F54B51"/>
    <w:rsid w:val="00F550C9"/>
    <w:rsid w:val="00F561D8"/>
    <w:rsid w:val="00F566BC"/>
    <w:rsid w:val="00F56949"/>
    <w:rsid w:val="00F56A03"/>
    <w:rsid w:val="00F60013"/>
    <w:rsid w:val="00F6179C"/>
    <w:rsid w:val="00F61BD8"/>
    <w:rsid w:val="00F61C4C"/>
    <w:rsid w:val="00F62091"/>
    <w:rsid w:val="00F62C28"/>
    <w:rsid w:val="00F62F3F"/>
    <w:rsid w:val="00F63587"/>
    <w:rsid w:val="00F63702"/>
    <w:rsid w:val="00F63EEA"/>
    <w:rsid w:val="00F63F62"/>
    <w:rsid w:val="00F64345"/>
    <w:rsid w:val="00F648ED"/>
    <w:rsid w:val="00F65216"/>
    <w:rsid w:val="00F652CF"/>
    <w:rsid w:val="00F65647"/>
    <w:rsid w:val="00F6584D"/>
    <w:rsid w:val="00F6766C"/>
    <w:rsid w:val="00F67D05"/>
    <w:rsid w:val="00F703B0"/>
    <w:rsid w:val="00F71880"/>
    <w:rsid w:val="00F71BBA"/>
    <w:rsid w:val="00F71F20"/>
    <w:rsid w:val="00F725D6"/>
    <w:rsid w:val="00F72AF0"/>
    <w:rsid w:val="00F73C27"/>
    <w:rsid w:val="00F73CE2"/>
    <w:rsid w:val="00F767C2"/>
    <w:rsid w:val="00F772E6"/>
    <w:rsid w:val="00F77357"/>
    <w:rsid w:val="00F777A7"/>
    <w:rsid w:val="00F80089"/>
    <w:rsid w:val="00F81664"/>
    <w:rsid w:val="00F81B88"/>
    <w:rsid w:val="00F81E1A"/>
    <w:rsid w:val="00F83335"/>
    <w:rsid w:val="00F83A08"/>
    <w:rsid w:val="00F84688"/>
    <w:rsid w:val="00F84888"/>
    <w:rsid w:val="00F84ABE"/>
    <w:rsid w:val="00F84F18"/>
    <w:rsid w:val="00F85064"/>
    <w:rsid w:val="00F85A7C"/>
    <w:rsid w:val="00F85B63"/>
    <w:rsid w:val="00F86150"/>
    <w:rsid w:val="00F86F86"/>
    <w:rsid w:val="00F87D04"/>
    <w:rsid w:val="00F906C7"/>
    <w:rsid w:val="00F90E1A"/>
    <w:rsid w:val="00F9186B"/>
    <w:rsid w:val="00F9242D"/>
    <w:rsid w:val="00F9273B"/>
    <w:rsid w:val="00F92813"/>
    <w:rsid w:val="00F92B3F"/>
    <w:rsid w:val="00F9330B"/>
    <w:rsid w:val="00F93553"/>
    <w:rsid w:val="00F936CF"/>
    <w:rsid w:val="00F93A33"/>
    <w:rsid w:val="00F941EE"/>
    <w:rsid w:val="00F945A4"/>
    <w:rsid w:val="00F94C01"/>
    <w:rsid w:val="00F95332"/>
    <w:rsid w:val="00F95783"/>
    <w:rsid w:val="00F966EF"/>
    <w:rsid w:val="00F96A9E"/>
    <w:rsid w:val="00F96F5E"/>
    <w:rsid w:val="00F974AF"/>
    <w:rsid w:val="00F9760F"/>
    <w:rsid w:val="00F97D89"/>
    <w:rsid w:val="00F97E74"/>
    <w:rsid w:val="00FA1813"/>
    <w:rsid w:val="00FA1929"/>
    <w:rsid w:val="00FA3F08"/>
    <w:rsid w:val="00FA40CD"/>
    <w:rsid w:val="00FA5E28"/>
    <w:rsid w:val="00FA6627"/>
    <w:rsid w:val="00FA7462"/>
    <w:rsid w:val="00FA790F"/>
    <w:rsid w:val="00FB0757"/>
    <w:rsid w:val="00FB14B9"/>
    <w:rsid w:val="00FB2024"/>
    <w:rsid w:val="00FB2FED"/>
    <w:rsid w:val="00FB391B"/>
    <w:rsid w:val="00FB3AF2"/>
    <w:rsid w:val="00FB3B57"/>
    <w:rsid w:val="00FB4DC1"/>
    <w:rsid w:val="00FB6225"/>
    <w:rsid w:val="00FB639A"/>
    <w:rsid w:val="00FB64AF"/>
    <w:rsid w:val="00FB65AB"/>
    <w:rsid w:val="00FB66E8"/>
    <w:rsid w:val="00FB79B9"/>
    <w:rsid w:val="00FB7CA8"/>
    <w:rsid w:val="00FC00D2"/>
    <w:rsid w:val="00FC0C12"/>
    <w:rsid w:val="00FC10B5"/>
    <w:rsid w:val="00FC16BE"/>
    <w:rsid w:val="00FC1BB9"/>
    <w:rsid w:val="00FC277A"/>
    <w:rsid w:val="00FC3BF8"/>
    <w:rsid w:val="00FC5385"/>
    <w:rsid w:val="00FC61D7"/>
    <w:rsid w:val="00FC63E2"/>
    <w:rsid w:val="00FC6522"/>
    <w:rsid w:val="00FC6E72"/>
    <w:rsid w:val="00FC7226"/>
    <w:rsid w:val="00FC73FA"/>
    <w:rsid w:val="00FC7C7D"/>
    <w:rsid w:val="00FD1952"/>
    <w:rsid w:val="00FD1CA2"/>
    <w:rsid w:val="00FD1E51"/>
    <w:rsid w:val="00FD3EB6"/>
    <w:rsid w:val="00FD4015"/>
    <w:rsid w:val="00FD4CBA"/>
    <w:rsid w:val="00FD5283"/>
    <w:rsid w:val="00FD5889"/>
    <w:rsid w:val="00FD6418"/>
    <w:rsid w:val="00FD6731"/>
    <w:rsid w:val="00FD7063"/>
    <w:rsid w:val="00FD755C"/>
    <w:rsid w:val="00FD7FAB"/>
    <w:rsid w:val="00FE0A59"/>
    <w:rsid w:val="00FE1E92"/>
    <w:rsid w:val="00FE1F24"/>
    <w:rsid w:val="00FE2D15"/>
    <w:rsid w:val="00FE2FC6"/>
    <w:rsid w:val="00FE3BB3"/>
    <w:rsid w:val="00FE41AB"/>
    <w:rsid w:val="00FE4408"/>
    <w:rsid w:val="00FE6D4B"/>
    <w:rsid w:val="00FE6F47"/>
    <w:rsid w:val="00FE7841"/>
    <w:rsid w:val="00FE7A8D"/>
    <w:rsid w:val="00FF022F"/>
    <w:rsid w:val="00FF02DE"/>
    <w:rsid w:val="00FF06FC"/>
    <w:rsid w:val="00FF07ED"/>
    <w:rsid w:val="00FF0960"/>
    <w:rsid w:val="00FF17A7"/>
    <w:rsid w:val="00FF1925"/>
    <w:rsid w:val="00FF1A3C"/>
    <w:rsid w:val="00FF1F00"/>
    <w:rsid w:val="00FF25BC"/>
    <w:rsid w:val="00FF2F2F"/>
    <w:rsid w:val="00FF37F6"/>
    <w:rsid w:val="00FF4AE7"/>
    <w:rsid w:val="00FF6DCF"/>
    <w:rsid w:val="00FF6E53"/>
    <w:rsid w:val="00FF7470"/>
    <w:rsid w:val="00FF766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rokecolor="none [3213]">
      <v:stroke color="none [3213]" weight="1pt"/>
      <v:shadow on="t" opacity="22938f" offset="0"/>
      <v:textbox inset=",7.2pt,,7.2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46D2B"/>
    <w:rPr>
      <w:sz w:val="24"/>
      <w:szCs w:val="24"/>
    </w:rPr>
  </w:style>
  <w:style w:type="paragraph" w:styleId="Heading1">
    <w:name w:val="heading 1"/>
    <w:basedOn w:val="Normal"/>
    <w:next w:val="Normal"/>
    <w:qFormat/>
    <w:rsid w:val="00146D2B"/>
    <w:pPr>
      <w:keepNext/>
      <w:ind w:right="-720"/>
      <w:jc w:val="center"/>
      <w:outlineLvl w:val="0"/>
    </w:pPr>
    <w:rPr>
      <w:b/>
      <w:color w:val="000000"/>
    </w:rPr>
  </w:style>
  <w:style w:type="paragraph" w:styleId="Heading2">
    <w:name w:val="heading 2"/>
    <w:basedOn w:val="Normal"/>
    <w:next w:val="Normal"/>
    <w:qFormat/>
    <w:rsid w:val="00146D2B"/>
    <w:pPr>
      <w:keepNext/>
      <w:ind w:left="-270" w:right="-720"/>
      <w:jc w:val="center"/>
      <w:outlineLvl w:val="1"/>
    </w:pPr>
    <w:rPr>
      <w:b/>
      <w:color w:val="000000"/>
    </w:rPr>
  </w:style>
  <w:style w:type="paragraph" w:styleId="Heading3">
    <w:name w:val="heading 3"/>
    <w:basedOn w:val="Normal"/>
    <w:next w:val="Normal"/>
    <w:qFormat/>
    <w:rsid w:val="00146D2B"/>
    <w:pPr>
      <w:keepNext/>
      <w:spacing w:line="480" w:lineRule="auto"/>
      <w:ind w:left="-1080" w:right="-450"/>
      <w:outlineLvl w:val="2"/>
    </w:pPr>
    <w:rPr>
      <w:i/>
    </w:rPr>
  </w:style>
  <w:style w:type="paragraph" w:styleId="Heading4">
    <w:name w:val="heading 4"/>
    <w:basedOn w:val="Normal"/>
    <w:next w:val="Normal"/>
    <w:qFormat/>
    <w:rsid w:val="00146D2B"/>
    <w:pPr>
      <w:keepNext/>
      <w:spacing w:before="240" w:after="60"/>
      <w:outlineLvl w:val="3"/>
    </w:pPr>
    <w:rPr>
      <w:rFonts w:ascii="Cambria" w:eastAsia="Times New Roman" w:hAnsi="Cambria"/>
      <w:b/>
      <w:bCs/>
      <w:sz w:val="28"/>
      <w:szCs w:val="28"/>
    </w:rPr>
  </w:style>
  <w:style w:type="paragraph" w:styleId="Heading5">
    <w:name w:val="heading 5"/>
    <w:basedOn w:val="Normal"/>
    <w:next w:val="Normal"/>
    <w:qFormat/>
    <w:rsid w:val="00146D2B"/>
    <w:pPr>
      <w:keepNext/>
      <w:spacing w:line="480" w:lineRule="auto"/>
      <w:ind w:left="-1080" w:right="-450" w:firstLine="720"/>
      <w:outlineLvl w:val="4"/>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lockText">
    <w:name w:val="Block Text"/>
    <w:basedOn w:val="Normal"/>
    <w:rsid w:val="00146D2B"/>
    <w:pPr>
      <w:ind w:left="720" w:right="-351" w:hanging="720"/>
    </w:pPr>
    <w:rPr>
      <w:rFonts w:eastAsia="Times New Roman"/>
    </w:rPr>
  </w:style>
  <w:style w:type="paragraph" w:customStyle="1" w:styleId="Departmentandaddress">
    <w:name w:val="Department and address"/>
    <w:rsid w:val="00146D2B"/>
    <w:pPr>
      <w:framePr w:w="2620" w:h="1777" w:hSpace="180" w:wrap="around" w:vAnchor="text" w:hAnchor="page" w:x="8362" w:y="1"/>
      <w:spacing w:line="260" w:lineRule="exact"/>
    </w:pPr>
    <w:rPr>
      <w:noProof/>
      <w:sz w:val="19"/>
      <w:szCs w:val="24"/>
      <w:lang w:val="en-US" w:eastAsia="en-US"/>
    </w:rPr>
  </w:style>
  <w:style w:type="character" w:styleId="Hyperlink">
    <w:name w:val="Hyperlink"/>
    <w:rsid w:val="00146D2B"/>
    <w:rPr>
      <w:color w:val="0000FF"/>
      <w:u w:val="single"/>
    </w:rPr>
  </w:style>
  <w:style w:type="paragraph" w:styleId="Header">
    <w:name w:val="header"/>
    <w:basedOn w:val="Normal"/>
    <w:rsid w:val="00146D2B"/>
    <w:pPr>
      <w:tabs>
        <w:tab w:val="center" w:pos="4320"/>
        <w:tab w:val="right" w:pos="8640"/>
      </w:tabs>
    </w:pPr>
  </w:style>
  <w:style w:type="paragraph" w:styleId="Footer">
    <w:name w:val="footer"/>
    <w:basedOn w:val="Normal"/>
    <w:rsid w:val="00146D2B"/>
    <w:pPr>
      <w:tabs>
        <w:tab w:val="center" w:pos="4320"/>
        <w:tab w:val="right" w:pos="8640"/>
      </w:tabs>
    </w:pPr>
  </w:style>
  <w:style w:type="character" w:styleId="PageNumber">
    <w:name w:val="page number"/>
    <w:basedOn w:val="DefaultParagraphFont"/>
    <w:rsid w:val="00146D2B"/>
  </w:style>
  <w:style w:type="paragraph" w:styleId="BodyTextIndent">
    <w:name w:val="Body Text Indent"/>
    <w:basedOn w:val="Normal"/>
    <w:rsid w:val="00146D2B"/>
    <w:pPr>
      <w:ind w:left="90"/>
    </w:pPr>
  </w:style>
  <w:style w:type="paragraph" w:styleId="Title">
    <w:name w:val="Title"/>
    <w:basedOn w:val="Normal"/>
    <w:qFormat/>
    <w:rsid w:val="00146D2B"/>
    <w:pPr>
      <w:jc w:val="center"/>
    </w:pPr>
    <w:rPr>
      <w:rFonts w:eastAsia="Times New Roman"/>
    </w:rPr>
  </w:style>
  <w:style w:type="character" w:customStyle="1" w:styleId="TitleChar">
    <w:name w:val="Title Char"/>
    <w:rsid w:val="00146D2B"/>
    <w:rPr>
      <w:rFonts w:ascii="Times New Roman" w:eastAsia="Times New Roman" w:hAnsi="Times New Roman"/>
      <w:sz w:val="24"/>
    </w:rPr>
  </w:style>
  <w:style w:type="character" w:customStyle="1" w:styleId="Heading4Char">
    <w:name w:val="Heading 4 Char"/>
    <w:semiHidden/>
    <w:rsid w:val="00146D2B"/>
    <w:rPr>
      <w:rFonts w:ascii="Cambria" w:eastAsia="Times New Roman" w:hAnsi="Cambria" w:cs="Times New Roman"/>
      <w:b/>
      <w:bCs/>
      <w:sz w:val="28"/>
      <w:szCs w:val="28"/>
    </w:rPr>
  </w:style>
  <w:style w:type="paragraph" w:styleId="BodyText3">
    <w:name w:val="Body Text 3"/>
    <w:basedOn w:val="Normal"/>
    <w:semiHidden/>
    <w:unhideWhenUsed/>
    <w:rsid w:val="00146D2B"/>
    <w:pPr>
      <w:spacing w:after="120"/>
    </w:pPr>
    <w:rPr>
      <w:sz w:val="16"/>
      <w:szCs w:val="16"/>
    </w:rPr>
  </w:style>
  <w:style w:type="character" w:customStyle="1" w:styleId="BodyText3Char">
    <w:name w:val="Body Text 3 Char"/>
    <w:semiHidden/>
    <w:rsid w:val="00146D2B"/>
    <w:rPr>
      <w:sz w:val="16"/>
      <w:szCs w:val="16"/>
    </w:rPr>
  </w:style>
  <w:style w:type="paragraph" w:customStyle="1" w:styleId="Pa29">
    <w:name w:val="Pa29"/>
    <w:basedOn w:val="Normal"/>
    <w:next w:val="Normal"/>
    <w:rsid w:val="00146D2B"/>
    <w:pPr>
      <w:widowControl w:val="0"/>
      <w:autoSpaceDE w:val="0"/>
      <w:autoSpaceDN w:val="0"/>
      <w:adjustRightInd w:val="0"/>
      <w:spacing w:line="181" w:lineRule="atLeast"/>
    </w:pPr>
    <w:rPr>
      <w:rFonts w:eastAsia="Times New Roman"/>
    </w:rPr>
  </w:style>
  <w:style w:type="paragraph" w:customStyle="1" w:styleId="Default">
    <w:name w:val="Default"/>
    <w:rsid w:val="00AF4B52"/>
    <w:pPr>
      <w:widowControl w:val="0"/>
      <w:autoSpaceDE w:val="0"/>
      <w:autoSpaceDN w:val="0"/>
      <w:adjustRightInd w:val="0"/>
    </w:pPr>
    <w:rPr>
      <w:rFonts w:eastAsia="Cambria"/>
      <w:color w:val="000000"/>
      <w:sz w:val="24"/>
      <w:szCs w:val="24"/>
      <w:lang w:val="en-US" w:eastAsia="en-US"/>
    </w:rPr>
  </w:style>
  <w:style w:type="paragraph" w:styleId="FootnoteText">
    <w:name w:val="footnote text"/>
    <w:basedOn w:val="Normal"/>
    <w:link w:val="FootnoteTextChar"/>
    <w:uiPriority w:val="99"/>
    <w:unhideWhenUsed/>
    <w:rsid w:val="00214A30"/>
    <w:rPr>
      <w:lang w:val="x-none" w:eastAsia="x-none"/>
    </w:rPr>
  </w:style>
  <w:style w:type="character" w:customStyle="1" w:styleId="FootnoteTextChar">
    <w:name w:val="Footnote Text Char"/>
    <w:link w:val="FootnoteText"/>
    <w:uiPriority w:val="99"/>
    <w:rsid w:val="00214A30"/>
    <w:rPr>
      <w:sz w:val="24"/>
      <w:szCs w:val="24"/>
    </w:rPr>
  </w:style>
  <w:style w:type="character" w:styleId="FootnoteReference">
    <w:name w:val="footnote reference"/>
    <w:uiPriority w:val="99"/>
    <w:unhideWhenUsed/>
    <w:rsid w:val="00214A30"/>
    <w:rPr>
      <w:vertAlign w:val="superscript"/>
    </w:rPr>
  </w:style>
  <w:style w:type="paragraph" w:styleId="BalloonText">
    <w:name w:val="Balloon Text"/>
    <w:basedOn w:val="Normal"/>
    <w:link w:val="BalloonTextChar"/>
    <w:uiPriority w:val="99"/>
    <w:semiHidden/>
    <w:unhideWhenUsed/>
    <w:rsid w:val="00A471B6"/>
    <w:rPr>
      <w:sz w:val="18"/>
      <w:szCs w:val="18"/>
      <w:lang w:val="x-none" w:eastAsia="x-none"/>
    </w:rPr>
  </w:style>
  <w:style w:type="character" w:customStyle="1" w:styleId="BalloonTextChar">
    <w:name w:val="Balloon Text Char"/>
    <w:link w:val="BalloonText"/>
    <w:uiPriority w:val="99"/>
    <w:semiHidden/>
    <w:rsid w:val="00A471B6"/>
    <w:rPr>
      <w:rFonts w:ascii="Times New Roman" w:hAnsi="Times New Roman" w:cs="Times New Roman"/>
      <w:sz w:val="18"/>
      <w:szCs w:val="18"/>
    </w:rPr>
  </w:style>
  <w:style w:type="character" w:styleId="HTMLCite">
    <w:name w:val="HTML Cite"/>
    <w:uiPriority w:val="99"/>
    <w:semiHidden/>
    <w:unhideWhenUsed/>
    <w:rsid w:val="008D186B"/>
    <w:rPr>
      <w:i/>
      <w:iCs/>
    </w:rPr>
  </w:style>
  <w:style w:type="character" w:customStyle="1" w:styleId="printhide">
    <w:name w:val="printhide"/>
    <w:basedOn w:val="DefaultParagraphFont"/>
    <w:rsid w:val="00425670"/>
  </w:style>
  <w:style w:type="paragraph" w:styleId="z-TopofForm">
    <w:name w:val="HTML Top of Form"/>
    <w:basedOn w:val="Normal"/>
    <w:next w:val="Normal"/>
    <w:link w:val="z-TopofFormChar"/>
    <w:hidden/>
    <w:uiPriority w:val="99"/>
    <w:semiHidden/>
    <w:unhideWhenUsed/>
    <w:rsid w:val="00425670"/>
    <w:pPr>
      <w:pBdr>
        <w:bottom w:val="single" w:sz="6" w:space="1" w:color="auto"/>
      </w:pBdr>
      <w:jc w:val="center"/>
    </w:pPr>
    <w:rPr>
      <w:rFonts w:ascii="Arial" w:hAnsi="Arial"/>
      <w:vanish/>
      <w:sz w:val="16"/>
      <w:szCs w:val="16"/>
      <w:lang w:val="x-none" w:eastAsia="x-none"/>
    </w:rPr>
  </w:style>
  <w:style w:type="character" w:customStyle="1" w:styleId="z-TopofFormChar">
    <w:name w:val="z-Top of Form Char"/>
    <w:link w:val="z-TopofForm"/>
    <w:uiPriority w:val="99"/>
    <w:semiHidden/>
    <w:rsid w:val="00425670"/>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425670"/>
    <w:pPr>
      <w:pBdr>
        <w:top w:val="single" w:sz="6" w:space="1" w:color="auto"/>
      </w:pBdr>
      <w:jc w:val="center"/>
    </w:pPr>
    <w:rPr>
      <w:rFonts w:ascii="Arial" w:hAnsi="Arial"/>
      <w:vanish/>
      <w:sz w:val="16"/>
      <w:szCs w:val="16"/>
      <w:lang w:val="x-none" w:eastAsia="x-none"/>
    </w:rPr>
  </w:style>
  <w:style w:type="character" w:customStyle="1" w:styleId="z-BottomofFormChar">
    <w:name w:val="z-Bottom of Form Char"/>
    <w:link w:val="z-BottomofForm"/>
    <w:uiPriority w:val="99"/>
    <w:semiHidden/>
    <w:rsid w:val="00425670"/>
    <w:rPr>
      <w:rFonts w:ascii="Arial" w:hAnsi="Arial" w:cs="Arial"/>
      <w:vanish/>
      <w:sz w:val="16"/>
      <w:szCs w:val="16"/>
    </w:rPr>
  </w:style>
  <w:style w:type="paragraph" w:styleId="NormalWeb">
    <w:name w:val="Normal (Web)"/>
    <w:basedOn w:val="Normal"/>
    <w:uiPriority w:val="99"/>
    <w:semiHidden/>
    <w:unhideWhenUsed/>
    <w:rsid w:val="00425670"/>
    <w:pPr>
      <w:spacing w:before="100" w:beforeAutospacing="1" w:after="100" w:afterAutospacing="1"/>
    </w:pPr>
    <w:rPr>
      <w:sz w:val="20"/>
    </w:rPr>
  </w:style>
  <w:style w:type="character" w:styleId="Strong">
    <w:name w:val="Strong"/>
    <w:uiPriority w:val="22"/>
    <w:qFormat/>
    <w:rsid w:val="00425670"/>
    <w:rPr>
      <w:b/>
      <w:bCs/>
    </w:rPr>
  </w:style>
  <w:style w:type="character" w:styleId="CommentReference">
    <w:name w:val="annotation reference"/>
    <w:uiPriority w:val="99"/>
    <w:semiHidden/>
    <w:unhideWhenUsed/>
    <w:rsid w:val="00755AB8"/>
    <w:rPr>
      <w:sz w:val="18"/>
      <w:szCs w:val="18"/>
    </w:rPr>
  </w:style>
  <w:style w:type="paragraph" w:styleId="CommentText">
    <w:name w:val="annotation text"/>
    <w:basedOn w:val="Normal"/>
    <w:link w:val="CommentTextChar"/>
    <w:uiPriority w:val="99"/>
    <w:semiHidden/>
    <w:unhideWhenUsed/>
    <w:rsid w:val="00755AB8"/>
    <w:rPr>
      <w:lang w:val="x-none" w:eastAsia="x-none"/>
    </w:rPr>
  </w:style>
  <w:style w:type="character" w:customStyle="1" w:styleId="CommentTextChar">
    <w:name w:val="Comment Text Char"/>
    <w:link w:val="CommentText"/>
    <w:uiPriority w:val="99"/>
    <w:semiHidden/>
    <w:rsid w:val="00755AB8"/>
    <w:rPr>
      <w:sz w:val="24"/>
      <w:szCs w:val="24"/>
    </w:rPr>
  </w:style>
  <w:style w:type="paragraph" w:styleId="CommentSubject">
    <w:name w:val="annotation subject"/>
    <w:basedOn w:val="CommentText"/>
    <w:next w:val="CommentText"/>
    <w:link w:val="CommentSubjectChar"/>
    <w:uiPriority w:val="99"/>
    <w:semiHidden/>
    <w:unhideWhenUsed/>
    <w:rsid w:val="00755AB8"/>
    <w:rPr>
      <w:b/>
      <w:bCs/>
    </w:rPr>
  </w:style>
  <w:style w:type="character" w:customStyle="1" w:styleId="CommentSubjectChar">
    <w:name w:val="Comment Subject Char"/>
    <w:link w:val="CommentSubject"/>
    <w:uiPriority w:val="99"/>
    <w:semiHidden/>
    <w:rsid w:val="00755AB8"/>
    <w:rPr>
      <w:b/>
      <w:bCs/>
      <w:sz w:val="24"/>
      <w:szCs w:val="24"/>
    </w:rPr>
  </w:style>
  <w:style w:type="character" w:customStyle="1" w:styleId="slug-doi">
    <w:name w:val="slug-doi"/>
    <w:basedOn w:val="DefaultParagraphFont"/>
    <w:rsid w:val="005448BF"/>
  </w:style>
  <w:style w:type="character" w:customStyle="1" w:styleId="citation-abbreviation">
    <w:name w:val="citation-abbreviation"/>
    <w:basedOn w:val="DefaultParagraphFont"/>
    <w:rsid w:val="00A55105"/>
  </w:style>
  <w:style w:type="character" w:customStyle="1" w:styleId="citation-publication-date">
    <w:name w:val="citation-publication-date"/>
    <w:basedOn w:val="DefaultParagraphFont"/>
    <w:rsid w:val="00A55105"/>
  </w:style>
  <w:style w:type="character" w:customStyle="1" w:styleId="citation-volume">
    <w:name w:val="citation-volume"/>
    <w:basedOn w:val="DefaultParagraphFont"/>
    <w:rsid w:val="00A55105"/>
  </w:style>
  <w:style w:type="character" w:customStyle="1" w:styleId="citation-issue">
    <w:name w:val="citation-issue"/>
    <w:basedOn w:val="DefaultParagraphFont"/>
    <w:rsid w:val="00A55105"/>
  </w:style>
  <w:style w:type="character" w:customStyle="1" w:styleId="citation-flpages">
    <w:name w:val="citation-flpages"/>
    <w:basedOn w:val="DefaultParagraphFont"/>
    <w:rsid w:val="00A55105"/>
  </w:style>
  <w:style w:type="character" w:customStyle="1" w:styleId="fm-vol-iss-date">
    <w:name w:val="fm-vol-iss-date"/>
    <w:basedOn w:val="DefaultParagraphFont"/>
    <w:rsid w:val="00A55105"/>
  </w:style>
  <w:style w:type="character" w:styleId="FollowedHyperlink">
    <w:name w:val="FollowedHyperlink"/>
    <w:uiPriority w:val="99"/>
    <w:semiHidden/>
    <w:unhideWhenUsed/>
    <w:rsid w:val="00A55105"/>
    <w:rPr>
      <w:color w:val="800080"/>
      <w:u w:val="single"/>
    </w:rPr>
  </w:style>
  <w:style w:type="paragraph" w:styleId="Revision">
    <w:name w:val="Revision"/>
    <w:hidden/>
    <w:uiPriority w:val="99"/>
    <w:semiHidden/>
    <w:rsid w:val="0015628C"/>
    <w:rPr>
      <w:sz w:val="24"/>
      <w:szCs w:val="24"/>
      <w:lang w:val="en-US" w:eastAsia="en-US"/>
    </w:rPr>
  </w:style>
  <w:style w:type="table" w:styleId="TableGrid">
    <w:name w:val="Table Grid"/>
    <w:basedOn w:val="TableNormal"/>
    <w:uiPriority w:val="59"/>
    <w:rsid w:val="00643D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TDisplayEquation">
    <w:name w:val="MTDisplayEquation"/>
    <w:basedOn w:val="Normal"/>
    <w:next w:val="Normal"/>
    <w:rsid w:val="003574C1"/>
    <w:pPr>
      <w:tabs>
        <w:tab w:val="center" w:pos="4520"/>
        <w:tab w:val="right" w:pos="9020"/>
      </w:tabs>
    </w:pPr>
    <w:rPr>
      <w:rFonts w:eastAsia="Times New Roman"/>
      <w:lang w:eastAsia="en-US"/>
    </w:rPr>
  </w:style>
  <w:style w:type="character" w:customStyle="1" w:styleId="googqs-tidbitgoogqs-tidbit-0googqs-tidbit-hilite">
    <w:name w:val="goog_qs-tidbit goog_qs-tidbit-0 goog_qs-tidbit-hilite"/>
    <w:basedOn w:val="DefaultParagraphFont"/>
    <w:rsid w:val="00F54B51"/>
  </w:style>
  <w:style w:type="character" w:customStyle="1" w:styleId="value">
    <w:name w:val="value"/>
    <w:basedOn w:val="DefaultParagraphFont"/>
    <w:rsid w:val="00450DD3"/>
  </w:style>
  <w:style w:type="character" w:styleId="PlaceholderText">
    <w:name w:val="Placeholder Text"/>
    <w:uiPriority w:val="99"/>
    <w:semiHidden/>
    <w:rsid w:val="00A0361B"/>
    <w:rPr>
      <w:color w:val="808080"/>
    </w:rPr>
  </w:style>
  <w:style w:type="paragraph" w:styleId="HTMLPreformatted">
    <w:name w:val="HTML Preformatted"/>
    <w:basedOn w:val="Normal"/>
    <w:link w:val="HTMLPreformattedChar"/>
    <w:uiPriority w:val="99"/>
    <w:unhideWhenUsed/>
    <w:rsid w:val="0077578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heme="minorHAnsi" w:hAnsi="Courier New" w:cs="Courier New"/>
      <w:sz w:val="20"/>
      <w:szCs w:val="20"/>
    </w:rPr>
  </w:style>
  <w:style w:type="character" w:customStyle="1" w:styleId="HTMLPreformattedChar">
    <w:name w:val="HTML Preformatted Char"/>
    <w:basedOn w:val="DefaultParagraphFont"/>
    <w:link w:val="HTMLPreformatted"/>
    <w:uiPriority w:val="99"/>
    <w:rsid w:val="00775781"/>
    <w:rPr>
      <w:rFonts w:ascii="Courier New" w:eastAsiaTheme="minorHAnsi" w:hAnsi="Courier New" w:cs="Courier New"/>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46D2B"/>
    <w:rPr>
      <w:sz w:val="24"/>
      <w:szCs w:val="24"/>
    </w:rPr>
  </w:style>
  <w:style w:type="paragraph" w:styleId="Heading1">
    <w:name w:val="heading 1"/>
    <w:basedOn w:val="Normal"/>
    <w:next w:val="Normal"/>
    <w:qFormat/>
    <w:rsid w:val="00146D2B"/>
    <w:pPr>
      <w:keepNext/>
      <w:ind w:right="-720"/>
      <w:jc w:val="center"/>
      <w:outlineLvl w:val="0"/>
    </w:pPr>
    <w:rPr>
      <w:b/>
      <w:color w:val="000000"/>
    </w:rPr>
  </w:style>
  <w:style w:type="paragraph" w:styleId="Heading2">
    <w:name w:val="heading 2"/>
    <w:basedOn w:val="Normal"/>
    <w:next w:val="Normal"/>
    <w:qFormat/>
    <w:rsid w:val="00146D2B"/>
    <w:pPr>
      <w:keepNext/>
      <w:ind w:left="-270" w:right="-720"/>
      <w:jc w:val="center"/>
      <w:outlineLvl w:val="1"/>
    </w:pPr>
    <w:rPr>
      <w:b/>
      <w:color w:val="000000"/>
    </w:rPr>
  </w:style>
  <w:style w:type="paragraph" w:styleId="Heading3">
    <w:name w:val="heading 3"/>
    <w:basedOn w:val="Normal"/>
    <w:next w:val="Normal"/>
    <w:qFormat/>
    <w:rsid w:val="00146D2B"/>
    <w:pPr>
      <w:keepNext/>
      <w:spacing w:line="480" w:lineRule="auto"/>
      <w:ind w:left="-1080" w:right="-450"/>
      <w:outlineLvl w:val="2"/>
    </w:pPr>
    <w:rPr>
      <w:i/>
    </w:rPr>
  </w:style>
  <w:style w:type="paragraph" w:styleId="Heading4">
    <w:name w:val="heading 4"/>
    <w:basedOn w:val="Normal"/>
    <w:next w:val="Normal"/>
    <w:qFormat/>
    <w:rsid w:val="00146D2B"/>
    <w:pPr>
      <w:keepNext/>
      <w:spacing w:before="240" w:after="60"/>
      <w:outlineLvl w:val="3"/>
    </w:pPr>
    <w:rPr>
      <w:rFonts w:ascii="Cambria" w:eastAsia="Times New Roman" w:hAnsi="Cambria"/>
      <w:b/>
      <w:bCs/>
      <w:sz w:val="28"/>
      <w:szCs w:val="28"/>
    </w:rPr>
  </w:style>
  <w:style w:type="paragraph" w:styleId="Heading5">
    <w:name w:val="heading 5"/>
    <w:basedOn w:val="Normal"/>
    <w:next w:val="Normal"/>
    <w:qFormat/>
    <w:rsid w:val="00146D2B"/>
    <w:pPr>
      <w:keepNext/>
      <w:spacing w:line="480" w:lineRule="auto"/>
      <w:ind w:left="-1080" w:right="-450" w:firstLine="720"/>
      <w:outlineLvl w:val="4"/>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lockText">
    <w:name w:val="Block Text"/>
    <w:basedOn w:val="Normal"/>
    <w:rsid w:val="00146D2B"/>
    <w:pPr>
      <w:ind w:left="720" w:right="-351" w:hanging="720"/>
    </w:pPr>
    <w:rPr>
      <w:rFonts w:eastAsia="Times New Roman"/>
    </w:rPr>
  </w:style>
  <w:style w:type="paragraph" w:customStyle="1" w:styleId="Departmentandaddress">
    <w:name w:val="Department and address"/>
    <w:rsid w:val="00146D2B"/>
    <w:pPr>
      <w:framePr w:w="2620" w:h="1777" w:hSpace="180" w:wrap="around" w:vAnchor="text" w:hAnchor="page" w:x="8362" w:y="1"/>
      <w:spacing w:line="260" w:lineRule="exact"/>
    </w:pPr>
    <w:rPr>
      <w:noProof/>
      <w:sz w:val="19"/>
      <w:szCs w:val="24"/>
      <w:lang w:val="en-US" w:eastAsia="en-US"/>
    </w:rPr>
  </w:style>
  <w:style w:type="character" w:styleId="Hyperlink">
    <w:name w:val="Hyperlink"/>
    <w:rsid w:val="00146D2B"/>
    <w:rPr>
      <w:color w:val="0000FF"/>
      <w:u w:val="single"/>
    </w:rPr>
  </w:style>
  <w:style w:type="paragraph" w:styleId="Header">
    <w:name w:val="header"/>
    <w:basedOn w:val="Normal"/>
    <w:rsid w:val="00146D2B"/>
    <w:pPr>
      <w:tabs>
        <w:tab w:val="center" w:pos="4320"/>
        <w:tab w:val="right" w:pos="8640"/>
      </w:tabs>
    </w:pPr>
  </w:style>
  <w:style w:type="paragraph" w:styleId="Footer">
    <w:name w:val="footer"/>
    <w:basedOn w:val="Normal"/>
    <w:rsid w:val="00146D2B"/>
    <w:pPr>
      <w:tabs>
        <w:tab w:val="center" w:pos="4320"/>
        <w:tab w:val="right" w:pos="8640"/>
      </w:tabs>
    </w:pPr>
  </w:style>
  <w:style w:type="character" w:styleId="PageNumber">
    <w:name w:val="page number"/>
    <w:basedOn w:val="DefaultParagraphFont"/>
    <w:rsid w:val="00146D2B"/>
  </w:style>
  <w:style w:type="paragraph" w:styleId="BodyTextIndent">
    <w:name w:val="Body Text Indent"/>
    <w:basedOn w:val="Normal"/>
    <w:rsid w:val="00146D2B"/>
    <w:pPr>
      <w:ind w:left="90"/>
    </w:pPr>
  </w:style>
  <w:style w:type="paragraph" w:styleId="Title">
    <w:name w:val="Title"/>
    <w:basedOn w:val="Normal"/>
    <w:qFormat/>
    <w:rsid w:val="00146D2B"/>
    <w:pPr>
      <w:jc w:val="center"/>
    </w:pPr>
    <w:rPr>
      <w:rFonts w:eastAsia="Times New Roman"/>
    </w:rPr>
  </w:style>
  <w:style w:type="character" w:customStyle="1" w:styleId="TitleChar">
    <w:name w:val="Title Char"/>
    <w:rsid w:val="00146D2B"/>
    <w:rPr>
      <w:rFonts w:ascii="Times New Roman" w:eastAsia="Times New Roman" w:hAnsi="Times New Roman"/>
      <w:sz w:val="24"/>
    </w:rPr>
  </w:style>
  <w:style w:type="character" w:customStyle="1" w:styleId="Heading4Char">
    <w:name w:val="Heading 4 Char"/>
    <w:semiHidden/>
    <w:rsid w:val="00146D2B"/>
    <w:rPr>
      <w:rFonts w:ascii="Cambria" w:eastAsia="Times New Roman" w:hAnsi="Cambria" w:cs="Times New Roman"/>
      <w:b/>
      <w:bCs/>
      <w:sz w:val="28"/>
      <w:szCs w:val="28"/>
    </w:rPr>
  </w:style>
  <w:style w:type="paragraph" w:styleId="BodyText3">
    <w:name w:val="Body Text 3"/>
    <w:basedOn w:val="Normal"/>
    <w:semiHidden/>
    <w:unhideWhenUsed/>
    <w:rsid w:val="00146D2B"/>
    <w:pPr>
      <w:spacing w:after="120"/>
    </w:pPr>
    <w:rPr>
      <w:sz w:val="16"/>
      <w:szCs w:val="16"/>
    </w:rPr>
  </w:style>
  <w:style w:type="character" w:customStyle="1" w:styleId="BodyText3Char">
    <w:name w:val="Body Text 3 Char"/>
    <w:semiHidden/>
    <w:rsid w:val="00146D2B"/>
    <w:rPr>
      <w:sz w:val="16"/>
      <w:szCs w:val="16"/>
    </w:rPr>
  </w:style>
  <w:style w:type="paragraph" w:customStyle="1" w:styleId="Pa29">
    <w:name w:val="Pa29"/>
    <w:basedOn w:val="Normal"/>
    <w:next w:val="Normal"/>
    <w:rsid w:val="00146D2B"/>
    <w:pPr>
      <w:widowControl w:val="0"/>
      <w:autoSpaceDE w:val="0"/>
      <w:autoSpaceDN w:val="0"/>
      <w:adjustRightInd w:val="0"/>
      <w:spacing w:line="181" w:lineRule="atLeast"/>
    </w:pPr>
    <w:rPr>
      <w:rFonts w:eastAsia="Times New Roman"/>
    </w:rPr>
  </w:style>
  <w:style w:type="paragraph" w:customStyle="1" w:styleId="Default">
    <w:name w:val="Default"/>
    <w:rsid w:val="00AF4B52"/>
    <w:pPr>
      <w:widowControl w:val="0"/>
      <w:autoSpaceDE w:val="0"/>
      <w:autoSpaceDN w:val="0"/>
      <w:adjustRightInd w:val="0"/>
    </w:pPr>
    <w:rPr>
      <w:rFonts w:eastAsia="Cambria"/>
      <w:color w:val="000000"/>
      <w:sz w:val="24"/>
      <w:szCs w:val="24"/>
      <w:lang w:val="en-US" w:eastAsia="en-US"/>
    </w:rPr>
  </w:style>
  <w:style w:type="paragraph" w:styleId="FootnoteText">
    <w:name w:val="footnote text"/>
    <w:basedOn w:val="Normal"/>
    <w:link w:val="FootnoteTextChar"/>
    <w:uiPriority w:val="99"/>
    <w:unhideWhenUsed/>
    <w:rsid w:val="00214A30"/>
    <w:rPr>
      <w:lang w:val="x-none" w:eastAsia="x-none"/>
    </w:rPr>
  </w:style>
  <w:style w:type="character" w:customStyle="1" w:styleId="FootnoteTextChar">
    <w:name w:val="Footnote Text Char"/>
    <w:link w:val="FootnoteText"/>
    <w:uiPriority w:val="99"/>
    <w:rsid w:val="00214A30"/>
    <w:rPr>
      <w:sz w:val="24"/>
      <w:szCs w:val="24"/>
    </w:rPr>
  </w:style>
  <w:style w:type="character" w:styleId="FootnoteReference">
    <w:name w:val="footnote reference"/>
    <w:uiPriority w:val="99"/>
    <w:unhideWhenUsed/>
    <w:rsid w:val="00214A30"/>
    <w:rPr>
      <w:vertAlign w:val="superscript"/>
    </w:rPr>
  </w:style>
  <w:style w:type="paragraph" w:styleId="BalloonText">
    <w:name w:val="Balloon Text"/>
    <w:basedOn w:val="Normal"/>
    <w:link w:val="BalloonTextChar"/>
    <w:uiPriority w:val="99"/>
    <w:semiHidden/>
    <w:unhideWhenUsed/>
    <w:rsid w:val="00A471B6"/>
    <w:rPr>
      <w:sz w:val="18"/>
      <w:szCs w:val="18"/>
      <w:lang w:val="x-none" w:eastAsia="x-none"/>
    </w:rPr>
  </w:style>
  <w:style w:type="character" w:customStyle="1" w:styleId="BalloonTextChar">
    <w:name w:val="Balloon Text Char"/>
    <w:link w:val="BalloonText"/>
    <w:uiPriority w:val="99"/>
    <w:semiHidden/>
    <w:rsid w:val="00A471B6"/>
    <w:rPr>
      <w:rFonts w:ascii="Times New Roman" w:hAnsi="Times New Roman" w:cs="Times New Roman"/>
      <w:sz w:val="18"/>
      <w:szCs w:val="18"/>
    </w:rPr>
  </w:style>
  <w:style w:type="character" w:styleId="HTMLCite">
    <w:name w:val="HTML Cite"/>
    <w:uiPriority w:val="99"/>
    <w:semiHidden/>
    <w:unhideWhenUsed/>
    <w:rsid w:val="008D186B"/>
    <w:rPr>
      <w:i/>
      <w:iCs/>
    </w:rPr>
  </w:style>
  <w:style w:type="character" w:customStyle="1" w:styleId="printhide">
    <w:name w:val="printhide"/>
    <w:basedOn w:val="DefaultParagraphFont"/>
    <w:rsid w:val="00425670"/>
  </w:style>
  <w:style w:type="paragraph" w:styleId="z-TopofForm">
    <w:name w:val="HTML Top of Form"/>
    <w:basedOn w:val="Normal"/>
    <w:next w:val="Normal"/>
    <w:link w:val="z-TopofFormChar"/>
    <w:hidden/>
    <w:uiPriority w:val="99"/>
    <w:semiHidden/>
    <w:unhideWhenUsed/>
    <w:rsid w:val="00425670"/>
    <w:pPr>
      <w:pBdr>
        <w:bottom w:val="single" w:sz="6" w:space="1" w:color="auto"/>
      </w:pBdr>
      <w:jc w:val="center"/>
    </w:pPr>
    <w:rPr>
      <w:rFonts w:ascii="Arial" w:hAnsi="Arial"/>
      <w:vanish/>
      <w:sz w:val="16"/>
      <w:szCs w:val="16"/>
      <w:lang w:val="x-none" w:eastAsia="x-none"/>
    </w:rPr>
  </w:style>
  <w:style w:type="character" w:customStyle="1" w:styleId="z-TopofFormChar">
    <w:name w:val="z-Top of Form Char"/>
    <w:link w:val="z-TopofForm"/>
    <w:uiPriority w:val="99"/>
    <w:semiHidden/>
    <w:rsid w:val="00425670"/>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425670"/>
    <w:pPr>
      <w:pBdr>
        <w:top w:val="single" w:sz="6" w:space="1" w:color="auto"/>
      </w:pBdr>
      <w:jc w:val="center"/>
    </w:pPr>
    <w:rPr>
      <w:rFonts w:ascii="Arial" w:hAnsi="Arial"/>
      <w:vanish/>
      <w:sz w:val="16"/>
      <w:szCs w:val="16"/>
      <w:lang w:val="x-none" w:eastAsia="x-none"/>
    </w:rPr>
  </w:style>
  <w:style w:type="character" w:customStyle="1" w:styleId="z-BottomofFormChar">
    <w:name w:val="z-Bottom of Form Char"/>
    <w:link w:val="z-BottomofForm"/>
    <w:uiPriority w:val="99"/>
    <w:semiHidden/>
    <w:rsid w:val="00425670"/>
    <w:rPr>
      <w:rFonts w:ascii="Arial" w:hAnsi="Arial" w:cs="Arial"/>
      <w:vanish/>
      <w:sz w:val="16"/>
      <w:szCs w:val="16"/>
    </w:rPr>
  </w:style>
  <w:style w:type="paragraph" w:styleId="NormalWeb">
    <w:name w:val="Normal (Web)"/>
    <w:basedOn w:val="Normal"/>
    <w:uiPriority w:val="99"/>
    <w:semiHidden/>
    <w:unhideWhenUsed/>
    <w:rsid w:val="00425670"/>
    <w:pPr>
      <w:spacing w:before="100" w:beforeAutospacing="1" w:after="100" w:afterAutospacing="1"/>
    </w:pPr>
    <w:rPr>
      <w:sz w:val="20"/>
    </w:rPr>
  </w:style>
  <w:style w:type="character" w:styleId="Strong">
    <w:name w:val="Strong"/>
    <w:uiPriority w:val="22"/>
    <w:qFormat/>
    <w:rsid w:val="00425670"/>
    <w:rPr>
      <w:b/>
      <w:bCs/>
    </w:rPr>
  </w:style>
  <w:style w:type="character" w:styleId="CommentReference">
    <w:name w:val="annotation reference"/>
    <w:uiPriority w:val="99"/>
    <w:semiHidden/>
    <w:unhideWhenUsed/>
    <w:rsid w:val="00755AB8"/>
    <w:rPr>
      <w:sz w:val="18"/>
      <w:szCs w:val="18"/>
    </w:rPr>
  </w:style>
  <w:style w:type="paragraph" w:styleId="CommentText">
    <w:name w:val="annotation text"/>
    <w:basedOn w:val="Normal"/>
    <w:link w:val="CommentTextChar"/>
    <w:uiPriority w:val="99"/>
    <w:semiHidden/>
    <w:unhideWhenUsed/>
    <w:rsid w:val="00755AB8"/>
    <w:rPr>
      <w:lang w:val="x-none" w:eastAsia="x-none"/>
    </w:rPr>
  </w:style>
  <w:style w:type="character" w:customStyle="1" w:styleId="CommentTextChar">
    <w:name w:val="Comment Text Char"/>
    <w:link w:val="CommentText"/>
    <w:uiPriority w:val="99"/>
    <w:semiHidden/>
    <w:rsid w:val="00755AB8"/>
    <w:rPr>
      <w:sz w:val="24"/>
      <w:szCs w:val="24"/>
    </w:rPr>
  </w:style>
  <w:style w:type="paragraph" w:styleId="CommentSubject">
    <w:name w:val="annotation subject"/>
    <w:basedOn w:val="CommentText"/>
    <w:next w:val="CommentText"/>
    <w:link w:val="CommentSubjectChar"/>
    <w:uiPriority w:val="99"/>
    <w:semiHidden/>
    <w:unhideWhenUsed/>
    <w:rsid w:val="00755AB8"/>
    <w:rPr>
      <w:b/>
      <w:bCs/>
    </w:rPr>
  </w:style>
  <w:style w:type="character" w:customStyle="1" w:styleId="CommentSubjectChar">
    <w:name w:val="Comment Subject Char"/>
    <w:link w:val="CommentSubject"/>
    <w:uiPriority w:val="99"/>
    <w:semiHidden/>
    <w:rsid w:val="00755AB8"/>
    <w:rPr>
      <w:b/>
      <w:bCs/>
      <w:sz w:val="24"/>
      <w:szCs w:val="24"/>
    </w:rPr>
  </w:style>
  <w:style w:type="character" w:customStyle="1" w:styleId="slug-doi">
    <w:name w:val="slug-doi"/>
    <w:basedOn w:val="DefaultParagraphFont"/>
    <w:rsid w:val="005448BF"/>
  </w:style>
  <w:style w:type="character" w:customStyle="1" w:styleId="citation-abbreviation">
    <w:name w:val="citation-abbreviation"/>
    <w:basedOn w:val="DefaultParagraphFont"/>
    <w:rsid w:val="00A55105"/>
  </w:style>
  <w:style w:type="character" w:customStyle="1" w:styleId="citation-publication-date">
    <w:name w:val="citation-publication-date"/>
    <w:basedOn w:val="DefaultParagraphFont"/>
    <w:rsid w:val="00A55105"/>
  </w:style>
  <w:style w:type="character" w:customStyle="1" w:styleId="citation-volume">
    <w:name w:val="citation-volume"/>
    <w:basedOn w:val="DefaultParagraphFont"/>
    <w:rsid w:val="00A55105"/>
  </w:style>
  <w:style w:type="character" w:customStyle="1" w:styleId="citation-issue">
    <w:name w:val="citation-issue"/>
    <w:basedOn w:val="DefaultParagraphFont"/>
    <w:rsid w:val="00A55105"/>
  </w:style>
  <w:style w:type="character" w:customStyle="1" w:styleId="citation-flpages">
    <w:name w:val="citation-flpages"/>
    <w:basedOn w:val="DefaultParagraphFont"/>
    <w:rsid w:val="00A55105"/>
  </w:style>
  <w:style w:type="character" w:customStyle="1" w:styleId="fm-vol-iss-date">
    <w:name w:val="fm-vol-iss-date"/>
    <w:basedOn w:val="DefaultParagraphFont"/>
    <w:rsid w:val="00A55105"/>
  </w:style>
  <w:style w:type="character" w:styleId="FollowedHyperlink">
    <w:name w:val="FollowedHyperlink"/>
    <w:uiPriority w:val="99"/>
    <w:semiHidden/>
    <w:unhideWhenUsed/>
    <w:rsid w:val="00A55105"/>
    <w:rPr>
      <w:color w:val="800080"/>
      <w:u w:val="single"/>
    </w:rPr>
  </w:style>
  <w:style w:type="paragraph" w:styleId="Revision">
    <w:name w:val="Revision"/>
    <w:hidden/>
    <w:uiPriority w:val="99"/>
    <w:semiHidden/>
    <w:rsid w:val="0015628C"/>
    <w:rPr>
      <w:sz w:val="24"/>
      <w:szCs w:val="24"/>
      <w:lang w:val="en-US" w:eastAsia="en-US"/>
    </w:rPr>
  </w:style>
  <w:style w:type="table" w:styleId="TableGrid">
    <w:name w:val="Table Grid"/>
    <w:basedOn w:val="TableNormal"/>
    <w:uiPriority w:val="59"/>
    <w:rsid w:val="00643D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TDisplayEquation">
    <w:name w:val="MTDisplayEquation"/>
    <w:basedOn w:val="Normal"/>
    <w:next w:val="Normal"/>
    <w:rsid w:val="003574C1"/>
    <w:pPr>
      <w:tabs>
        <w:tab w:val="center" w:pos="4520"/>
        <w:tab w:val="right" w:pos="9020"/>
      </w:tabs>
    </w:pPr>
    <w:rPr>
      <w:rFonts w:eastAsia="Times New Roman"/>
      <w:lang w:eastAsia="en-US"/>
    </w:rPr>
  </w:style>
  <w:style w:type="character" w:customStyle="1" w:styleId="googqs-tidbitgoogqs-tidbit-0googqs-tidbit-hilite">
    <w:name w:val="goog_qs-tidbit goog_qs-tidbit-0 goog_qs-tidbit-hilite"/>
    <w:basedOn w:val="DefaultParagraphFont"/>
    <w:rsid w:val="00F54B51"/>
  </w:style>
  <w:style w:type="character" w:customStyle="1" w:styleId="value">
    <w:name w:val="value"/>
    <w:basedOn w:val="DefaultParagraphFont"/>
    <w:rsid w:val="00450DD3"/>
  </w:style>
  <w:style w:type="character" w:styleId="PlaceholderText">
    <w:name w:val="Placeholder Text"/>
    <w:uiPriority w:val="99"/>
    <w:semiHidden/>
    <w:rsid w:val="00A0361B"/>
    <w:rPr>
      <w:color w:val="808080"/>
    </w:rPr>
  </w:style>
  <w:style w:type="paragraph" w:styleId="HTMLPreformatted">
    <w:name w:val="HTML Preformatted"/>
    <w:basedOn w:val="Normal"/>
    <w:link w:val="HTMLPreformattedChar"/>
    <w:uiPriority w:val="99"/>
    <w:unhideWhenUsed/>
    <w:rsid w:val="0077578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heme="minorHAnsi" w:hAnsi="Courier New" w:cs="Courier New"/>
      <w:sz w:val="20"/>
      <w:szCs w:val="20"/>
    </w:rPr>
  </w:style>
  <w:style w:type="character" w:customStyle="1" w:styleId="HTMLPreformattedChar">
    <w:name w:val="HTML Preformatted Char"/>
    <w:basedOn w:val="DefaultParagraphFont"/>
    <w:link w:val="HTMLPreformatted"/>
    <w:uiPriority w:val="99"/>
    <w:rsid w:val="00775781"/>
    <w:rPr>
      <w:rFonts w:ascii="Courier New" w:eastAsiaTheme="minorHAnsi" w:hAnsi="Courier New"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4063745">
      <w:bodyDiv w:val="1"/>
      <w:marLeft w:val="0"/>
      <w:marRight w:val="0"/>
      <w:marTop w:val="0"/>
      <w:marBottom w:val="0"/>
      <w:divBdr>
        <w:top w:val="none" w:sz="0" w:space="0" w:color="auto"/>
        <w:left w:val="none" w:sz="0" w:space="0" w:color="auto"/>
        <w:bottom w:val="none" w:sz="0" w:space="0" w:color="auto"/>
        <w:right w:val="none" w:sz="0" w:space="0" w:color="auto"/>
      </w:divBdr>
    </w:div>
    <w:div w:id="253245779">
      <w:bodyDiv w:val="1"/>
      <w:marLeft w:val="0"/>
      <w:marRight w:val="0"/>
      <w:marTop w:val="0"/>
      <w:marBottom w:val="0"/>
      <w:divBdr>
        <w:top w:val="none" w:sz="0" w:space="0" w:color="auto"/>
        <w:left w:val="none" w:sz="0" w:space="0" w:color="auto"/>
        <w:bottom w:val="none" w:sz="0" w:space="0" w:color="auto"/>
        <w:right w:val="none" w:sz="0" w:space="0" w:color="auto"/>
      </w:divBdr>
      <w:divsChild>
        <w:div w:id="1233584729">
          <w:marLeft w:val="0"/>
          <w:marRight w:val="0"/>
          <w:marTop w:val="0"/>
          <w:marBottom w:val="0"/>
          <w:divBdr>
            <w:top w:val="none" w:sz="0" w:space="0" w:color="auto"/>
            <w:left w:val="none" w:sz="0" w:space="0" w:color="auto"/>
            <w:bottom w:val="none" w:sz="0" w:space="0" w:color="auto"/>
            <w:right w:val="none" w:sz="0" w:space="0" w:color="auto"/>
          </w:divBdr>
        </w:div>
        <w:div w:id="2084332680">
          <w:marLeft w:val="0"/>
          <w:marRight w:val="0"/>
          <w:marTop w:val="0"/>
          <w:marBottom w:val="0"/>
          <w:divBdr>
            <w:top w:val="none" w:sz="0" w:space="0" w:color="auto"/>
            <w:left w:val="none" w:sz="0" w:space="0" w:color="auto"/>
            <w:bottom w:val="none" w:sz="0" w:space="0" w:color="auto"/>
            <w:right w:val="none" w:sz="0" w:space="0" w:color="auto"/>
          </w:divBdr>
        </w:div>
      </w:divsChild>
    </w:div>
    <w:div w:id="380634997">
      <w:bodyDiv w:val="1"/>
      <w:marLeft w:val="0"/>
      <w:marRight w:val="0"/>
      <w:marTop w:val="0"/>
      <w:marBottom w:val="0"/>
      <w:divBdr>
        <w:top w:val="none" w:sz="0" w:space="0" w:color="auto"/>
        <w:left w:val="none" w:sz="0" w:space="0" w:color="auto"/>
        <w:bottom w:val="none" w:sz="0" w:space="0" w:color="auto"/>
        <w:right w:val="none" w:sz="0" w:space="0" w:color="auto"/>
      </w:divBdr>
      <w:divsChild>
        <w:div w:id="1508399391">
          <w:marLeft w:val="0"/>
          <w:marRight w:val="0"/>
          <w:marTop w:val="0"/>
          <w:marBottom w:val="0"/>
          <w:divBdr>
            <w:top w:val="none" w:sz="0" w:space="0" w:color="auto"/>
            <w:left w:val="none" w:sz="0" w:space="0" w:color="auto"/>
            <w:bottom w:val="none" w:sz="0" w:space="0" w:color="auto"/>
            <w:right w:val="none" w:sz="0" w:space="0" w:color="auto"/>
          </w:divBdr>
          <w:divsChild>
            <w:div w:id="1373075864">
              <w:marLeft w:val="0"/>
              <w:marRight w:val="0"/>
              <w:marTop w:val="0"/>
              <w:marBottom w:val="0"/>
              <w:divBdr>
                <w:top w:val="none" w:sz="0" w:space="0" w:color="auto"/>
                <w:left w:val="none" w:sz="0" w:space="0" w:color="auto"/>
                <w:bottom w:val="none" w:sz="0" w:space="0" w:color="auto"/>
                <w:right w:val="none" w:sz="0" w:space="0" w:color="auto"/>
              </w:divBdr>
              <w:divsChild>
                <w:div w:id="1192914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6415195">
      <w:bodyDiv w:val="1"/>
      <w:marLeft w:val="0"/>
      <w:marRight w:val="0"/>
      <w:marTop w:val="0"/>
      <w:marBottom w:val="0"/>
      <w:divBdr>
        <w:top w:val="none" w:sz="0" w:space="0" w:color="auto"/>
        <w:left w:val="none" w:sz="0" w:space="0" w:color="auto"/>
        <w:bottom w:val="none" w:sz="0" w:space="0" w:color="auto"/>
        <w:right w:val="none" w:sz="0" w:space="0" w:color="auto"/>
      </w:divBdr>
      <w:divsChild>
        <w:div w:id="128599021">
          <w:marLeft w:val="0"/>
          <w:marRight w:val="0"/>
          <w:marTop w:val="0"/>
          <w:marBottom w:val="0"/>
          <w:divBdr>
            <w:top w:val="none" w:sz="0" w:space="0" w:color="auto"/>
            <w:left w:val="none" w:sz="0" w:space="0" w:color="auto"/>
            <w:bottom w:val="none" w:sz="0" w:space="0" w:color="auto"/>
            <w:right w:val="none" w:sz="0" w:space="0" w:color="auto"/>
          </w:divBdr>
          <w:divsChild>
            <w:div w:id="206142086">
              <w:marLeft w:val="0"/>
              <w:marRight w:val="0"/>
              <w:marTop w:val="0"/>
              <w:marBottom w:val="0"/>
              <w:divBdr>
                <w:top w:val="none" w:sz="0" w:space="0" w:color="auto"/>
                <w:left w:val="none" w:sz="0" w:space="0" w:color="auto"/>
                <w:bottom w:val="none" w:sz="0" w:space="0" w:color="auto"/>
                <w:right w:val="none" w:sz="0" w:space="0" w:color="auto"/>
              </w:divBdr>
            </w:div>
          </w:divsChild>
        </w:div>
        <w:div w:id="306251431">
          <w:marLeft w:val="0"/>
          <w:marRight w:val="0"/>
          <w:marTop w:val="0"/>
          <w:marBottom w:val="0"/>
          <w:divBdr>
            <w:top w:val="none" w:sz="0" w:space="0" w:color="auto"/>
            <w:left w:val="none" w:sz="0" w:space="0" w:color="auto"/>
            <w:bottom w:val="none" w:sz="0" w:space="0" w:color="auto"/>
            <w:right w:val="none" w:sz="0" w:space="0" w:color="auto"/>
          </w:divBdr>
          <w:divsChild>
            <w:div w:id="1881551092">
              <w:marLeft w:val="0"/>
              <w:marRight w:val="0"/>
              <w:marTop w:val="0"/>
              <w:marBottom w:val="0"/>
              <w:divBdr>
                <w:top w:val="none" w:sz="0" w:space="0" w:color="auto"/>
                <w:left w:val="none" w:sz="0" w:space="0" w:color="auto"/>
                <w:bottom w:val="none" w:sz="0" w:space="0" w:color="auto"/>
                <w:right w:val="none" w:sz="0" w:space="0" w:color="auto"/>
              </w:divBdr>
              <w:divsChild>
                <w:div w:id="5520342">
                  <w:marLeft w:val="0"/>
                  <w:marRight w:val="0"/>
                  <w:marTop w:val="0"/>
                  <w:marBottom w:val="0"/>
                  <w:divBdr>
                    <w:top w:val="none" w:sz="0" w:space="0" w:color="auto"/>
                    <w:left w:val="none" w:sz="0" w:space="0" w:color="auto"/>
                    <w:bottom w:val="none" w:sz="0" w:space="0" w:color="auto"/>
                    <w:right w:val="none" w:sz="0" w:space="0" w:color="auto"/>
                  </w:divBdr>
                </w:div>
                <w:div w:id="740567943">
                  <w:marLeft w:val="0"/>
                  <w:marRight w:val="0"/>
                  <w:marTop w:val="0"/>
                  <w:marBottom w:val="0"/>
                  <w:divBdr>
                    <w:top w:val="none" w:sz="0" w:space="0" w:color="auto"/>
                    <w:left w:val="none" w:sz="0" w:space="0" w:color="auto"/>
                    <w:bottom w:val="none" w:sz="0" w:space="0" w:color="auto"/>
                    <w:right w:val="none" w:sz="0" w:space="0" w:color="auto"/>
                  </w:divBdr>
                </w:div>
                <w:div w:id="1683126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6931169">
      <w:bodyDiv w:val="1"/>
      <w:marLeft w:val="0"/>
      <w:marRight w:val="0"/>
      <w:marTop w:val="0"/>
      <w:marBottom w:val="0"/>
      <w:divBdr>
        <w:top w:val="none" w:sz="0" w:space="0" w:color="auto"/>
        <w:left w:val="none" w:sz="0" w:space="0" w:color="auto"/>
        <w:bottom w:val="none" w:sz="0" w:space="0" w:color="auto"/>
        <w:right w:val="none" w:sz="0" w:space="0" w:color="auto"/>
      </w:divBdr>
      <w:divsChild>
        <w:div w:id="1846245987">
          <w:marLeft w:val="0"/>
          <w:marRight w:val="0"/>
          <w:marTop w:val="0"/>
          <w:marBottom w:val="0"/>
          <w:divBdr>
            <w:top w:val="none" w:sz="0" w:space="0" w:color="auto"/>
            <w:left w:val="none" w:sz="0" w:space="0" w:color="auto"/>
            <w:bottom w:val="none" w:sz="0" w:space="0" w:color="auto"/>
            <w:right w:val="none" w:sz="0" w:space="0" w:color="auto"/>
          </w:divBdr>
          <w:divsChild>
            <w:div w:id="1910993113">
              <w:marLeft w:val="0"/>
              <w:marRight w:val="0"/>
              <w:marTop w:val="0"/>
              <w:marBottom w:val="0"/>
              <w:divBdr>
                <w:top w:val="none" w:sz="0" w:space="0" w:color="auto"/>
                <w:left w:val="none" w:sz="0" w:space="0" w:color="auto"/>
                <w:bottom w:val="none" w:sz="0" w:space="0" w:color="auto"/>
                <w:right w:val="none" w:sz="0" w:space="0" w:color="auto"/>
              </w:divBdr>
              <w:divsChild>
                <w:div w:id="259335385">
                  <w:marLeft w:val="0"/>
                  <w:marRight w:val="0"/>
                  <w:marTop w:val="0"/>
                  <w:marBottom w:val="0"/>
                  <w:divBdr>
                    <w:top w:val="none" w:sz="0" w:space="0" w:color="auto"/>
                    <w:left w:val="none" w:sz="0" w:space="0" w:color="auto"/>
                    <w:bottom w:val="none" w:sz="0" w:space="0" w:color="auto"/>
                    <w:right w:val="none" w:sz="0" w:space="0" w:color="auto"/>
                  </w:divBdr>
                </w:div>
                <w:div w:id="898252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2951078">
          <w:marLeft w:val="0"/>
          <w:marRight w:val="0"/>
          <w:marTop w:val="0"/>
          <w:marBottom w:val="0"/>
          <w:divBdr>
            <w:top w:val="none" w:sz="0" w:space="0" w:color="auto"/>
            <w:left w:val="none" w:sz="0" w:space="0" w:color="auto"/>
            <w:bottom w:val="none" w:sz="0" w:space="0" w:color="auto"/>
            <w:right w:val="none" w:sz="0" w:space="0" w:color="auto"/>
          </w:divBdr>
          <w:divsChild>
            <w:div w:id="1744986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261497">
      <w:bodyDiv w:val="1"/>
      <w:marLeft w:val="0"/>
      <w:marRight w:val="0"/>
      <w:marTop w:val="0"/>
      <w:marBottom w:val="0"/>
      <w:divBdr>
        <w:top w:val="none" w:sz="0" w:space="0" w:color="auto"/>
        <w:left w:val="none" w:sz="0" w:space="0" w:color="auto"/>
        <w:bottom w:val="none" w:sz="0" w:space="0" w:color="auto"/>
        <w:right w:val="none" w:sz="0" w:space="0" w:color="auto"/>
      </w:divBdr>
      <w:divsChild>
        <w:div w:id="1554654900">
          <w:marLeft w:val="0"/>
          <w:marRight w:val="0"/>
          <w:marTop w:val="100"/>
          <w:marBottom w:val="100"/>
          <w:divBdr>
            <w:top w:val="none" w:sz="0" w:space="0" w:color="auto"/>
            <w:left w:val="none" w:sz="0" w:space="0" w:color="auto"/>
            <w:bottom w:val="none" w:sz="0" w:space="0" w:color="auto"/>
            <w:right w:val="none" w:sz="0" w:space="0" w:color="auto"/>
          </w:divBdr>
          <w:divsChild>
            <w:div w:id="666984354">
              <w:marLeft w:val="0"/>
              <w:marRight w:val="0"/>
              <w:marTop w:val="0"/>
              <w:marBottom w:val="0"/>
              <w:divBdr>
                <w:top w:val="none" w:sz="0" w:space="0" w:color="auto"/>
                <w:left w:val="none" w:sz="0" w:space="0" w:color="auto"/>
                <w:bottom w:val="none" w:sz="0" w:space="0" w:color="auto"/>
                <w:right w:val="none" w:sz="0" w:space="0" w:color="auto"/>
              </w:divBdr>
              <w:divsChild>
                <w:div w:id="1455948471">
                  <w:marLeft w:val="0"/>
                  <w:marRight w:val="0"/>
                  <w:marTop w:val="240"/>
                  <w:marBottom w:val="0"/>
                  <w:divBdr>
                    <w:top w:val="none" w:sz="0" w:space="0" w:color="auto"/>
                    <w:left w:val="none" w:sz="0" w:space="0" w:color="auto"/>
                    <w:bottom w:val="none" w:sz="0" w:space="0" w:color="auto"/>
                    <w:right w:val="single" w:sz="6" w:space="0" w:color="DBDBDB"/>
                  </w:divBdr>
                  <w:divsChild>
                    <w:div w:id="1475948416">
                      <w:marLeft w:val="0"/>
                      <w:marRight w:val="0"/>
                      <w:marTop w:val="0"/>
                      <w:marBottom w:val="0"/>
                      <w:divBdr>
                        <w:top w:val="none" w:sz="0" w:space="0" w:color="auto"/>
                        <w:left w:val="single" w:sz="6" w:space="0" w:color="D5DABA"/>
                        <w:bottom w:val="none" w:sz="0" w:space="0" w:color="auto"/>
                        <w:right w:val="none" w:sz="0" w:space="0" w:color="auto"/>
                      </w:divBdr>
                      <w:divsChild>
                        <w:div w:id="1660187411">
                          <w:marLeft w:val="-15"/>
                          <w:marRight w:val="0"/>
                          <w:marTop w:val="0"/>
                          <w:marBottom w:val="0"/>
                          <w:divBdr>
                            <w:top w:val="none" w:sz="0" w:space="0" w:color="auto"/>
                            <w:left w:val="single" w:sz="6" w:space="0" w:color="FFFFFF"/>
                            <w:bottom w:val="none" w:sz="0" w:space="0" w:color="auto"/>
                            <w:right w:val="single" w:sz="6" w:space="0" w:color="EEEEEE"/>
                          </w:divBdr>
                        </w:div>
                      </w:divsChild>
                    </w:div>
                  </w:divsChild>
                </w:div>
              </w:divsChild>
            </w:div>
          </w:divsChild>
        </w:div>
      </w:divsChild>
    </w:div>
    <w:div w:id="1795052179">
      <w:bodyDiv w:val="1"/>
      <w:marLeft w:val="0"/>
      <w:marRight w:val="0"/>
      <w:marTop w:val="0"/>
      <w:marBottom w:val="0"/>
      <w:divBdr>
        <w:top w:val="none" w:sz="0" w:space="0" w:color="auto"/>
        <w:left w:val="none" w:sz="0" w:space="0" w:color="auto"/>
        <w:bottom w:val="none" w:sz="0" w:space="0" w:color="auto"/>
        <w:right w:val="none" w:sz="0" w:space="0" w:color="auto"/>
      </w:divBdr>
      <w:divsChild>
        <w:div w:id="1953434954">
          <w:marLeft w:val="0"/>
          <w:marRight w:val="0"/>
          <w:marTop w:val="0"/>
          <w:marBottom w:val="0"/>
          <w:divBdr>
            <w:top w:val="none" w:sz="0" w:space="0" w:color="auto"/>
            <w:left w:val="none" w:sz="0" w:space="0" w:color="auto"/>
            <w:bottom w:val="none" w:sz="0" w:space="0" w:color="auto"/>
            <w:right w:val="none" w:sz="0" w:space="0" w:color="auto"/>
          </w:divBdr>
          <w:divsChild>
            <w:div w:id="1582908310">
              <w:marLeft w:val="0"/>
              <w:marRight w:val="0"/>
              <w:marTop w:val="0"/>
              <w:marBottom w:val="0"/>
              <w:divBdr>
                <w:top w:val="none" w:sz="0" w:space="0" w:color="auto"/>
                <w:left w:val="none" w:sz="0" w:space="0" w:color="auto"/>
                <w:bottom w:val="none" w:sz="0" w:space="0" w:color="auto"/>
                <w:right w:val="none" w:sz="0" w:space="0" w:color="auto"/>
              </w:divBdr>
              <w:divsChild>
                <w:div w:id="1416897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234278">
      <w:bodyDiv w:val="1"/>
      <w:marLeft w:val="0"/>
      <w:marRight w:val="0"/>
      <w:marTop w:val="0"/>
      <w:marBottom w:val="0"/>
      <w:divBdr>
        <w:top w:val="none" w:sz="0" w:space="0" w:color="auto"/>
        <w:left w:val="none" w:sz="0" w:space="0" w:color="auto"/>
        <w:bottom w:val="none" w:sz="0" w:space="0" w:color="auto"/>
        <w:right w:val="none" w:sz="0" w:space="0" w:color="auto"/>
      </w:divBdr>
      <w:divsChild>
        <w:div w:id="1249730993">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1.bin"/><Relationship Id="rId18" Type="http://schemas.openxmlformats.org/officeDocument/2006/relationships/header" Target="header3.xml"/><Relationship Id="rId26"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3.emf"/><Relationship Id="rId34" Type="http://schemas.openxmlformats.org/officeDocument/2006/relationships/image" Target="media/image15.png"/><Relationship Id="rId7" Type="http://schemas.openxmlformats.org/officeDocument/2006/relationships/footnotes" Target="footnotes.xml"/><Relationship Id="rId12" Type="http://schemas.openxmlformats.org/officeDocument/2006/relationships/image" Target="media/image1.wmf"/><Relationship Id="rId17" Type="http://schemas.openxmlformats.org/officeDocument/2006/relationships/footer" Target="footer2.xml"/><Relationship Id="rId25" Type="http://schemas.openxmlformats.org/officeDocument/2006/relationships/image" Target="media/image7.png"/><Relationship Id="rId33"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2.emf"/><Relationship Id="rId29" Type="http://schemas.openxmlformats.org/officeDocument/2006/relationships/chart" Target="charts/chart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bdp5@le.ac.uk" TargetMode="External"/><Relationship Id="rId24" Type="http://schemas.openxmlformats.org/officeDocument/2006/relationships/image" Target="media/image6.emf"/><Relationship Id="rId32" Type="http://schemas.openxmlformats.org/officeDocument/2006/relationships/image" Target="media/image13.pn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eader" Target="header2.xml"/><Relationship Id="rId23" Type="http://schemas.openxmlformats.org/officeDocument/2006/relationships/image" Target="media/image5.emf"/><Relationship Id="rId28" Type="http://schemas.openxmlformats.org/officeDocument/2006/relationships/image" Target="media/image10.png"/><Relationship Id="rId36" Type="http://schemas.openxmlformats.org/officeDocument/2006/relationships/fontTable" Target="fontTable.xml"/><Relationship Id="rId10" Type="http://schemas.openxmlformats.org/officeDocument/2006/relationships/hyperlink" Target="http://dx.doi.org/10.1037/dec0000057" TargetMode="External"/><Relationship Id="rId19" Type="http://schemas.openxmlformats.org/officeDocument/2006/relationships/footer" Target="footer3.xml"/><Relationship Id="rId31" Type="http://schemas.openxmlformats.org/officeDocument/2006/relationships/image" Target="media/image12.png"/><Relationship Id="rId4" Type="http://schemas.microsoft.com/office/2007/relationships/stylesWithEffects" Target="stylesWithEffects.xml"/><Relationship Id="rId9" Type="http://schemas.openxmlformats.org/officeDocument/2006/relationships/hyperlink" Target="http://www.apa.org/pubs/journals/dec/" TargetMode="External"/><Relationship Id="rId14" Type="http://schemas.openxmlformats.org/officeDocument/2006/relationships/header" Target="header1.xml"/><Relationship Id="rId22" Type="http://schemas.openxmlformats.org/officeDocument/2006/relationships/image" Target="media/image4.emf"/><Relationship Id="rId27" Type="http://schemas.openxmlformats.org/officeDocument/2006/relationships/image" Target="media/image9.png"/><Relationship Id="rId30" Type="http://schemas.openxmlformats.org/officeDocument/2006/relationships/image" Target="media/image11.png"/><Relationship Id="rId35" Type="http://schemas.openxmlformats.org/officeDocument/2006/relationships/image" Target="media/image16.tiff"/></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charts/_rels/chart1.xml.rels><?xml version="1.0" encoding="UTF-8" standalone="yes"?>
<Relationships xmlns="http://schemas.openxmlformats.org/package/2006/relationships"><Relationship Id="rId1" Type="http://schemas.openxmlformats.org/officeDocument/2006/relationships/oleObject" Target="file:///C:\Users\Andrew\AppData\Local\Microsoft\Windows\INetCache\IE\605F1KS9\DATAE2%20Centipede%20FOR%20GRAPH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216978789813435"/>
          <c:y val="0.11526942934950034"/>
          <c:w val="0.86305543732709089"/>
          <c:h val="0.63403694256527798"/>
        </c:manualLayout>
      </c:layout>
      <c:lineChart>
        <c:grouping val="standard"/>
        <c:varyColors val="0"/>
        <c:ser>
          <c:idx val="0"/>
          <c:order val="0"/>
          <c:tx>
            <c:strRef>
              <c:f>'[DATAE2 Centipede FOR GRAPHS.xlsx]Sheet3'!$C$12</c:f>
              <c:strCache>
                <c:ptCount val="1"/>
                <c:pt idx="0">
                  <c:v>Fixed</c:v>
                </c:pt>
              </c:strCache>
            </c:strRef>
          </c:tx>
          <c:spPr>
            <a:ln>
              <a:solidFill>
                <a:sysClr val="windowText" lastClr="000000"/>
              </a:solidFill>
              <a:headEnd type="none" w="med" len="med"/>
              <a:tailEnd type="none" w="med" len="med"/>
            </a:ln>
          </c:spPr>
          <c:marker>
            <c:symbol val="circle"/>
            <c:size val="8"/>
            <c:spPr>
              <a:solidFill>
                <a:schemeClr val="tx1"/>
              </a:solidFill>
              <a:ln>
                <a:solidFill>
                  <a:sysClr val="windowText" lastClr="000000"/>
                </a:solidFill>
                <a:headEnd type="none" w="med" len="med"/>
                <a:tailEnd type="none" w="med" len="med"/>
              </a:ln>
            </c:spPr>
          </c:marker>
          <c:dPt>
            <c:idx val="1"/>
            <c:marker>
              <c:spPr>
                <a:solidFill>
                  <a:schemeClr val="tx1"/>
                </a:solidFill>
                <a:ln w="15875">
                  <a:solidFill>
                    <a:sysClr val="windowText" lastClr="000000"/>
                  </a:solidFill>
                  <a:headEnd type="none" w="med" len="med"/>
                  <a:tailEnd type="none" w="med" len="med"/>
                </a:ln>
              </c:spPr>
            </c:marker>
            <c:bubble3D val="0"/>
          </c:dPt>
          <c:dPt>
            <c:idx val="2"/>
            <c:marker>
              <c:spPr>
                <a:solidFill>
                  <a:schemeClr val="tx1"/>
                </a:solidFill>
                <a:ln>
                  <a:solidFill>
                    <a:schemeClr val="tx1"/>
                  </a:solidFill>
                </a:ln>
              </c:spPr>
            </c:marker>
            <c:bubble3D val="0"/>
          </c:dPt>
          <c:errBars>
            <c:errDir val="y"/>
            <c:errBarType val="both"/>
            <c:errValType val="cust"/>
            <c:noEndCap val="0"/>
            <c:plus>
              <c:numRef>
                <c:f>'[DATAE2 Centipede FOR GRAPHS.xlsx]Sheet3'!$E$13:$E$16</c:f>
                <c:numCache>
                  <c:formatCode>General</c:formatCode>
                  <c:ptCount val="4"/>
                  <c:pt idx="0">
                    <c:v>0.5552933408969033</c:v>
                  </c:pt>
                  <c:pt idx="1">
                    <c:v>0.32899400918680582</c:v>
                  </c:pt>
                  <c:pt idx="2">
                    <c:v>0.58239672939777332</c:v>
                  </c:pt>
                  <c:pt idx="3">
                    <c:v>0.76361201259875666</c:v>
                  </c:pt>
                </c:numCache>
              </c:numRef>
            </c:plus>
            <c:minus>
              <c:numRef>
                <c:f>'[DATAE2 Centipede FOR GRAPHS.xlsx]Sheet3'!$E$13:$E$16</c:f>
                <c:numCache>
                  <c:formatCode>General</c:formatCode>
                  <c:ptCount val="4"/>
                  <c:pt idx="0">
                    <c:v>0.5552933408969033</c:v>
                  </c:pt>
                  <c:pt idx="1">
                    <c:v>0.32899400918680582</c:v>
                  </c:pt>
                  <c:pt idx="2">
                    <c:v>0.58239672939777332</c:v>
                  </c:pt>
                  <c:pt idx="3">
                    <c:v>0.76361201259875666</c:v>
                  </c:pt>
                </c:numCache>
              </c:numRef>
            </c:minus>
            <c:spPr>
              <a:ln w="19050"/>
            </c:spPr>
          </c:errBars>
          <c:cat>
            <c:strRef>
              <c:f>'[DATAE2 Centipede FOR GRAPHS.xlsx]Sheet3'!$B$13:$B$16</c:f>
              <c:strCache>
                <c:ptCount val="4"/>
                <c:pt idx="0">
                  <c:v>Constant difference</c:v>
                </c:pt>
                <c:pt idx="1">
                  <c:v>Constant-sum</c:v>
                </c:pt>
                <c:pt idx="2">
                  <c:v>Increasing difference</c:v>
                </c:pt>
                <c:pt idx="3">
                  <c:v>Decreasing difference</c:v>
                </c:pt>
              </c:strCache>
            </c:strRef>
          </c:cat>
          <c:val>
            <c:numRef>
              <c:f>'[DATAE2 Centipede FOR GRAPHS.xlsx]Sheet3'!$C$13:$C$16</c:f>
              <c:numCache>
                <c:formatCode>###0.00</c:formatCode>
                <c:ptCount val="4"/>
                <c:pt idx="0">
                  <c:v>4.6291666666666655</c:v>
                </c:pt>
                <c:pt idx="1">
                  <c:v>3.1041666666666665</c:v>
                </c:pt>
                <c:pt idx="2">
                  <c:v>5.0136363636363646</c:v>
                </c:pt>
                <c:pt idx="3">
                  <c:v>5.7181818181818178</c:v>
                </c:pt>
              </c:numCache>
            </c:numRef>
          </c:val>
          <c:smooth val="0"/>
        </c:ser>
        <c:ser>
          <c:idx val="1"/>
          <c:order val="1"/>
          <c:tx>
            <c:strRef>
              <c:f>'[DATAE2 Centipede FOR GRAPHS.xlsx]Sheet3'!$D$12</c:f>
              <c:strCache>
                <c:ptCount val="1"/>
                <c:pt idx="0">
                  <c:v>Random</c:v>
                </c:pt>
              </c:strCache>
            </c:strRef>
          </c:tx>
          <c:spPr>
            <a:ln>
              <a:solidFill>
                <a:sysClr val="windowText" lastClr="000000"/>
              </a:solidFill>
              <a:headEnd type="none" w="med" len="med"/>
              <a:tailEnd type="none" w="med" len="med"/>
            </a:ln>
          </c:spPr>
          <c:marker>
            <c:spPr>
              <a:solidFill>
                <a:schemeClr val="bg1"/>
              </a:solidFill>
              <a:ln>
                <a:solidFill>
                  <a:sysClr val="windowText" lastClr="000000"/>
                </a:solidFill>
                <a:headEnd type="none" w="med" len="med"/>
                <a:tailEnd type="none" w="med" len="med"/>
              </a:ln>
            </c:spPr>
          </c:marker>
          <c:errBars>
            <c:errDir val="y"/>
            <c:errBarType val="both"/>
            <c:errValType val="cust"/>
            <c:noEndCap val="0"/>
            <c:plus>
              <c:numRef>
                <c:f>'[DATAE2 Centipede FOR GRAPHS.xlsx]Sheet3'!$F$13:$F$16</c:f>
                <c:numCache>
                  <c:formatCode>General</c:formatCode>
                  <c:ptCount val="4"/>
                  <c:pt idx="0">
                    <c:v>0.29538484997704195</c:v>
                  </c:pt>
                  <c:pt idx="1">
                    <c:v>0.1797866299901979</c:v>
                  </c:pt>
                  <c:pt idx="2">
                    <c:v>0.18168595254871903</c:v>
                  </c:pt>
                  <c:pt idx="3">
                    <c:v>0.68825747152314887</c:v>
                  </c:pt>
                </c:numCache>
              </c:numRef>
            </c:plus>
            <c:minus>
              <c:numRef>
                <c:f>'[DATAE2 Centipede FOR GRAPHS.xlsx]Sheet3'!$F$13:$F$16</c:f>
                <c:numCache>
                  <c:formatCode>General</c:formatCode>
                  <c:ptCount val="4"/>
                  <c:pt idx="0">
                    <c:v>0.29538484997704195</c:v>
                  </c:pt>
                  <c:pt idx="1">
                    <c:v>0.1797866299901979</c:v>
                  </c:pt>
                  <c:pt idx="2">
                    <c:v>0.18168595254871903</c:v>
                  </c:pt>
                  <c:pt idx="3">
                    <c:v>0.68825747152314887</c:v>
                  </c:pt>
                </c:numCache>
              </c:numRef>
            </c:minus>
            <c:spPr>
              <a:ln w="19050">
                <a:solidFill>
                  <a:schemeClr val="tx1"/>
                </a:solidFill>
              </a:ln>
            </c:spPr>
          </c:errBars>
          <c:cat>
            <c:strRef>
              <c:f>'[DATAE2 Centipede FOR GRAPHS.xlsx]Sheet3'!$B$13:$B$16</c:f>
              <c:strCache>
                <c:ptCount val="4"/>
                <c:pt idx="0">
                  <c:v>Constant difference</c:v>
                </c:pt>
                <c:pt idx="1">
                  <c:v>Constant-sum</c:v>
                </c:pt>
                <c:pt idx="2">
                  <c:v>Increasing difference</c:v>
                </c:pt>
                <c:pt idx="3">
                  <c:v>Decreasing difference</c:v>
                </c:pt>
              </c:strCache>
            </c:strRef>
          </c:cat>
          <c:val>
            <c:numRef>
              <c:f>'[DATAE2 Centipede FOR GRAPHS.xlsx]Sheet3'!$D$13:$D$16</c:f>
              <c:numCache>
                <c:formatCode>###0.00</c:formatCode>
                <c:ptCount val="4"/>
                <c:pt idx="0">
                  <c:v>3.4041666666666672</c:v>
                </c:pt>
                <c:pt idx="1">
                  <c:v>2.5333333333333337</c:v>
                </c:pt>
                <c:pt idx="2">
                  <c:v>3.9458333333333333</c:v>
                </c:pt>
                <c:pt idx="3">
                  <c:v>5.8772727272727279</c:v>
                </c:pt>
              </c:numCache>
            </c:numRef>
          </c:val>
          <c:smooth val="0"/>
        </c:ser>
        <c:dLbls>
          <c:showLegendKey val="0"/>
          <c:showVal val="0"/>
          <c:showCatName val="0"/>
          <c:showSerName val="0"/>
          <c:showPercent val="0"/>
          <c:showBubbleSize val="0"/>
        </c:dLbls>
        <c:marker val="1"/>
        <c:smooth val="0"/>
        <c:axId val="84674432"/>
        <c:axId val="84676608"/>
      </c:lineChart>
      <c:catAx>
        <c:axId val="84674432"/>
        <c:scaling>
          <c:orientation val="minMax"/>
        </c:scaling>
        <c:delete val="0"/>
        <c:axPos val="b"/>
        <c:title>
          <c:tx>
            <c:rich>
              <a:bodyPr/>
              <a:lstStyle/>
              <a:p>
                <a:pPr>
                  <a:defRPr sz="1400"/>
                </a:pPr>
                <a:r>
                  <a:rPr lang="en-US" sz="1400"/>
                  <a:t>Game</a:t>
                </a:r>
              </a:p>
            </c:rich>
          </c:tx>
          <c:overlay val="0"/>
        </c:title>
        <c:majorTickMark val="out"/>
        <c:minorTickMark val="none"/>
        <c:tickLblPos val="nextTo"/>
        <c:txPr>
          <a:bodyPr/>
          <a:lstStyle/>
          <a:p>
            <a:pPr>
              <a:defRPr sz="1200" b="1">
                <a:latin typeface="+mn-lt"/>
              </a:defRPr>
            </a:pPr>
            <a:endParaRPr lang="en-US"/>
          </a:p>
        </c:txPr>
        <c:crossAx val="84676608"/>
        <c:crosses val="autoZero"/>
        <c:auto val="1"/>
        <c:lblAlgn val="ctr"/>
        <c:lblOffset val="100"/>
        <c:noMultiLvlLbl val="0"/>
      </c:catAx>
      <c:valAx>
        <c:axId val="84676608"/>
        <c:scaling>
          <c:orientation val="minMax"/>
          <c:max val="8"/>
        </c:scaling>
        <c:delete val="0"/>
        <c:axPos val="l"/>
        <c:title>
          <c:tx>
            <c:rich>
              <a:bodyPr rot="-5400000" vert="horz"/>
              <a:lstStyle/>
              <a:p>
                <a:pPr>
                  <a:defRPr sz="1400"/>
                </a:pPr>
                <a:r>
                  <a:rPr lang="en-GB" sz="1400"/>
                  <a:t>Mean</a:t>
                </a:r>
                <a:r>
                  <a:rPr lang="en-GB" sz="1400" baseline="0"/>
                  <a:t> exit node</a:t>
                </a:r>
                <a:endParaRPr lang="en-GB" sz="1400"/>
              </a:p>
            </c:rich>
          </c:tx>
          <c:overlay val="0"/>
        </c:title>
        <c:numFmt formatCode="###0" sourceLinked="0"/>
        <c:majorTickMark val="out"/>
        <c:minorTickMark val="none"/>
        <c:tickLblPos val="nextTo"/>
        <c:txPr>
          <a:bodyPr/>
          <a:lstStyle/>
          <a:p>
            <a:pPr>
              <a:defRPr sz="1200" b="1">
                <a:latin typeface="+mn-lt"/>
              </a:defRPr>
            </a:pPr>
            <a:endParaRPr lang="en-US"/>
          </a:p>
        </c:txPr>
        <c:crossAx val="84674432"/>
        <c:crosses val="autoZero"/>
        <c:crossBetween val="between"/>
      </c:valAx>
      <c:spPr>
        <a:ln w="19050">
          <a:solidFill>
            <a:schemeClr val="tx1"/>
          </a:solidFill>
          <a:prstDash val="solid"/>
        </a:ln>
      </c:spPr>
    </c:plotArea>
    <c:legend>
      <c:legendPos val="t"/>
      <c:layout>
        <c:manualLayout>
          <c:xMode val="edge"/>
          <c:yMode val="edge"/>
          <c:x val="0.12372260055330922"/>
          <c:y val="0.12832550860719874"/>
          <c:w val="0.1714737178123005"/>
          <c:h val="0.15988392296033418"/>
        </c:manualLayout>
      </c:layout>
      <c:overlay val="0"/>
      <c:txPr>
        <a:bodyPr/>
        <a:lstStyle/>
        <a:p>
          <a:pPr>
            <a:defRPr sz="1200" b="1"/>
          </a:pPr>
          <a:endParaRPr lang="en-US"/>
        </a:p>
      </c:txPr>
    </c:legend>
    <c:plotVisOnly val="1"/>
    <c:dispBlanksAs val="gap"/>
    <c:showDLblsOverMax val="0"/>
  </c:chart>
  <c:spPr>
    <a:ln w="19050"/>
  </c:sp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C7E2CC-F0AB-4183-9482-A8DE5290DE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72</TotalTime>
  <Pages>49</Pages>
  <Words>11681</Words>
  <Characters>66586</Characters>
  <Application>Microsoft Office Word</Application>
  <DocSecurity>0</DocSecurity>
  <Lines>554</Lines>
  <Paragraphs>156</Paragraphs>
  <ScaleCrop>false</ScaleCrop>
  <HeadingPairs>
    <vt:vector size="2" baseType="variant">
      <vt:variant>
        <vt:lpstr>Title</vt:lpstr>
      </vt:variant>
      <vt:variant>
        <vt:i4>1</vt:i4>
      </vt:variant>
    </vt:vector>
  </HeadingPairs>
  <TitlesOfParts>
    <vt:vector size="1" baseType="lpstr">
      <vt:lpstr/>
    </vt:vector>
  </TitlesOfParts>
  <Company>University of Leicester</Company>
  <LinksUpToDate>false</LinksUpToDate>
  <CharactersWithSpaces>78111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Andrew;Briony</dc:creator>
  <cp:lastModifiedBy>Pulford</cp:lastModifiedBy>
  <cp:revision>4</cp:revision>
  <dcterms:created xsi:type="dcterms:W3CDTF">2016-01-30T14:57:00Z</dcterms:created>
  <dcterms:modified xsi:type="dcterms:W3CDTF">2016-03-02T23:32:00Z</dcterms:modified>
</cp:coreProperties>
</file>