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3DBBB" w14:textId="77777777" w:rsidR="0026343E" w:rsidRPr="00C86E74" w:rsidRDefault="0026343E" w:rsidP="00C86E74">
      <w:pPr>
        <w:spacing w:line="480" w:lineRule="auto"/>
        <w:rPr>
          <w:rFonts w:ascii="Times New Roman" w:hAnsi="Times New Roman" w:cs="Times New Roman"/>
          <w:b/>
          <w:sz w:val="24"/>
          <w:szCs w:val="24"/>
        </w:rPr>
      </w:pPr>
      <w:r w:rsidRPr="00C86E74">
        <w:rPr>
          <w:rFonts w:ascii="Times New Roman" w:hAnsi="Times New Roman" w:cs="Times New Roman"/>
          <w:b/>
          <w:sz w:val="24"/>
          <w:szCs w:val="24"/>
        </w:rPr>
        <w:t>Clinical and biochemical factors associated with pre-eclampsia in obese and lean women.</w:t>
      </w:r>
    </w:p>
    <w:p w14:paraId="38115BE4" w14:textId="3FE28788" w:rsidR="0026343E" w:rsidRPr="00C86E74" w:rsidRDefault="00C86E74" w:rsidP="00C86E74">
      <w:pPr>
        <w:tabs>
          <w:tab w:val="left" w:pos="2897"/>
        </w:tabs>
        <w:spacing w:line="480" w:lineRule="auto"/>
        <w:rPr>
          <w:rFonts w:ascii="Times New Roman" w:hAnsi="Times New Roman" w:cs="Times New Roman"/>
          <w:b/>
          <w:sz w:val="24"/>
          <w:szCs w:val="24"/>
        </w:rPr>
      </w:pPr>
      <w:r>
        <w:rPr>
          <w:rFonts w:ascii="Times New Roman" w:hAnsi="Times New Roman" w:cs="Times New Roman"/>
          <w:b/>
          <w:sz w:val="24"/>
          <w:szCs w:val="24"/>
        </w:rPr>
        <w:tab/>
      </w:r>
    </w:p>
    <w:p w14:paraId="0CFF1432" w14:textId="038FC262" w:rsidR="0026343E" w:rsidRPr="00C86E74" w:rsidRDefault="00C414E7" w:rsidP="00C86E74">
      <w:pPr>
        <w:spacing w:line="480" w:lineRule="auto"/>
        <w:jc w:val="center"/>
        <w:rPr>
          <w:rFonts w:ascii="Times New Roman" w:hAnsi="Times New Roman" w:cs="Times New Roman"/>
          <w:b/>
          <w:sz w:val="24"/>
          <w:szCs w:val="24"/>
        </w:rPr>
      </w:pPr>
      <w:r>
        <w:rPr>
          <w:rFonts w:ascii="Times New Roman" w:hAnsi="Times New Roman" w:cs="Times New Roman"/>
          <w:b/>
          <w:sz w:val="24"/>
          <w:szCs w:val="24"/>
        </w:rPr>
        <w:t>Appendix A</w:t>
      </w:r>
    </w:p>
    <w:p w14:paraId="20F40E81" w14:textId="32808456" w:rsidR="00A73925" w:rsidRPr="00C86E74" w:rsidRDefault="00A73925" w:rsidP="00C86E74">
      <w:pPr>
        <w:spacing w:after="0" w:line="480" w:lineRule="auto"/>
        <w:rPr>
          <w:rFonts w:ascii="Times New Roman" w:hAnsi="Times New Roman" w:cs="Times New Roman"/>
          <w:b/>
          <w:bCs/>
          <w:sz w:val="24"/>
          <w:szCs w:val="24"/>
        </w:rPr>
      </w:pPr>
    </w:p>
    <w:p w14:paraId="4DDD1C04" w14:textId="77777777" w:rsidR="00470772" w:rsidRPr="00C86E74" w:rsidRDefault="008171E2" w:rsidP="00C86E74">
      <w:pPr>
        <w:spacing w:line="480" w:lineRule="auto"/>
        <w:rPr>
          <w:rFonts w:ascii="Times New Roman" w:hAnsi="Times New Roman" w:cs="Times New Roman"/>
          <w:b/>
          <w:bCs/>
          <w:sz w:val="24"/>
          <w:szCs w:val="24"/>
        </w:rPr>
      </w:pPr>
      <w:r w:rsidRPr="00C86E74">
        <w:rPr>
          <w:rFonts w:ascii="Times New Roman" w:hAnsi="Times New Roman" w:cs="Times New Roman"/>
          <w:b/>
          <w:bCs/>
          <w:sz w:val="24"/>
          <w:szCs w:val="24"/>
        </w:rPr>
        <w:t>M</w:t>
      </w:r>
      <w:r w:rsidR="00A73925" w:rsidRPr="00C86E74">
        <w:rPr>
          <w:rFonts w:ascii="Times New Roman" w:hAnsi="Times New Roman" w:cs="Times New Roman"/>
          <w:b/>
          <w:bCs/>
          <w:sz w:val="24"/>
          <w:szCs w:val="24"/>
        </w:rPr>
        <w:t>ethodology</w:t>
      </w:r>
      <w:r w:rsidRPr="00C86E74">
        <w:rPr>
          <w:rFonts w:ascii="Times New Roman" w:hAnsi="Times New Roman" w:cs="Times New Roman"/>
          <w:b/>
          <w:bCs/>
          <w:sz w:val="24"/>
          <w:szCs w:val="24"/>
        </w:rPr>
        <w:t xml:space="preserve"> </w:t>
      </w:r>
    </w:p>
    <w:p w14:paraId="3688A54A" w14:textId="77777777" w:rsidR="00686691" w:rsidRPr="00C86E74" w:rsidRDefault="00686691" w:rsidP="00C86E74">
      <w:pPr>
        <w:autoSpaceDE w:val="0"/>
        <w:autoSpaceDN w:val="0"/>
        <w:adjustRightInd w:val="0"/>
        <w:spacing w:after="0" w:line="480" w:lineRule="auto"/>
        <w:ind w:firstLine="567"/>
        <w:jc w:val="both"/>
        <w:rPr>
          <w:rFonts w:ascii="Times New Roman" w:eastAsia="TimesNewRomanPSMT" w:hAnsi="Times New Roman" w:cs="Times New Roman"/>
          <w:sz w:val="24"/>
          <w:szCs w:val="24"/>
        </w:rPr>
      </w:pPr>
    </w:p>
    <w:p w14:paraId="3339C793" w14:textId="7EE48773" w:rsidR="00DE1120" w:rsidRPr="00C86E74" w:rsidRDefault="00DE1120" w:rsidP="00C86E74">
      <w:pPr>
        <w:autoSpaceDE w:val="0"/>
        <w:autoSpaceDN w:val="0"/>
        <w:adjustRightInd w:val="0"/>
        <w:spacing w:after="0" w:line="480" w:lineRule="auto"/>
        <w:ind w:firstLine="720"/>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 xml:space="preserve">Of the 7 additional biomarkers assessed in this analysis, 3 </w:t>
      </w:r>
      <w:r w:rsidR="0072655E" w:rsidRPr="00C86E74">
        <w:rPr>
          <w:rFonts w:ascii="Times New Roman" w:eastAsia="TimesNewRomanPSMT" w:hAnsi="Times New Roman" w:cs="Times New Roman"/>
          <w:sz w:val="24"/>
          <w:szCs w:val="24"/>
        </w:rPr>
        <w:t xml:space="preserve">(total cholesterol, HDL-cholesterol and triglycerides) </w:t>
      </w:r>
      <w:r w:rsidRPr="00C86E74">
        <w:rPr>
          <w:rFonts w:ascii="Times New Roman" w:eastAsia="TimesNewRomanPSMT" w:hAnsi="Times New Roman" w:cs="Times New Roman"/>
          <w:sz w:val="24"/>
          <w:szCs w:val="24"/>
        </w:rPr>
        <w:t xml:space="preserve">were measured </w:t>
      </w:r>
      <w:r w:rsidR="00460A8A" w:rsidRPr="00C86E74">
        <w:rPr>
          <w:rFonts w:ascii="Times New Roman" w:eastAsia="TimesNewRomanPSMT" w:hAnsi="Times New Roman" w:cs="Times New Roman"/>
          <w:sz w:val="24"/>
          <w:szCs w:val="24"/>
        </w:rPr>
        <w:t xml:space="preserve">using </w:t>
      </w:r>
      <w:r w:rsidRPr="00C86E74">
        <w:rPr>
          <w:rFonts w:ascii="Times New Roman" w:eastAsia="TimesNewRomanPSMT" w:hAnsi="Times New Roman" w:cs="Times New Roman"/>
          <w:sz w:val="24"/>
          <w:szCs w:val="24"/>
        </w:rPr>
        <w:t>Beckman Unicel Syncron DxC</w:t>
      </w:r>
      <w:r w:rsidR="008171E2" w:rsidRPr="00C86E74">
        <w:rPr>
          <w:rFonts w:ascii="Times New Roman" w:eastAsia="TimesNewRomanPSMT" w:hAnsi="Times New Roman" w:cs="Times New Roman"/>
          <w:sz w:val="24"/>
          <w:szCs w:val="24"/>
        </w:rPr>
        <w:t xml:space="preserve"> (Beckman Coulter, Inc., Brea, CA 92821 USA</w:t>
      </w:r>
      <w:r w:rsidRPr="00C86E74">
        <w:rPr>
          <w:rFonts w:ascii="Times New Roman" w:eastAsia="TimesNewRomanPSMT" w:hAnsi="Times New Roman" w:cs="Times New Roman"/>
          <w:sz w:val="24"/>
          <w:szCs w:val="24"/>
        </w:rPr>
        <w:t xml:space="preserve">). </w:t>
      </w:r>
      <w:r w:rsidR="00406A9A" w:rsidRPr="00C86E74">
        <w:rPr>
          <w:rFonts w:ascii="Times New Roman" w:eastAsia="TimesNewRomanPSMT" w:hAnsi="Times New Roman" w:cs="Times New Roman"/>
          <w:sz w:val="24"/>
          <w:szCs w:val="24"/>
        </w:rPr>
        <w:t>Measurement</w:t>
      </w:r>
      <w:r w:rsidR="0072655E" w:rsidRPr="00C86E74">
        <w:rPr>
          <w:rFonts w:ascii="Times New Roman" w:eastAsia="TimesNewRomanPSMT" w:hAnsi="Times New Roman" w:cs="Times New Roman"/>
          <w:sz w:val="24"/>
          <w:szCs w:val="24"/>
        </w:rPr>
        <w:t xml:space="preserve">s </w:t>
      </w:r>
      <w:r w:rsidR="00406A9A" w:rsidRPr="00C86E74">
        <w:rPr>
          <w:rFonts w:ascii="Times New Roman" w:eastAsia="TimesNewRomanPSMT" w:hAnsi="Times New Roman" w:cs="Times New Roman"/>
          <w:sz w:val="24"/>
          <w:szCs w:val="24"/>
        </w:rPr>
        <w:t>were not repeated for participants with</w:t>
      </w:r>
      <w:r w:rsidR="0072655E" w:rsidRPr="00C86E74">
        <w:rPr>
          <w:rFonts w:ascii="Times New Roman" w:eastAsia="TimesNewRomanPSMT" w:hAnsi="Times New Roman" w:cs="Times New Roman"/>
          <w:sz w:val="24"/>
          <w:szCs w:val="24"/>
        </w:rPr>
        <w:t xml:space="preserve"> previously</w:t>
      </w:r>
      <w:r w:rsidR="00406A9A" w:rsidRPr="00C86E74">
        <w:rPr>
          <w:rFonts w:ascii="Times New Roman" w:eastAsia="TimesNewRomanPSMT" w:hAnsi="Times New Roman" w:cs="Times New Roman"/>
          <w:sz w:val="24"/>
          <w:szCs w:val="24"/>
        </w:rPr>
        <w:t xml:space="preserve"> available</w:t>
      </w:r>
      <w:r w:rsidR="00470772" w:rsidRPr="00C86E74">
        <w:rPr>
          <w:rFonts w:ascii="Times New Roman" w:eastAsia="TimesNewRomanPSMT" w:hAnsi="Times New Roman" w:cs="Times New Roman"/>
          <w:sz w:val="24"/>
          <w:szCs w:val="24"/>
        </w:rPr>
        <w:t xml:space="preserve"> results</w:t>
      </w:r>
      <w:r w:rsidR="0072655E" w:rsidRPr="00C86E74">
        <w:rPr>
          <w:rFonts w:ascii="Times New Roman" w:eastAsia="TimesNewRomanPSMT" w:hAnsi="Times New Roman" w:cs="Times New Roman"/>
          <w:sz w:val="24"/>
          <w:szCs w:val="24"/>
        </w:rPr>
        <w:t xml:space="preserve"> for these analytes</w:t>
      </w:r>
      <w:r w:rsidR="00351CFD" w:rsidRPr="00C86E74">
        <w:rPr>
          <w:rFonts w:ascii="Times New Roman" w:eastAsia="TimesNewRomanPSMT" w:hAnsi="Times New Roman" w:cs="Times New Roman"/>
          <w:sz w:val="24"/>
          <w:szCs w:val="24"/>
        </w:rPr>
        <w:t xml:space="preserve">, which were </w:t>
      </w:r>
      <w:r w:rsidR="001B7BD5" w:rsidRPr="00C86E74">
        <w:rPr>
          <w:rFonts w:ascii="Times New Roman" w:eastAsia="TimesNewRomanPSMT" w:hAnsi="Times New Roman" w:cs="Times New Roman"/>
          <w:sz w:val="24"/>
          <w:szCs w:val="24"/>
        </w:rPr>
        <w:t xml:space="preserve">performed </w:t>
      </w:r>
      <w:r w:rsidR="0072655E" w:rsidRPr="00C86E74">
        <w:rPr>
          <w:rFonts w:ascii="Times New Roman" w:eastAsia="TimesNewRomanPSMT" w:hAnsi="Times New Roman" w:cs="Times New Roman"/>
          <w:sz w:val="24"/>
          <w:szCs w:val="24"/>
        </w:rPr>
        <w:t xml:space="preserve">using </w:t>
      </w:r>
      <w:r w:rsidR="00351CFD" w:rsidRPr="00C86E74">
        <w:rPr>
          <w:rFonts w:ascii="Times New Roman" w:eastAsia="TimesNewRomanPSMT" w:hAnsi="Times New Roman" w:cs="Times New Roman"/>
          <w:sz w:val="24"/>
          <w:szCs w:val="24"/>
        </w:rPr>
        <w:t>COBAS (Roche Diagnostics Ltd., CH-6343 Rotkreuz, Switzerland).</w:t>
      </w:r>
      <w:r w:rsidR="001B7BD5" w:rsidRPr="00C86E74">
        <w:rPr>
          <w:rFonts w:ascii="Times New Roman" w:eastAsia="TimesNewRomanPSMT" w:hAnsi="Times New Roman" w:cs="Times New Roman"/>
          <w:sz w:val="24"/>
          <w:szCs w:val="24"/>
          <w:vertAlign w:val="superscript"/>
        </w:rPr>
        <w:t>1</w:t>
      </w:r>
      <w:r w:rsidR="001B7BD5" w:rsidRPr="00C86E74">
        <w:rPr>
          <w:rFonts w:ascii="Times New Roman" w:eastAsia="TimesNewRomanPSMT" w:hAnsi="Times New Roman" w:cs="Times New Roman"/>
          <w:sz w:val="24"/>
          <w:szCs w:val="24"/>
        </w:rPr>
        <w:t xml:space="preserve"> Both </w:t>
      </w:r>
      <w:r w:rsidR="0072655E" w:rsidRPr="00C86E74">
        <w:rPr>
          <w:rFonts w:ascii="Times New Roman" w:eastAsia="TimesNewRomanPSMT" w:hAnsi="Times New Roman" w:cs="Times New Roman"/>
          <w:sz w:val="24"/>
          <w:szCs w:val="24"/>
        </w:rPr>
        <w:t>methods</w:t>
      </w:r>
      <w:r w:rsidR="001B7BD5" w:rsidRPr="00C86E74">
        <w:rPr>
          <w:rFonts w:ascii="Times New Roman" w:eastAsia="TimesNewRomanPSMT" w:hAnsi="Times New Roman" w:cs="Times New Roman"/>
          <w:sz w:val="24"/>
          <w:szCs w:val="24"/>
        </w:rPr>
        <w:t xml:space="preserve"> used the same reactions. </w:t>
      </w:r>
      <w:r w:rsidRPr="00C86E74">
        <w:rPr>
          <w:rFonts w:ascii="Times New Roman" w:eastAsia="TimesNewRomanPSMT" w:hAnsi="Times New Roman" w:cs="Times New Roman"/>
          <w:sz w:val="24"/>
          <w:szCs w:val="24"/>
        </w:rPr>
        <w:t xml:space="preserve">The LDL-cholesterol was calculated using the Friedewald Formula. </w:t>
      </w:r>
    </w:p>
    <w:p w14:paraId="1EC16A08" w14:textId="212193C2" w:rsidR="00DE1120" w:rsidRPr="00C86E74" w:rsidRDefault="00DE1120" w:rsidP="00C86E74">
      <w:pPr>
        <w:autoSpaceDE w:val="0"/>
        <w:autoSpaceDN w:val="0"/>
        <w:adjustRightInd w:val="0"/>
        <w:spacing w:after="0" w:line="480" w:lineRule="auto"/>
        <w:ind w:firstLine="720"/>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The remaining three additional biomarkers</w:t>
      </w:r>
      <w:r w:rsidR="00193F3B" w:rsidRPr="00C86E74">
        <w:rPr>
          <w:rFonts w:ascii="Times New Roman" w:eastAsia="TimesNewRomanPSMT" w:hAnsi="Times New Roman" w:cs="Times New Roman"/>
          <w:sz w:val="24"/>
          <w:szCs w:val="24"/>
        </w:rPr>
        <w:t xml:space="preserve"> (adiponectin, insulin and placental growth hormone)</w:t>
      </w:r>
      <w:r w:rsidRPr="00C86E74">
        <w:rPr>
          <w:rFonts w:ascii="Times New Roman" w:eastAsia="TimesNewRomanPSMT" w:hAnsi="Times New Roman" w:cs="Times New Roman"/>
          <w:sz w:val="24"/>
          <w:szCs w:val="24"/>
        </w:rPr>
        <w:t xml:space="preserve"> were measured using the same platform used </w:t>
      </w:r>
      <w:r w:rsidR="0072655E" w:rsidRPr="00C86E74">
        <w:rPr>
          <w:rFonts w:ascii="Times New Roman" w:eastAsia="TimesNewRomanPSMT" w:hAnsi="Times New Roman" w:cs="Times New Roman"/>
          <w:sz w:val="24"/>
          <w:szCs w:val="24"/>
        </w:rPr>
        <w:t>for</w:t>
      </w:r>
      <w:r w:rsidRPr="00C86E74">
        <w:rPr>
          <w:rFonts w:ascii="Times New Roman" w:eastAsia="TimesNewRomanPSMT" w:hAnsi="Times New Roman" w:cs="Times New Roman"/>
          <w:sz w:val="24"/>
          <w:szCs w:val="24"/>
        </w:rPr>
        <w:t xml:space="preserve"> measurement of the 47 previously reported biomarkers</w:t>
      </w:r>
      <w:r w:rsidR="00BD209E" w:rsidRPr="00C86E74">
        <w:rPr>
          <w:rFonts w:ascii="Times New Roman" w:eastAsia="TimesNewRomanPSMT" w:hAnsi="Times New Roman" w:cs="Times New Roman"/>
          <w:sz w:val="24"/>
          <w:szCs w:val="24"/>
          <w:vertAlign w:val="superscript"/>
        </w:rPr>
        <w:t>2</w:t>
      </w:r>
      <w:r w:rsidRPr="00C86E74">
        <w:rPr>
          <w:rFonts w:ascii="Times New Roman" w:eastAsia="TimesNewRomanPSMT" w:hAnsi="Times New Roman" w:cs="Times New Roman"/>
          <w:sz w:val="24"/>
          <w:szCs w:val="24"/>
        </w:rPr>
        <w:t xml:space="preserve"> </w:t>
      </w:r>
      <w:r w:rsidR="008171E2" w:rsidRPr="00C86E74">
        <w:rPr>
          <w:rFonts w:ascii="Times New Roman" w:eastAsia="TimesNewRomanPSMT" w:hAnsi="Times New Roman" w:cs="Times New Roman"/>
          <w:sz w:val="24"/>
          <w:szCs w:val="24"/>
        </w:rPr>
        <w:t>with the methodology</w:t>
      </w:r>
      <w:r w:rsidR="0072655E" w:rsidRPr="00C86E74">
        <w:rPr>
          <w:rFonts w:ascii="Times New Roman" w:eastAsia="TimesNewRomanPSMT" w:hAnsi="Times New Roman" w:cs="Times New Roman"/>
          <w:sz w:val="24"/>
          <w:szCs w:val="24"/>
        </w:rPr>
        <w:t xml:space="preserve"> below.</w:t>
      </w:r>
    </w:p>
    <w:p w14:paraId="7D0D72CB" w14:textId="77777777" w:rsidR="00DE1120" w:rsidRPr="00C86E74" w:rsidRDefault="00DE1120" w:rsidP="00C86E74">
      <w:pPr>
        <w:autoSpaceDE w:val="0"/>
        <w:autoSpaceDN w:val="0"/>
        <w:adjustRightInd w:val="0"/>
        <w:spacing w:after="0" w:line="480" w:lineRule="auto"/>
        <w:ind w:firstLine="567"/>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ab/>
        <w:t>Mouse derived recombinant Fab(s), generated by unique phage display technology (Alere, San Diego), were used in several immunoassay formats for the measurement of biomarker concentrations. These reagents were optimized for use in Luminex xMap technology (Alere, San Diego) or micro-titer plate ELISAs. Once optimized for format, a small subset of clinical patient samples were used to determine the final reagents (pairings or single recombinant Fabs) to use in the full cohort screening.</w:t>
      </w:r>
    </w:p>
    <w:p w14:paraId="07F9D74D" w14:textId="77777777" w:rsidR="00DE1120" w:rsidRPr="00C86E74" w:rsidRDefault="00DE1120" w:rsidP="00C86E74">
      <w:pPr>
        <w:autoSpaceDE w:val="0"/>
        <w:autoSpaceDN w:val="0"/>
        <w:adjustRightInd w:val="0"/>
        <w:spacing w:after="0" w:line="480" w:lineRule="auto"/>
        <w:ind w:firstLine="720"/>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 xml:space="preserve">Luminex assays utilize magnetic beads that have a unique ratio of two dyes that are used to distinguish the identity of each bead, thereby enabling the multiplexing of assays within </w:t>
      </w:r>
      <w:r w:rsidRPr="00C86E74">
        <w:rPr>
          <w:rFonts w:ascii="Times New Roman" w:eastAsia="TimesNewRomanPSMT" w:hAnsi="Times New Roman" w:cs="Times New Roman"/>
          <w:sz w:val="24"/>
          <w:szCs w:val="24"/>
        </w:rPr>
        <w:lastRenderedPageBreak/>
        <w:t>the same well. The Luminex sandwich assay format uses a recombinant Fab conjugated to a magnetic bead as the capture and a biotin-conjugated recombinant Fab as the assay detection. Recombinant Fab conjugated magnetic beads are added to the plate and washed. Sample is then incubated with the beads, followed by incubation with the detection antibody. The plate is washed, incubated with strepavidin labeled phycoerythrin, washed and then read using a Luminex 200 reader. The Luminex competitive assay format uses a recombinant Fab conjugated to the bead and a biotin-conjugated antigen as the assay detection. Recombinant Fab conjugated magnetic beads are added to the plate and washed. The sample and detection reagent are premixed, added simultaneously and then incubated. The final steps are as described for the Luminex sandwich assay.</w:t>
      </w:r>
    </w:p>
    <w:p w14:paraId="16C55AB3" w14:textId="77777777" w:rsidR="00DE1120" w:rsidRPr="00C86E74" w:rsidRDefault="00DE1120" w:rsidP="00C86E74">
      <w:pPr>
        <w:autoSpaceDE w:val="0"/>
        <w:autoSpaceDN w:val="0"/>
        <w:adjustRightInd w:val="0"/>
        <w:spacing w:after="0" w:line="480" w:lineRule="auto"/>
        <w:ind w:firstLine="720"/>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The micro-titer ELISA assays use a streptavidin coated plate and biotin or fluorescein conjugated recombinant Fabs. The ELISA sandwich assay uses a biotin-conjugated recombinant Fab as the capture and a fluorescein-conjugated recombinant Fab as the detection antibody. Capture antibody is coated on the plate, incubated, washed and sample added. After sample incubation, the plate is washed and then incubated with detection antibody. Following washing, the plate is incubated with anti fluorescein antibody conjugated to alkaline phosphatase, washed, fluorescent substrate added and then read using a Tecan infinite F200 reader.</w:t>
      </w:r>
    </w:p>
    <w:p w14:paraId="2C354192" w14:textId="77777777" w:rsidR="00DE1120" w:rsidRPr="00C86E74" w:rsidRDefault="00DE1120" w:rsidP="00C86E74">
      <w:pPr>
        <w:autoSpaceDE w:val="0"/>
        <w:autoSpaceDN w:val="0"/>
        <w:adjustRightInd w:val="0"/>
        <w:spacing w:after="0" w:line="480" w:lineRule="auto"/>
        <w:ind w:firstLine="720"/>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The ELISA competitive assay uses a biotin-conjugated antigen as the capture and a fluorescein-conjugated recombinant Fab as the detection antibody. The plate is coated with capture antibody, incubated and washed. Addition of sample is immediately followed by addition of the detection antibody and incubated. The final steps are the same as the ELISA sandwich.</w:t>
      </w:r>
    </w:p>
    <w:p w14:paraId="12214EE4" w14:textId="77777777" w:rsidR="00DE1120" w:rsidRPr="00C86E74" w:rsidRDefault="00DE1120" w:rsidP="00C86E74">
      <w:pPr>
        <w:autoSpaceDE w:val="0"/>
        <w:autoSpaceDN w:val="0"/>
        <w:adjustRightInd w:val="0"/>
        <w:spacing w:after="0" w:line="480" w:lineRule="auto"/>
        <w:ind w:firstLine="720"/>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Each assay uses an 8 point dose curve prepared gravimetrically in EDTA plasma or buffer.</w:t>
      </w:r>
    </w:p>
    <w:p w14:paraId="2C2922AA" w14:textId="77777777" w:rsidR="00231F53" w:rsidRPr="00C86E74" w:rsidRDefault="00231F53" w:rsidP="00C86E74">
      <w:pPr>
        <w:autoSpaceDE w:val="0"/>
        <w:autoSpaceDN w:val="0"/>
        <w:adjustRightInd w:val="0"/>
        <w:spacing w:after="0" w:line="480" w:lineRule="auto"/>
        <w:ind w:firstLine="567"/>
        <w:jc w:val="both"/>
        <w:rPr>
          <w:rFonts w:ascii="Times New Roman" w:eastAsia="TimesNewRomanPSMT" w:hAnsi="Times New Roman" w:cs="Times New Roman"/>
          <w:sz w:val="24"/>
          <w:szCs w:val="24"/>
        </w:rPr>
      </w:pPr>
    </w:p>
    <w:p w14:paraId="4123A01C" w14:textId="77777777" w:rsidR="00231F53" w:rsidRPr="00C86E74" w:rsidRDefault="00231F53" w:rsidP="00C86E74">
      <w:pPr>
        <w:autoSpaceDE w:val="0"/>
        <w:autoSpaceDN w:val="0"/>
        <w:adjustRightInd w:val="0"/>
        <w:spacing w:after="0" w:line="480" w:lineRule="auto"/>
        <w:jc w:val="both"/>
        <w:rPr>
          <w:rFonts w:ascii="Times New Roman" w:eastAsia="TimesNewRomanPSMT" w:hAnsi="Times New Roman" w:cs="Times New Roman"/>
          <w:sz w:val="24"/>
          <w:szCs w:val="24"/>
        </w:rPr>
      </w:pPr>
      <w:r w:rsidRPr="00C86E74">
        <w:rPr>
          <w:rFonts w:ascii="Times New Roman" w:hAnsi="Times New Roman" w:cs="Times New Roman"/>
          <w:b/>
          <w:sz w:val="24"/>
          <w:szCs w:val="24"/>
        </w:rPr>
        <w:t>References</w:t>
      </w:r>
    </w:p>
    <w:p w14:paraId="0D1A9AAA" w14:textId="77777777" w:rsidR="001B7BD5" w:rsidRPr="00C86E74" w:rsidRDefault="00231F53" w:rsidP="00C86E74">
      <w:pPr>
        <w:autoSpaceDE w:val="0"/>
        <w:autoSpaceDN w:val="0"/>
        <w:adjustRightInd w:val="0"/>
        <w:spacing w:after="0" w:line="480" w:lineRule="auto"/>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1.</w:t>
      </w:r>
      <w:r w:rsidRPr="00C86E74">
        <w:rPr>
          <w:rFonts w:ascii="Times New Roman" w:eastAsia="TimesNewRomanPSMT" w:hAnsi="Times New Roman" w:cs="Times New Roman"/>
          <w:sz w:val="24"/>
          <w:szCs w:val="24"/>
        </w:rPr>
        <w:tab/>
      </w:r>
      <w:r w:rsidR="001B7BD5" w:rsidRPr="00C86E74">
        <w:rPr>
          <w:rFonts w:ascii="Times New Roman" w:eastAsia="TimesNewRomanPSMT" w:hAnsi="Times New Roman" w:cs="Times New Roman"/>
          <w:sz w:val="24"/>
          <w:szCs w:val="24"/>
        </w:rPr>
        <w:t>Fyfe EM, Rivers KS, Thompson JM, Thiyagarajan KP, Groom KM, Dekker GA, et al. Elevated maternal lipids in early pregnancy are not associated with risk of intrapartum caesarean in overweight and obese nulliparous women. BMC Pregnancy Childbirth. 2013;13:143</w:t>
      </w:r>
    </w:p>
    <w:p w14:paraId="0EC22F89" w14:textId="36205332" w:rsidR="00231F53" w:rsidRPr="00C86E74" w:rsidRDefault="001B7BD5" w:rsidP="00C86E74">
      <w:pPr>
        <w:autoSpaceDE w:val="0"/>
        <w:autoSpaceDN w:val="0"/>
        <w:adjustRightInd w:val="0"/>
        <w:spacing w:after="0" w:line="480" w:lineRule="auto"/>
        <w:jc w:val="both"/>
        <w:rPr>
          <w:rFonts w:ascii="Times New Roman" w:eastAsia="TimesNewRomanPSMT" w:hAnsi="Times New Roman" w:cs="Times New Roman"/>
          <w:sz w:val="24"/>
          <w:szCs w:val="24"/>
        </w:rPr>
      </w:pPr>
      <w:r w:rsidRPr="00C86E74">
        <w:rPr>
          <w:rFonts w:ascii="Times New Roman" w:eastAsia="TimesNewRomanPSMT" w:hAnsi="Times New Roman" w:cs="Times New Roman"/>
          <w:sz w:val="24"/>
          <w:szCs w:val="24"/>
        </w:rPr>
        <w:t>2.</w:t>
      </w:r>
      <w:r w:rsidRPr="00C86E74">
        <w:rPr>
          <w:rFonts w:ascii="Times New Roman" w:eastAsia="TimesNewRomanPSMT" w:hAnsi="Times New Roman" w:cs="Times New Roman"/>
          <w:sz w:val="24"/>
          <w:szCs w:val="24"/>
        </w:rPr>
        <w:tab/>
      </w:r>
      <w:r w:rsidR="00231F53" w:rsidRPr="00C86E74">
        <w:rPr>
          <w:rFonts w:ascii="Times New Roman" w:eastAsia="TimesNewRomanPSMT" w:hAnsi="Times New Roman" w:cs="Times New Roman"/>
          <w:sz w:val="24"/>
          <w:szCs w:val="24"/>
        </w:rPr>
        <w:t>Kenny LC, Black MA, Poston L, Taylor R, Myers JE, Baker PN, et al. Early pregnancy prediction of preeclampsia in nulliparous women, combining clinical risk and biomarkers: the Screening for Pregnancy Endpoints (SCOPE) international cohort study. Hypertension. 2014;64(3):644-52.</w:t>
      </w:r>
    </w:p>
    <w:p w14:paraId="0D1198F5" w14:textId="77777777" w:rsidR="00C414E7" w:rsidRDefault="00C414E7" w:rsidP="00C86E74">
      <w:pPr>
        <w:autoSpaceDE w:val="0"/>
        <w:autoSpaceDN w:val="0"/>
        <w:adjustRightInd w:val="0"/>
        <w:spacing w:after="0" w:line="480" w:lineRule="auto"/>
        <w:jc w:val="both"/>
        <w:rPr>
          <w:rFonts w:ascii="Times New Roman" w:eastAsia="TimesNewRomanPSMT" w:hAnsi="Times New Roman" w:cs="Times New Roman"/>
          <w:sz w:val="24"/>
          <w:szCs w:val="24"/>
        </w:rPr>
        <w:sectPr w:rsidR="00C414E7" w:rsidSect="00C86E74">
          <w:footerReference w:type="default" r:id="rId7"/>
          <w:pgSz w:w="11906" w:h="16838"/>
          <w:pgMar w:top="1440" w:right="1440" w:bottom="1440" w:left="1440" w:header="708" w:footer="708" w:gutter="0"/>
          <w:lnNumType w:countBy="1" w:restart="continuous"/>
          <w:cols w:space="708"/>
          <w:docGrid w:linePitch="360"/>
        </w:sectPr>
      </w:pPr>
    </w:p>
    <w:p w14:paraId="07EEA3FD" w14:textId="77777777" w:rsidR="00C414E7" w:rsidRDefault="00C414E7" w:rsidP="00A16397">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Table A.</w:t>
      </w:r>
      <w:r w:rsidRPr="005B236F">
        <w:rPr>
          <w:rFonts w:ascii="Times New Roman" w:hAnsi="Times New Roman" w:cs="Times New Roman"/>
          <w:sz w:val="24"/>
          <w:szCs w:val="24"/>
        </w:rPr>
        <w:t>1.  List of biomarkers measured at 14-16 weeks’ gestation and the assay method.</w:t>
      </w:r>
    </w:p>
    <w:tbl>
      <w:tblPr>
        <w:tblW w:w="9055" w:type="dxa"/>
        <w:tblInd w:w="108" w:type="dxa"/>
        <w:tblLook w:val="04A0" w:firstRow="1" w:lastRow="0" w:firstColumn="1" w:lastColumn="0" w:noHBand="0" w:noVBand="1"/>
      </w:tblPr>
      <w:tblGrid>
        <w:gridCol w:w="3870"/>
        <w:gridCol w:w="2602"/>
        <w:gridCol w:w="1527"/>
        <w:gridCol w:w="1056"/>
      </w:tblGrid>
      <w:tr w:rsidR="00A16397" w:rsidRPr="005B236F" w14:paraId="0C4D55F4" w14:textId="77777777" w:rsidTr="000514FF">
        <w:trPr>
          <w:trHeight w:val="765"/>
        </w:trPr>
        <w:tc>
          <w:tcPr>
            <w:tcW w:w="3870" w:type="dxa"/>
            <w:tcBorders>
              <w:top w:val="single" w:sz="4" w:space="0" w:color="auto"/>
              <w:left w:val="nil"/>
              <w:bottom w:val="single" w:sz="8" w:space="0" w:color="auto"/>
              <w:right w:val="nil"/>
            </w:tcBorders>
            <w:shd w:val="clear" w:color="auto" w:fill="auto"/>
            <w:vAlign w:val="center"/>
            <w:hideMark/>
          </w:tcPr>
          <w:p w14:paraId="6A382B8A" w14:textId="77777777" w:rsidR="00A16397" w:rsidRPr="005B236F" w:rsidRDefault="00A16397" w:rsidP="000514FF">
            <w:pPr>
              <w:spacing w:after="0" w:line="240" w:lineRule="auto"/>
              <w:rPr>
                <w:rFonts w:ascii="Times New Roman" w:eastAsia="Times New Roman" w:hAnsi="Times New Roman" w:cs="Times New Roman"/>
                <w:b/>
                <w:bCs/>
                <w:color w:val="000000"/>
                <w:sz w:val="24"/>
                <w:szCs w:val="24"/>
                <w:lang w:eastAsia="en-GB"/>
              </w:rPr>
            </w:pPr>
            <w:r w:rsidRPr="005B236F">
              <w:rPr>
                <w:rFonts w:ascii="Times New Roman" w:eastAsia="Times New Roman" w:hAnsi="Times New Roman" w:cs="Times New Roman"/>
                <w:b/>
                <w:bCs/>
                <w:color w:val="000000"/>
                <w:sz w:val="24"/>
                <w:szCs w:val="24"/>
                <w:lang w:eastAsia="en-GB"/>
              </w:rPr>
              <w:t>Biomarker</w:t>
            </w:r>
          </w:p>
        </w:tc>
        <w:tc>
          <w:tcPr>
            <w:tcW w:w="2602" w:type="dxa"/>
            <w:tcBorders>
              <w:top w:val="single" w:sz="4" w:space="0" w:color="auto"/>
              <w:left w:val="nil"/>
              <w:bottom w:val="single" w:sz="8" w:space="0" w:color="auto"/>
              <w:right w:val="nil"/>
            </w:tcBorders>
            <w:shd w:val="clear" w:color="auto" w:fill="auto"/>
            <w:noWrap/>
            <w:vAlign w:val="center"/>
            <w:hideMark/>
          </w:tcPr>
          <w:p w14:paraId="07EB4459" w14:textId="77777777" w:rsidR="00A16397" w:rsidRPr="005B236F" w:rsidRDefault="00A16397" w:rsidP="000514FF">
            <w:pPr>
              <w:spacing w:after="0" w:line="240" w:lineRule="auto"/>
              <w:rPr>
                <w:rFonts w:ascii="Times New Roman" w:eastAsia="Times New Roman" w:hAnsi="Times New Roman" w:cs="Times New Roman"/>
                <w:b/>
                <w:bCs/>
                <w:color w:val="000000"/>
                <w:sz w:val="24"/>
                <w:szCs w:val="24"/>
                <w:lang w:eastAsia="en-GB"/>
              </w:rPr>
            </w:pPr>
            <w:r w:rsidRPr="005B236F">
              <w:rPr>
                <w:rFonts w:ascii="Times New Roman" w:eastAsia="Times New Roman" w:hAnsi="Times New Roman" w:cs="Times New Roman"/>
                <w:b/>
                <w:bCs/>
                <w:color w:val="000000"/>
                <w:sz w:val="24"/>
                <w:szCs w:val="24"/>
                <w:lang w:eastAsia="en-GB"/>
              </w:rPr>
              <w:t>Assay method</w:t>
            </w:r>
          </w:p>
        </w:tc>
        <w:tc>
          <w:tcPr>
            <w:tcW w:w="1527" w:type="dxa"/>
            <w:tcBorders>
              <w:top w:val="single" w:sz="4" w:space="0" w:color="auto"/>
              <w:left w:val="nil"/>
              <w:bottom w:val="single" w:sz="8" w:space="0" w:color="auto"/>
              <w:right w:val="nil"/>
            </w:tcBorders>
            <w:shd w:val="clear" w:color="auto" w:fill="auto"/>
            <w:vAlign w:val="center"/>
            <w:hideMark/>
          </w:tcPr>
          <w:p w14:paraId="67A9BD6E" w14:textId="77777777" w:rsidR="00A16397" w:rsidRPr="005B236F" w:rsidRDefault="00A16397" w:rsidP="000514FF">
            <w:pPr>
              <w:spacing w:after="0" w:line="240" w:lineRule="auto"/>
              <w:rPr>
                <w:rFonts w:ascii="Times New Roman" w:eastAsia="Times New Roman" w:hAnsi="Times New Roman" w:cs="Times New Roman"/>
                <w:b/>
                <w:bCs/>
                <w:color w:val="000000"/>
                <w:sz w:val="24"/>
                <w:szCs w:val="24"/>
                <w:lang w:eastAsia="en-GB"/>
              </w:rPr>
            </w:pPr>
            <w:r w:rsidRPr="005B236F">
              <w:rPr>
                <w:rFonts w:ascii="Times New Roman" w:eastAsia="Times New Roman" w:hAnsi="Times New Roman" w:cs="Times New Roman"/>
                <w:b/>
                <w:bCs/>
                <w:color w:val="000000"/>
                <w:sz w:val="24"/>
                <w:szCs w:val="24"/>
                <w:lang w:eastAsia="en-GB"/>
              </w:rPr>
              <w:t>Included in analysis</w:t>
            </w:r>
          </w:p>
        </w:tc>
        <w:tc>
          <w:tcPr>
            <w:tcW w:w="1056" w:type="dxa"/>
            <w:tcBorders>
              <w:top w:val="single" w:sz="4" w:space="0" w:color="auto"/>
              <w:left w:val="nil"/>
              <w:bottom w:val="single" w:sz="8" w:space="0" w:color="auto"/>
              <w:right w:val="nil"/>
            </w:tcBorders>
            <w:shd w:val="clear" w:color="auto" w:fill="auto"/>
            <w:vAlign w:val="center"/>
            <w:hideMark/>
          </w:tcPr>
          <w:p w14:paraId="75D52084" w14:textId="77777777" w:rsidR="00A16397" w:rsidRPr="005B236F" w:rsidRDefault="00A16397" w:rsidP="000514FF">
            <w:pPr>
              <w:spacing w:after="0" w:line="240" w:lineRule="auto"/>
              <w:rPr>
                <w:rFonts w:ascii="Times New Roman" w:eastAsia="Times New Roman" w:hAnsi="Times New Roman" w:cs="Times New Roman"/>
                <w:b/>
                <w:bCs/>
                <w:color w:val="000000"/>
                <w:sz w:val="24"/>
                <w:szCs w:val="24"/>
                <w:lang w:eastAsia="en-GB"/>
              </w:rPr>
            </w:pPr>
            <w:r w:rsidRPr="005B236F">
              <w:rPr>
                <w:rFonts w:ascii="Times New Roman" w:eastAsia="Times New Roman" w:hAnsi="Times New Roman" w:cs="Times New Roman"/>
                <w:b/>
                <w:bCs/>
                <w:color w:val="000000"/>
                <w:sz w:val="24"/>
                <w:szCs w:val="24"/>
                <w:lang w:eastAsia="en-GB"/>
              </w:rPr>
              <w:t>Convert to MoM</w:t>
            </w:r>
          </w:p>
        </w:tc>
      </w:tr>
      <w:tr w:rsidR="00A16397" w:rsidRPr="005B236F" w14:paraId="53A41FA4" w14:textId="77777777" w:rsidTr="000514FF">
        <w:trPr>
          <w:trHeight w:val="346"/>
        </w:trPr>
        <w:tc>
          <w:tcPr>
            <w:tcW w:w="3870" w:type="dxa"/>
            <w:tcBorders>
              <w:top w:val="nil"/>
              <w:left w:val="nil"/>
              <w:bottom w:val="nil"/>
              <w:right w:val="nil"/>
            </w:tcBorders>
            <w:shd w:val="clear" w:color="auto" w:fill="auto"/>
            <w:vAlign w:val="center"/>
            <w:hideMark/>
          </w:tcPr>
          <w:p w14:paraId="0DE717A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Adam-9 (Disintegrin and metalloproteinase domain-containing protein 9)</w:t>
            </w:r>
          </w:p>
        </w:tc>
        <w:tc>
          <w:tcPr>
            <w:tcW w:w="2602" w:type="dxa"/>
            <w:tcBorders>
              <w:top w:val="nil"/>
              <w:left w:val="nil"/>
              <w:bottom w:val="nil"/>
              <w:right w:val="nil"/>
            </w:tcBorders>
            <w:shd w:val="clear" w:color="auto" w:fill="auto"/>
            <w:noWrap/>
            <w:vAlign w:val="center"/>
            <w:hideMark/>
          </w:tcPr>
          <w:p w14:paraId="758258D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2497631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Exclude LOD</w:t>
            </w:r>
            <w:r>
              <w:rPr>
                <w:rFonts w:ascii="Times New Roman" w:eastAsia="Times New Roman" w:hAnsi="Times New Roman" w:cs="Times New Roman"/>
                <w:color w:val="000000"/>
                <w:sz w:val="24"/>
                <w:szCs w:val="24"/>
                <w:lang w:eastAsia="en-GB"/>
              </w:rPr>
              <w:t xml:space="preserve">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bottom"/>
            <w:hideMark/>
          </w:tcPr>
          <w:p w14:paraId="5EC200C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175B1EDA" w14:textId="77777777" w:rsidTr="000514FF">
        <w:trPr>
          <w:trHeight w:val="346"/>
        </w:trPr>
        <w:tc>
          <w:tcPr>
            <w:tcW w:w="3870" w:type="dxa"/>
            <w:tcBorders>
              <w:top w:val="nil"/>
              <w:left w:val="nil"/>
              <w:bottom w:val="nil"/>
              <w:right w:val="nil"/>
            </w:tcBorders>
            <w:shd w:val="clear" w:color="auto" w:fill="auto"/>
            <w:vAlign w:val="center"/>
            <w:hideMark/>
          </w:tcPr>
          <w:p w14:paraId="5A5EB88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Adiponectin </w:t>
            </w:r>
            <w:r>
              <w:rPr>
                <w:rFonts w:ascii="Times New Roman" w:eastAsia="Times New Roman" w:hAnsi="Times New Roman" w:cs="Times New Roman"/>
                <w:color w:val="000000"/>
                <w:sz w:val="24"/>
                <w:szCs w:val="24"/>
                <w:vertAlign w:val="superscript"/>
                <w:lang w:eastAsia="en-GB"/>
              </w:rPr>
              <w:t>b</w:t>
            </w:r>
          </w:p>
        </w:tc>
        <w:tc>
          <w:tcPr>
            <w:tcW w:w="2602" w:type="dxa"/>
            <w:tcBorders>
              <w:top w:val="nil"/>
              <w:left w:val="nil"/>
              <w:bottom w:val="nil"/>
              <w:right w:val="nil"/>
            </w:tcBorders>
            <w:shd w:val="clear" w:color="auto" w:fill="auto"/>
            <w:noWrap/>
            <w:vAlign w:val="center"/>
            <w:hideMark/>
          </w:tcPr>
          <w:p w14:paraId="7ED93C9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Competitive</w:t>
            </w:r>
          </w:p>
        </w:tc>
        <w:tc>
          <w:tcPr>
            <w:tcW w:w="1527" w:type="dxa"/>
            <w:tcBorders>
              <w:top w:val="nil"/>
              <w:left w:val="nil"/>
              <w:bottom w:val="nil"/>
              <w:right w:val="nil"/>
            </w:tcBorders>
            <w:shd w:val="clear" w:color="auto" w:fill="auto"/>
            <w:noWrap/>
            <w:vAlign w:val="center"/>
            <w:hideMark/>
          </w:tcPr>
          <w:p w14:paraId="6EF5BC1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43D1BA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3284754" w14:textId="77777777" w:rsidTr="000514FF">
        <w:trPr>
          <w:trHeight w:val="346"/>
        </w:trPr>
        <w:tc>
          <w:tcPr>
            <w:tcW w:w="3870" w:type="dxa"/>
            <w:tcBorders>
              <w:top w:val="nil"/>
              <w:left w:val="nil"/>
              <w:bottom w:val="nil"/>
              <w:right w:val="nil"/>
            </w:tcBorders>
            <w:shd w:val="clear" w:color="auto" w:fill="auto"/>
            <w:vAlign w:val="center"/>
            <w:hideMark/>
          </w:tcPr>
          <w:p w14:paraId="1DBB5FB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Angiogenin</w:t>
            </w:r>
          </w:p>
        </w:tc>
        <w:tc>
          <w:tcPr>
            <w:tcW w:w="2602" w:type="dxa"/>
            <w:tcBorders>
              <w:top w:val="nil"/>
              <w:left w:val="nil"/>
              <w:bottom w:val="nil"/>
              <w:right w:val="nil"/>
            </w:tcBorders>
            <w:shd w:val="clear" w:color="auto" w:fill="auto"/>
            <w:noWrap/>
            <w:vAlign w:val="center"/>
            <w:hideMark/>
          </w:tcPr>
          <w:p w14:paraId="3853FD7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Competitive</w:t>
            </w:r>
          </w:p>
        </w:tc>
        <w:tc>
          <w:tcPr>
            <w:tcW w:w="1527" w:type="dxa"/>
            <w:tcBorders>
              <w:top w:val="nil"/>
              <w:left w:val="nil"/>
              <w:bottom w:val="nil"/>
              <w:right w:val="nil"/>
            </w:tcBorders>
            <w:shd w:val="clear" w:color="auto" w:fill="auto"/>
            <w:noWrap/>
            <w:vAlign w:val="center"/>
            <w:hideMark/>
          </w:tcPr>
          <w:p w14:paraId="092FC67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8DD0C2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34AC5449" w14:textId="77777777" w:rsidTr="000514FF">
        <w:trPr>
          <w:trHeight w:val="346"/>
        </w:trPr>
        <w:tc>
          <w:tcPr>
            <w:tcW w:w="3870" w:type="dxa"/>
            <w:tcBorders>
              <w:top w:val="nil"/>
              <w:left w:val="nil"/>
              <w:bottom w:val="nil"/>
              <w:right w:val="nil"/>
            </w:tcBorders>
            <w:shd w:val="clear" w:color="auto" w:fill="auto"/>
            <w:vAlign w:val="center"/>
            <w:hideMark/>
          </w:tcPr>
          <w:p w14:paraId="5B45317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Arginase-1</w:t>
            </w:r>
          </w:p>
        </w:tc>
        <w:tc>
          <w:tcPr>
            <w:tcW w:w="2602" w:type="dxa"/>
            <w:tcBorders>
              <w:top w:val="nil"/>
              <w:left w:val="nil"/>
              <w:bottom w:val="nil"/>
              <w:right w:val="nil"/>
            </w:tcBorders>
            <w:shd w:val="clear" w:color="auto" w:fill="auto"/>
            <w:noWrap/>
            <w:vAlign w:val="center"/>
            <w:hideMark/>
          </w:tcPr>
          <w:p w14:paraId="088774C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4F98BCC1"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318E219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30FDE95B" w14:textId="77777777" w:rsidTr="000514FF">
        <w:trPr>
          <w:trHeight w:val="346"/>
        </w:trPr>
        <w:tc>
          <w:tcPr>
            <w:tcW w:w="3870" w:type="dxa"/>
            <w:tcBorders>
              <w:top w:val="nil"/>
              <w:left w:val="nil"/>
              <w:bottom w:val="nil"/>
              <w:right w:val="nil"/>
            </w:tcBorders>
            <w:shd w:val="clear" w:color="auto" w:fill="auto"/>
            <w:vAlign w:val="center"/>
            <w:hideMark/>
          </w:tcPr>
          <w:p w14:paraId="522A3C9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Arginase-2</w:t>
            </w:r>
          </w:p>
        </w:tc>
        <w:tc>
          <w:tcPr>
            <w:tcW w:w="2602" w:type="dxa"/>
            <w:tcBorders>
              <w:top w:val="nil"/>
              <w:left w:val="nil"/>
              <w:bottom w:val="nil"/>
              <w:right w:val="nil"/>
            </w:tcBorders>
            <w:shd w:val="clear" w:color="auto" w:fill="auto"/>
            <w:noWrap/>
            <w:vAlign w:val="center"/>
            <w:hideMark/>
          </w:tcPr>
          <w:p w14:paraId="3963AFB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4059F70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5666635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57C4EAED" w14:textId="77777777" w:rsidTr="000514FF">
        <w:trPr>
          <w:trHeight w:val="346"/>
        </w:trPr>
        <w:tc>
          <w:tcPr>
            <w:tcW w:w="3870" w:type="dxa"/>
            <w:tcBorders>
              <w:top w:val="nil"/>
              <w:left w:val="nil"/>
              <w:bottom w:val="nil"/>
              <w:right w:val="nil"/>
            </w:tcBorders>
            <w:shd w:val="clear" w:color="auto" w:fill="auto"/>
            <w:vAlign w:val="center"/>
            <w:hideMark/>
          </w:tcPr>
          <w:p w14:paraId="17EE1F5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Atrial natriuretic peptide (ANP)-propeptide</w:t>
            </w:r>
          </w:p>
        </w:tc>
        <w:tc>
          <w:tcPr>
            <w:tcW w:w="2602" w:type="dxa"/>
            <w:tcBorders>
              <w:top w:val="nil"/>
              <w:left w:val="nil"/>
              <w:bottom w:val="nil"/>
              <w:right w:val="nil"/>
            </w:tcBorders>
            <w:shd w:val="clear" w:color="auto" w:fill="auto"/>
            <w:noWrap/>
            <w:vAlign w:val="center"/>
            <w:hideMark/>
          </w:tcPr>
          <w:p w14:paraId="25358AA0"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1213E82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20BEEE3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15B649D2" w14:textId="77777777" w:rsidTr="000514FF">
        <w:trPr>
          <w:trHeight w:val="346"/>
        </w:trPr>
        <w:tc>
          <w:tcPr>
            <w:tcW w:w="3870" w:type="dxa"/>
            <w:tcBorders>
              <w:top w:val="nil"/>
              <w:left w:val="nil"/>
              <w:bottom w:val="nil"/>
              <w:right w:val="nil"/>
            </w:tcBorders>
            <w:shd w:val="clear" w:color="auto" w:fill="auto"/>
            <w:vAlign w:val="center"/>
            <w:hideMark/>
          </w:tcPr>
          <w:p w14:paraId="38755C1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Big Endothelin-1</w:t>
            </w:r>
          </w:p>
        </w:tc>
        <w:tc>
          <w:tcPr>
            <w:tcW w:w="2602" w:type="dxa"/>
            <w:tcBorders>
              <w:top w:val="nil"/>
              <w:left w:val="nil"/>
              <w:bottom w:val="nil"/>
              <w:right w:val="nil"/>
            </w:tcBorders>
            <w:shd w:val="clear" w:color="auto" w:fill="auto"/>
            <w:noWrap/>
            <w:vAlign w:val="center"/>
            <w:hideMark/>
          </w:tcPr>
          <w:p w14:paraId="095BB27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1DD9F7E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 xml:space="preserve">Exclude </w:t>
            </w:r>
            <w:r>
              <w:rPr>
                <w:rFonts w:ascii="Times New Roman" w:eastAsia="Times New Roman" w:hAnsi="Times New Roman" w:cs="Times New Roman"/>
                <w:color w:val="000000"/>
                <w:sz w:val="24"/>
                <w:szCs w:val="24"/>
                <w:lang w:eastAsia="en-GB"/>
              </w:rPr>
              <w:t xml:space="preserve">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center"/>
            <w:hideMark/>
          </w:tcPr>
          <w:p w14:paraId="4E07A0F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4EEAF09E" w14:textId="77777777" w:rsidTr="000514FF">
        <w:trPr>
          <w:trHeight w:val="346"/>
        </w:trPr>
        <w:tc>
          <w:tcPr>
            <w:tcW w:w="3870" w:type="dxa"/>
            <w:tcBorders>
              <w:top w:val="nil"/>
              <w:left w:val="nil"/>
              <w:bottom w:val="nil"/>
              <w:right w:val="nil"/>
            </w:tcBorders>
            <w:shd w:val="clear" w:color="auto" w:fill="auto"/>
            <w:vAlign w:val="center"/>
            <w:hideMark/>
          </w:tcPr>
          <w:p w14:paraId="0D3AB1F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Brain natriuretic peptide (BNP)</w:t>
            </w:r>
          </w:p>
        </w:tc>
        <w:tc>
          <w:tcPr>
            <w:tcW w:w="2602" w:type="dxa"/>
            <w:tcBorders>
              <w:top w:val="nil"/>
              <w:left w:val="nil"/>
              <w:bottom w:val="nil"/>
              <w:right w:val="nil"/>
            </w:tcBorders>
            <w:shd w:val="clear" w:color="auto" w:fill="auto"/>
            <w:noWrap/>
            <w:vAlign w:val="center"/>
            <w:hideMark/>
          </w:tcPr>
          <w:p w14:paraId="1FCA1EC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280CA90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8BCD2A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09E3CBFE" w14:textId="77777777" w:rsidTr="000514FF">
        <w:trPr>
          <w:trHeight w:val="346"/>
        </w:trPr>
        <w:tc>
          <w:tcPr>
            <w:tcW w:w="3870" w:type="dxa"/>
            <w:tcBorders>
              <w:top w:val="nil"/>
              <w:left w:val="nil"/>
              <w:bottom w:val="nil"/>
              <w:right w:val="nil"/>
            </w:tcBorders>
            <w:shd w:val="clear" w:color="auto" w:fill="auto"/>
            <w:vAlign w:val="center"/>
            <w:hideMark/>
          </w:tcPr>
          <w:p w14:paraId="261DB8F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C-Met</w:t>
            </w:r>
          </w:p>
        </w:tc>
        <w:tc>
          <w:tcPr>
            <w:tcW w:w="2602" w:type="dxa"/>
            <w:tcBorders>
              <w:top w:val="nil"/>
              <w:left w:val="nil"/>
              <w:bottom w:val="nil"/>
              <w:right w:val="nil"/>
            </w:tcBorders>
            <w:shd w:val="clear" w:color="auto" w:fill="auto"/>
            <w:noWrap/>
            <w:vAlign w:val="center"/>
            <w:hideMark/>
          </w:tcPr>
          <w:p w14:paraId="5D4D8DD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0347F84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7B0BAC7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0780FA6C" w14:textId="77777777" w:rsidTr="000514FF">
        <w:trPr>
          <w:trHeight w:val="346"/>
        </w:trPr>
        <w:tc>
          <w:tcPr>
            <w:tcW w:w="3870" w:type="dxa"/>
            <w:tcBorders>
              <w:top w:val="nil"/>
              <w:left w:val="nil"/>
              <w:bottom w:val="nil"/>
              <w:right w:val="nil"/>
            </w:tcBorders>
            <w:shd w:val="clear" w:color="auto" w:fill="auto"/>
            <w:vAlign w:val="center"/>
            <w:hideMark/>
          </w:tcPr>
          <w:p w14:paraId="03157E6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C-reactive protein (CRP)</w:t>
            </w:r>
          </w:p>
        </w:tc>
        <w:tc>
          <w:tcPr>
            <w:tcW w:w="2602" w:type="dxa"/>
            <w:tcBorders>
              <w:top w:val="nil"/>
              <w:left w:val="nil"/>
              <w:bottom w:val="nil"/>
              <w:right w:val="nil"/>
            </w:tcBorders>
            <w:shd w:val="clear" w:color="auto" w:fill="auto"/>
            <w:noWrap/>
            <w:vAlign w:val="center"/>
            <w:hideMark/>
          </w:tcPr>
          <w:p w14:paraId="6A9F18E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Competitive</w:t>
            </w:r>
          </w:p>
        </w:tc>
        <w:tc>
          <w:tcPr>
            <w:tcW w:w="1527" w:type="dxa"/>
            <w:tcBorders>
              <w:top w:val="nil"/>
              <w:left w:val="nil"/>
              <w:bottom w:val="nil"/>
              <w:right w:val="nil"/>
            </w:tcBorders>
            <w:shd w:val="clear" w:color="auto" w:fill="auto"/>
            <w:noWrap/>
            <w:vAlign w:val="center"/>
            <w:hideMark/>
          </w:tcPr>
          <w:p w14:paraId="748BF7F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38B4B49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1443F512" w14:textId="77777777" w:rsidTr="000514FF">
        <w:trPr>
          <w:trHeight w:val="346"/>
        </w:trPr>
        <w:tc>
          <w:tcPr>
            <w:tcW w:w="3870" w:type="dxa"/>
            <w:tcBorders>
              <w:top w:val="nil"/>
              <w:left w:val="nil"/>
              <w:bottom w:val="nil"/>
              <w:right w:val="nil"/>
            </w:tcBorders>
            <w:shd w:val="clear" w:color="auto" w:fill="auto"/>
            <w:vAlign w:val="center"/>
            <w:hideMark/>
          </w:tcPr>
          <w:p w14:paraId="7A13B47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C-X-C motif chemokine 10 (CXCL 10)</w:t>
            </w:r>
          </w:p>
        </w:tc>
        <w:tc>
          <w:tcPr>
            <w:tcW w:w="2602" w:type="dxa"/>
            <w:tcBorders>
              <w:top w:val="nil"/>
              <w:left w:val="nil"/>
              <w:bottom w:val="nil"/>
              <w:right w:val="nil"/>
            </w:tcBorders>
            <w:shd w:val="clear" w:color="auto" w:fill="auto"/>
            <w:noWrap/>
            <w:vAlign w:val="center"/>
            <w:hideMark/>
          </w:tcPr>
          <w:p w14:paraId="60FFDC2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52AE902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DDDE26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ED7E90B" w14:textId="77777777" w:rsidTr="000514FF">
        <w:trPr>
          <w:trHeight w:val="346"/>
        </w:trPr>
        <w:tc>
          <w:tcPr>
            <w:tcW w:w="3870" w:type="dxa"/>
            <w:tcBorders>
              <w:top w:val="nil"/>
              <w:left w:val="nil"/>
              <w:bottom w:val="nil"/>
              <w:right w:val="nil"/>
            </w:tcBorders>
            <w:shd w:val="clear" w:color="auto" w:fill="auto"/>
            <w:vAlign w:val="center"/>
            <w:hideMark/>
          </w:tcPr>
          <w:p w14:paraId="0E1D70F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Carboxypeptidase A4 (CPA-4) precursor</w:t>
            </w:r>
          </w:p>
        </w:tc>
        <w:tc>
          <w:tcPr>
            <w:tcW w:w="2602" w:type="dxa"/>
            <w:tcBorders>
              <w:top w:val="nil"/>
              <w:left w:val="nil"/>
              <w:bottom w:val="nil"/>
              <w:right w:val="nil"/>
            </w:tcBorders>
            <w:shd w:val="clear" w:color="auto" w:fill="auto"/>
            <w:noWrap/>
            <w:vAlign w:val="center"/>
            <w:hideMark/>
          </w:tcPr>
          <w:p w14:paraId="1A8424E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5A89667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42D09A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3D013CDC" w14:textId="77777777" w:rsidTr="000514FF">
        <w:trPr>
          <w:trHeight w:val="346"/>
        </w:trPr>
        <w:tc>
          <w:tcPr>
            <w:tcW w:w="3870" w:type="dxa"/>
            <w:tcBorders>
              <w:top w:val="nil"/>
              <w:left w:val="nil"/>
              <w:bottom w:val="nil"/>
              <w:right w:val="nil"/>
            </w:tcBorders>
            <w:shd w:val="clear" w:color="auto" w:fill="auto"/>
            <w:vAlign w:val="center"/>
            <w:hideMark/>
          </w:tcPr>
          <w:p w14:paraId="2C14064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Caspase-3</w:t>
            </w:r>
          </w:p>
        </w:tc>
        <w:tc>
          <w:tcPr>
            <w:tcW w:w="2602" w:type="dxa"/>
            <w:tcBorders>
              <w:top w:val="nil"/>
              <w:left w:val="nil"/>
              <w:bottom w:val="nil"/>
              <w:right w:val="nil"/>
            </w:tcBorders>
            <w:shd w:val="clear" w:color="auto" w:fill="auto"/>
            <w:noWrap/>
            <w:vAlign w:val="center"/>
            <w:hideMark/>
          </w:tcPr>
          <w:p w14:paraId="17412C2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3A48B38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121B510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4D7DE917" w14:textId="77777777" w:rsidTr="000514FF">
        <w:trPr>
          <w:trHeight w:val="346"/>
        </w:trPr>
        <w:tc>
          <w:tcPr>
            <w:tcW w:w="3870" w:type="dxa"/>
            <w:tcBorders>
              <w:top w:val="nil"/>
              <w:left w:val="nil"/>
              <w:bottom w:val="nil"/>
              <w:right w:val="nil"/>
            </w:tcBorders>
            <w:shd w:val="clear" w:color="auto" w:fill="auto"/>
            <w:vAlign w:val="center"/>
            <w:hideMark/>
          </w:tcPr>
          <w:p w14:paraId="7388954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Chemokine (C-C motif) ligand 23 (CCL23)</w:t>
            </w:r>
          </w:p>
        </w:tc>
        <w:tc>
          <w:tcPr>
            <w:tcW w:w="2602" w:type="dxa"/>
            <w:tcBorders>
              <w:top w:val="nil"/>
              <w:left w:val="nil"/>
              <w:bottom w:val="nil"/>
              <w:right w:val="nil"/>
            </w:tcBorders>
            <w:shd w:val="clear" w:color="auto" w:fill="auto"/>
            <w:noWrap/>
            <w:vAlign w:val="center"/>
            <w:hideMark/>
          </w:tcPr>
          <w:p w14:paraId="59D44220"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3EF9A46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A25215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1F710573" w14:textId="77777777" w:rsidTr="000514FF">
        <w:trPr>
          <w:trHeight w:val="346"/>
        </w:trPr>
        <w:tc>
          <w:tcPr>
            <w:tcW w:w="3870" w:type="dxa"/>
            <w:tcBorders>
              <w:top w:val="nil"/>
              <w:left w:val="nil"/>
              <w:bottom w:val="nil"/>
              <w:right w:val="nil"/>
            </w:tcBorders>
            <w:shd w:val="clear" w:color="auto" w:fill="auto"/>
            <w:vAlign w:val="center"/>
            <w:hideMark/>
          </w:tcPr>
          <w:p w14:paraId="7263FE4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Cholesterol (total) </w:t>
            </w:r>
            <w:r>
              <w:rPr>
                <w:rFonts w:ascii="Times New Roman" w:eastAsia="Times New Roman" w:hAnsi="Times New Roman" w:cs="Times New Roman"/>
                <w:color w:val="000000"/>
                <w:sz w:val="24"/>
                <w:szCs w:val="24"/>
                <w:vertAlign w:val="superscript"/>
                <w:lang w:eastAsia="en-GB"/>
              </w:rPr>
              <w:t>b</w:t>
            </w:r>
          </w:p>
        </w:tc>
        <w:tc>
          <w:tcPr>
            <w:tcW w:w="2602" w:type="dxa"/>
            <w:tcBorders>
              <w:top w:val="nil"/>
              <w:left w:val="nil"/>
              <w:bottom w:val="nil"/>
              <w:right w:val="nil"/>
            </w:tcBorders>
            <w:shd w:val="clear" w:color="auto" w:fill="auto"/>
            <w:vAlign w:val="center"/>
            <w:hideMark/>
          </w:tcPr>
          <w:p w14:paraId="011FE63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Enzymatic Colorimetric</w:t>
            </w:r>
          </w:p>
        </w:tc>
        <w:tc>
          <w:tcPr>
            <w:tcW w:w="1527" w:type="dxa"/>
            <w:tcBorders>
              <w:top w:val="nil"/>
              <w:left w:val="nil"/>
              <w:bottom w:val="nil"/>
              <w:right w:val="nil"/>
            </w:tcBorders>
            <w:shd w:val="clear" w:color="auto" w:fill="auto"/>
            <w:noWrap/>
            <w:vAlign w:val="center"/>
            <w:hideMark/>
          </w:tcPr>
          <w:p w14:paraId="3FCF3A1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BF3B4F0"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58353AE5" w14:textId="77777777" w:rsidTr="000514FF">
        <w:trPr>
          <w:trHeight w:val="346"/>
        </w:trPr>
        <w:tc>
          <w:tcPr>
            <w:tcW w:w="3870" w:type="dxa"/>
            <w:tcBorders>
              <w:top w:val="nil"/>
              <w:left w:val="nil"/>
              <w:bottom w:val="nil"/>
              <w:right w:val="nil"/>
            </w:tcBorders>
            <w:shd w:val="clear" w:color="auto" w:fill="auto"/>
            <w:vAlign w:val="center"/>
            <w:hideMark/>
          </w:tcPr>
          <w:p w14:paraId="4DEAD15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Cystatin C</w:t>
            </w:r>
          </w:p>
        </w:tc>
        <w:tc>
          <w:tcPr>
            <w:tcW w:w="2602" w:type="dxa"/>
            <w:tcBorders>
              <w:top w:val="nil"/>
              <w:left w:val="nil"/>
              <w:bottom w:val="nil"/>
              <w:right w:val="nil"/>
            </w:tcBorders>
            <w:shd w:val="clear" w:color="auto" w:fill="auto"/>
            <w:noWrap/>
            <w:vAlign w:val="center"/>
            <w:hideMark/>
          </w:tcPr>
          <w:p w14:paraId="446DB1C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ELISA Competitive</w:t>
            </w:r>
          </w:p>
        </w:tc>
        <w:tc>
          <w:tcPr>
            <w:tcW w:w="1527" w:type="dxa"/>
            <w:tcBorders>
              <w:top w:val="nil"/>
              <w:left w:val="nil"/>
              <w:bottom w:val="nil"/>
              <w:right w:val="nil"/>
            </w:tcBorders>
            <w:shd w:val="clear" w:color="auto" w:fill="auto"/>
            <w:noWrap/>
            <w:vAlign w:val="center"/>
            <w:hideMark/>
          </w:tcPr>
          <w:p w14:paraId="3F4ACBF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3380331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7831E8CE" w14:textId="77777777" w:rsidTr="000514FF">
        <w:trPr>
          <w:trHeight w:val="346"/>
        </w:trPr>
        <w:tc>
          <w:tcPr>
            <w:tcW w:w="3870" w:type="dxa"/>
            <w:tcBorders>
              <w:top w:val="nil"/>
              <w:left w:val="nil"/>
              <w:bottom w:val="nil"/>
              <w:right w:val="nil"/>
            </w:tcBorders>
            <w:shd w:val="clear" w:color="auto" w:fill="auto"/>
            <w:vAlign w:val="center"/>
            <w:hideMark/>
          </w:tcPr>
          <w:p w14:paraId="0D2143D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Elafin</w:t>
            </w:r>
          </w:p>
        </w:tc>
        <w:tc>
          <w:tcPr>
            <w:tcW w:w="2602" w:type="dxa"/>
            <w:tcBorders>
              <w:top w:val="nil"/>
              <w:left w:val="nil"/>
              <w:bottom w:val="nil"/>
              <w:right w:val="nil"/>
            </w:tcBorders>
            <w:shd w:val="clear" w:color="auto" w:fill="auto"/>
            <w:noWrap/>
            <w:vAlign w:val="center"/>
            <w:hideMark/>
          </w:tcPr>
          <w:p w14:paraId="5034C1C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Competitive</w:t>
            </w:r>
          </w:p>
        </w:tc>
        <w:tc>
          <w:tcPr>
            <w:tcW w:w="1527" w:type="dxa"/>
            <w:tcBorders>
              <w:top w:val="nil"/>
              <w:left w:val="nil"/>
              <w:bottom w:val="nil"/>
              <w:right w:val="nil"/>
            </w:tcBorders>
            <w:shd w:val="clear" w:color="auto" w:fill="auto"/>
            <w:noWrap/>
            <w:vAlign w:val="center"/>
            <w:hideMark/>
          </w:tcPr>
          <w:p w14:paraId="12FC043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93A2F3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435BE10C" w14:textId="77777777" w:rsidTr="000514FF">
        <w:trPr>
          <w:trHeight w:val="346"/>
        </w:trPr>
        <w:tc>
          <w:tcPr>
            <w:tcW w:w="3870" w:type="dxa"/>
            <w:tcBorders>
              <w:top w:val="nil"/>
              <w:left w:val="nil"/>
              <w:bottom w:val="nil"/>
              <w:right w:val="nil"/>
            </w:tcBorders>
            <w:shd w:val="clear" w:color="auto" w:fill="auto"/>
            <w:vAlign w:val="center"/>
            <w:hideMark/>
          </w:tcPr>
          <w:p w14:paraId="2DBD1DE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Endoglin</w:t>
            </w:r>
          </w:p>
        </w:tc>
        <w:tc>
          <w:tcPr>
            <w:tcW w:w="2602" w:type="dxa"/>
            <w:tcBorders>
              <w:top w:val="nil"/>
              <w:left w:val="nil"/>
              <w:bottom w:val="nil"/>
              <w:right w:val="nil"/>
            </w:tcBorders>
            <w:shd w:val="clear" w:color="auto" w:fill="auto"/>
            <w:noWrap/>
            <w:vAlign w:val="center"/>
            <w:hideMark/>
          </w:tcPr>
          <w:p w14:paraId="4B30CC2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ELISA Sandwich</w:t>
            </w:r>
          </w:p>
        </w:tc>
        <w:tc>
          <w:tcPr>
            <w:tcW w:w="1527" w:type="dxa"/>
            <w:tcBorders>
              <w:top w:val="nil"/>
              <w:left w:val="nil"/>
              <w:bottom w:val="nil"/>
              <w:right w:val="nil"/>
            </w:tcBorders>
            <w:shd w:val="clear" w:color="auto" w:fill="auto"/>
            <w:noWrap/>
            <w:vAlign w:val="center"/>
            <w:hideMark/>
          </w:tcPr>
          <w:p w14:paraId="2A14FEF0"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284FFF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77B7F69A" w14:textId="77777777" w:rsidTr="000514FF">
        <w:trPr>
          <w:trHeight w:val="346"/>
        </w:trPr>
        <w:tc>
          <w:tcPr>
            <w:tcW w:w="3870" w:type="dxa"/>
            <w:tcBorders>
              <w:top w:val="nil"/>
              <w:left w:val="nil"/>
              <w:bottom w:val="nil"/>
              <w:right w:val="nil"/>
            </w:tcBorders>
            <w:shd w:val="clear" w:color="auto" w:fill="auto"/>
            <w:vAlign w:val="center"/>
            <w:hideMark/>
          </w:tcPr>
          <w:p w14:paraId="36D5660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Endothelial cell-selective adhesion molecule (ESAM-1)</w:t>
            </w:r>
          </w:p>
        </w:tc>
        <w:tc>
          <w:tcPr>
            <w:tcW w:w="2602" w:type="dxa"/>
            <w:tcBorders>
              <w:top w:val="nil"/>
              <w:left w:val="nil"/>
              <w:bottom w:val="nil"/>
              <w:right w:val="nil"/>
            </w:tcBorders>
            <w:shd w:val="clear" w:color="auto" w:fill="auto"/>
            <w:noWrap/>
            <w:vAlign w:val="center"/>
            <w:hideMark/>
          </w:tcPr>
          <w:p w14:paraId="33B8BF4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518F470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0A5E7B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34E38A02" w14:textId="77777777" w:rsidTr="000514FF">
        <w:trPr>
          <w:trHeight w:val="346"/>
        </w:trPr>
        <w:tc>
          <w:tcPr>
            <w:tcW w:w="3870" w:type="dxa"/>
            <w:tcBorders>
              <w:top w:val="nil"/>
              <w:left w:val="nil"/>
              <w:bottom w:val="nil"/>
              <w:right w:val="nil"/>
            </w:tcBorders>
            <w:shd w:val="clear" w:color="auto" w:fill="auto"/>
            <w:vAlign w:val="center"/>
            <w:hideMark/>
          </w:tcPr>
          <w:p w14:paraId="677C73F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Ephrin-receptor-2</w:t>
            </w:r>
          </w:p>
        </w:tc>
        <w:tc>
          <w:tcPr>
            <w:tcW w:w="2602" w:type="dxa"/>
            <w:tcBorders>
              <w:top w:val="nil"/>
              <w:left w:val="nil"/>
              <w:bottom w:val="nil"/>
              <w:right w:val="nil"/>
            </w:tcBorders>
            <w:shd w:val="clear" w:color="auto" w:fill="auto"/>
            <w:noWrap/>
            <w:vAlign w:val="center"/>
            <w:hideMark/>
          </w:tcPr>
          <w:p w14:paraId="2C78F5F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3781B40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Exclude 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center"/>
            <w:hideMark/>
          </w:tcPr>
          <w:p w14:paraId="05E4C84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30A4EF74" w14:textId="77777777" w:rsidTr="000514FF">
        <w:trPr>
          <w:trHeight w:val="346"/>
        </w:trPr>
        <w:tc>
          <w:tcPr>
            <w:tcW w:w="3870" w:type="dxa"/>
            <w:tcBorders>
              <w:top w:val="nil"/>
              <w:left w:val="nil"/>
              <w:bottom w:val="nil"/>
              <w:right w:val="nil"/>
            </w:tcBorders>
            <w:shd w:val="clear" w:color="auto" w:fill="auto"/>
            <w:vAlign w:val="center"/>
            <w:hideMark/>
          </w:tcPr>
          <w:p w14:paraId="1832362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Factor inhibiting hypoxia inducible factor 1α (FIH)</w:t>
            </w:r>
          </w:p>
        </w:tc>
        <w:tc>
          <w:tcPr>
            <w:tcW w:w="2602" w:type="dxa"/>
            <w:tcBorders>
              <w:top w:val="nil"/>
              <w:left w:val="nil"/>
              <w:bottom w:val="nil"/>
              <w:right w:val="nil"/>
            </w:tcBorders>
            <w:shd w:val="clear" w:color="auto" w:fill="auto"/>
            <w:noWrap/>
            <w:vAlign w:val="center"/>
            <w:hideMark/>
          </w:tcPr>
          <w:p w14:paraId="5953942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7667D29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807DC8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4952E457" w14:textId="77777777" w:rsidTr="000514FF">
        <w:trPr>
          <w:trHeight w:val="346"/>
        </w:trPr>
        <w:tc>
          <w:tcPr>
            <w:tcW w:w="3870" w:type="dxa"/>
            <w:tcBorders>
              <w:top w:val="nil"/>
              <w:left w:val="nil"/>
              <w:bottom w:val="nil"/>
              <w:right w:val="nil"/>
            </w:tcBorders>
            <w:shd w:val="clear" w:color="auto" w:fill="auto"/>
            <w:vAlign w:val="center"/>
            <w:hideMark/>
          </w:tcPr>
          <w:p w14:paraId="42831400"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Fas cell surface death receptor (FAS)</w:t>
            </w:r>
          </w:p>
        </w:tc>
        <w:tc>
          <w:tcPr>
            <w:tcW w:w="2602" w:type="dxa"/>
            <w:tcBorders>
              <w:top w:val="nil"/>
              <w:left w:val="nil"/>
              <w:bottom w:val="nil"/>
              <w:right w:val="nil"/>
            </w:tcBorders>
            <w:shd w:val="clear" w:color="auto" w:fill="auto"/>
            <w:noWrap/>
            <w:vAlign w:val="center"/>
            <w:hideMark/>
          </w:tcPr>
          <w:p w14:paraId="39A31C31"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417D559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04A9C1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18CD5805" w14:textId="77777777" w:rsidTr="000514FF">
        <w:trPr>
          <w:trHeight w:val="346"/>
        </w:trPr>
        <w:tc>
          <w:tcPr>
            <w:tcW w:w="3870" w:type="dxa"/>
            <w:tcBorders>
              <w:top w:val="nil"/>
              <w:left w:val="nil"/>
              <w:bottom w:val="nil"/>
              <w:right w:val="nil"/>
            </w:tcBorders>
            <w:shd w:val="clear" w:color="auto" w:fill="auto"/>
            <w:vAlign w:val="center"/>
            <w:hideMark/>
          </w:tcPr>
          <w:p w14:paraId="0C0EAA1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Fas ligand (Fas L)-soluble</w:t>
            </w:r>
          </w:p>
        </w:tc>
        <w:tc>
          <w:tcPr>
            <w:tcW w:w="2602" w:type="dxa"/>
            <w:tcBorders>
              <w:top w:val="nil"/>
              <w:left w:val="nil"/>
              <w:bottom w:val="nil"/>
              <w:right w:val="nil"/>
            </w:tcBorders>
            <w:shd w:val="clear" w:color="auto" w:fill="auto"/>
            <w:noWrap/>
            <w:vAlign w:val="center"/>
            <w:hideMark/>
          </w:tcPr>
          <w:p w14:paraId="29A0C77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1812060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Exclude 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center"/>
            <w:hideMark/>
          </w:tcPr>
          <w:p w14:paraId="067D87B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7E77C3F9" w14:textId="77777777" w:rsidTr="000514FF">
        <w:trPr>
          <w:trHeight w:val="346"/>
        </w:trPr>
        <w:tc>
          <w:tcPr>
            <w:tcW w:w="3870" w:type="dxa"/>
            <w:tcBorders>
              <w:top w:val="nil"/>
              <w:left w:val="nil"/>
              <w:bottom w:val="nil"/>
              <w:right w:val="nil"/>
            </w:tcBorders>
            <w:shd w:val="clear" w:color="auto" w:fill="auto"/>
            <w:vAlign w:val="center"/>
            <w:hideMark/>
          </w:tcPr>
          <w:p w14:paraId="18B6830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Fetal Haemoglobin (HbF)</w:t>
            </w:r>
          </w:p>
        </w:tc>
        <w:tc>
          <w:tcPr>
            <w:tcW w:w="2602" w:type="dxa"/>
            <w:tcBorders>
              <w:top w:val="nil"/>
              <w:left w:val="nil"/>
              <w:bottom w:val="nil"/>
              <w:right w:val="nil"/>
            </w:tcBorders>
            <w:shd w:val="clear" w:color="auto" w:fill="auto"/>
            <w:noWrap/>
            <w:vAlign w:val="center"/>
            <w:hideMark/>
          </w:tcPr>
          <w:p w14:paraId="2CCE24E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ELISA Sandwich</w:t>
            </w:r>
          </w:p>
        </w:tc>
        <w:tc>
          <w:tcPr>
            <w:tcW w:w="1527" w:type="dxa"/>
            <w:tcBorders>
              <w:top w:val="nil"/>
              <w:left w:val="nil"/>
              <w:bottom w:val="nil"/>
              <w:right w:val="nil"/>
            </w:tcBorders>
            <w:shd w:val="clear" w:color="auto" w:fill="auto"/>
            <w:noWrap/>
            <w:vAlign w:val="center"/>
            <w:hideMark/>
          </w:tcPr>
          <w:p w14:paraId="7B6B491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5DE03C5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05F0B5EA" w14:textId="77777777" w:rsidTr="000514FF">
        <w:trPr>
          <w:trHeight w:val="346"/>
        </w:trPr>
        <w:tc>
          <w:tcPr>
            <w:tcW w:w="3870" w:type="dxa"/>
            <w:tcBorders>
              <w:top w:val="nil"/>
              <w:left w:val="nil"/>
              <w:bottom w:val="nil"/>
              <w:right w:val="nil"/>
            </w:tcBorders>
            <w:shd w:val="clear" w:color="auto" w:fill="auto"/>
            <w:vAlign w:val="center"/>
            <w:hideMark/>
          </w:tcPr>
          <w:p w14:paraId="53A616A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HDL-cholesterol </w:t>
            </w:r>
            <w:r>
              <w:rPr>
                <w:rFonts w:ascii="Times New Roman" w:eastAsia="Times New Roman" w:hAnsi="Times New Roman" w:cs="Times New Roman"/>
                <w:color w:val="000000"/>
                <w:sz w:val="24"/>
                <w:szCs w:val="24"/>
                <w:vertAlign w:val="superscript"/>
                <w:lang w:eastAsia="en-GB"/>
              </w:rPr>
              <w:t>b</w:t>
            </w:r>
          </w:p>
        </w:tc>
        <w:tc>
          <w:tcPr>
            <w:tcW w:w="2602" w:type="dxa"/>
            <w:tcBorders>
              <w:top w:val="nil"/>
              <w:left w:val="nil"/>
              <w:bottom w:val="nil"/>
              <w:right w:val="nil"/>
            </w:tcBorders>
            <w:shd w:val="clear" w:color="auto" w:fill="auto"/>
            <w:vAlign w:val="center"/>
            <w:hideMark/>
          </w:tcPr>
          <w:p w14:paraId="25BFCD6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Enzymatic Colorimetric</w:t>
            </w:r>
          </w:p>
        </w:tc>
        <w:tc>
          <w:tcPr>
            <w:tcW w:w="1527" w:type="dxa"/>
            <w:tcBorders>
              <w:top w:val="nil"/>
              <w:left w:val="nil"/>
              <w:bottom w:val="nil"/>
              <w:right w:val="nil"/>
            </w:tcBorders>
            <w:shd w:val="clear" w:color="auto" w:fill="auto"/>
            <w:noWrap/>
            <w:vAlign w:val="center"/>
            <w:hideMark/>
          </w:tcPr>
          <w:p w14:paraId="4A38906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7707EBD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52786DEE" w14:textId="77777777" w:rsidTr="000514FF">
        <w:trPr>
          <w:trHeight w:val="346"/>
        </w:trPr>
        <w:tc>
          <w:tcPr>
            <w:tcW w:w="3870" w:type="dxa"/>
            <w:tcBorders>
              <w:top w:val="nil"/>
              <w:left w:val="nil"/>
              <w:bottom w:val="nil"/>
              <w:right w:val="nil"/>
            </w:tcBorders>
            <w:shd w:val="clear" w:color="auto" w:fill="auto"/>
            <w:vAlign w:val="center"/>
            <w:hideMark/>
          </w:tcPr>
          <w:p w14:paraId="7E7F74B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Insulin </w:t>
            </w:r>
            <w:r>
              <w:rPr>
                <w:rFonts w:ascii="Times New Roman" w:eastAsia="Times New Roman" w:hAnsi="Times New Roman" w:cs="Times New Roman"/>
                <w:color w:val="000000"/>
                <w:sz w:val="24"/>
                <w:szCs w:val="24"/>
                <w:vertAlign w:val="superscript"/>
                <w:lang w:eastAsia="en-GB"/>
              </w:rPr>
              <w:t>b</w:t>
            </w:r>
          </w:p>
        </w:tc>
        <w:tc>
          <w:tcPr>
            <w:tcW w:w="2602" w:type="dxa"/>
            <w:tcBorders>
              <w:top w:val="nil"/>
              <w:left w:val="nil"/>
              <w:bottom w:val="nil"/>
              <w:right w:val="nil"/>
            </w:tcBorders>
            <w:shd w:val="clear" w:color="auto" w:fill="auto"/>
            <w:vAlign w:val="center"/>
            <w:hideMark/>
          </w:tcPr>
          <w:p w14:paraId="7AACD4A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53683FE0"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Exclude 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center"/>
            <w:hideMark/>
          </w:tcPr>
          <w:p w14:paraId="6167496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4FD951BB" w14:textId="77777777" w:rsidTr="000514FF">
        <w:trPr>
          <w:trHeight w:val="346"/>
        </w:trPr>
        <w:tc>
          <w:tcPr>
            <w:tcW w:w="3870" w:type="dxa"/>
            <w:tcBorders>
              <w:top w:val="nil"/>
              <w:left w:val="nil"/>
              <w:bottom w:val="nil"/>
              <w:right w:val="nil"/>
            </w:tcBorders>
            <w:shd w:val="clear" w:color="auto" w:fill="auto"/>
            <w:vAlign w:val="center"/>
            <w:hideMark/>
          </w:tcPr>
          <w:p w14:paraId="711E180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Intercellular adhesion molecule-1 (ICAM-1)</w:t>
            </w:r>
          </w:p>
        </w:tc>
        <w:tc>
          <w:tcPr>
            <w:tcW w:w="2602" w:type="dxa"/>
            <w:tcBorders>
              <w:top w:val="nil"/>
              <w:left w:val="nil"/>
              <w:bottom w:val="nil"/>
              <w:right w:val="nil"/>
            </w:tcBorders>
            <w:shd w:val="clear" w:color="auto" w:fill="auto"/>
            <w:noWrap/>
            <w:vAlign w:val="center"/>
            <w:hideMark/>
          </w:tcPr>
          <w:p w14:paraId="2A8DADB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Competitive</w:t>
            </w:r>
          </w:p>
        </w:tc>
        <w:tc>
          <w:tcPr>
            <w:tcW w:w="1527" w:type="dxa"/>
            <w:tcBorders>
              <w:top w:val="nil"/>
              <w:left w:val="nil"/>
              <w:bottom w:val="nil"/>
              <w:right w:val="nil"/>
            </w:tcBorders>
            <w:shd w:val="clear" w:color="auto" w:fill="auto"/>
            <w:noWrap/>
            <w:vAlign w:val="center"/>
            <w:hideMark/>
          </w:tcPr>
          <w:p w14:paraId="184D72F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E4107E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64CE495D" w14:textId="77777777" w:rsidTr="000514FF">
        <w:trPr>
          <w:trHeight w:val="346"/>
        </w:trPr>
        <w:tc>
          <w:tcPr>
            <w:tcW w:w="3870" w:type="dxa"/>
            <w:tcBorders>
              <w:top w:val="nil"/>
              <w:left w:val="nil"/>
              <w:bottom w:val="nil"/>
              <w:right w:val="nil"/>
            </w:tcBorders>
            <w:shd w:val="clear" w:color="auto" w:fill="auto"/>
            <w:vAlign w:val="center"/>
            <w:hideMark/>
          </w:tcPr>
          <w:p w14:paraId="5F2155E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lastRenderedPageBreak/>
              <w:t>Interleukin 1 receptor antagonist (IL-1ra)</w:t>
            </w:r>
          </w:p>
        </w:tc>
        <w:tc>
          <w:tcPr>
            <w:tcW w:w="2602" w:type="dxa"/>
            <w:tcBorders>
              <w:top w:val="nil"/>
              <w:left w:val="nil"/>
              <w:bottom w:val="nil"/>
              <w:right w:val="nil"/>
            </w:tcBorders>
            <w:shd w:val="clear" w:color="auto" w:fill="auto"/>
            <w:noWrap/>
            <w:vAlign w:val="center"/>
            <w:hideMark/>
          </w:tcPr>
          <w:p w14:paraId="1CE9C9D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4FF078F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575EA43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74B7D35A" w14:textId="77777777" w:rsidTr="000514FF">
        <w:trPr>
          <w:trHeight w:val="346"/>
        </w:trPr>
        <w:tc>
          <w:tcPr>
            <w:tcW w:w="3870" w:type="dxa"/>
            <w:tcBorders>
              <w:top w:val="nil"/>
              <w:left w:val="nil"/>
              <w:bottom w:val="nil"/>
              <w:right w:val="nil"/>
            </w:tcBorders>
            <w:shd w:val="clear" w:color="auto" w:fill="auto"/>
            <w:vAlign w:val="center"/>
            <w:hideMark/>
          </w:tcPr>
          <w:p w14:paraId="58E152E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Kunitz type protease inhibitor 2 (HAI-2)</w:t>
            </w:r>
          </w:p>
        </w:tc>
        <w:tc>
          <w:tcPr>
            <w:tcW w:w="2602" w:type="dxa"/>
            <w:tcBorders>
              <w:top w:val="nil"/>
              <w:left w:val="nil"/>
              <w:bottom w:val="nil"/>
              <w:right w:val="nil"/>
            </w:tcBorders>
            <w:shd w:val="clear" w:color="auto" w:fill="auto"/>
            <w:noWrap/>
            <w:vAlign w:val="center"/>
            <w:hideMark/>
          </w:tcPr>
          <w:p w14:paraId="5735FA6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4CD4FC4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21DEA04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52ED901A" w14:textId="77777777" w:rsidTr="000514FF">
        <w:trPr>
          <w:trHeight w:val="346"/>
        </w:trPr>
        <w:tc>
          <w:tcPr>
            <w:tcW w:w="3870" w:type="dxa"/>
            <w:tcBorders>
              <w:top w:val="nil"/>
              <w:left w:val="nil"/>
              <w:bottom w:val="nil"/>
              <w:right w:val="nil"/>
            </w:tcBorders>
            <w:shd w:val="clear" w:color="auto" w:fill="auto"/>
            <w:vAlign w:val="center"/>
            <w:hideMark/>
          </w:tcPr>
          <w:p w14:paraId="4B3424C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LDL-cholesterol </w:t>
            </w:r>
            <w:r>
              <w:rPr>
                <w:rFonts w:ascii="Times New Roman" w:eastAsia="Times New Roman" w:hAnsi="Times New Roman" w:cs="Times New Roman"/>
                <w:color w:val="000000"/>
                <w:sz w:val="24"/>
                <w:szCs w:val="24"/>
                <w:vertAlign w:val="superscript"/>
                <w:lang w:eastAsia="en-GB"/>
              </w:rPr>
              <w:t>b</w:t>
            </w:r>
          </w:p>
        </w:tc>
        <w:tc>
          <w:tcPr>
            <w:tcW w:w="2602" w:type="dxa"/>
            <w:tcBorders>
              <w:top w:val="nil"/>
              <w:left w:val="nil"/>
              <w:bottom w:val="nil"/>
              <w:right w:val="nil"/>
            </w:tcBorders>
            <w:shd w:val="clear" w:color="auto" w:fill="auto"/>
            <w:noWrap/>
            <w:vAlign w:val="center"/>
            <w:hideMark/>
          </w:tcPr>
          <w:p w14:paraId="2A747EC0"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 xml:space="preserve">Calculated (Friedewald Formula) </w:t>
            </w:r>
          </w:p>
        </w:tc>
        <w:tc>
          <w:tcPr>
            <w:tcW w:w="1527" w:type="dxa"/>
            <w:tcBorders>
              <w:top w:val="nil"/>
              <w:left w:val="nil"/>
              <w:bottom w:val="nil"/>
              <w:right w:val="nil"/>
            </w:tcBorders>
            <w:shd w:val="clear" w:color="auto" w:fill="auto"/>
            <w:noWrap/>
            <w:vAlign w:val="center"/>
            <w:hideMark/>
          </w:tcPr>
          <w:p w14:paraId="522F610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7EA9CB6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2C7DBB44" w14:textId="77777777" w:rsidTr="000514FF">
        <w:trPr>
          <w:trHeight w:val="346"/>
        </w:trPr>
        <w:tc>
          <w:tcPr>
            <w:tcW w:w="3870" w:type="dxa"/>
            <w:tcBorders>
              <w:top w:val="nil"/>
              <w:left w:val="nil"/>
              <w:bottom w:val="nil"/>
              <w:right w:val="nil"/>
            </w:tcBorders>
            <w:shd w:val="clear" w:color="auto" w:fill="auto"/>
            <w:vAlign w:val="center"/>
            <w:hideMark/>
          </w:tcPr>
          <w:p w14:paraId="7EBE132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Leptin</w:t>
            </w:r>
          </w:p>
        </w:tc>
        <w:tc>
          <w:tcPr>
            <w:tcW w:w="2602" w:type="dxa"/>
            <w:tcBorders>
              <w:top w:val="nil"/>
              <w:left w:val="nil"/>
              <w:bottom w:val="nil"/>
              <w:right w:val="nil"/>
            </w:tcBorders>
            <w:shd w:val="clear" w:color="auto" w:fill="auto"/>
            <w:noWrap/>
            <w:vAlign w:val="center"/>
            <w:hideMark/>
          </w:tcPr>
          <w:p w14:paraId="5CF2AE7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651BF4A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7C859A4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F47DD68" w14:textId="77777777" w:rsidTr="000514FF">
        <w:trPr>
          <w:trHeight w:val="346"/>
        </w:trPr>
        <w:tc>
          <w:tcPr>
            <w:tcW w:w="3870" w:type="dxa"/>
            <w:tcBorders>
              <w:top w:val="nil"/>
              <w:left w:val="nil"/>
              <w:bottom w:val="nil"/>
              <w:right w:val="nil"/>
            </w:tcBorders>
            <w:shd w:val="clear" w:color="auto" w:fill="auto"/>
            <w:vAlign w:val="center"/>
            <w:hideMark/>
          </w:tcPr>
          <w:p w14:paraId="6E85EF3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Leptin receptor</w:t>
            </w:r>
          </w:p>
        </w:tc>
        <w:tc>
          <w:tcPr>
            <w:tcW w:w="2602" w:type="dxa"/>
            <w:tcBorders>
              <w:top w:val="nil"/>
              <w:left w:val="nil"/>
              <w:bottom w:val="nil"/>
              <w:right w:val="nil"/>
            </w:tcBorders>
            <w:shd w:val="clear" w:color="auto" w:fill="auto"/>
            <w:noWrap/>
            <w:vAlign w:val="center"/>
            <w:hideMark/>
          </w:tcPr>
          <w:p w14:paraId="23366D0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7A01051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142D775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30836BA5" w14:textId="77777777" w:rsidTr="000514FF">
        <w:trPr>
          <w:trHeight w:val="346"/>
        </w:trPr>
        <w:tc>
          <w:tcPr>
            <w:tcW w:w="3870" w:type="dxa"/>
            <w:tcBorders>
              <w:top w:val="nil"/>
              <w:left w:val="nil"/>
              <w:bottom w:val="nil"/>
              <w:right w:val="nil"/>
            </w:tcBorders>
            <w:shd w:val="clear" w:color="auto" w:fill="auto"/>
            <w:vAlign w:val="center"/>
            <w:hideMark/>
          </w:tcPr>
          <w:p w14:paraId="7305BD5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Macrophage migration inhibitory factor (MIF)</w:t>
            </w:r>
          </w:p>
        </w:tc>
        <w:tc>
          <w:tcPr>
            <w:tcW w:w="2602" w:type="dxa"/>
            <w:tcBorders>
              <w:top w:val="nil"/>
              <w:left w:val="nil"/>
              <w:bottom w:val="nil"/>
              <w:right w:val="nil"/>
            </w:tcBorders>
            <w:shd w:val="clear" w:color="auto" w:fill="auto"/>
            <w:noWrap/>
            <w:vAlign w:val="center"/>
            <w:hideMark/>
          </w:tcPr>
          <w:p w14:paraId="3E3D954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5B94F3E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7C5DAB5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F67986D" w14:textId="77777777" w:rsidTr="000514FF">
        <w:trPr>
          <w:trHeight w:val="346"/>
        </w:trPr>
        <w:tc>
          <w:tcPr>
            <w:tcW w:w="3870" w:type="dxa"/>
            <w:tcBorders>
              <w:top w:val="nil"/>
              <w:left w:val="nil"/>
              <w:bottom w:val="nil"/>
              <w:right w:val="nil"/>
            </w:tcBorders>
            <w:shd w:val="clear" w:color="auto" w:fill="auto"/>
            <w:vAlign w:val="center"/>
            <w:hideMark/>
          </w:tcPr>
          <w:p w14:paraId="3CC56B9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Matrix metalloproteinase-9 (MMP-9)</w:t>
            </w:r>
          </w:p>
        </w:tc>
        <w:tc>
          <w:tcPr>
            <w:tcW w:w="2602" w:type="dxa"/>
            <w:tcBorders>
              <w:top w:val="nil"/>
              <w:left w:val="nil"/>
              <w:bottom w:val="nil"/>
              <w:right w:val="nil"/>
            </w:tcBorders>
            <w:shd w:val="clear" w:color="auto" w:fill="auto"/>
            <w:noWrap/>
            <w:vAlign w:val="center"/>
            <w:hideMark/>
          </w:tcPr>
          <w:p w14:paraId="7CBD40B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03699E6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5EEA61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BEE32D9" w14:textId="77777777" w:rsidTr="000514FF">
        <w:trPr>
          <w:trHeight w:val="346"/>
        </w:trPr>
        <w:tc>
          <w:tcPr>
            <w:tcW w:w="3870" w:type="dxa"/>
            <w:tcBorders>
              <w:top w:val="nil"/>
              <w:left w:val="nil"/>
              <w:bottom w:val="nil"/>
              <w:right w:val="nil"/>
            </w:tcBorders>
            <w:shd w:val="clear" w:color="auto" w:fill="auto"/>
            <w:vAlign w:val="center"/>
            <w:hideMark/>
          </w:tcPr>
          <w:p w14:paraId="344F6B0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Nephrin</w:t>
            </w:r>
          </w:p>
        </w:tc>
        <w:tc>
          <w:tcPr>
            <w:tcW w:w="2602" w:type="dxa"/>
            <w:tcBorders>
              <w:top w:val="nil"/>
              <w:left w:val="nil"/>
              <w:bottom w:val="nil"/>
              <w:right w:val="nil"/>
            </w:tcBorders>
            <w:shd w:val="clear" w:color="auto" w:fill="auto"/>
            <w:noWrap/>
            <w:vAlign w:val="center"/>
            <w:hideMark/>
          </w:tcPr>
          <w:p w14:paraId="65C9FF2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114E4E91"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0428CA8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7B9B1712" w14:textId="77777777" w:rsidTr="000514FF">
        <w:trPr>
          <w:trHeight w:val="346"/>
        </w:trPr>
        <w:tc>
          <w:tcPr>
            <w:tcW w:w="3870" w:type="dxa"/>
            <w:tcBorders>
              <w:top w:val="nil"/>
              <w:left w:val="nil"/>
              <w:bottom w:val="nil"/>
              <w:right w:val="nil"/>
            </w:tcBorders>
            <w:shd w:val="clear" w:color="auto" w:fill="auto"/>
            <w:vAlign w:val="center"/>
            <w:hideMark/>
          </w:tcPr>
          <w:p w14:paraId="6C21833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Neutrophil gelatinase-associated lipocalin (NGAL)</w:t>
            </w:r>
          </w:p>
        </w:tc>
        <w:tc>
          <w:tcPr>
            <w:tcW w:w="2602" w:type="dxa"/>
            <w:tcBorders>
              <w:top w:val="nil"/>
              <w:left w:val="nil"/>
              <w:bottom w:val="nil"/>
              <w:right w:val="nil"/>
            </w:tcBorders>
            <w:shd w:val="clear" w:color="auto" w:fill="auto"/>
            <w:noWrap/>
            <w:vAlign w:val="center"/>
            <w:hideMark/>
          </w:tcPr>
          <w:p w14:paraId="5CB3299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ELISA Sandwich</w:t>
            </w:r>
          </w:p>
        </w:tc>
        <w:tc>
          <w:tcPr>
            <w:tcW w:w="1527" w:type="dxa"/>
            <w:tcBorders>
              <w:top w:val="nil"/>
              <w:left w:val="nil"/>
              <w:bottom w:val="nil"/>
              <w:right w:val="nil"/>
            </w:tcBorders>
            <w:shd w:val="clear" w:color="auto" w:fill="auto"/>
            <w:noWrap/>
            <w:vAlign w:val="center"/>
            <w:hideMark/>
          </w:tcPr>
          <w:p w14:paraId="604FA5F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A9F480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808EF07" w14:textId="77777777" w:rsidTr="000514FF">
        <w:trPr>
          <w:trHeight w:val="346"/>
        </w:trPr>
        <w:tc>
          <w:tcPr>
            <w:tcW w:w="3870" w:type="dxa"/>
            <w:tcBorders>
              <w:top w:val="nil"/>
              <w:left w:val="nil"/>
              <w:bottom w:val="nil"/>
              <w:right w:val="nil"/>
            </w:tcBorders>
            <w:shd w:val="clear" w:color="auto" w:fill="auto"/>
            <w:vAlign w:val="center"/>
            <w:hideMark/>
          </w:tcPr>
          <w:p w14:paraId="07D1084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Pentraxin-3</w:t>
            </w:r>
          </w:p>
        </w:tc>
        <w:tc>
          <w:tcPr>
            <w:tcW w:w="2602" w:type="dxa"/>
            <w:tcBorders>
              <w:top w:val="nil"/>
              <w:left w:val="nil"/>
              <w:bottom w:val="nil"/>
              <w:right w:val="nil"/>
            </w:tcBorders>
            <w:shd w:val="clear" w:color="auto" w:fill="auto"/>
            <w:noWrap/>
            <w:vAlign w:val="center"/>
            <w:hideMark/>
          </w:tcPr>
          <w:p w14:paraId="79372D4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54D12AC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Exclude 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center"/>
            <w:hideMark/>
          </w:tcPr>
          <w:p w14:paraId="7762E570"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A095A2B" w14:textId="77777777" w:rsidTr="000514FF">
        <w:trPr>
          <w:trHeight w:val="346"/>
        </w:trPr>
        <w:tc>
          <w:tcPr>
            <w:tcW w:w="3870" w:type="dxa"/>
            <w:tcBorders>
              <w:top w:val="nil"/>
              <w:left w:val="nil"/>
              <w:bottom w:val="nil"/>
              <w:right w:val="nil"/>
            </w:tcBorders>
            <w:shd w:val="clear" w:color="auto" w:fill="auto"/>
            <w:vAlign w:val="center"/>
            <w:hideMark/>
          </w:tcPr>
          <w:p w14:paraId="79C6A46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Periostin</w:t>
            </w:r>
          </w:p>
        </w:tc>
        <w:tc>
          <w:tcPr>
            <w:tcW w:w="2602" w:type="dxa"/>
            <w:tcBorders>
              <w:top w:val="nil"/>
              <w:left w:val="nil"/>
              <w:bottom w:val="nil"/>
              <w:right w:val="nil"/>
            </w:tcBorders>
            <w:shd w:val="clear" w:color="auto" w:fill="auto"/>
            <w:noWrap/>
            <w:vAlign w:val="center"/>
            <w:hideMark/>
          </w:tcPr>
          <w:p w14:paraId="549DDA7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46D3A39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4037717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52A6BE42" w14:textId="77777777" w:rsidTr="000514FF">
        <w:trPr>
          <w:trHeight w:val="346"/>
        </w:trPr>
        <w:tc>
          <w:tcPr>
            <w:tcW w:w="3870" w:type="dxa"/>
            <w:tcBorders>
              <w:top w:val="nil"/>
              <w:left w:val="nil"/>
              <w:bottom w:val="nil"/>
              <w:right w:val="nil"/>
            </w:tcBorders>
            <w:shd w:val="clear" w:color="auto" w:fill="auto"/>
            <w:vAlign w:val="center"/>
            <w:hideMark/>
          </w:tcPr>
          <w:p w14:paraId="43D4FF5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Placental growth factor (PlGF)</w:t>
            </w:r>
          </w:p>
        </w:tc>
        <w:tc>
          <w:tcPr>
            <w:tcW w:w="2602" w:type="dxa"/>
            <w:tcBorders>
              <w:top w:val="nil"/>
              <w:left w:val="nil"/>
              <w:bottom w:val="nil"/>
              <w:right w:val="nil"/>
            </w:tcBorders>
            <w:shd w:val="clear" w:color="auto" w:fill="auto"/>
            <w:noWrap/>
            <w:vAlign w:val="center"/>
            <w:hideMark/>
          </w:tcPr>
          <w:p w14:paraId="5D54464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051A03C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521033F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06A51F2F" w14:textId="77777777" w:rsidTr="000514FF">
        <w:trPr>
          <w:trHeight w:val="346"/>
        </w:trPr>
        <w:tc>
          <w:tcPr>
            <w:tcW w:w="3870" w:type="dxa"/>
            <w:tcBorders>
              <w:top w:val="nil"/>
              <w:left w:val="nil"/>
              <w:bottom w:val="nil"/>
              <w:right w:val="nil"/>
            </w:tcBorders>
            <w:shd w:val="clear" w:color="auto" w:fill="auto"/>
            <w:vAlign w:val="center"/>
            <w:hideMark/>
          </w:tcPr>
          <w:p w14:paraId="61DDCBE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w:t>
            </w:r>
            <w:r>
              <w:rPr>
                <w:rFonts w:ascii="Times New Roman" w:eastAsia="Times New Roman" w:hAnsi="Times New Roman" w:cs="Times New Roman"/>
                <w:color w:val="000000"/>
                <w:sz w:val="24"/>
                <w:szCs w:val="24"/>
                <w:lang w:eastAsia="en-GB"/>
              </w:rPr>
              <w:t xml:space="preserve">lacental growth hormone (PlGH) </w:t>
            </w:r>
            <w:r>
              <w:rPr>
                <w:rFonts w:ascii="Times New Roman" w:eastAsia="Times New Roman" w:hAnsi="Times New Roman" w:cs="Times New Roman"/>
                <w:color w:val="000000"/>
                <w:sz w:val="24"/>
                <w:szCs w:val="24"/>
                <w:vertAlign w:val="superscript"/>
                <w:lang w:eastAsia="en-GB"/>
              </w:rPr>
              <w:t>b</w:t>
            </w:r>
          </w:p>
        </w:tc>
        <w:tc>
          <w:tcPr>
            <w:tcW w:w="2602" w:type="dxa"/>
            <w:tcBorders>
              <w:top w:val="nil"/>
              <w:left w:val="nil"/>
              <w:bottom w:val="nil"/>
              <w:right w:val="nil"/>
            </w:tcBorders>
            <w:shd w:val="clear" w:color="auto" w:fill="auto"/>
            <w:noWrap/>
            <w:vAlign w:val="center"/>
            <w:hideMark/>
          </w:tcPr>
          <w:p w14:paraId="14E46CA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 xml:space="preserve">Luminex Sandwich </w:t>
            </w:r>
          </w:p>
        </w:tc>
        <w:tc>
          <w:tcPr>
            <w:tcW w:w="1527" w:type="dxa"/>
            <w:tcBorders>
              <w:top w:val="nil"/>
              <w:left w:val="nil"/>
              <w:bottom w:val="nil"/>
              <w:right w:val="nil"/>
            </w:tcBorders>
            <w:shd w:val="clear" w:color="auto" w:fill="auto"/>
            <w:noWrap/>
            <w:vAlign w:val="center"/>
            <w:hideMark/>
          </w:tcPr>
          <w:p w14:paraId="1A28452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15F22C9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14204D13" w14:textId="77777777" w:rsidTr="000514FF">
        <w:trPr>
          <w:trHeight w:val="346"/>
        </w:trPr>
        <w:tc>
          <w:tcPr>
            <w:tcW w:w="3870" w:type="dxa"/>
            <w:tcBorders>
              <w:top w:val="nil"/>
              <w:left w:val="nil"/>
              <w:bottom w:val="nil"/>
              <w:right w:val="nil"/>
            </w:tcBorders>
            <w:shd w:val="clear" w:color="auto" w:fill="auto"/>
            <w:vAlign w:val="center"/>
            <w:hideMark/>
          </w:tcPr>
          <w:p w14:paraId="07A9F36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Plasminogen activator inhibitor 1 (PAI-1)</w:t>
            </w:r>
          </w:p>
        </w:tc>
        <w:tc>
          <w:tcPr>
            <w:tcW w:w="2602" w:type="dxa"/>
            <w:tcBorders>
              <w:top w:val="nil"/>
              <w:left w:val="nil"/>
              <w:bottom w:val="nil"/>
              <w:right w:val="nil"/>
            </w:tcBorders>
            <w:shd w:val="clear" w:color="auto" w:fill="auto"/>
            <w:noWrap/>
            <w:vAlign w:val="center"/>
            <w:hideMark/>
          </w:tcPr>
          <w:p w14:paraId="1DEB085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5CABB03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Exclude 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center"/>
            <w:hideMark/>
          </w:tcPr>
          <w:p w14:paraId="4195350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0395D8AD" w14:textId="77777777" w:rsidTr="000514FF">
        <w:trPr>
          <w:trHeight w:val="346"/>
        </w:trPr>
        <w:tc>
          <w:tcPr>
            <w:tcW w:w="3870" w:type="dxa"/>
            <w:tcBorders>
              <w:top w:val="nil"/>
              <w:left w:val="nil"/>
              <w:bottom w:val="nil"/>
              <w:right w:val="nil"/>
            </w:tcBorders>
            <w:shd w:val="clear" w:color="auto" w:fill="auto"/>
            <w:vAlign w:val="center"/>
            <w:hideMark/>
          </w:tcPr>
          <w:p w14:paraId="36398B3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Plasminogen activator inhibitor 2 (PAI-2)</w:t>
            </w:r>
          </w:p>
        </w:tc>
        <w:tc>
          <w:tcPr>
            <w:tcW w:w="2602" w:type="dxa"/>
            <w:tcBorders>
              <w:top w:val="nil"/>
              <w:left w:val="nil"/>
              <w:bottom w:val="nil"/>
              <w:right w:val="nil"/>
            </w:tcBorders>
            <w:shd w:val="clear" w:color="auto" w:fill="auto"/>
            <w:noWrap/>
            <w:vAlign w:val="center"/>
            <w:hideMark/>
          </w:tcPr>
          <w:p w14:paraId="589EE1D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624A2681"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51B40E4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19495A20" w14:textId="77777777" w:rsidTr="000514FF">
        <w:trPr>
          <w:trHeight w:val="346"/>
        </w:trPr>
        <w:tc>
          <w:tcPr>
            <w:tcW w:w="3870" w:type="dxa"/>
            <w:tcBorders>
              <w:top w:val="nil"/>
              <w:left w:val="nil"/>
              <w:bottom w:val="nil"/>
              <w:right w:val="nil"/>
            </w:tcBorders>
            <w:shd w:val="clear" w:color="auto" w:fill="auto"/>
            <w:vAlign w:val="center"/>
            <w:hideMark/>
          </w:tcPr>
          <w:p w14:paraId="26A60E8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Podocalyxin</w:t>
            </w:r>
          </w:p>
        </w:tc>
        <w:tc>
          <w:tcPr>
            <w:tcW w:w="2602" w:type="dxa"/>
            <w:tcBorders>
              <w:top w:val="nil"/>
              <w:left w:val="nil"/>
              <w:bottom w:val="nil"/>
              <w:right w:val="nil"/>
            </w:tcBorders>
            <w:shd w:val="clear" w:color="auto" w:fill="auto"/>
            <w:noWrap/>
            <w:vAlign w:val="center"/>
            <w:hideMark/>
          </w:tcPr>
          <w:p w14:paraId="4B876AC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2517BD5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Exclude 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center"/>
            <w:hideMark/>
          </w:tcPr>
          <w:p w14:paraId="1AC882A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1700DAED" w14:textId="77777777" w:rsidTr="000514FF">
        <w:trPr>
          <w:trHeight w:val="346"/>
        </w:trPr>
        <w:tc>
          <w:tcPr>
            <w:tcW w:w="3870" w:type="dxa"/>
            <w:tcBorders>
              <w:top w:val="nil"/>
              <w:left w:val="nil"/>
              <w:bottom w:val="nil"/>
              <w:right w:val="nil"/>
            </w:tcBorders>
            <w:shd w:val="clear" w:color="auto" w:fill="auto"/>
            <w:vAlign w:val="center"/>
            <w:hideMark/>
          </w:tcPr>
          <w:p w14:paraId="2E13311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Pregnancy associated plasma protein A (PAPP-A)</w:t>
            </w:r>
          </w:p>
        </w:tc>
        <w:tc>
          <w:tcPr>
            <w:tcW w:w="2602" w:type="dxa"/>
            <w:tcBorders>
              <w:top w:val="nil"/>
              <w:left w:val="nil"/>
              <w:bottom w:val="nil"/>
              <w:right w:val="nil"/>
            </w:tcBorders>
            <w:shd w:val="clear" w:color="auto" w:fill="auto"/>
            <w:noWrap/>
            <w:vAlign w:val="center"/>
            <w:hideMark/>
          </w:tcPr>
          <w:p w14:paraId="314F841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528C4C4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B57811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52E6759C" w14:textId="77777777" w:rsidTr="000514FF">
        <w:trPr>
          <w:trHeight w:val="346"/>
        </w:trPr>
        <w:tc>
          <w:tcPr>
            <w:tcW w:w="3870" w:type="dxa"/>
            <w:tcBorders>
              <w:top w:val="nil"/>
              <w:left w:val="nil"/>
              <w:bottom w:val="nil"/>
              <w:right w:val="nil"/>
            </w:tcBorders>
            <w:shd w:val="clear" w:color="auto" w:fill="auto"/>
            <w:vAlign w:val="center"/>
            <w:hideMark/>
          </w:tcPr>
          <w:p w14:paraId="16DB822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Procalcitonin (PCT)</w:t>
            </w:r>
          </w:p>
        </w:tc>
        <w:tc>
          <w:tcPr>
            <w:tcW w:w="2602" w:type="dxa"/>
            <w:tcBorders>
              <w:top w:val="nil"/>
              <w:left w:val="nil"/>
              <w:bottom w:val="nil"/>
              <w:right w:val="nil"/>
            </w:tcBorders>
            <w:shd w:val="clear" w:color="auto" w:fill="auto"/>
            <w:noWrap/>
            <w:vAlign w:val="center"/>
            <w:hideMark/>
          </w:tcPr>
          <w:p w14:paraId="7E1CD3A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32F0A46E"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Exclude 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bottom w:val="nil"/>
              <w:right w:val="nil"/>
            </w:tcBorders>
            <w:shd w:val="clear" w:color="auto" w:fill="auto"/>
            <w:noWrap/>
            <w:vAlign w:val="center"/>
            <w:hideMark/>
          </w:tcPr>
          <w:p w14:paraId="54E0E60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59C0B979" w14:textId="77777777" w:rsidTr="000514FF">
        <w:trPr>
          <w:trHeight w:val="346"/>
        </w:trPr>
        <w:tc>
          <w:tcPr>
            <w:tcW w:w="3870" w:type="dxa"/>
            <w:tcBorders>
              <w:top w:val="nil"/>
              <w:left w:val="nil"/>
              <w:bottom w:val="nil"/>
              <w:right w:val="nil"/>
            </w:tcBorders>
            <w:shd w:val="clear" w:color="auto" w:fill="auto"/>
            <w:vAlign w:val="center"/>
            <w:hideMark/>
          </w:tcPr>
          <w:p w14:paraId="6E3AC94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ST2</w:t>
            </w:r>
          </w:p>
        </w:tc>
        <w:tc>
          <w:tcPr>
            <w:tcW w:w="2602" w:type="dxa"/>
            <w:tcBorders>
              <w:top w:val="nil"/>
              <w:left w:val="nil"/>
              <w:bottom w:val="nil"/>
              <w:right w:val="nil"/>
            </w:tcBorders>
            <w:shd w:val="clear" w:color="auto" w:fill="auto"/>
            <w:noWrap/>
            <w:vAlign w:val="center"/>
            <w:hideMark/>
          </w:tcPr>
          <w:p w14:paraId="60494A7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76BA99C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FA9A23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F8A5A25" w14:textId="77777777" w:rsidTr="000514FF">
        <w:trPr>
          <w:trHeight w:val="346"/>
        </w:trPr>
        <w:tc>
          <w:tcPr>
            <w:tcW w:w="3870" w:type="dxa"/>
            <w:tcBorders>
              <w:top w:val="nil"/>
              <w:left w:val="nil"/>
              <w:bottom w:val="nil"/>
              <w:right w:val="nil"/>
            </w:tcBorders>
            <w:shd w:val="clear" w:color="auto" w:fill="auto"/>
            <w:vAlign w:val="center"/>
            <w:hideMark/>
          </w:tcPr>
          <w:p w14:paraId="5198384A"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TIMP metallopeptidase inhibitor 1 (TIMP-1)</w:t>
            </w:r>
          </w:p>
        </w:tc>
        <w:tc>
          <w:tcPr>
            <w:tcW w:w="2602" w:type="dxa"/>
            <w:tcBorders>
              <w:top w:val="nil"/>
              <w:left w:val="nil"/>
              <w:bottom w:val="nil"/>
              <w:right w:val="nil"/>
            </w:tcBorders>
            <w:shd w:val="clear" w:color="auto" w:fill="auto"/>
            <w:noWrap/>
            <w:vAlign w:val="center"/>
            <w:hideMark/>
          </w:tcPr>
          <w:p w14:paraId="57B446D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Competitive</w:t>
            </w:r>
          </w:p>
        </w:tc>
        <w:tc>
          <w:tcPr>
            <w:tcW w:w="1527" w:type="dxa"/>
            <w:tcBorders>
              <w:top w:val="nil"/>
              <w:left w:val="nil"/>
              <w:bottom w:val="nil"/>
              <w:right w:val="nil"/>
            </w:tcBorders>
            <w:shd w:val="clear" w:color="auto" w:fill="auto"/>
            <w:noWrap/>
            <w:vAlign w:val="center"/>
            <w:hideMark/>
          </w:tcPr>
          <w:p w14:paraId="3A0ED61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638E3D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020727D5" w14:textId="77777777" w:rsidTr="000514FF">
        <w:trPr>
          <w:trHeight w:val="346"/>
        </w:trPr>
        <w:tc>
          <w:tcPr>
            <w:tcW w:w="3870" w:type="dxa"/>
            <w:tcBorders>
              <w:top w:val="nil"/>
              <w:left w:val="nil"/>
              <w:bottom w:val="nil"/>
              <w:right w:val="nil"/>
            </w:tcBorders>
            <w:shd w:val="clear" w:color="auto" w:fill="auto"/>
            <w:vAlign w:val="center"/>
            <w:hideMark/>
          </w:tcPr>
          <w:p w14:paraId="69B1148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Transforming growth factor (TGF) β receptor 2</w:t>
            </w:r>
          </w:p>
        </w:tc>
        <w:tc>
          <w:tcPr>
            <w:tcW w:w="2602" w:type="dxa"/>
            <w:tcBorders>
              <w:top w:val="nil"/>
              <w:left w:val="nil"/>
              <w:bottom w:val="nil"/>
              <w:right w:val="nil"/>
            </w:tcBorders>
            <w:shd w:val="clear" w:color="auto" w:fill="auto"/>
            <w:noWrap/>
            <w:vAlign w:val="center"/>
            <w:hideMark/>
          </w:tcPr>
          <w:p w14:paraId="496C9B9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669AAE7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57235881"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7D2DE1BF" w14:textId="77777777" w:rsidTr="000514FF">
        <w:trPr>
          <w:trHeight w:val="346"/>
        </w:trPr>
        <w:tc>
          <w:tcPr>
            <w:tcW w:w="3870" w:type="dxa"/>
            <w:tcBorders>
              <w:top w:val="nil"/>
              <w:left w:val="nil"/>
              <w:bottom w:val="nil"/>
              <w:right w:val="nil"/>
            </w:tcBorders>
            <w:shd w:val="clear" w:color="auto" w:fill="auto"/>
            <w:vAlign w:val="center"/>
            <w:hideMark/>
          </w:tcPr>
          <w:p w14:paraId="678FB71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Triglycerides </w:t>
            </w:r>
            <w:r>
              <w:rPr>
                <w:rFonts w:ascii="Times New Roman" w:eastAsia="Times New Roman" w:hAnsi="Times New Roman" w:cs="Times New Roman"/>
                <w:color w:val="000000"/>
                <w:sz w:val="24"/>
                <w:szCs w:val="24"/>
                <w:vertAlign w:val="superscript"/>
                <w:lang w:eastAsia="en-GB"/>
              </w:rPr>
              <w:t>b</w:t>
            </w:r>
          </w:p>
        </w:tc>
        <w:tc>
          <w:tcPr>
            <w:tcW w:w="2602" w:type="dxa"/>
            <w:tcBorders>
              <w:top w:val="nil"/>
              <w:left w:val="nil"/>
              <w:bottom w:val="nil"/>
              <w:right w:val="nil"/>
            </w:tcBorders>
            <w:shd w:val="clear" w:color="auto" w:fill="auto"/>
            <w:noWrap/>
            <w:vAlign w:val="center"/>
            <w:hideMark/>
          </w:tcPr>
          <w:p w14:paraId="0F710891"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Enzymatic Colorimetric</w:t>
            </w:r>
          </w:p>
        </w:tc>
        <w:tc>
          <w:tcPr>
            <w:tcW w:w="1527" w:type="dxa"/>
            <w:tcBorders>
              <w:top w:val="nil"/>
              <w:left w:val="nil"/>
              <w:bottom w:val="nil"/>
              <w:right w:val="nil"/>
            </w:tcBorders>
            <w:shd w:val="clear" w:color="auto" w:fill="auto"/>
            <w:noWrap/>
            <w:vAlign w:val="center"/>
            <w:hideMark/>
          </w:tcPr>
          <w:p w14:paraId="7E62672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201C6A7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r>
      <w:tr w:rsidR="00A16397" w:rsidRPr="005B236F" w14:paraId="3A63E00E" w14:textId="77777777" w:rsidTr="000514FF">
        <w:trPr>
          <w:trHeight w:val="346"/>
        </w:trPr>
        <w:tc>
          <w:tcPr>
            <w:tcW w:w="3870" w:type="dxa"/>
            <w:tcBorders>
              <w:top w:val="nil"/>
              <w:left w:val="nil"/>
              <w:bottom w:val="nil"/>
              <w:right w:val="nil"/>
            </w:tcBorders>
            <w:shd w:val="clear" w:color="auto" w:fill="auto"/>
            <w:vAlign w:val="center"/>
            <w:hideMark/>
          </w:tcPr>
          <w:p w14:paraId="643A604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Tumour necrosis factor receptor 1a (TNFR1a)</w:t>
            </w:r>
          </w:p>
        </w:tc>
        <w:tc>
          <w:tcPr>
            <w:tcW w:w="2602" w:type="dxa"/>
            <w:tcBorders>
              <w:top w:val="nil"/>
              <w:left w:val="nil"/>
              <w:bottom w:val="nil"/>
              <w:right w:val="nil"/>
            </w:tcBorders>
            <w:shd w:val="clear" w:color="auto" w:fill="auto"/>
            <w:noWrap/>
            <w:vAlign w:val="center"/>
            <w:hideMark/>
          </w:tcPr>
          <w:p w14:paraId="2E8BB831"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4125FF1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69B75C7C"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2D6655B4" w14:textId="77777777" w:rsidTr="000514FF">
        <w:trPr>
          <w:trHeight w:val="346"/>
        </w:trPr>
        <w:tc>
          <w:tcPr>
            <w:tcW w:w="3870" w:type="dxa"/>
            <w:tcBorders>
              <w:top w:val="nil"/>
              <w:left w:val="nil"/>
              <w:bottom w:val="nil"/>
              <w:right w:val="nil"/>
            </w:tcBorders>
            <w:shd w:val="clear" w:color="auto" w:fill="auto"/>
            <w:vAlign w:val="center"/>
            <w:hideMark/>
          </w:tcPr>
          <w:p w14:paraId="24975F3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Vascular endothelial growth factor C (VEGF-C)</w:t>
            </w:r>
          </w:p>
        </w:tc>
        <w:tc>
          <w:tcPr>
            <w:tcW w:w="2602" w:type="dxa"/>
            <w:tcBorders>
              <w:top w:val="nil"/>
              <w:left w:val="nil"/>
              <w:bottom w:val="nil"/>
              <w:right w:val="nil"/>
            </w:tcBorders>
            <w:shd w:val="clear" w:color="auto" w:fill="auto"/>
            <w:noWrap/>
            <w:vAlign w:val="center"/>
            <w:hideMark/>
          </w:tcPr>
          <w:p w14:paraId="5E2C8A8F"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6DCC7806"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5825637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64FC885D" w14:textId="77777777" w:rsidTr="000514FF">
        <w:trPr>
          <w:trHeight w:val="346"/>
        </w:trPr>
        <w:tc>
          <w:tcPr>
            <w:tcW w:w="3870" w:type="dxa"/>
            <w:tcBorders>
              <w:top w:val="nil"/>
              <w:left w:val="nil"/>
              <w:bottom w:val="nil"/>
              <w:right w:val="nil"/>
            </w:tcBorders>
            <w:shd w:val="clear" w:color="auto" w:fill="auto"/>
            <w:vAlign w:val="center"/>
            <w:hideMark/>
          </w:tcPr>
          <w:p w14:paraId="49F2A31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Vascular endothelial growth factor receptor 1 (VEGFR1)</w:t>
            </w:r>
          </w:p>
        </w:tc>
        <w:tc>
          <w:tcPr>
            <w:tcW w:w="2602" w:type="dxa"/>
            <w:tcBorders>
              <w:top w:val="nil"/>
              <w:left w:val="nil"/>
              <w:bottom w:val="nil"/>
              <w:right w:val="nil"/>
            </w:tcBorders>
            <w:shd w:val="clear" w:color="auto" w:fill="auto"/>
            <w:noWrap/>
            <w:vAlign w:val="center"/>
            <w:hideMark/>
          </w:tcPr>
          <w:p w14:paraId="7C66CAB8"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nil"/>
              <w:right w:val="nil"/>
            </w:tcBorders>
            <w:shd w:val="clear" w:color="auto" w:fill="auto"/>
            <w:noWrap/>
            <w:vAlign w:val="center"/>
            <w:hideMark/>
          </w:tcPr>
          <w:p w14:paraId="0E7BE53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nil"/>
              <w:right w:val="nil"/>
            </w:tcBorders>
            <w:shd w:val="clear" w:color="auto" w:fill="auto"/>
            <w:noWrap/>
            <w:vAlign w:val="center"/>
            <w:hideMark/>
          </w:tcPr>
          <w:p w14:paraId="42161A52"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5ECE749D" w14:textId="77777777" w:rsidTr="00A16397">
        <w:trPr>
          <w:trHeight w:val="346"/>
        </w:trPr>
        <w:tc>
          <w:tcPr>
            <w:tcW w:w="3870" w:type="dxa"/>
            <w:tcBorders>
              <w:top w:val="nil"/>
              <w:left w:val="nil"/>
              <w:right w:val="nil"/>
            </w:tcBorders>
            <w:shd w:val="clear" w:color="auto" w:fill="auto"/>
            <w:vAlign w:val="center"/>
            <w:hideMark/>
          </w:tcPr>
          <w:p w14:paraId="47084A0D"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Visfatin</w:t>
            </w:r>
          </w:p>
        </w:tc>
        <w:tc>
          <w:tcPr>
            <w:tcW w:w="2602" w:type="dxa"/>
            <w:tcBorders>
              <w:top w:val="nil"/>
              <w:left w:val="nil"/>
              <w:right w:val="nil"/>
            </w:tcBorders>
            <w:shd w:val="clear" w:color="auto" w:fill="auto"/>
            <w:noWrap/>
            <w:vAlign w:val="center"/>
            <w:hideMark/>
          </w:tcPr>
          <w:p w14:paraId="240DAEA3"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right w:val="nil"/>
            </w:tcBorders>
            <w:shd w:val="clear" w:color="auto" w:fill="auto"/>
            <w:noWrap/>
            <w:vAlign w:val="center"/>
            <w:hideMark/>
          </w:tcPr>
          <w:p w14:paraId="3BF17BDB"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Exclude LOD </w:t>
            </w:r>
            <w:r w:rsidRPr="009E3BAC">
              <w:rPr>
                <w:rFonts w:ascii="Times New Roman" w:eastAsia="Times New Roman" w:hAnsi="Times New Roman" w:cs="Times New Roman"/>
                <w:color w:val="000000"/>
                <w:sz w:val="24"/>
                <w:szCs w:val="24"/>
                <w:vertAlign w:val="superscript"/>
                <w:lang w:eastAsia="en-GB"/>
              </w:rPr>
              <w:t>a</w:t>
            </w:r>
          </w:p>
        </w:tc>
        <w:tc>
          <w:tcPr>
            <w:tcW w:w="1056" w:type="dxa"/>
            <w:tcBorders>
              <w:top w:val="nil"/>
              <w:left w:val="nil"/>
              <w:right w:val="nil"/>
            </w:tcBorders>
            <w:shd w:val="clear" w:color="auto" w:fill="auto"/>
            <w:noWrap/>
            <w:vAlign w:val="center"/>
            <w:hideMark/>
          </w:tcPr>
          <w:p w14:paraId="3A2955D4"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r w:rsidR="00A16397" w:rsidRPr="005B236F" w14:paraId="5E5BF2C8" w14:textId="77777777" w:rsidTr="00A16397">
        <w:trPr>
          <w:trHeight w:val="346"/>
        </w:trPr>
        <w:tc>
          <w:tcPr>
            <w:tcW w:w="3870" w:type="dxa"/>
            <w:tcBorders>
              <w:top w:val="nil"/>
              <w:left w:val="nil"/>
              <w:bottom w:val="single" w:sz="4" w:space="0" w:color="auto"/>
              <w:right w:val="nil"/>
            </w:tcBorders>
            <w:shd w:val="clear" w:color="auto" w:fill="auto"/>
            <w:vAlign w:val="center"/>
            <w:hideMark/>
          </w:tcPr>
          <w:p w14:paraId="315C99A1"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WAP four disulfide core domain protein 2 (HE4)</w:t>
            </w:r>
          </w:p>
        </w:tc>
        <w:tc>
          <w:tcPr>
            <w:tcW w:w="2602" w:type="dxa"/>
            <w:tcBorders>
              <w:top w:val="nil"/>
              <w:left w:val="nil"/>
              <w:bottom w:val="single" w:sz="4" w:space="0" w:color="auto"/>
              <w:right w:val="nil"/>
            </w:tcBorders>
            <w:shd w:val="clear" w:color="auto" w:fill="auto"/>
            <w:noWrap/>
            <w:vAlign w:val="center"/>
            <w:hideMark/>
          </w:tcPr>
          <w:p w14:paraId="487E9339"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Luminex Sandwich</w:t>
            </w:r>
          </w:p>
        </w:tc>
        <w:tc>
          <w:tcPr>
            <w:tcW w:w="1527" w:type="dxa"/>
            <w:tcBorders>
              <w:top w:val="nil"/>
              <w:left w:val="nil"/>
              <w:bottom w:val="single" w:sz="4" w:space="0" w:color="auto"/>
              <w:right w:val="nil"/>
            </w:tcBorders>
            <w:shd w:val="clear" w:color="auto" w:fill="auto"/>
            <w:noWrap/>
            <w:vAlign w:val="center"/>
            <w:hideMark/>
          </w:tcPr>
          <w:p w14:paraId="3AE2D477"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r w:rsidRPr="005B236F">
              <w:rPr>
                <w:rFonts w:ascii="Times New Roman" w:eastAsia="Times New Roman" w:hAnsi="Times New Roman" w:cs="Times New Roman"/>
                <w:color w:val="000000"/>
                <w:sz w:val="24"/>
                <w:szCs w:val="24"/>
                <w:lang w:eastAsia="en-GB"/>
              </w:rPr>
              <w:t>Yes</w:t>
            </w:r>
          </w:p>
        </w:tc>
        <w:tc>
          <w:tcPr>
            <w:tcW w:w="1056" w:type="dxa"/>
            <w:tcBorders>
              <w:top w:val="nil"/>
              <w:left w:val="nil"/>
              <w:bottom w:val="single" w:sz="4" w:space="0" w:color="auto"/>
              <w:right w:val="nil"/>
            </w:tcBorders>
            <w:shd w:val="clear" w:color="auto" w:fill="auto"/>
            <w:noWrap/>
            <w:vAlign w:val="center"/>
            <w:hideMark/>
          </w:tcPr>
          <w:p w14:paraId="2AFD9C25" w14:textId="77777777" w:rsidR="00A16397" w:rsidRPr="005B236F" w:rsidRDefault="00A16397" w:rsidP="000514FF">
            <w:pPr>
              <w:spacing w:after="0" w:line="240" w:lineRule="auto"/>
              <w:rPr>
                <w:rFonts w:ascii="Times New Roman" w:eastAsia="Times New Roman" w:hAnsi="Times New Roman" w:cs="Times New Roman"/>
                <w:color w:val="000000"/>
                <w:sz w:val="24"/>
                <w:szCs w:val="24"/>
                <w:lang w:eastAsia="en-GB"/>
              </w:rPr>
            </w:pPr>
          </w:p>
        </w:tc>
      </w:tr>
    </w:tbl>
    <w:p w14:paraId="2004F04E" w14:textId="7AF5B619" w:rsidR="00C414E7" w:rsidRDefault="00A16397" w:rsidP="00C86E74">
      <w:pPr>
        <w:autoSpaceDE w:val="0"/>
        <w:autoSpaceDN w:val="0"/>
        <w:adjustRightInd w:val="0"/>
        <w:spacing w:after="0" w:line="480" w:lineRule="auto"/>
        <w:jc w:val="both"/>
        <w:rPr>
          <w:rFonts w:ascii="Times New Roman" w:eastAsia="TimesNewRomanPSMT" w:hAnsi="Times New Roman" w:cs="Times New Roman"/>
          <w:sz w:val="24"/>
          <w:szCs w:val="24"/>
        </w:rPr>
      </w:pPr>
      <w:r w:rsidRPr="005B236F">
        <w:rPr>
          <w:rFonts w:ascii="Times New Roman" w:eastAsia="Times New Roman" w:hAnsi="Times New Roman" w:cs="Times New Roman"/>
          <w:color w:val="000000"/>
          <w:sz w:val="24"/>
          <w:szCs w:val="24"/>
          <w:lang w:eastAsia="en-GB"/>
        </w:rPr>
        <w:t>Biomarkers previously reported in Kenny et al</w:t>
      </w:r>
      <w:r w:rsidRPr="005B236F">
        <w:rPr>
          <w:rFonts w:ascii="Times New Roman" w:eastAsia="Times New Roman" w:hAnsi="Times New Roman" w:cs="Times New Roman"/>
          <w:color w:val="000000"/>
          <w:sz w:val="24"/>
          <w:szCs w:val="24"/>
          <w:vertAlign w:val="superscript"/>
          <w:lang w:eastAsia="en-GB"/>
        </w:rPr>
        <w:t>2</w:t>
      </w:r>
      <w:r w:rsidRPr="005B236F">
        <w:rPr>
          <w:rFonts w:ascii="Times New Roman" w:eastAsia="Times New Roman" w:hAnsi="Times New Roman" w:cs="Times New Roman"/>
          <w:color w:val="000000"/>
          <w:sz w:val="24"/>
          <w:szCs w:val="24"/>
          <w:lang w:eastAsia="en-GB"/>
        </w:rPr>
        <w:t xml:space="preserve"> except adiponectin, cholesterol (total), HDL-cholesterol insulin, LDL-cho</w:t>
      </w:r>
      <w:r>
        <w:rPr>
          <w:rFonts w:ascii="Times New Roman" w:eastAsia="Times New Roman" w:hAnsi="Times New Roman" w:cs="Times New Roman"/>
          <w:color w:val="000000"/>
          <w:sz w:val="24"/>
          <w:szCs w:val="24"/>
          <w:lang w:eastAsia="en-GB"/>
        </w:rPr>
        <w:t>lesterol, PlGH, triglycerides (</w:t>
      </w:r>
      <w:r>
        <w:rPr>
          <w:rFonts w:ascii="Times New Roman" w:eastAsia="Times New Roman" w:hAnsi="Times New Roman" w:cs="Times New Roman"/>
          <w:color w:val="000000"/>
          <w:sz w:val="24"/>
          <w:szCs w:val="24"/>
          <w:vertAlign w:val="superscript"/>
          <w:lang w:eastAsia="en-GB"/>
        </w:rPr>
        <w:t>b</w:t>
      </w:r>
      <w:r w:rsidRPr="005B236F">
        <w:rPr>
          <w:rFonts w:ascii="Times New Roman" w:eastAsia="Times New Roman" w:hAnsi="Times New Roman" w:cs="Times New Roman"/>
          <w:color w:val="000000"/>
          <w:sz w:val="24"/>
          <w:szCs w:val="24"/>
          <w:lang w:eastAsia="en-GB"/>
        </w:rPr>
        <w:t>).</w:t>
      </w:r>
    </w:p>
    <w:p w14:paraId="789DE45F" w14:textId="0929AA0C" w:rsidR="00A16397" w:rsidRDefault="00A16397" w:rsidP="00C86E74">
      <w:pPr>
        <w:autoSpaceDE w:val="0"/>
        <w:autoSpaceDN w:val="0"/>
        <w:adjustRightInd w:val="0"/>
        <w:spacing w:after="0" w:line="480" w:lineRule="auto"/>
        <w:jc w:val="both"/>
        <w:rPr>
          <w:rFonts w:ascii="Times New Roman" w:eastAsia="TimesNewRomanPSMT" w:hAnsi="Times New Roman" w:cs="Times New Roman"/>
          <w:sz w:val="24"/>
          <w:szCs w:val="24"/>
        </w:rPr>
        <w:sectPr w:rsidR="00A16397" w:rsidSect="00C86E74">
          <w:pgSz w:w="11906" w:h="16838"/>
          <w:pgMar w:top="1440" w:right="1440" w:bottom="1440" w:left="1440" w:header="708" w:footer="708" w:gutter="0"/>
          <w:lnNumType w:countBy="1" w:restart="continuous"/>
          <w:cols w:space="708"/>
          <w:docGrid w:linePitch="360"/>
        </w:sectPr>
      </w:pPr>
      <w:r w:rsidRPr="009E3BAC">
        <w:rPr>
          <w:rFonts w:ascii="Times New Roman" w:eastAsia="Times New Roman" w:hAnsi="Times New Roman" w:cs="Times New Roman"/>
          <w:color w:val="000000"/>
          <w:sz w:val="24"/>
          <w:szCs w:val="24"/>
          <w:vertAlign w:val="superscript"/>
          <w:lang w:eastAsia="en-GB"/>
        </w:rPr>
        <w:lastRenderedPageBreak/>
        <w:t>a</w:t>
      </w:r>
      <w:r w:rsidRPr="005B236F">
        <w:rPr>
          <w:rFonts w:ascii="Times New Roman" w:eastAsia="Times New Roman" w:hAnsi="Times New Roman" w:cs="Times New Roman"/>
          <w:color w:val="000000"/>
          <w:sz w:val="24"/>
          <w:szCs w:val="24"/>
          <w:lang w:eastAsia="en-GB"/>
        </w:rPr>
        <w:t xml:space="preserve"> Excluded as the majority of measurements for the biomarker were below the limit of detection (LOD) of the assay.</w:t>
      </w:r>
    </w:p>
    <w:p w14:paraId="3F18FC69" w14:textId="2AAF387B" w:rsidR="00D85641" w:rsidRDefault="00C414E7" w:rsidP="00C86E74">
      <w:pPr>
        <w:autoSpaceDE w:val="0"/>
        <w:autoSpaceDN w:val="0"/>
        <w:adjustRightInd w:val="0"/>
        <w:spacing w:after="0" w:line="480" w:lineRule="auto"/>
        <w:jc w:val="both"/>
        <w:rPr>
          <w:rFonts w:ascii="Times New Roman" w:eastAsia="TimesNewRomanPSMT" w:hAnsi="Times New Roman" w:cs="Times New Roman"/>
          <w:sz w:val="24"/>
          <w:szCs w:val="24"/>
        </w:rPr>
      </w:pPr>
      <w:r w:rsidRPr="00C414E7">
        <w:rPr>
          <w:rFonts w:ascii="Times New Roman" w:eastAsia="TimesNewRomanPSMT" w:hAnsi="Times New Roman" w:cs="Times New Roman"/>
          <w:sz w:val="24"/>
          <w:szCs w:val="24"/>
        </w:rPr>
        <w:lastRenderedPageBreak/>
        <w:t>Table A.2. Concentration of biomarkers measured in plasma from 14-16 weeks' gestation by PET status in lean and obese women.</w:t>
      </w:r>
    </w:p>
    <w:tbl>
      <w:tblPr>
        <w:tblW w:w="13724" w:type="dxa"/>
        <w:tblInd w:w="108" w:type="dxa"/>
        <w:tblLook w:val="04A0" w:firstRow="1" w:lastRow="0" w:firstColumn="1" w:lastColumn="0" w:noHBand="0" w:noVBand="1"/>
      </w:tblPr>
      <w:tblGrid>
        <w:gridCol w:w="3492"/>
        <w:gridCol w:w="2092"/>
        <w:gridCol w:w="1960"/>
        <w:gridCol w:w="960"/>
        <w:gridCol w:w="2130"/>
        <w:gridCol w:w="2130"/>
        <w:gridCol w:w="960"/>
      </w:tblGrid>
      <w:tr w:rsidR="00C414E7" w:rsidRPr="00062FB7" w14:paraId="3EEB4E3E" w14:textId="77777777" w:rsidTr="00A12F04">
        <w:trPr>
          <w:trHeight w:val="315"/>
        </w:trPr>
        <w:tc>
          <w:tcPr>
            <w:tcW w:w="3492" w:type="dxa"/>
            <w:tcBorders>
              <w:top w:val="single" w:sz="8" w:space="0" w:color="auto"/>
              <w:left w:val="nil"/>
              <w:bottom w:val="nil"/>
              <w:right w:val="nil"/>
            </w:tcBorders>
            <w:shd w:val="clear" w:color="auto" w:fill="auto"/>
            <w:noWrap/>
            <w:vAlign w:val="center"/>
            <w:hideMark/>
          </w:tcPr>
          <w:p w14:paraId="7C183AD3"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w:t>
            </w:r>
          </w:p>
        </w:tc>
        <w:tc>
          <w:tcPr>
            <w:tcW w:w="4052" w:type="dxa"/>
            <w:gridSpan w:val="2"/>
            <w:tcBorders>
              <w:top w:val="single" w:sz="8" w:space="0" w:color="auto"/>
              <w:left w:val="nil"/>
              <w:bottom w:val="nil"/>
              <w:right w:val="nil"/>
            </w:tcBorders>
            <w:shd w:val="clear" w:color="auto" w:fill="auto"/>
            <w:noWrap/>
            <w:vAlign w:val="center"/>
            <w:hideMark/>
          </w:tcPr>
          <w:p w14:paraId="4895AE15"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LEAN</w:t>
            </w:r>
          </w:p>
        </w:tc>
        <w:tc>
          <w:tcPr>
            <w:tcW w:w="960" w:type="dxa"/>
            <w:tcBorders>
              <w:top w:val="single" w:sz="8" w:space="0" w:color="auto"/>
              <w:left w:val="nil"/>
              <w:bottom w:val="nil"/>
              <w:right w:val="nil"/>
            </w:tcBorders>
            <w:shd w:val="clear" w:color="auto" w:fill="auto"/>
            <w:noWrap/>
            <w:vAlign w:val="center"/>
            <w:hideMark/>
          </w:tcPr>
          <w:p w14:paraId="3144382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w:t>
            </w:r>
          </w:p>
        </w:tc>
        <w:tc>
          <w:tcPr>
            <w:tcW w:w="4260" w:type="dxa"/>
            <w:gridSpan w:val="2"/>
            <w:tcBorders>
              <w:top w:val="single" w:sz="8" w:space="0" w:color="auto"/>
              <w:left w:val="nil"/>
              <w:bottom w:val="nil"/>
              <w:right w:val="nil"/>
            </w:tcBorders>
            <w:shd w:val="clear" w:color="auto" w:fill="auto"/>
            <w:noWrap/>
            <w:vAlign w:val="center"/>
            <w:hideMark/>
          </w:tcPr>
          <w:p w14:paraId="212B899D"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OBESE</w:t>
            </w:r>
          </w:p>
        </w:tc>
        <w:tc>
          <w:tcPr>
            <w:tcW w:w="960" w:type="dxa"/>
            <w:tcBorders>
              <w:top w:val="single" w:sz="8" w:space="0" w:color="auto"/>
              <w:left w:val="nil"/>
              <w:bottom w:val="nil"/>
              <w:right w:val="nil"/>
            </w:tcBorders>
            <w:shd w:val="clear" w:color="auto" w:fill="auto"/>
            <w:noWrap/>
            <w:vAlign w:val="center"/>
            <w:hideMark/>
          </w:tcPr>
          <w:p w14:paraId="1E4B042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w:t>
            </w:r>
          </w:p>
        </w:tc>
      </w:tr>
      <w:tr w:rsidR="00C414E7" w:rsidRPr="00062FB7" w14:paraId="65D5E602" w14:textId="77777777" w:rsidTr="00A12F04">
        <w:trPr>
          <w:trHeight w:val="315"/>
        </w:trPr>
        <w:tc>
          <w:tcPr>
            <w:tcW w:w="3492" w:type="dxa"/>
            <w:tcBorders>
              <w:top w:val="nil"/>
              <w:left w:val="nil"/>
              <w:bottom w:val="nil"/>
              <w:right w:val="nil"/>
            </w:tcBorders>
            <w:shd w:val="clear" w:color="auto" w:fill="auto"/>
            <w:noWrap/>
            <w:vAlign w:val="bottom"/>
            <w:hideMark/>
          </w:tcPr>
          <w:p w14:paraId="642586F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p>
        </w:tc>
        <w:tc>
          <w:tcPr>
            <w:tcW w:w="2092" w:type="dxa"/>
            <w:tcBorders>
              <w:top w:val="nil"/>
              <w:left w:val="nil"/>
              <w:bottom w:val="nil"/>
              <w:right w:val="nil"/>
            </w:tcBorders>
            <w:shd w:val="clear" w:color="auto" w:fill="auto"/>
            <w:vAlign w:val="center"/>
            <w:hideMark/>
          </w:tcPr>
          <w:p w14:paraId="0EB6FDBC"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Non-PE (n=3001)</w:t>
            </w:r>
          </w:p>
        </w:tc>
        <w:tc>
          <w:tcPr>
            <w:tcW w:w="1960" w:type="dxa"/>
            <w:tcBorders>
              <w:top w:val="nil"/>
              <w:left w:val="nil"/>
              <w:bottom w:val="nil"/>
              <w:right w:val="nil"/>
            </w:tcBorders>
            <w:shd w:val="clear" w:color="auto" w:fill="auto"/>
            <w:vAlign w:val="center"/>
            <w:hideMark/>
          </w:tcPr>
          <w:p w14:paraId="1D30C687"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PE (n=105)</w:t>
            </w:r>
          </w:p>
        </w:tc>
        <w:tc>
          <w:tcPr>
            <w:tcW w:w="960" w:type="dxa"/>
            <w:tcBorders>
              <w:top w:val="nil"/>
              <w:left w:val="nil"/>
              <w:bottom w:val="nil"/>
              <w:right w:val="nil"/>
            </w:tcBorders>
            <w:shd w:val="clear" w:color="auto" w:fill="auto"/>
            <w:noWrap/>
            <w:vAlign w:val="center"/>
            <w:hideMark/>
          </w:tcPr>
          <w:p w14:paraId="733CE97A"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p>
        </w:tc>
        <w:tc>
          <w:tcPr>
            <w:tcW w:w="2130" w:type="dxa"/>
            <w:tcBorders>
              <w:top w:val="nil"/>
              <w:left w:val="nil"/>
              <w:bottom w:val="nil"/>
              <w:right w:val="nil"/>
            </w:tcBorders>
            <w:shd w:val="clear" w:color="auto" w:fill="auto"/>
            <w:vAlign w:val="center"/>
            <w:hideMark/>
          </w:tcPr>
          <w:p w14:paraId="02D5F59E"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Non-PE (n=757)</w:t>
            </w:r>
          </w:p>
        </w:tc>
        <w:tc>
          <w:tcPr>
            <w:tcW w:w="2130" w:type="dxa"/>
            <w:tcBorders>
              <w:top w:val="nil"/>
              <w:left w:val="nil"/>
              <w:bottom w:val="nil"/>
              <w:right w:val="nil"/>
            </w:tcBorders>
            <w:shd w:val="clear" w:color="auto" w:fill="auto"/>
            <w:vAlign w:val="center"/>
            <w:hideMark/>
          </w:tcPr>
          <w:p w14:paraId="653C7175"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PE (n=77)</w:t>
            </w:r>
          </w:p>
        </w:tc>
        <w:tc>
          <w:tcPr>
            <w:tcW w:w="960" w:type="dxa"/>
            <w:tcBorders>
              <w:top w:val="nil"/>
              <w:left w:val="nil"/>
              <w:bottom w:val="nil"/>
              <w:right w:val="nil"/>
            </w:tcBorders>
            <w:shd w:val="clear" w:color="auto" w:fill="auto"/>
            <w:noWrap/>
            <w:vAlign w:val="bottom"/>
            <w:hideMark/>
          </w:tcPr>
          <w:p w14:paraId="5AD98526"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p>
        </w:tc>
      </w:tr>
      <w:tr w:rsidR="00C414E7" w:rsidRPr="00062FB7" w14:paraId="6FB55ECF" w14:textId="77777777" w:rsidTr="00A12F04">
        <w:trPr>
          <w:trHeight w:val="330"/>
        </w:trPr>
        <w:tc>
          <w:tcPr>
            <w:tcW w:w="3492" w:type="dxa"/>
            <w:tcBorders>
              <w:top w:val="nil"/>
              <w:left w:val="nil"/>
              <w:bottom w:val="single" w:sz="8" w:space="0" w:color="auto"/>
              <w:right w:val="nil"/>
            </w:tcBorders>
            <w:shd w:val="clear" w:color="auto" w:fill="auto"/>
            <w:noWrap/>
            <w:vAlign w:val="center"/>
            <w:hideMark/>
          </w:tcPr>
          <w:p w14:paraId="59E5C772" w14:textId="77777777" w:rsidR="00C414E7" w:rsidRPr="00062FB7" w:rsidRDefault="00C414E7" w:rsidP="00A12F04">
            <w:pPr>
              <w:spacing w:after="0" w:line="240" w:lineRule="auto"/>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Biomarkers, units</w:t>
            </w:r>
          </w:p>
        </w:tc>
        <w:tc>
          <w:tcPr>
            <w:tcW w:w="2092" w:type="dxa"/>
            <w:tcBorders>
              <w:top w:val="nil"/>
              <w:left w:val="nil"/>
              <w:bottom w:val="single" w:sz="8" w:space="0" w:color="auto"/>
              <w:right w:val="nil"/>
            </w:tcBorders>
            <w:shd w:val="clear" w:color="auto" w:fill="auto"/>
            <w:noWrap/>
            <w:vAlign w:val="center"/>
            <w:hideMark/>
          </w:tcPr>
          <w:p w14:paraId="5F214FC2"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Median (IQR)</w:t>
            </w:r>
          </w:p>
        </w:tc>
        <w:tc>
          <w:tcPr>
            <w:tcW w:w="1960" w:type="dxa"/>
            <w:tcBorders>
              <w:top w:val="nil"/>
              <w:left w:val="nil"/>
              <w:bottom w:val="single" w:sz="8" w:space="0" w:color="auto"/>
              <w:right w:val="nil"/>
            </w:tcBorders>
            <w:shd w:val="clear" w:color="auto" w:fill="auto"/>
            <w:noWrap/>
            <w:vAlign w:val="center"/>
            <w:hideMark/>
          </w:tcPr>
          <w:p w14:paraId="1BFD9C2C"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Median (IQR)</w:t>
            </w:r>
          </w:p>
        </w:tc>
        <w:tc>
          <w:tcPr>
            <w:tcW w:w="960" w:type="dxa"/>
            <w:tcBorders>
              <w:top w:val="nil"/>
              <w:left w:val="nil"/>
              <w:bottom w:val="single" w:sz="8" w:space="0" w:color="auto"/>
              <w:right w:val="nil"/>
            </w:tcBorders>
            <w:shd w:val="clear" w:color="auto" w:fill="auto"/>
            <w:noWrap/>
            <w:vAlign w:val="center"/>
            <w:hideMark/>
          </w:tcPr>
          <w:p w14:paraId="6B5CFD87"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Pr>
                <w:rFonts w:ascii="Times New Roman" w:eastAsia="Times New Roman" w:hAnsi="Times New Roman" w:cs="Times New Roman"/>
                <w:b/>
                <w:bCs/>
                <w:color w:val="000000"/>
                <w:sz w:val="24"/>
                <w:szCs w:val="24"/>
                <w:lang w:eastAsia="en-GB"/>
              </w:rPr>
              <w:t xml:space="preserve">p </w:t>
            </w:r>
            <w:r w:rsidRPr="008E38DA">
              <w:rPr>
                <w:rFonts w:ascii="Times New Roman" w:eastAsia="Times New Roman" w:hAnsi="Times New Roman" w:cs="Times New Roman"/>
                <w:b/>
                <w:bCs/>
                <w:color w:val="000000"/>
                <w:sz w:val="24"/>
                <w:szCs w:val="24"/>
                <w:vertAlign w:val="superscript"/>
                <w:lang w:eastAsia="en-GB"/>
              </w:rPr>
              <w:t>a</w:t>
            </w:r>
          </w:p>
        </w:tc>
        <w:tc>
          <w:tcPr>
            <w:tcW w:w="2130" w:type="dxa"/>
            <w:tcBorders>
              <w:top w:val="nil"/>
              <w:left w:val="nil"/>
              <w:bottom w:val="single" w:sz="8" w:space="0" w:color="auto"/>
              <w:right w:val="nil"/>
            </w:tcBorders>
            <w:shd w:val="clear" w:color="auto" w:fill="auto"/>
            <w:noWrap/>
            <w:vAlign w:val="center"/>
            <w:hideMark/>
          </w:tcPr>
          <w:p w14:paraId="69771110"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Median (IQR)</w:t>
            </w:r>
          </w:p>
        </w:tc>
        <w:tc>
          <w:tcPr>
            <w:tcW w:w="2130" w:type="dxa"/>
            <w:tcBorders>
              <w:top w:val="nil"/>
              <w:left w:val="nil"/>
              <w:bottom w:val="single" w:sz="8" w:space="0" w:color="auto"/>
              <w:right w:val="nil"/>
            </w:tcBorders>
            <w:shd w:val="clear" w:color="auto" w:fill="auto"/>
            <w:noWrap/>
            <w:vAlign w:val="center"/>
            <w:hideMark/>
          </w:tcPr>
          <w:p w14:paraId="17D677BE"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Median (IQR)</w:t>
            </w:r>
          </w:p>
        </w:tc>
        <w:tc>
          <w:tcPr>
            <w:tcW w:w="960" w:type="dxa"/>
            <w:tcBorders>
              <w:top w:val="nil"/>
              <w:left w:val="nil"/>
              <w:bottom w:val="single" w:sz="8" w:space="0" w:color="auto"/>
              <w:right w:val="nil"/>
            </w:tcBorders>
            <w:shd w:val="clear" w:color="auto" w:fill="auto"/>
            <w:noWrap/>
            <w:vAlign w:val="center"/>
            <w:hideMark/>
          </w:tcPr>
          <w:p w14:paraId="19BC8134" w14:textId="77777777" w:rsidR="00C414E7" w:rsidRPr="00062FB7" w:rsidRDefault="00C414E7" w:rsidP="00A12F04">
            <w:pPr>
              <w:spacing w:after="0" w:line="240" w:lineRule="auto"/>
              <w:jc w:val="center"/>
              <w:rPr>
                <w:rFonts w:ascii="Times New Roman" w:eastAsia="Times New Roman" w:hAnsi="Times New Roman" w:cs="Times New Roman"/>
                <w:b/>
                <w:bCs/>
                <w:color w:val="000000"/>
                <w:sz w:val="24"/>
                <w:szCs w:val="24"/>
                <w:lang w:eastAsia="en-GB"/>
              </w:rPr>
            </w:pPr>
            <w:r w:rsidRPr="00062FB7">
              <w:rPr>
                <w:rFonts w:ascii="Times New Roman" w:eastAsia="Times New Roman" w:hAnsi="Times New Roman" w:cs="Times New Roman"/>
                <w:b/>
                <w:bCs/>
                <w:color w:val="000000"/>
                <w:sz w:val="24"/>
                <w:szCs w:val="24"/>
                <w:lang w:eastAsia="en-GB"/>
              </w:rPr>
              <w:t xml:space="preserve">p </w:t>
            </w:r>
            <w:r w:rsidRPr="008E38DA">
              <w:rPr>
                <w:rFonts w:ascii="Times New Roman" w:eastAsia="Times New Roman" w:hAnsi="Times New Roman" w:cs="Times New Roman"/>
                <w:b/>
                <w:bCs/>
                <w:color w:val="000000"/>
                <w:sz w:val="24"/>
                <w:szCs w:val="24"/>
                <w:vertAlign w:val="superscript"/>
                <w:lang w:eastAsia="en-GB"/>
              </w:rPr>
              <w:t>a</w:t>
            </w:r>
          </w:p>
        </w:tc>
      </w:tr>
      <w:tr w:rsidR="00C414E7" w:rsidRPr="00062FB7" w14:paraId="7906917D" w14:textId="77777777" w:rsidTr="00A12F04">
        <w:trPr>
          <w:trHeight w:val="315"/>
        </w:trPr>
        <w:tc>
          <w:tcPr>
            <w:tcW w:w="3492" w:type="dxa"/>
            <w:tcBorders>
              <w:top w:val="nil"/>
              <w:left w:val="nil"/>
              <w:bottom w:val="nil"/>
              <w:right w:val="nil"/>
            </w:tcBorders>
            <w:shd w:val="clear" w:color="auto" w:fill="auto"/>
            <w:vAlign w:val="center"/>
            <w:hideMark/>
          </w:tcPr>
          <w:p w14:paraId="1C0330E0"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Adiponectin, ng/ml (n=3905)</w:t>
            </w:r>
          </w:p>
        </w:tc>
        <w:tc>
          <w:tcPr>
            <w:tcW w:w="2092" w:type="dxa"/>
            <w:tcBorders>
              <w:top w:val="nil"/>
              <w:left w:val="nil"/>
              <w:bottom w:val="nil"/>
              <w:right w:val="nil"/>
            </w:tcBorders>
            <w:shd w:val="clear" w:color="auto" w:fill="auto"/>
            <w:noWrap/>
            <w:vAlign w:val="center"/>
            <w:hideMark/>
          </w:tcPr>
          <w:p w14:paraId="4176B6A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4548 (3467-5809)</w:t>
            </w:r>
          </w:p>
        </w:tc>
        <w:tc>
          <w:tcPr>
            <w:tcW w:w="1960" w:type="dxa"/>
            <w:tcBorders>
              <w:top w:val="nil"/>
              <w:left w:val="nil"/>
              <w:bottom w:val="nil"/>
              <w:right w:val="nil"/>
            </w:tcBorders>
            <w:shd w:val="clear" w:color="auto" w:fill="auto"/>
            <w:noWrap/>
            <w:vAlign w:val="center"/>
            <w:hideMark/>
          </w:tcPr>
          <w:p w14:paraId="0249DDC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4322 (3446-5527)</w:t>
            </w:r>
          </w:p>
        </w:tc>
        <w:tc>
          <w:tcPr>
            <w:tcW w:w="960" w:type="dxa"/>
            <w:tcBorders>
              <w:top w:val="nil"/>
              <w:left w:val="nil"/>
              <w:bottom w:val="nil"/>
              <w:right w:val="nil"/>
            </w:tcBorders>
            <w:shd w:val="clear" w:color="auto" w:fill="auto"/>
            <w:noWrap/>
            <w:vAlign w:val="center"/>
            <w:hideMark/>
          </w:tcPr>
          <w:p w14:paraId="66CD6B6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0.95</w:t>
            </w:r>
          </w:p>
        </w:tc>
        <w:tc>
          <w:tcPr>
            <w:tcW w:w="2130" w:type="dxa"/>
            <w:tcBorders>
              <w:top w:val="nil"/>
              <w:left w:val="nil"/>
              <w:bottom w:val="nil"/>
              <w:right w:val="nil"/>
            </w:tcBorders>
            <w:shd w:val="clear" w:color="auto" w:fill="auto"/>
            <w:noWrap/>
            <w:vAlign w:val="center"/>
            <w:hideMark/>
          </w:tcPr>
          <w:p w14:paraId="719E98B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3782 (2892-4965)</w:t>
            </w:r>
          </w:p>
        </w:tc>
        <w:tc>
          <w:tcPr>
            <w:tcW w:w="2130" w:type="dxa"/>
            <w:tcBorders>
              <w:top w:val="nil"/>
              <w:left w:val="nil"/>
              <w:bottom w:val="nil"/>
              <w:right w:val="nil"/>
            </w:tcBorders>
            <w:shd w:val="clear" w:color="auto" w:fill="auto"/>
            <w:noWrap/>
            <w:vAlign w:val="center"/>
            <w:hideMark/>
          </w:tcPr>
          <w:p w14:paraId="6C55F28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3369 (2550-4737)</w:t>
            </w:r>
          </w:p>
        </w:tc>
        <w:tc>
          <w:tcPr>
            <w:tcW w:w="960" w:type="dxa"/>
            <w:tcBorders>
              <w:top w:val="nil"/>
              <w:left w:val="nil"/>
              <w:bottom w:val="nil"/>
              <w:right w:val="nil"/>
            </w:tcBorders>
            <w:shd w:val="clear" w:color="auto" w:fill="auto"/>
            <w:noWrap/>
            <w:vAlign w:val="center"/>
            <w:hideMark/>
          </w:tcPr>
          <w:p w14:paraId="3846390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0.03</w:t>
            </w:r>
          </w:p>
        </w:tc>
      </w:tr>
      <w:tr w:rsidR="00C414E7" w:rsidRPr="00062FB7" w14:paraId="67A50FEC" w14:textId="77777777" w:rsidTr="00A12F04">
        <w:trPr>
          <w:trHeight w:val="315"/>
        </w:trPr>
        <w:tc>
          <w:tcPr>
            <w:tcW w:w="3492" w:type="dxa"/>
            <w:tcBorders>
              <w:top w:val="nil"/>
              <w:left w:val="nil"/>
              <w:bottom w:val="nil"/>
              <w:right w:val="nil"/>
            </w:tcBorders>
            <w:shd w:val="clear" w:color="auto" w:fill="auto"/>
            <w:vAlign w:val="center"/>
            <w:hideMark/>
          </w:tcPr>
          <w:p w14:paraId="0C086159"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Angiogenin, ng/ml (n=3906)</w:t>
            </w:r>
          </w:p>
        </w:tc>
        <w:tc>
          <w:tcPr>
            <w:tcW w:w="2092" w:type="dxa"/>
            <w:tcBorders>
              <w:top w:val="nil"/>
              <w:left w:val="nil"/>
              <w:bottom w:val="nil"/>
              <w:right w:val="nil"/>
            </w:tcBorders>
            <w:shd w:val="clear" w:color="auto" w:fill="auto"/>
            <w:noWrap/>
            <w:vAlign w:val="center"/>
            <w:hideMark/>
          </w:tcPr>
          <w:p w14:paraId="388B4D6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6595 (4970-9214)</w:t>
            </w:r>
          </w:p>
        </w:tc>
        <w:tc>
          <w:tcPr>
            <w:tcW w:w="1960" w:type="dxa"/>
            <w:tcBorders>
              <w:top w:val="nil"/>
              <w:left w:val="nil"/>
              <w:bottom w:val="nil"/>
              <w:right w:val="nil"/>
            </w:tcBorders>
            <w:shd w:val="clear" w:color="auto" w:fill="auto"/>
            <w:noWrap/>
            <w:vAlign w:val="center"/>
            <w:hideMark/>
          </w:tcPr>
          <w:p w14:paraId="5325397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6857 (4907-9227)</w:t>
            </w:r>
          </w:p>
        </w:tc>
        <w:tc>
          <w:tcPr>
            <w:tcW w:w="960" w:type="dxa"/>
            <w:tcBorders>
              <w:top w:val="nil"/>
              <w:left w:val="nil"/>
              <w:bottom w:val="nil"/>
              <w:right w:val="nil"/>
            </w:tcBorders>
            <w:shd w:val="clear" w:color="auto" w:fill="auto"/>
            <w:noWrap/>
            <w:vAlign w:val="center"/>
            <w:hideMark/>
          </w:tcPr>
          <w:p w14:paraId="561B5EC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0.90</w:t>
            </w:r>
          </w:p>
        </w:tc>
        <w:tc>
          <w:tcPr>
            <w:tcW w:w="2130" w:type="dxa"/>
            <w:tcBorders>
              <w:top w:val="nil"/>
              <w:left w:val="nil"/>
              <w:bottom w:val="nil"/>
              <w:right w:val="nil"/>
            </w:tcBorders>
            <w:shd w:val="clear" w:color="auto" w:fill="auto"/>
            <w:noWrap/>
            <w:vAlign w:val="center"/>
            <w:hideMark/>
          </w:tcPr>
          <w:p w14:paraId="730FE77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7497 (5652-10611)</w:t>
            </w:r>
          </w:p>
        </w:tc>
        <w:tc>
          <w:tcPr>
            <w:tcW w:w="2130" w:type="dxa"/>
            <w:tcBorders>
              <w:top w:val="nil"/>
              <w:left w:val="nil"/>
              <w:bottom w:val="nil"/>
              <w:right w:val="nil"/>
            </w:tcBorders>
            <w:shd w:val="clear" w:color="auto" w:fill="auto"/>
            <w:noWrap/>
            <w:vAlign w:val="center"/>
            <w:hideMark/>
          </w:tcPr>
          <w:p w14:paraId="44306F2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7713 (6044-10455)</w:t>
            </w:r>
          </w:p>
        </w:tc>
        <w:tc>
          <w:tcPr>
            <w:tcW w:w="960" w:type="dxa"/>
            <w:tcBorders>
              <w:top w:val="nil"/>
              <w:left w:val="nil"/>
              <w:bottom w:val="nil"/>
              <w:right w:val="nil"/>
            </w:tcBorders>
            <w:shd w:val="clear" w:color="auto" w:fill="auto"/>
            <w:noWrap/>
            <w:vAlign w:val="center"/>
            <w:hideMark/>
          </w:tcPr>
          <w:p w14:paraId="1125867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0.33</w:t>
            </w:r>
          </w:p>
        </w:tc>
      </w:tr>
      <w:tr w:rsidR="00C414E7" w:rsidRPr="00062FB7" w14:paraId="7E652C28" w14:textId="77777777" w:rsidTr="00A12F04">
        <w:trPr>
          <w:trHeight w:val="315"/>
        </w:trPr>
        <w:tc>
          <w:tcPr>
            <w:tcW w:w="3492" w:type="dxa"/>
            <w:tcBorders>
              <w:top w:val="nil"/>
              <w:left w:val="nil"/>
              <w:bottom w:val="nil"/>
              <w:right w:val="nil"/>
            </w:tcBorders>
            <w:shd w:val="clear" w:color="auto" w:fill="auto"/>
            <w:vAlign w:val="center"/>
            <w:hideMark/>
          </w:tcPr>
          <w:p w14:paraId="4260B883"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Arginase-1, ng/ml (n=3906)</w:t>
            </w:r>
          </w:p>
        </w:tc>
        <w:tc>
          <w:tcPr>
            <w:tcW w:w="2092" w:type="dxa"/>
            <w:tcBorders>
              <w:top w:val="nil"/>
              <w:left w:val="nil"/>
              <w:bottom w:val="nil"/>
              <w:right w:val="nil"/>
            </w:tcBorders>
            <w:shd w:val="clear" w:color="auto" w:fill="auto"/>
            <w:noWrap/>
            <w:vAlign w:val="center"/>
            <w:hideMark/>
          </w:tcPr>
          <w:p w14:paraId="1393430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 (0.3-1</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w:t>
            </w:r>
          </w:p>
        </w:tc>
        <w:tc>
          <w:tcPr>
            <w:tcW w:w="1960" w:type="dxa"/>
            <w:tcBorders>
              <w:top w:val="nil"/>
              <w:left w:val="nil"/>
              <w:bottom w:val="nil"/>
              <w:right w:val="nil"/>
            </w:tcBorders>
            <w:shd w:val="clear" w:color="auto" w:fill="auto"/>
            <w:noWrap/>
            <w:vAlign w:val="center"/>
            <w:hideMark/>
          </w:tcPr>
          <w:p w14:paraId="137EF0F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0.7 (0.3-1</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w:t>
            </w:r>
          </w:p>
        </w:tc>
        <w:tc>
          <w:tcPr>
            <w:tcW w:w="960" w:type="dxa"/>
            <w:tcBorders>
              <w:top w:val="nil"/>
              <w:left w:val="nil"/>
              <w:bottom w:val="nil"/>
              <w:right w:val="nil"/>
            </w:tcBorders>
            <w:shd w:val="clear" w:color="auto" w:fill="auto"/>
            <w:noWrap/>
            <w:vAlign w:val="center"/>
            <w:hideMark/>
          </w:tcPr>
          <w:p w14:paraId="07EEAE3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0.38</w:t>
            </w:r>
          </w:p>
        </w:tc>
        <w:tc>
          <w:tcPr>
            <w:tcW w:w="2130" w:type="dxa"/>
            <w:tcBorders>
              <w:top w:val="nil"/>
              <w:left w:val="nil"/>
              <w:bottom w:val="nil"/>
              <w:right w:val="nil"/>
            </w:tcBorders>
            <w:shd w:val="clear" w:color="auto" w:fill="auto"/>
            <w:noWrap/>
            <w:vAlign w:val="center"/>
            <w:hideMark/>
          </w:tcPr>
          <w:p w14:paraId="6A9D305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 (0.3-0.9)</w:t>
            </w:r>
          </w:p>
        </w:tc>
        <w:tc>
          <w:tcPr>
            <w:tcW w:w="2130" w:type="dxa"/>
            <w:tcBorders>
              <w:top w:val="nil"/>
              <w:left w:val="nil"/>
              <w:bottom w:val="nil"/>
              <w:right w:val="nil"/>
            </w:tcBorders>
            <w:shd w:val="clear" w:color="auto" w:fill="auto"/>
            <w:noWrap/>
            <w:vAlign w:val="center"/>
            <w:hideMark/>
          </w:tcPr>
          <w:p w14:paraId="2B546FB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 (0.3-0.8)</w:t>
            </w:r>
          </w:p>
        </w:tc>
        <w:tc>
          <w:tcPr>
            <w:tcW w:w="960" w:type="dxa"/>
            <w:tcBorders>
              <w:top w:val="nil"/>
              <w:left w:val="nil"/>
              <w:bottom w:val="nil"/>
              <w:right w:val="nil"/>
            </w:tcBorders>
            <w:shd w:val="clear" w:color="auto" w:fill="auto"/>
            <w:noWrap/>
            <w:vAlign w:val="center"/>
            <w:hideMark/>
          </w:tcPr>
          <w:p w14:paraId="614DBD5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0.18</w:t>
            </w:r>
          </w:p>
        </w:tc>
      </w:tr>
      <w:tr w:rsidR="00C414E7" w:rsidRPr="00062FB7" w14:paraId="6CD46DEF" w14:textId="77777777" w:rsidTr="00A12F04">
        <w:trPr>
          <w:trHeight w:val="315"/>
        </w:trPr>
        <w:tc>
          <w:tcPr>
            <w:tcW w:w="3492" w:type="dxa"/>
            <w:tcBorders>
              <w:top w:val="nil"/>
              <w:left w:val="nil"/>
              <w:bottom w:val="nil"/>
              <w:right w:val="nil"/>
            </w:tcBorders>
            <w:shd w:val="clear" w:color="auto" w:fill="auto"/>
            <w:vAlign w:val="center"/>
            <w:hideMark/>
          </w:tcPr>
          <w:p w14:paraId="0A5C0946"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Arginase-2, ng/ml (n=3907)</w:t>
            </w:r>
          </w:p>
        </w:tc>
        <w:tc>
          <w:tcPr>
            <w:tcW w:w="2092" w:type="dxa"/>
            <w:tcBorders>
              <w:top w:val="nil"/>
              <w:left w:val="nil"/>
              <w:bottom w:val="nil"/>
              <w:right w:val="nil"/>
            </w:tcBorders>
            <w:shd w:val="clear" w:color="auto" w:fill="auto"/>
            <w:noWrap/>
            <w:vAlign w:val="center"/>
            <w:hideMark/>
          </w:tcPr>
          <w:p w14:paraId="07DC76F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7.3 (5.2-10.0)</w:t>
            </w:r>
          </w:p>
        </w:tc>
        <w:tc>
          <w:tcPr>
            <w:tcW w:w="1960" w:type="dxa"/>
            <w:tcBorders>
              <w:top w:val="nil"/>
              <w:left w:val="nil"/>
              <w:bottom w:val="nil"/>
              <w:right w:val="nil"/>
            </w:tcBorders>
            <w:shd w:val="clear" w:color="auto" w:fill="auto"/>
            <w:noWrap/>
            <w:vAlign w:val="center"/>
            <w:hideMark/>
          </w:tcPr>
          <w:p w14:paraId="2FCC552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7.2 (5.5-9.1)</w:t>
            </w:r>
          </w:p>
        </w:tc>
        <w:tc>
          <w:tcPr>
            <w:tcW w:w="960" w:type="dxa"/>
            <w:tcBorders>
              <w:top w:val="nil"/>
              <w:left w:val="nil"/>
              <w:bottom w:val="nil"/>
              <w:right w:val="nil"/>
            </w:tcBorders>
            <w:shd w:val="clear" w:color="auto" w:fill="auto"/>
            <w:noWrap/>
            <w:vAlign w:val="center"/>
            <w:hideMark/>
          </w:tcPr>
          <w:p w14:paraId="4CEB328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0.52</w:t>
            </w:r>
          </w:p>
        </w:tc>
        <w:tc>
          <w:tcPr>
            <w:tcW w:w="2130" w:type="dxa"/>
            <w:tcBorders>
              <w:top w:val="nil"/>
              <w:left w:val="nil"/>
              <w:bottom w:val="nil"/>
              <w:right w:val="nil"/>
            </w:tcBorders>
            <w:shd w:val="clear" w:color="auto" w:fill="auto"/>
            <w:noWrap/>
            <w:vAlign w:val="center"/>
            <w:hideMark/>
          </w:tcPr>
          <w:p w14:paraId="75FD2BF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 xml:space="preserve"> (5.0-9.3)</w:t>
            </w:r>
          </w:p>
        </w:tc>
        <w:tc>
          <w:tcPr>
            <w:tcW w:w="2130" w:type="dxa"/>
            <w:tcBorders>
              <w:top w:val="nil"/>
              <w:left w:val="nil"/>
              <w:bottom w:val="nil"/>
              <w:right w:val="nil"/>
            </w:tcBorders>
            <w:shd w:val="clear" w:color="auto" w:fill="auto"/>
            <w:noWrap/>
            <w:vAlign w:val="center"/>
            <w:hideMark/>
          </w:tcPr>
          <w:p w14:paraId="0C8CB04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7.5 (5.1-9.7)</w:t>
            </w:r>
          </w:p>
        </w:tc>
        <w:tc>
          <w:tcPr>
            <w:tcW w:w="960" w:type="dxa"/>
            <w:tcBorders>
              <w:top w:val="nil"/>
              <w:left w:val="nil"/>
              <w:bottom w:val="nil"/>
              <w:right w:val="nil"/>
            </w:tcBorders>
            <w:shd w:val="clear" w:color="auto" w:fill="auto"/>
            <w:noWrap/>
            <w:vAlign w:val="center"/>
            <w:hideMark/>
          </w:tcPr>
          <w:p w14:paraId="0C53258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0.98</w:t>
            </w:r>
          </w:p>
        </w:tc>
      </w:tr>
      <w:tr w:rsidR="00C414E7" w:rsidRPr="00062FB7" w14:paraId="78876B95" w14:textId="77777777" w:rsidTr="00A12F04">
        <w:trPr>
          <w:trHeight w:val="630"/>
        </w:trPr>
        <w:tc>
          <w:tcPr>
            <w:tcW w:w="3492" w:type="dxa"/>
            <w:tcBorders>
              <w:top w:val="nil"/>
              <w:left w:val="nil"/>
              <w:bottom w:val="nil"/>
              <w:right w:val="nil"/>
            </w:tcBorders>
            <w:shd w:val="clear" w:color="auto" w:fill="auto"/>
            <w:vAlign w:val="center"/>
            <w:hideMark/>
          </w:tcPr>
          <w:p w14:paraId="2C8A5041"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Atrial natriuretic peptide (ANP)-propeptide, ng/ml (n=3906)</w:t>
            </w:r>
          </w:p>
        </w:tc>
        <w:tc>
          <w:tcPr>
            <w:tcW w:w="2092" w:type="dxa"/>
            <w:tcBorders>
              <w:top w:val="nil"/>
              <w:left w:val="nil"/>
              <w:bottom w:val="nil"/>
              <w:right w:val="nil"/>
            </w:tcBorders>
            <w:shd w:val="clear" w:color="auto" w:fill="auto"/>
            <w:noWrap/>
            <w:vAlign w:val="center"/>
            <w:hideMark/>
          </w:tcPr>
          <w:p w14:paraId="51358CC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0.5 (0.2-0.9)</w:t>
            </w:r>
          </w:p>
        </w:tc>
        <w:tc>
          <w:tcPr>
            <w:tcW w:w="1960" w:type="dxa"/>
            <w:tcBorders>
              <w:top w:val="nil"/>
              <w:left w:val="nil"/>
              <w:bottom w:val="nil"/>
              <w:right w:val="nil"/>
            </w:tcBorders>
            <w:shd w:val="clear" w:color="auto" w:fill="auto"/>
            <w:noWrap/>
            <w:vAlign w:val="center"/>
            <w:hideMark/>
          </w:tcPr>
          <w:p w14:paraId="0E668CD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 (0.2-0.9)</w:t>
            </w:r>
          </w:p>
        </w:tc>
        <w:tc>
          <w:tcPr>
            <w:tcW w:w="960" w:type="dxa"/>
            <w:tcBorders>
              <w:top w:val="nil"/>
              <w:left w:val="nil"/>
              <w:bottom w:val="nil"/>
              <w:right w:val="nil"/>
            </w:tcBorders>
            <w:shd w:val="clear" w:color="auto" w:fill="auto"/>
            <w:noWrap/>
            <w:vAlign w:val="center"/>
            <w:hideMark/>
          </w:tcPr>
          <w:p w14:paraId="0F3669E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0.80</w:t>
            </w:r>
          </w:p>
        </w:tc>
        <w:tc>
          <w:tcPr>
            <w:tcW w:w="2130" w:type="dxa"/>
            <w:tcBorders>
              <w:top w:val="nil"/>
              <w:left w:val="nil"/>
              <w:bottom w:val="nil"/>
              <w:right w:val="nil"/>
            </w:tcBorders>
            <w:shd w:val="clear" w:color="auto" w:fill="auto"/>
            <w:noWrap/>
            <w:vAlign w:val="center"/>
            <w:hideMark/>
          </w:tcPr>
          <w:p w14:paraId="358898A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 (0.2-0.8)</w:t>
            </w:r>
          </w:p>
        </w:tc>
        <w:tc>
          <w:tcPr>
            <w:tcW w:w="2130" w:type="dxa"/>
            <w:tcBorders>
              <w:top w:val="nil"/>
              <w:left w:val="nil"/>
              <w:bottom w:val="nil"/>
              <w:right w:val="nil"/>
            </w:tcBorders>
            <w:shd w:val="clear" w:color="auto" w:fill="auto"/>
            <w:noWrap/>
            <w:vAlign w:val="center"/>
            <w:hideMark/>
          </w:tcPr>
          <w:p w14:paraId="5456310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 (0.2-0.6)</w:t>
            </w:r>
          </w:p>
        </w:tc>
        <w:tc>
          <w:tcPr>
            <w:tcW w:w="960" w:type="dxa"/>
            <w:tcBorders>
              <w:top w:val="nil"/>
              <w:left w:val="nil"/>
              <w:bottom w:val="nil"/>
              <w:right w:val="nil"/>
            </w:tcBorders>
            <w:shd w:val="clear" w:color="auto" w:fill="auto"/>
            <w:noWrap/>
            <w:vAlign w:val="center"/>
            <w:hideMark/>
          </w:tcPr>
          <w:p w14:paraId="09A420B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0.05</w:t>
            </w:r>
          </w:p>
        </w:tc>
      </w:tr>
      <w:tr w:rsidR="00C414E7" w:rsidRPr="00062FB7" w14:paraId="4138C25B" w14:textId="77777777" w:rsidTr="00A12F04">
        <w:trPr>
          <w:trHeight w:val="630"/>
        </w:trPr>
        <w:tc>
          <w:tcPr>
            <w:tcW w:w="3492" w:type="dxa"/>
            <w:tcBorders>
              <w:top w:val="nil"/>
              <w:left w:val="nil"/>
              <w:bottom w:val="nil"/>
              <w:right w:val="nil"/>
            </w:tcBorders>
            <w:shd w:val="clear" w:color="auto" w:fill="auto"/>
            <w:vAlign w:val="center"/>
            <w:hideMark/>
          </w:tcPr>
          <w:p w14:paraId="7E373D4B"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Brain natriuretic peptide (BNP)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pg/ml (n=3907)</w:t>
            </w:r>
          </w:p>
        </w:tc>
        <w:tc>
          <w:tcPr>
            <w:tcW w:w="2092" w:type="dxa"/>
            <w:tcBorders>
              <w:top w:val="nil"/>
              <w:left w:val="nil"/>
              <w:bottom w:val="nil"/>
              <w:right w:val="nil"/>
            </w:tcBorders>
            <w:shd w:val="clear" w:color="auto" w:fill="auto"/>
            <w:noWrap/>
            <w:vAlign w:val="center"/>
            <w:hideMark/>
          </w:tcPr>
          <w:p w14:paraId="2837645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w:t>
            </w:r>
            <w:r>
              <w:rPr>
                <w:rFonts w:ascii="Times New Roman" w:eastAsia="Times New Roman" w:hAnsi="Times New Roman" w:cs="Times New Roman"/>
                <w:color w:val="000000"/>
                <w:sz w:val="24"/>
                <w:szCs w:val="24"/>
                <w:lang w:eastAsia="en-GB"/>
              </w:rPr>
              <w:t>06</w:t>
            </w:r>
            <w:r w:rsidRPr="00062FB7">
              <w:rPr>
                <w:rFonts w:ascii="Times New Roman" w:eastAsia="Times New Roman" w:hAnsi="Times New Roman" w:cs="Times New Roman"/>
                <w:color w:val="000000"/>
                <w:sz w:val="24"/>
                <w:szCs w:val="24"/>
                <w:lang w:eastAsia="en-GB"/>
              </w:rPr>
              <w:t xml:space="preserve"> (0</w:t>
            </w:r>
            <w:r>
              <w:rPr>
                <w:rFonts w:ascii="Times New Roman" w:eastAsia="Times New Roman" w:hAnsi="Times New Roman" w:cs="Times New Roman"/>
                <w:color w:val="000000"/>
                <w:sz w:val="24"/>
                <w:szCs w:val="24"/>
                <w:lang w:eastAsia="en-GB"/>
              </w:rPr>
              <w:t>.04-0.08</w:t>
            </w:r>
            <w:r w:rsidRPr="00062FB7">
              <w:rPr>
                <w:rFonts w:ascii="Times New Roman" w:eastAsia="Times New Roman" w:hAnsi="Times New Roman" w:cs="Times New Roman"/>
                <w:color w:val="000000"/>
                <w:sz w:val="24"/>
                <w:szCs w:val="24"/>
                <w:lang w:eastAsia="en-GB"/>
              </w:rPr>
              <w:t>)</w:t>
            </w:r>
          </w:p>
        </w:tc>
        <w:tc>
          <w:tcPr>
            <w:tcW w:w="1960" w:type="dxa"/>
            <w:tcBorders>
              <w:top w:val="nil"/>
              <w:left w:val="nil"/>
              <w:bottom w:val="nil"/>
              <w:right w:val="nil"/>
            </w:tcBorders>
            <w:shd w:val="clear" w:color="auto" w:fill="auto"/>
            <w:noWrap/>
            <w:vAlign w:val="center"/>
            <w:hideMark/>
          </w:tcPr>
          <w:p w14:paraId="70119F2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w:t>
            </w:r>
            <w:r>
              <w:rPr>
                <w:rFonts w:ascii="Times New Roman" w:eastAsia="Times New Roman" w:hAnsi="Times New Roman" w:cs="Times New Roman"/>
                <w:color w:val="000000"/>
                <w:sz w:val="24"/>
                <w:szCs w:val="24"/>
                <w:lang w:eastAsia="en-GB"/>
              </w:rPr>
              <w:t>05</w:t>
            </w:r>
            <w:r w:rsidRPr="00062FB7">
              <w:rPr>
                <w:rFonts w:ascii="Times New Roman" w:eastAsia="Times New Roman" w:hAnsi="Times New Roman" w:cs="Times New Roman"/>
                <w:color w:val="000000"/>
                <w:sz w:val="24"/>
                <w:szCs w:val="24"/>
                <w:lang w:eastAsia="en-GB"/>
              </w:rPr>
              <w:t xml:space="preserve"> (0</w:t>
            </w:r>
            <w:r>
              <w:rPr>
                <w:rFonts w:ascii="Times New Roman" w:eastAsia="Times New Roman" w:hAnsi="Times New Roman" w:cs="Times New Roman"/>
                <w:color w:val="000000"/>
                <w:sz w:val="24"/>
                <w:szCs w:val="24"/>
                <w:lang w:eastAsia="en-GB"/>
              </w:rPr>
              <w:t>.04-0.08</w:t>
            </w:r>
            <w:r w:rsidRPr="00062FB7">
              <w:rPr>
                <w:rFonts w:ascii="Times New Roman" w:eastAsia="Times New Roman" w:hAnsi="Times New Roman" w:cs="Times New Roman"/>
                <w:color w:val="000000"/>
                <w:sz w:val="24"/>
                <w:szCs w:val="24"/>
                <w:lang w:eastAsia="en-GB"/>
              </w:rPr>
              <w:t>)</w:t>
            </w:r>
          </w:p>
        </w:tc>
        <w:tc>
          <w:tcPr>
            <w:tcW w:w="960" w:type="dxa"/>
            <w:tcBorders>
              <w:top w:val="nil"/>
              <w:left w:val="nil"/>
              <w:bottom w:val="nil"/>
              <w:right w:val="nil"/>
            </w:tcBorders>
            <w:shd w:val="clear" w:color="auto" w:fill="auto"/>
            <w:noWrap/>
            <w:vAlign w:val="center"/>
            <w:hideMark/>
          </w:tcPr>
          <w:p w14:paraId="6F132F1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0.36</w:t>
            </w:r>
          </w:p>
        </w:tc>
        <w:tc>
          <w:tcPr>
            <w:tcW w:w="2130" w:type="dxa"/>
            <w:tcBorders>
              <w:top w:val="nil"/>
              <w:left w:val="nil"/>
              <w:bottom w:val="nil"/>
              <w:right w:val="nil"/>
            </w:tcBorders>
            <w:shd w:val="clear" w:color="auto" w:fill="auto"/>
            <w:noWrap/>
            <w:vAlign w:val="center"/>
            <w:hideMark/>
          </w:tcPr>
          <w:p w14:paraId="4E02B83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w:t>
            </w:r>
            <w:r>
              <w:rPr>
                <w:rFonts w:ascii="Times New Roman" w:eastAsia="Times New Roman" w:hAnsi="Times New Roman" w:cs="Times New Roman"/>
                <w:color w:val="000000"/>
                <w:sz w:val="24"/>
                <w:szCs w:val="24"/>
                <w:lang w:eastAsia="en-GB"/>
              </w:rPr>
              <w:t>05</w:t>
            </w:r>
            <w:r w:rsidRPr="00062FB7">
              <w:rPr>
                <w:rFonts w:ascii="Times New Roman" w:eastAsia="Times New Roman" w:hAnsi="Times New Roman" w:cs="Times New Roman"/>
                <w:color w:val="000000"/>
                <w:sz w:val="24"/>
                <w:szCs w:val="24"/>
                <w:lang w:eastAsia="en-GB"/>
              </w:rPr>
              <w:t xml:space="preserve"> (0</w:t>
            </w:r>
            <w:r>
              <w:rPr>
                <w:rFonts w:ascii="Times New Roman" w:eastAsia="Times New Roman" w:hAnsi="Times New Roman" w:cs="Times New Roman"/>
                <w:color w:val="000000"/>
                <w:sz w:val="24"/>
                <w:szCs w:val="24"/>
                <w:lang w:eastAsia="en-GB"/>
              </w:rPr>
              <w:t>.03-0.07</w:t>
            </w:r>
            <w:r w:rsidRPr="00062FB7">
              <w:rPr>
                <w:rFonts w:ascii="Times New Roman" w:eastAsia="Times New Roman" w:hAnsi="Times New Roman" w:cs="Times New Roman"/>
                <w:color w:val="000000"/>
                <w:sz w:val="24"/>
                <w:szCs w:val="24"/>
                <w:lang w:eastAsia="en-GB"/>
              </w:rPr>
              <w:t>)</w:t>
            </w:r>
          </w:p>
        </w:tc>
        <w:tc>
          <w:tcPr>
            <w:tcW w:w="2130" w:type="dxa"/>
            <w:tcBorders>
              <w:top w:val="nil"/>
              <w:left w:val="nil"/>
              <w:bottom w:val="nil"/>
              <w:right w:val="nil"/>
            </w:tcBorders>
            <w:shd w:val="clear" w:color="auto" w:fill="auto"/>
            <w:noWrap/>
            <w:vAlign w:val="center"/>
            <w:hideMark/>
          </w:tcPr>
          <w:p w14:paraId="5961B94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w:t>
            </w:r>
            <w:r>
              <w:rPr>
                <w:rFonts w:ascii="Times New Roman" w:eastAsia="Times New Roman" w:hAnsi="Times New Roman" w:cs="Times New Roman"/>
                <w:color w:val="000000"/>
                <w:sz w:val="24"/>
                <w:szCs w:val="24"/>
                <w:lang w:eastAsia="en-GB"/>
              </w:rPr>
              <w:t>05</w:t>
            </w:r>
            <w:r w:rsidRPr="00062FB7">
              <w:rPr>
                <w:rFonts w:ascii="Times New Roman" w:eastAsia="Times New Roman" w:hAnsi="Times New Roman" w:cs="Times New Roman"/>
                <w:color w:val="000000"/>
                <w:sz w:val="24"/>
                <w:szCs w:val="24"/>
                <w:lang w:eastAsia="en-GB"/>
              </w:rPr>
              <w:t xml:space="preserve"> (0</w:t>
            </w:r>
            <w:r>
              <w:rPr>
                <w:rFonts w:ascii="Times New Roman" w:eastAsia="Times New Roman" w:hAnsi="Times New Roman" w:cs="Times New Roman"/>
                <w:color w:val="000000"/>
                <w:sz w:val="24"/>
                <w:szCs w:val="24"/>
                <w:lang w:eastAsia="en-GB"/>
              </w:rPr>
              <w:t>.03-0.07</w:t>
            </w:r>
            <w:r w:rsidRPr="00062FB7">
              <w:rPr>
                <w:rFonts w:ascii="Times New Roman" w:eastAsia="Times New Roman" w:hAnsi="Times New Roman" w:cs="Times New Roman"/>
                <w:color w:val="000000"/>
                <w:sz w:val="24"/>
                <w:szCs w:val="24"/>
                <w:lang w:eastAsia="en-GB"/>
              </w:rPr>
              <w:t>)</w:t>
            </w:r>
          </w:p>
        </w:tc>
        <w:tc>
          <w:tcPr>
            <w:tcW w:w="960" w:type="dxa"/>
            <w:tcBorders>
              <w:top w:val="nil"/>
              <w:left w:val="nil"/>
              <w:bottom w:val="nil"/>
              <w:right w:val="nil"/>
            </w:tcBorders>
            <w:shd w:val="clear" w:color="auto" w:fill="auto"/>
            <w:noWrap/>
            <w:vAlign w:val="center"/>
            <w:hideMark/>
          </w:tcPr>
          <w:p w14:paraId="150D7B1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0.03</w:t>
            </w:r>
          </w:p>
        </w:tc>
      </w:tr>
      <w:tr w:rsidR="00C414E7" w:rsidRPr="00062FB7" w14:paraId="086A31B4" w14:textId="77777777" w:rsidTr="00A12F04">
        <w:trPr>
          <w:trHeight w:val="630"/>
        </w:trPr>
        <w:tc>
          <w:tcPr>
            <w:tcW w:w="3492" w:type="dxa"/>
            <w:tcBorders>
              <w:top w:val="nil"/>
              <w:left w:val="nil"/>
              <w:bottom w:val="nil"/>
              <w:right w:val="nil"/>
            </w:tcBorders>
            <w:shd w:val="clear" w:color="auto" w:fill="auto"/>
            <w:vAlign w:val="center"/>
            <w:hideMark/>
          </w:tcPr>
          <w:p w14:paraId="3984E717"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Carboxypeptidase A4 (CPA-4) precursor, ng/ml (n=3906)</w:t>
            </w:r>
          </w:p>
        </w:tc>
        <w:tc>
          <w:tcPr>
            <w:tcW w:w="2092" w:type="dxa"/>
            <w:tcBorders>
              <w:top w:val="nil"/>
              <w:left w:val="nil"/>
              <w:bottom w:val="nil"/>
              <w:right w:val="nil"/>
            </w:tcBorders>
            <w:shd w:val="clear" w:color="auto" w:fill="auto"/>
            <w:noWrap/>
            <w:vAlign w:val="center"/>
            <w:hideMark/>
          </w:tcPr>
          <w:p w14:paraId="3AA2228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2.3 (1.8-2.9)</w:t>
            </w:r>
          </w:p>
        </w:tc>
        <w:tc>
          <w:tcPr>
            <w:tcW w:w="1960" w:type="dxa"/>
            <w:tcBorders>
              <w:top w:val="nil"/>
              <w:left w:val="nil"/>
              <w:bottom w:val="nil"/>
              <w:right w:val="nil"/>
            </w:tcBorders>
            <w:shd w:val="clear" w:color="auto" w:fill="auto"/>
            <w:noWrap/>
            <w:vAlign w:val="center"/>
            <w:hideMark/>
          </w:tcPr>
          <w:p w14:paraId="7912EE8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2.5 (1.8-3</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w:t>
            </w:r>
          </w:p>
        </w:tc>
        <w:tc>
          <w:tcPr>
            <w:tcW w:w="960" w:type="dxa"/>
            <w:tcBorders>
              <w:top w:val="nil"/>
              <w:left w:val="nil"/>
              <w:bottom w:val="nil"/>
              <w:right w:val="nil"/>
            </w:tcBorders>
            <w:shd w:val="clear" w:color="auto" w:fill="auto"/>
            <w:noWrap/>
            <w:vAlign w:val="center"/>
            <w:hideMark/>
          </w:tcPr>
          <w:p w14:paraId="6655A34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0.18</w:t>
            </w:r>
          </w:p>
        </w:tc>
        <w:tc>
          <w:tcPr>
            <w:tcW w:w="2130" w:type="dxa"/>
            <w:tcBorders>
              <w:top w:val="nil"/>
              <w:left w:val="nil"/>
              <w:bottom w:val="nil"/>
              <w:right w:val="nil"/>
            </w:tcBorders>
            <w:shd w:val="clear" w:color="auto" w:fill="auto"/>
            <w:noWrap/>
            <w:vAlign w:val="center"/>
            <w:hideMark/>
          </w:tcPr>
          <w:p w14:paraId="7E66E7A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2.3 (1.8-2.8)</w:t>
            </w:r>
          </w:p>
        </w:tc>
        <w:tc>
          <w:tcPr>
            <w:tcW w:w="2130" w:type="dxa"/>
            <w:tcBorders>
              <w:top w:val="nil"/>
              <w:left w:val="nil"/>
              <w:bottom w:val="nil"/>
              <w:right w:val="nil"/>
            </w:tcBorders>
            <w:shd w:val="clear" w:color="auto" w:fill="auto"/>
            <w:noWrap/>
            <w:vAlign w:val="center"/>
            <w:hideMark/>
          </w:tcPr>
          <w:p w14:paraId="4CD32A8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2.2 (1.7-2.8)</w:t>
            </w:r>
          </w:p>
        </w:tc>
        <w:tc>
          <w:tcPr>
            <w:tcW w:w="960" w:type="dxa"/>
            <w:tcBorders>
              <w:top w:val="nil"/>
              <w:left w:val="nil"/>
              <w:bottom w:val="nil"/>
              <w:right w:val="nil"/>
            </w:tcBorders>
            <w:shd w:val="clear" w:color="auto" w:fill="auto"/>
            <w:noWrap/>
            <w:vAlign w:val="center"/>
            <w:hideMark/>
          </w:tcPr>
          <w:p w14:paraId="5C140E0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0.10</w:t>
            </w:r>
          </w:p>
        </w:tc>
      </w:tr>
      <w:tr w:rsidR="00C414E7" w:rsidRPr="00062FB7" w14:paraId="0FEDB616" w14:textId="77777777" w:rsidTr="00A12F04">
        <w:trPr>
          <w:trHeight w:val="315"/>
        </w:trPr>
        <w:tc>
          <w:tcPr>
            <w:tcW w:w="3492" w:type="dxa"/>
            <w:tcBorders>
              <w:top w:val="nil"/>
              <w:left w:val="nil"/>
              <w:bottom w:val="nil"/>
              <w:right w:val="nil"/>
            </w:tcBorders>
            <w:shd w:val="clear" w:color="auto" w:fill="auto"/>
            <w:vAlign w:val="center"/>
            <w:hideMark/>
          </w:tcPr>
          <w:p w14:paraId="6D018B19"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Caspase-3, ng/ml (n=3907)</w:t>
            </w:r>
          </w:p>
        </w:tc>
        <w:tc>
          <w:tcPr>
            <w:tcW w:w="2092" w:type="dxa"/>
            <w:tcBorders>
              <w:top w:val="nil"/>
              <w:left w:val="nil"/>
              <w:bottom w:val="nil"/>
              <w:right w:val="nil"/>
            </w:tcBorders>
            <w:shd w:val="clear" w:color="auto" w:fill="auto"/>
            <w:noWrap/>
            <w:vAlign w:val="center"/>
            <w:hideMark/>
          </w:tcPr>
          <w:p w14:paraId="6F422D9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2.3 (1.3-4.0)</w:t>
            </w:r>
          </w:p>
        </w:tc>
        <w:tc>
          <w:tcPr>
            <w:tcW w:w="1960" w:type="dxa"/>
            <w:tcBorders>
              <w:top w:val="nil"/>
              <w:left w:val="nil"/>
              <w:bottom w:val="nil"/>
              <w:right w:val="nil"/>
            </w:tcBorders>
            <w:shd w:val="clear" w:color="auto" w:fill="auto"/>
            <w:noWrap/>
            <w:vAlign w:val="center"/>
            <w:hideMark/>
          </w:tcPr>
          <w:p w14:paraId="58DB450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2.5 (1.6-3.9)</w:t>
            </w:r>
          </w:p>
        </w:tc>
        <w:tc>
          <w:tcPr>
            <w:tcW w:w="960" w:type="dxa"/>
            <w:tcBorders>
              <w:top w:val="nil"/>
              <w:left w:val="nil"/>
              <w:bottom w:val="nil"/>
              <w:right w:val="nil"/>
            </w:tcBorders>
            <w:shd w:val="clear" w:color="auto" w:fill="auto"/>
            <w:noWrap/>
            <w:vAlign w:val="center"/>
            <w:hideMark/>
          </w:tcPr>
          <w:p w14:paraId="6EF41BA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0.29</w:t>
            </w:r>
          </w:p>
        </w:tc>
        <w:tc>
          <w:tcPr>
            <w:tcW w:w="2130" w:type="dxa"/>
            <w:tcBorders>
              <w:top w:val="nil"/>
              <w:left w:val="nil"/>
              <w:bottom w:val="nil"/>
              <w:right w:val="nil"/>
            </w:tcBorders>
            <w:shd w:val="clear" w:color="auto" w:fill="auto"/>
            <w:noWrap/>
            <w:vAlign w:val="center"/>
            <w:hideMark/>
          </w:tcPr>
          <w:p w14:paraId="25D57DA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2.5 (1.5-4.2)</w:t>
            </w:r>
          </w:p>
        </w:tc>
        <w:tc>
          <w:tcPr>
            <w:tcW w:w="2130" w:type="dxa"/>
            <w:tcBorders>
              <w:top w:val="nil"/>
              <w:left w:val="nil"/>
              <w:bottom w:val="nil"/>
              <w:right w:val="nil"/>
            </w:tcBorders>
            <w:shd w:val="clear" w:color="auto" w:fill="auto"/>
            <w:noWrap/>
            <w:vAlign w:val="center"/>
            <w:hideMark/>
          </w:tcPr>
          <w:p w14:paraId="0A43560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2.1 (1.2-3.8)</w:t>
            </w:r>
          </w:p>
        </w:tc>
        <w:tc>
          <w:tcPr>
            <w:tcW w:w="960" w:type="dxa"/>
            <w:tcBorders>
              <w:top w:val="nil"/>
              <w:left w:val="nil"/>
              <w:bottom w:val="nil"/>
              <w:right w:val="nil"/>
            </w:tcBorders>
            <w:shd w:val="clear" w:color="auto" w:fill="auto"/>
            <w:noWrap/>
            <w:vAlign w:val="center"/>
            <w:hideMark/>
          </w:tcPr>
          <w:p w14:paraId="5449026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0.49</w:t>
            </w:r>
          </w:p>
        </w:tc>
      </w:tr>
      <w:tr w:rsidR="00C414E7" w:rsidRPr="00062FB7" w14:paraId="5FA7ED2B" w14:textId="77777777" w:rsidTr="00A12F04">
        <w:trPr>
          <w:trHeight w:val="630"/>
        </w:trPr>
        <w:tc>
          <w:tcPr>
            <w:tcW w:w="3492" w:type="dxa"/>
            <w:tcBorders>
              <w:top w:val="nil"/>
              <w:left w:val="nil"/>
              <w:bottom w:val="nil"/>
              <w:right w:val="nil"/>
            </w:tcBorders>
            <w:shd w:val="clear" w:color="auto" w:fill="auto"/>
            <w:vAlign w:val="center"/>
            <w:hideMark/>
          </w:tcPr>
          <w:p w14:paraId="2D6F11DB"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Chemokine (C-C motif) ligand 23 (CCL23), ng/ml (n=3905)</w:t>
            </w:r>
          </w:p>
        </w:tc>
        <w:tc>
          <w:tcPr>
            <w:tcW w:w="2092" w:type="dxa"/>
            <w:tcBorders>
              <w:top w:val="nil"/>
              <w:left w:val="nil"/>
              <w:bottom w:val="nil"/>
              <w:right w:val="nil"/>
            </w:tcBorders>
            <w:shd w:val="clear" w:color="auto" w:fill="auto"/>
            <w:noWrap/>
            <w:vAlign w:val="center"/>
            <w:hideMark/>
          </w:tcPr>
          <w:p w14:paraId="190CCA5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 (0.2-0.3)</w:t>
            </w:r>
          </w:p>
        </w:tc>
        <w:tc>
          <w:tcPr>
            <w:tcW w:w="1960" w:type="dxa"/>
            <w:tcBorders>
              <w:top w:val="nil"/>
              <w:left w:val="nil"/>
              <w:bottom w:val="nil"/>
              <w:right w:val="nil"/>
            </w:tcBorders>
            <w:shd w:val="clear" w:color="auto" w:fill="auto"/>
            <w:noWrap/>
            <w:vAlign w:val="center"/>
            <w:hideMark/>
          </w:tcPr>
          <w:p w14:paraId="1ABA2B0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 (0.2-0.3)</w:t>
            </w:r>
          </w:p>
        </w:tc>
        <w:tc>
          <w:tcPr>
            <w:tcW w:w="960" w:type="dxa"/>
            <w:tcBorders>
              <w:top w:val="nil"/>
              <w:left w:val="nil"/>
              <w:bottom w:val="nil"/>
              <w:right w:val="nil"/>
            </w:tcBorders>
            <w:shd w:val="clear" w:color="auto" w:fill="auto"/>
            <w:noWrap/>
            <w:vAlign w:val="center"/>
            <w:hideMark/>
          </w:tcPr>
          <w:p w14:paraId="7311FF8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0.27</w:t>
            </w:r>
          </w:p>
        </w:tc>
        <w:tc>
          <w:tcPr>
            <w:tcW w:w="2130" w:type="dxa"/>
            <w:tcBorders>
              <w:top w:val="nil"/>
              <w:left w:val="nil"/>
              <w:bottom w:val="nil"/>
              <w:right w:val="nil"/>
            </w:tcBorders>
            <w:shd w:val="clear" w:color="auto" w:fill="auto"/>
            <w:noWrap/>
            <w:vAlign w:val="center"/>
            <w:hideMark/>
          </w:tcPr>
          <w:p w14:paraId="14843F7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 (0.2-0.4)</w:t>
            </w:r>
          </w:p>
        </w:tc>
        <w:tc>
          <w:tcPr>
            <w:tcW w:w="2130" w:type="dxa"/>
            <w:tcBorders>
              <w:top w:val="nil"/>
              <w:left w:val="nil"/>
              <w:bottom w:val="nil"/>
              <w:right w:val="nil"/>
            </w:tcBorders>
            <w:shd w:val="clear" w:color="auto" w:fill="auto"/>
            <w:noWrap/>
            <w:vAlign w:val="center"/>
            <w:hideMark/>
          </w:tcPr>
          <w:p w14:paraId="3083DA9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 (0.2-0.4)</w:t>
            </w:r>
          </w:p>
        </w:tc>
        <w:tc>
          <w:tcPr>
            <w:tcW w:w="960" w:type="dxa"/>
            <w:tcBorders>
              <w:top w:val="nil"/>
              <w:left w:val="nil"/>
              <w:bottom w:val="nil"/>
              <w:right w:val="nil"/>
            </w:tcBorders>
            <w:shd w:val="clear" w:color="auto" w:fill="auto"/>
            <w:noWrap/>
            <w:vAlign w:val="center"/>
            <w:hideMark/>
          </w:tcPr>
          <w:p w14:paraId="4D66110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0.75</w:t>
            </w:r>
          </w:p>
        </w:tc>
      </w:tr>
      <w:tr w:rsidR="00C414E7" w:rsidRPr="00062FB7" w14:paraId="7919D829" w14:textId="77777777" w:rsidTr="00A12F04">
        <w:trPr>
          <w:trHeight w:val="315"/>
        </w:trPr>
        <w:tc>
          <w:tcPr>
            <w:tcW w:w="3492" w:type="dxa"/>
            <w:tcBorders>
              <w:top w:val="nil"/>
              <w:left w:val="nil"/>
              <w:bottom w:val="nil"/>
              <w:right w:val="nil"/>
            </w:tcBorders>
            <w:shd w:val="clear" w:color="auto" w:fill="auto"/>
            <w:vAlign w:val="center"/>
            <w:hideMark/>
          </w:tcPr>
          <w:p w14:paraId="48426A3B"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Cholesterol (total)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mg/dl (n=3930)</w:t>
            </w:r>
          </w:p>
        </w:tc>
        <w:tc>
          <w:tcPr>
            <w:tcW w:w="2092" w:type="dxa"/>
            <w:tcBorders>
              <w:top w:val="nil"/>
              <w:left w:val="nil"/>
              <w:bottom w:val="nil"/>
              <w:right w:val="nil"/>
            </w:tcBorders>
            <w:shd w:val="clear" w:color="auto" w:fill="auto"/>
            <w:noWrap/>
            <w:vAlign w:val="center"/>
            <w:hideMark/>
          </w:tcPr>
          <w:p w14:paraId="36F22A9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202 (182-223)</w:t>
            </w:r>
          </w:p>
        </w:tc>
        <w:tc>
          <w:tcPr>
            <w:tcW w:w="1960" w:type="dxa"/>
            <w:tcBorders>
              <w:top w:val="nil"/>
              <w:left w:val="nil"/>
              <w:bottom w:val="nil"/>
              <w:right w:val="nil"/>
            </w:tcBorders>
            <w:shd w:val="clear" w:color="auto" w:fill="auto"/>
            <w:noWrap/>
            <w:vAlign w:val="center"/>
            <w:hideMark/>
          </w:tcPr>
          <w:p w14:paraId="0358651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200 (178-236)</w:t>
            </w:r>
          </w:p>
        </w:tc>
        <w:tc>
          <w:tcPr>
            <w:tcW w:w="960" w:type="dxa"/>
            <w:tcBorders>
              <w:top w:val="nil"/>
              <w:left w:val="nil"/>
              <w:bottom w:val="nil"/>
              <w:right w:val="nil"/>
            </w:tcBorders>
            <w:shd w:val="clear" w:color="auto" w:fill="auto"/>
            <w:noWrap/>
            <w:vAlign w:val="center"/>
            <w:hideMark/>
          </w:tcPr>
          <w:p w14:paraId="712B818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0.44</w:t>
            </w:r>
          </w:p>
        </w:tc>
        <w:tc>
          <w:tcPr>
            <w:tcW w:w="2130" w:type="dxa"/>
            <w:tcBorders>
              <w:top w:val="nil"/>
              <w:left w:val="nil"/>
              <w:bottom w:val="nil"/>
              <w:right w:val="nil"/>
            </w:tcBorders>
            <w:shd w:val="clear" w:color="auto" w:fill="auto"/>
            <w:noWrap/>
            <w:vAlign w:val="center"/>
            <w:hideMark/>
          </w:tcPr>
          <w:p w14:paraId="2D14947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211 (190-237)</w:t>
            </w:r>
          </w:p>
        </w:tc>
        <w:tc>
          <w:tcPr>
            <w:tcW w:w="2130" w:type="dxa"/>
            <w:tcBorders>
              <w:top w:val="nil"/>
              <w:left w:val="nil"/>
              <w:bottom w:val="nil"/>
              <w:right w:val="nil"/>
            </w:tcBorders>
            <w:shd w:val="clear" w:color="auto" w:fill="auto"/>
            <w:noWrap/>
            <w:vAlign w:val="center"/>
            <w:hideMark/>
          </w:tcPr>
          <w:p w14:paraId="098FBE0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218 (190-241)</w:t>
            </w:r>
          </w:p>
        </w:tc>
        <w:tc>
          <w:tcPr>
            <w:tcW w:w="960" w:type="dxa"/>
            <w:tcBorders>
              <w:top w:val="nil"/>
              <w:left w:val="nil"/>
              <w:bottom w:val="nil"/>
              <w:right w:val="nil"/>
            </w:tcBorders>
            <w:shd w:val="clear" w:color="auto" w:fill="auto"/>
            <w:noWrap/>
            <w:vAlign w:val="center"/>
            <w:hideMark/>
          </w:tcPr>
          <w:p w14:paraId="6A7A83A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0.23</w:t>
            </w:r>
          </w:p>
        </w:tc>
      </w:tr>
      <w:tr w:rsidR="00C414E7" w:rsidRPr="00062FB7" w14:paraId="6A9AD749" w14:textId="77777777" w:rsidTr="00A12F04">
        <w:trPr>
          <w:trHeight w:val="315"/>
        </w:trPr>
        <w:tc>
          <w:tcPr>
            <w:tcW w:w="3492" w:type="dxa"/>
            <w:tcBorders>
              <w:top w:val="nil"/>
              <w:left w:val="nil"/>
              <w:bottom w:val="nil"/>
              <w:right w:val="nil"/>
            </w:tcBorders>
            <w:shd w:val="clear" w:color="auto" w:fill="auto"/>
            <w:vAlign w:val="center"/>
            <w:hideMark/>
          </w:tcPr>
          <w:p w14:paraId="6F86A111"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C-Met, ng/ml (n=3905)</w:t>
            </w:r>
          </w:p>
        </w:tc>
        <w:tc>
          <w:tcPr>
            <w:tcW w:w="2092" w:type="dxa"/>
            <w:tcBorders>
              <w:top w:val="nil"/>
              <w:left w:val="nil"/>
              <w:bottom w:val="nil"/>
              <w:right w:val="nil"/>
            </w:tcBorders>
            <w:shd w:val="clear" w:color="auto" w:fill="auto"/>
            <w:noWrap/>
            <w:vAlign w:val="center"/>
            <w:hideMark/>
          </w:tcPr>
          <w:p w14:paraId="1ADDF2E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111 (87-134)</w:t>
            </w:r>
          </w:p>
        </w:tc>
        <w:tc>
          <w:tcPr>
            <w:tcW w:w="1960" w:type="dxa"/>
            <w:tcBorders>
              <w:top w:val="nil"/>
              <w:left w:val="nil"/>
              <w:bottom w:val="nil"/>
              <w:right w:val="nil"/>
            </w:tcBorders>
            <w:shd w:val="clear" w:color="auto" w:fill="auto"/>
            <w:noWrap/>
            <w:vAlign w:val="center"/>
            <w:hideMark/>
          </w:tcPr>
          <w:p w14:paraId="4FBC46C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113 (86-128)</w:t>
            </w:r>
          </w:p>
        </w:tc>
        <w:tc>
          <w:tcPr>
            <w:tcW w:w="960" w:type="dxa"/>
            <w:tcBorders>
              <w:top w:val="nil"/>
              <w:left w:val="nil"/>
              <w:bottom w:val="nil"/>
              <w:right w:val="nil"/>
            </w:tcBorders>
            <w:shd w:val="clear" w:color="auto" w:fill="auto"/>
            <w:noWrap/>
            <w:vAlign w:val="center"/>
            <w:hideMark/>
          </w:tcPr>
          <w:p w14:paraId="04F44FB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0.82</w:t>
            </w:r>
          </w:p>
        </w:tc>
        <w:tc>
          <w:tcPr>
            <w:tcW w:w="2130" w:type="dxa"/>
            <w:tcBorders>
              <w:top w:val="nil"/>
              <w:left w:val="nil"/>
              <w:bottom w:val="nil"/>
              <w:right w:val="nil"/>
            </w:tcBorders>
            <w:shd w:val="clear" w:color="auto" w:fill="auto"/>
            <w:noWrap/>
            <w:vAlign w:val="center"/>
            <w:hideMark/>
          </w:tcPr>
          <w:p w14:paraId="2BA29F8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108 (88-131)</w:t>
            </w:r>
          </w:p>
        </w:tc>
        <w:tc>
          <w:tcPr>
            <w:tcW w:w="2130" w:type="dxa"/>
            <w:tcBorders>
              <w:top w:val="nil"/>
              <w:left w:val="nil"/>
              <w:bottom w:val="nil"/>
              <w:right w:val="nil"/>
            </w:tcBorders>
            <w:shd w:val="clear" w:color="auto" w:fill="auto"/>
            <w:noWrap/>
            <w:vAlign w:val="center"/>
            <w:hideMark/>
          </w:tcPr>
          <w:p w14:paraId="18CFEB6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99 (78-127)</w:t>
            </w:r>
          </w:p>
        </w:tc>
        <w:tc>
          <w:tcPr>
            <w:tcW w:w="960" w:type="dxa"/>
            <w:tcBorders>
              <w:top w:val="nil"/>
              <w:left w:val="nil"/>
              <w:bottom w:val="nil"/>
              <w:right w:val="nil"/>
            </w:tcBorders>
            <w:shd w:val="clear" w:color="auto" w:fill="auto"/>
            <w:noWrap/>
            <w:vAlign w:val="center"/>
            <w:hideMark/>
          </w:tcPr>
          <w:p w14:paraId="7B864F3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0.06</w:t>
            </w:r>
          </w:p>
        </w:tc>
      </w:tr>
      <w:tr w:rsidR="00C414E7" w:rsidRPr="00062FB7" w14:paraId="45DAF954" w14:textId="77777777" w:rsidTr="00A12F04">
        <w:trPr>
          <w:trHeight w:val="414"/>
        </w:trPr>
        <w:tc>
          <w:tcPr>
            <w:tcW w:w="3492" w:type="dxa"/>
            <w:tcBorders>
              <w:top w:val="nil"/>
              <w:left w:val="nil"/>
              <w:bottom w:val="nil"/>
              <w:right w:val="nil"/>
            </w:tcBorders>
            <w:shd w:val="clear" w:color="auto" w:fill="auto"/>
            <w:vAlign w:val="center"/>
            <w:hideMark/>
          </w:tcPr>
          <w:p w14:paraId="5141FCBC"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C-reactive protein (CRP), ng/ml </w:t>
            </w:r>
          </w:p>
        </w:tc>
        <w:tc>
          <w:tcPr>
            <w:tcW w:w="2092" w:type="dxa"/>
            <w:tcBorders>
              <w:top w:val="nil"/>
              <w:left w:val="nil"/>
              <w:bottom w:val="nil"/>
              <w:right w:val="nil"/>
            </w:tcBorders>
            <w:shd w:val="clear" w:color="auto" w:fill="auto"/>
            <w:noWrap/>
            <w:vAlign w:val="center"/>
            <w:hideMark/>
          </w:tcPr>
          <w:p w14:paraId="6B89A3B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8006 </w:t>
            </w:r>
          </w:p>
        </w:tc>
        <w:tc>
          <w:tcPr>
            <w:tcW w:w="1960" w:type="dxa"/>
            <w:tcBorders>
              <w:top w:val="nil"/>
              <w:left w:val="nil"/>
              <w:bottom w:val="nil"/>
              <w:right w:val="nil"/>
            </w:tcBorders>
            <w:shd w:val="clear" w:color="auto" w:fill="auto"/>
            <w:noWrap/>
            <w:vAlign w:val="center"/>
            <w:hideMark/>
          </w:tcPr>
          <w:p w14:paraId="1A5B9BF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9468 </w:t>
            </w:r>
          </w:p>
        </w:tc>
        <w:tc>
          <w:tcPr>
            <w:tcW w:w="960" w:type="dxa"/>
            <w:tcBorders>
              <w:top w:val="nil"/>
              <w:left w:val="nil"/>
              <w:bottom w:val="nil"/>
              <w:right w:val="nil"/>
            </w:tcBorders>
            <w:shd w:val="clear" w:color="auto" w:fill="auto"/>
            <w:noWrap/>
            <w:vAlign w:val="center"/>
            <w:hideMark/>
          </w:tcPr>
          <w:p w14:paraId="477C55B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0.26</w:t>
            </w:r>
          </w:p>
        </w:tc>
        <w:tc>
          <w:tcPr>
            <w:tcW w:w="2130" w:type="dxa"/>
            <w:tcBorders>
              <w:top w:val="nil"/>
              <w:left w:val="nil"/>
              <w:bottom w:val="nil"/>
              <w:right w:val="nil"/>
            </w:tcBorders>
            <w:shd w:val="clear" w:color="auto" w:fill="auto"/>
            <w:noWrap/>
            <w:vAlign w:val="center"/>
            <w:hideMark/>
          </w:tcPr>
          <w:p w14:paraId="07F1EDC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19103 </w:t>
            </w:r>
          </w:p>
        </w:tc>
        <w:tc>
          <w:tcPr>
            <w:tcW w:w="2130" w:type="dxa"/>
            <w:tcBorders>
              <w:top w:val="nil"/>
              <w:left w:val="nil"/>
              <w:bottom w:val="nil"/>
              <w:right w:val="nil"/>
            </w:tcBorders>
            <w:shd w:val="clear" w:color="auto" w:fill="auto"/>
            <w:noWrap/>
            <w:vAlign w:val="center"/>
            <w:hideMark/>
          </w:tcPr>
          <w:p w14:paraId="673CCFE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21098 </w:t>
            </w:r>
          </w:p>
        </w:tc>
        <w:tc>
          <w:tcPr>
            <w:tcW w:w="960" w:type="dxa"/>
            <w:tcBorders>
              <w:top w:val="nil"/>
              <w:left w:val="nil"/>
              <w:bottom w:val="nil"/>
              <w:right w:val="nil"/>
            </w:tcBorders>
            <w:shd w:val="clear" w:color="auto" w:fill="auto"/>
            <w:noWrap/>
            <w:vAlign w:val="center"/>
            <w:hideMark/>
          </w:tcPr>
          <w:p w14:paraId="22FFAEA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0.11</w:t>
            </w:r>
          </w:p>
        </w:tc>
      </w:tr>
      <w:tr w:rsidR="00C414E7" w:rsidRPr="00062FB7" w14:paraId="2330D672" w14:textId="77777777" w:rsidTr="00A12F04">
        <w:trPr>
          <w:trHeight w:val="180"/>
        </w:trPr>
        <w:tc>
          <w:tcPr>
            <w:tcW w:w="3492" w:type="dxa"/>
            <w:tcBorders>
              <w:top w:val="nil"/>
              <w:left w:val="nil"/>
              <w:bottom w:val="nil"/>
              <w:right w:val="nil"/>
            </w:tcBorders>
            <w:shd w:val="clear" w:color="auto" w:fill="auto"/>
            <w:vAlign w:val="center"/>
          </w:tcPr>
          <w:p w14:paraId="7C9BF71C"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(n=3906)</w:t>
            </w:r>
          </w:p>
        </w:tc>
        <w:tc>
          <w:tcPr>
            <w:tcW w:w="2092" w:type="dxa"/>
            <w:tcBorders>
              <w:top w:val="nil"/>
              <w:left w:val="nil"/>
              <w:bottom w:val="nil"/>
              <w:right w:val="nil"/>
            </w:tcBorders>
            <w:shd w:val="clear" w:color="auto" w:fill="auto"/>
            <w:noWrap/>
            <w:vAlign w:val="center"/>
          </w:tcPr>
          <w:p w14:paraId="0663E71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(4269-14128)</w:t>
            </w:r>
          </w:p>
        </w:tc>
        <w:tc>
          <w:tcPr>
            <w:tcW w:w="1960" w:type="dxa"/>
            <w:tcBorders>
              <w:top w:val="nil"/>
              <w:left w:val="nil"/>
              <w:bottom w:val="nil"/>
              <w:right w:val="nil"/>
            </w:tcBorders>
            <w:shd w:val="clear" w:color="auto" w:fill="auto"/>
            <w:noWrap/>
            <w:vAlign w:val="center"/>
          </w:tcPr>
          <w:p w14:paraId="41A4D87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(5341-15444)</w:t>
            </w:r>
          </w:p>
        </w:tc>
        <w:tc>
          <w:tcPr>
            <w:tcW w:w="960" w:type="dxa"/>
            <w:tcBorders>
              <w:top w:val="nil"/>
              <w:left w:val="nil"/>
              <w:bottom w:val="nil"/>
              <w:right w:val="nil"/>
            </w:tcBorders>
            <w:shd w:val="clear" w:color="auto" w:fill="auto"/>
            <w:noWrap/>
            <w:vAlign w:val="center"/>
          </w:tcPr>
          <w:p w14:paraId="6C11EE4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p>
        </w:tc>
        <w:tc>
          <w:tcPr>
            <w:tcW w:w="2130" w:type="dxa"/>
            <w:tcBorders>
              <w:top w:val="nil"/>
              <w:left w:val="nil"/>
              <w:bottom w:val="nil"/>
              <w:right w:val="nil"/>
            </w:tcBorders>
            <w:shd w:val="clear" w:color="auto" w:fill="auto"/>
            <w:noWrap/>
            <w:vAlign w:val="center"/>
          </w:tcPr>
          <w:p w14:paraId="06EFF75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(10924-32290)</w:t>
            </w:r>
          </w:p>
        </w:tc>
        <w:tc>
          <w:tcPr>
            <w:tcW w:w="2130" w:type="dxa"/>
            <w:tcBorders>
              <w:top w:val="nil"/>
              <w:left w:val="nil"/>
              <w:bottom w:val="nil"/>
              <w:right w:val="nil"/>
            </w:tcBorders>
            <w:shd w:val="clear" w:color="auto" w:fill="auto"/>
            <w:noWrap/>
            <w:vAlign w:val="center"/>
          </w:tcPr>
          <w:p w14:paraId="3EF05F5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(12541-29807)</w:t>
            </w:r>
          </w:p>
        </w:tc>
        <w:tc>
          <w:tcPr>
            <w:tcW w:w="960" w:type="dxa"/>
            <w:tcBorders>
              <w:top w:val="nil"/>
              <w:left w:val="nil"/>
              <w:bottom w:val="nil"/>
              <w:right w:val="nil"/>
            </w:tcBorders>
            <w:shd w:val="clear" w:color="auto" w:fill="auto"/>
            <w:noWrap/>
            <w:vAlign w:val="center"/>
          </w:tcPr>
          <w:p w14:paraId="2686F9F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p>
        </w:tc>
      </w:tr>
      <w:tr w:rsidR="00C414E7" w:rsidRPr="00062FB7" w14:paraId="3687BE6D" w14:textId="77777777" w:rsidTr="00A12F04">
        <w:trPr>
          <w:trHeight w:val="630"/>
        </w:trPr>
        <w:tc>
          <w:tcPr>
            <w:tcW w:w="3492" w:type="dxa"/>
            <w:tcBorders>
              <w:top w:val="nil"/>
              <w:left w:val="nil"/>
              <w:bottom w:val="nil"/>
              <w:right w:val="nil"/>
            </w:tcBorders>
            <w:shd w:val="clear" w:color="auto" w:fill="auto"/>
            <w:vAlign w:val="center"/>
            <w:hideMark/>
          </w:tcPr>
          <w:p w14:paraId="239F9919"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C-X-C motif chemokine 10 (CXCL 10), ng/ml (n=3907)</w:t>
            </w:r>
          </w:p>
        </w:tc>
        <w:tc>
          <w:tcPr>
            <w:tcW w:w="2092" w:type="dxa"/>
            <w:tcBorders>
              <w:top w:val="nil"/>
              <w:left w:val="nil"/>
              <w:bottom w:val="nil"/>
              <w:right w:val="nil"/>
            </w:tcBorders>
            <w:shd w:val="clear" w:color="auto" w:fill="auto"/>
            <w:noWrap/>
            <w:vAlign w:val="center"/>
            <w:hideMark/>
          </w:tcPr>
          <w:p w14:paraId="3CC12B1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(0.1-0.2)</w:t>
            </w:r>
          </w:p>
        </w:tc>
        <w:tc>
          <w:tcPr>
            <w:tcW w:w="1960" w:type="dxa"/>
            <w:tcBorders>
              <w:top w:val="nil"/>
              <w:left w:val="nil"/>
              <w:bottom w:val="nil"/>
              <w:right w:val="nil"/>
            </w:tcBorders>
            <w:shd w:val="clear" w:color="auto" w:fill="auto"/>
            <w:noWrap/>
            <w:vAlign w:val="center"/>
            <w:hideMark/>
          </w:tcPr>
          <w:p w14:paraId="599E4D5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(0.1-0.2)</w:t>
            </w:r>
          </w:p>
        </w:tc>
        <w:tc>
          <w:tcPr>
            <w:tcW w:w="960" w:type="dxa"/>
            <w:tcBorders>
              <w:top w:val="nil"/>
              <w:left w:val="nil"/>
              <w:bottom w:val="nil"/>
              <w:right w:val="nil"/>
            </w:tcBorders>
            <w:shd w:val="clear" w:color="auto" w:fill="auto"/>
            <w:noWrap/>
            <w:vAlign w:val="center"/>
            <w:hideMark/>
          </w:tcPr>
          <w:p w14:paraId="29091F5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1.00</w:t>
            </w:r>
          </w:p>
        </w:tc>
        <w:tc>
          <w:tcPr>
            <w:tcW w:w="2130" w:type="dxa"/>
            <w:tcBorders>
              <w:top w:val="nil"/>
              <w:left w:val="nil"/>
              <w:bottom w:val="nil"/>
              <w:right w:val="nil"/>
            </w:tcBorders>
            <w:shd w:val="clear" w:color="auto" w:fill="auto"/>
            <w:noWrap/>
            <w:vAlign w:val="center"/>
            <w:hideMark/>
          </w:tcPr>
          <w:p w14:paraId="5E03998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(0.1-0.2)</w:t>
            </w:r>
          </w:p>
        </w:tc>
        <w:tc>
          <w:tcPr>
            <w:tcW w:w="2130" w:type="dxa"/>
            <w:tcBorders>
              <w:top w:val="nil"/>
              <w:left w:val="nil"/>
              <w:bottom w:val="nil"/>
              <w:right w:val="nil"/>
            </w:tcBorders>
            <w:shd w:val="clear" w:color="auto" w:fill="auto"/>
            <w:noWrap/>
            <w:vAlign w:val="center"/>
            <w:hideMark/>
          </w:tcPr>
          <w:p w14:paraId="4B24C85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(0.1-0.2)</w:t>
            </w:r>
          </w:p>
        </w:tc>
        <w:tc>
          <w:tcPr>
            <w:tcW w:w="960" w:type="dxa"/>
            <w:tcBorders>
              <w:top w:val="nil"/>
              <w:left w:val="nil"/>
              <w:bottom w:val="nil"/>
              <w:right w:val="nil"/>
            </w:tcBorders>
            <w:shd w:val="clear" w:color="auto" w:fill="auto"/>
            <w:noWrap/>
            <w:vAlign w:val="center"/>
            <w:hideMark/>
          </w:tcPr>
          <w:p w14:paraId="5D26DA0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0.64</w:t>
            </w:r>
          </w:p>
        </w:tc>
      </w:tr>
      <w:tr w:rsidR="00C414E7" w:rsidRPr="00062FB7" w14:paraId="71CAFA0B" w14:textId="77777777" w:rsidTr="00A12F04">
        <w:trPr>
          <w:trHeight w:val="315"/>
        </w:trPr>
        <w:tc>
          <w:tcPr>
            <w:tcW w:w="3492" w:type="dxa"/>
            <w:tcBorders>
              <w:top w:val="nil"/>
              <w:left w:val="nil"/>
              <w:bottom w:val="nil"/>
              <w:right w:val="nil"/>
            </w:tcBorders>
            <w:shd w:val="clear" w:color="auto" w:fill="auto"/>
            <w:vAlign w:val="center"/>
            <w:hideMark/>
          </w:tcPr>
          <w:p w14:paraId="10A11AB1"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Cystatin C, ng/ml (n=3906)</w:t>
            </w:r>
          </w:p>
        </w:tc>
        <w:tc>
          <w:tcPr>
            <w:tcW w:w="2092" w:type="dxa"/>
            <w:tcBorders>
              <w:top w:val="nil"/>
              <w:left w:val="nil"/>
              <w:bottom w:val="nil"/>
              <w:right w:val="nil"/>
            </w:tcBorders>
            <w:shd w:val="clear" w:color="auto" w:fill="auto"/>
            <w:noWrap/>
            <w:vAlign w:val="center"/>
            <w:hideMark/>
          </w:tcPr>
          <w:p w14:paraId="0F89A98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1813 (1454-2233)</w:t>
            </w:r>
          </w:p>
        </w:tc>
        <w:tc>
          <w:tcPr>
            <w:tcW w:w="1960" w:type="dxa"/>
            <w:tcBorders>
              <w:top w:val="nil"/>
              <w:left w:val="nil"/>
              <w:bottom w:val="nil"/>
              <w:right w:val="nil"/>
            </w:tcBorders>
            <w:shd w:val="clear" w:color="auto" w:fill="auto"/>
            <w:noWrap/>
            <w:vAlign w:val="center"/>
            <w:hideMark/>
          </w:tcPr>
          <w:p w14:paraId="2F3986D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1860 (1559-2375)</w:t>
            </w:r>
          </w:p>
        </w:tc>
        <w:tc>
          <w:tcPr>
            <w:tcW w:w="960" w:type="dxa"/>
            <w:tcBorders>
              <w:top w:val="nil"/>
              <w:left w:val="nil"/>
              <w:bottom w:val="nil"/>
              <w:right w:val="nil"/>
            </w:tcBorders>
            <w:shd w:val="clear" w:color="auto" w:fill="auto"/>
            <w:noWrap/>
            <w:vAlign w:val="center"/>
            <w:hideMark/>
          </w:tcPr>
          <w:p w14:paraId="4CF6EE6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0.04</w:t>
            </w:r>
          </w:p>
        </w:tc>
        <w:tc>
          <w:tcPr>
            <w:tcW w:w="2130" w:type="dxa"/>
            <w:tcBorders>
              <w:top w:val="nil"/>
              <w:left w:val="nil"/>
              <w:bottom w:val="nil"/>
              <w:right w:val="nil"/>
            </w:tcBorders>
            <w:shd w:val="clear" w:color="auto" w:fill="auto"/>
            <w:noWrap/>
            <w:vAlign w:val="center"/>
            <w:hideMark/>
          </w:tcPr>
          <w:p w14:paraId="3824A86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2167 (1693-2806)</w:t>
            </w:r>
          </w:p>
        </w:tc>
        <w:tc>
          <w:tcPr>
            <w:tcW w:w="2130" w:type="dxa"/>
            <w:tcBorders>
              <w:top w:val="nil"/>
              <w:left w:val="nil"/>
              <w:bottom w:val="nil"/>
              <w:right w:val="nil"/>
            </w:tcBorders>
            <w:shd w:val="clear" w:color="auto" w:fill="auto"/>
            <w:noWrap/>
            <w:vAlign w:val="center"/>
            <w:hideMark/>
          </w:tcPr>
          <w:p w14:paraId="715D601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2155 (1663-2818)</w:t>
            </w:r>
          </w:p>
        </w:tc>
        <w:tc>
          <w:tcPr>
            <w:tcW w:w="960" w:type="dxa"/>
            <w:tcBorders>
              <w:top w:val="nil"/>
              <w:left w:val="nil"/>
              <w:bottom w:val="nil"/>
              <w:right w:val="nil"/>
            </w:tcBorders>
            <w:shd w:val="clear" w:color="auto" w:fill="auto"/>
            <w:noWrap/>
            <w:vAlign w:val="center"/>
            <w:hideMark/>
          </w:tcPr>
          <w:p w14:paraId="263C490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0.63</w:t>
            </w:r>
          </w:p>
        </w:tc>
      </w:tr>
      <w:tr w:rsidR="00C414E7" w:rsidRPr="00062FB7" w14:paraId="251B9C6F" w14:textId="77777777" w:rsidTr="00A12F04">
        <w:trPr>
          <w:trHeight w:val="315"/>
        </w:trPr>
        <w:tc>
          <w:tcPr>
            <w:tcW w:w="3492" w:type="dxa"/>
            <w:tcBorders>
              <w:top w:val="nil"/>
              <w:left w:val="nil"/>
              <w:bottom w:val="nil"/>
              <w:right w:val="nil"/>
            </w:tcBorders>
            <w:shd w:val="clear" w:color="auto" w:fill="auto"/>
            <w:vAlign w:val="center"/>
            <w:hideMark/>
          </w:tcPr>
          <w:p w14:paraId="12E76A0A"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Elafin, ng/ml (n=3906)</w:t>
            </w:r>
          </w:p>
        </w:tc>
        <w:tc>
          <w:tcPr>
            <w:tcW w:w="2092" w:type="dxa"/>
            <w:tcBorders>
              <w:top w:val="nil"/>
              <w:left w:val="nil"/>
              <w:bottom w:val="nil"/>
              <w:right w:val="nil"/>
            </w:tcBorders>
            <w:shd w:val="clear" w:color="auto" w:fill="auto"/>
            <w:noWrap/>
            <w:vAlign w:val="center"/>
            <w:hideMark/>
          </w:tcPr>
          <w:p w14:paraId="52DBC6C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121 (88-163)</w:t>
            </w:r>
          </w:p>
        </w:tc>
        <w:tc>
          <w:tcPr>
            <w:tcW w:w="1960" w:type="dxa"/>
            <w:tcBorders>
              <w:top w:val="nil"/>
              <w:left w:val="nil"/>
              <w:bottom w:val="nil"/>
              <w:right w:val="nil"/>
            </w:tcBorders>
            <w:shd w:val="clear" w:color="auto" w:fill="auto"/>
            <w:noWrap/>
            <w:vAlign w:val="center"/>
            <w:hideMark/>
          </w:tcPr>
          <w:p w14:paraId="5466265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138 (93-193)</w:t>
            </w:r>
          </w:p>
        </w:tc>
        <w:tc>
          <w:tcPr>
            <w:tcW w:w="960" w:type="dxa"/>
            <w:tcBorders>
              <w:top w:val="nil"/>
              <w:left w:val="nil"/>
              <w:bottom w:val="nil"/>
              <w:right w:val="nil"/>
            </w:tcBorders>
            <w:shd w:val="clear" w:color="auto" w:fill="auto"/>
            <w:noWrap/>
            <w:vAlign w:val="center"/>
            <w:hideMark/>
          </w:tcPr>
          <w:p w14:paraId="6DD90A0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0.21</w:t>
            </w:r>
          </w:p>
        </w:tc>
        <w:tc>
          <w:tcPr>
            <w:tcW w:w="2130" w:type="dxa"/>
            <w:tcBorders>
              <w:top w:val="nil"/>
              <w:left w:val="nil"/>
              <w:bottom w:val="nil"/>
              <w:right w:val="nil"/>
            </w:tcBorders>
            <w:shd w:val="clear" w:color="auto" w:fill="auto"/>
            <w:noWrap/>
            <w:vAlign w:val="center"/>
            <w:hideMark/>
          </w:tcPr>
          <w:p w14:paraId="3A63950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128 (99-172)</w:t>
            </w:r>
          </w:p>
        </w:tc>
        <w:tc>
          <w:tcPr>
            <w:tcW w:w="2130" w:type="dxa"/>
            <w:tcBorders>
              <w:top w:val="nil"/>
              <w:left w:val="nil"/>
              <w:bottom w:val="nil"/>
              <w:right w:val="nil"/>
            </w:tcBorders>
            <w:shd w:val="clear" w:color="auto" w:fill="auto"/>
            <w:noWrap/>
            <w:vAlign w:val="center"/>
            <w:hideMark/>
          </w:tcPr>
          <w:p w14:paraId="1957F9A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131 (96-167)</w:t>
            </w:r>
          </w:p>
        </w:tc>
        <w:tc>
          <w:tcPr>
            <w:tcW w:w="960" w:type="dxa"/>
            <w:tcBorders>
              <w:top w:val="nil"/>
              <w:left w:val="nil"/>
              <w:bottom w:val="nil"/>
              <w:right w:val="nil"/>
            </w:tcBorders>
            <w:shd w:val="clear" w:color="auto" w:fill="auto"/>
            <w:noWrap/>
            <w:vAlign w:val="center"/>
            <w:hideMark/>
          </w:tcPr>
          <w:p w14:paraId="5F10DDD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0.67</w:t>
            </w:r>
          </w:p>
        </w:tc>
      </w:tr>
      <w:tr w:rsidR="00C414E7" w:rsidRPr="00062FB7" w14:paraId="7592021F" w14:textId="77777777" w:rsidTr="00A12F04">
        <w:trPr>
          <w:trHeight w:val="315"/>
        </w:trPr>
        <w:tc>
          <w:tcPr>
            <w:tcW w:w="3492" w:type="dxa"/>
            <w:tcBorders>
              <w:top w:val="nil"/>
              <w:left w:val="nil"/>
              <w:bottom w:val="nil"/>
              <w:right w:val="nil"/>
            </w:tcBorders>
            <w:shd w:val="clear" w:color="auto" w:fill="auto"/>
            <w:vAlign w:val="center"/>
            <w:hideMark/>
          </w:tcPr>
          <w:p w14:paraId="2F4D168E"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Endoglin, ng/ml (n=3904)</w:t>
            </w:r>
          </w:p>
        </w:tc>
        <w:tc>
          <w:tcPr>
            <w:tcW w:w="2092" w:type="dxa"/>
            <w:tcBorders>
              <w:top w:val="nil"/>
              <w:left w:val="nil"/>
              <w:bottom w:val="nil"/>
              <w:right w:val="nil"/>
            </w:tcBorders>
            <w:shd w:val="clear" w:color="auto" w:fill="auto"/>
            <w:noWrap/>
            <w:vAlign w:val="center"/>
            <w:hideMark/>
          </w:tcPr>
          <w:p w14:paraId="3B67235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16.9 (13.3-21.8)</w:t>
            </w:r>
          </w:p>
        </w:tc>
        <w:tc>
          <w:tcPr>
            <w:tcW w:w="1960" w:type="dxa"/>
            <w:tcBorders>
              <w:top w:val="nil"/>
              <w:left w:val="nil"/>
              <w:bottom w:val="nil"/>
              <w:right w:val="nil"/>
            </w:tcBorders>
            <w:shd w:val="clear" w:color="auto" w:fill="auto"/>
            <w:noWrap/>
            <w:vAlign w:val="center"/>
            <w:hideMark/>
          </w:tcPr>
          <w:p w14:paraId="7EC2E38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18.8 (14.4-25.5)</w:t>
            </w:r>
          </w:p>
        </w:tc>
        <w:tc>
          <w:tcPr>
            <w:tcW w:w="960" w:type="dxa"/>
            <w:tcBorders>
              <w:top w:val="nil"/>
              <w:left w:val="nil"/>
              <w:bottom w:val="nil"/>
              <w:right w:val="nil"/>
            </w:tcBorders>
            <w:shd w:val="clear" w:color="auto" w:fill="auto"/>
            <w:noWrap/>
            <w:vAlign w:val="center"/>
            <w:hideMark/>
          </w:tcPr>
          <w:p w14:paraId="15A034C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0.02</w:t>
            </w:r>
          </w:p>
        </w:tc>
        <w:tc>
          <w:tcPr>
            <w:tcW w:w="2130" w:type="dxa"/>
            <w:tcBorders>
              <w:top w:val="nil"/>
              <w:left w:val="nil"/>
              <w:bottom w:val="nil"/>
              <w:right w:val="nil"/>
            </w:tcBorders>
            <w:shd w:val="clear" w:color="auto" w:fill="auto"/>
            <w:noWrap/>
            <w:vAlign w:val="center"/>
            <w:hideMark/>
          </w:tcPr>
          <w:p w14:paraId="3E154B5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12.9 (9.8-16.9)</w:t>
            </w:r>
          </w:p>
        </w:tc>
        <w:tc>
          <w:tcPr>
            <w:tcW w:w="2130" w:type="dxa"/>
            <w:tcBorders>
              <w:top w:val="nil"/>
              <w:left w:val="nil"/>
              <w:bottom w:val="nil"/>
              <w:right w:val="nil"/>
            </w:tcBorders>
            <w:shd w:val="clear" w:color="auto" w:fill="auto"/>
            <w:noWrap/>
            <w:vAlign w:val="center"/>
            <w:hideMark/>
          </w:tcPr>
          <w:p w14:paraId="51F870B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13.6 (9.3-19.5)</w:t>
            </w:r>
          </w:p>
        </w:tc>
        <w:tc>
          <w:tcPr>
            <w:tcW w:w="960" w:type="dxa"/>
            <w:tcBorders>
              <w:top w:val="nil"/>
              <w:left w:val="nil"/>
              <w:bottom w:val="nil"/>
              <w:right w:val="nil"/>
            </w:tcBorders>
            <w:shd w:val="clear" w:color="auto" w:fill="auto"/>
            <w:noWrap/>
            <w:vAlign w:val="center"/>
            <w:hideMark/>
          </w:tcPr>
          <w:p w14:paraId="430A19F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0.34</w:t>
            </w:r>
          </w:p>
        </w:tc>
      </w:tr>
      <w:tr w:rsidR="00C414E7" w:rsidRPr="00062FB7" w14:paraId="3DE6B7D1" w14:textId="77777777" w:rsidTr="00A12F04">
        <w:trPr>
          <w:trHeight w:val="630"/>
        </w:trPr>
        <w:tc>
          <w:tcPr>
            <w:tcW w:w="3492" w:type="dxa"/>
            <w:tcBorders>
              <w:top w:val="nil"/>
              <w:left w:val="nil"/>
              <w:bottom w:val="nil"/>
              <w:right w:val="nil"/>
            </w:tcBorders>
            <w:shd w:val="clear" w:color="auto" w:fill="auto"/>
            <w:vAlign w:val="center"/>
            <w:hideMark/>
          </w:tcPr>
          <w:p w14:paraId="7D685BB7"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lastRenderedPageBreak/>
              <w:t>Endothelial cell-selective adhesion molecule (ESAM-1), ng/ml (n=3907)</w:t>
            </w:r>
          </w:p>
        </w:tc>
        <w:tc>
          <w:tcPr>
            <w:tcW w:w="2092" w:type="dxa"/>
            <w:tcBorders>
              <w:top w:val="nil"/>
              <w:left w:val="nil"/>
              <w:bottom w:val="nil"/>
              <w:right w:val="nil"/>
            </w:tcBorders>
            <w:shd w:val="clear" w:color="auto" w:fill="auto"/>
            <w:noWrap/>
            <w:vAlign w:val="center"/>
            <w:hideMark/>
          </w:tcPr>
          <w:p w14:paraId="2793707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3.9 (3.1-4.7)</w:t>
            </w:r>
          </w:p>
        </w:tc>
        <w:tc>
          <w:tcPr>
            <w:tcW w:w="1960" w:type="dxa"/>
            <w:tcBorders>
              <w:top w:val="nil"/>
              <w:left w:val="nil"/>
              <w:bottom w:val="nil"/>
              <w:right w:val="nil"/>
            </w:tcBorders>
            <w:shd w:val="clear" w:color="auto" w:fill="auto"/>
            <w:noWrap/>
            <w:vAlign w:val="center"/>
            <w:hideMark/>
          </w:tcPr>
          <w:p w14:paraId="5E4D8DB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4.1 (3.3-4.7)</w:t>
            </w:r>
          </w:p>
        </w:tc>
        <w:tc>
          <w:tcPr>
            <w:tcW w:w="960" w:type="dxa"/>
            <w:tcBorders>
              <w:top w:val="nil"/>
              <w:left w:val="nil"/>
              <w:bottom w:val="nil"/>
              <w:right w:val="nil"/>
            </w:tcBorders>
            <w:shd w:val="clear" w:color="auto" w:fill="auto"/>
            <w:noWrap/>
            <w:vAlign w:val="center"/>
            <w:hideMark/>
          </w:tcPr>
          <w:p w14:paraId="6042B08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0.12</w:t>
            </w:r>
          </w:p>
        </w:tc>
        <w:tc>
          <w:tcPr>
            <w:tcW w:w="2130" w:type="dxa"/>
            <w:tcBorders>
              <w:top w:val="nil"/>
              <w:left w:val="nil"/>
              <w:bottom w:val="nil"/>
              <w:right w:val="nil"/>
            </w:tcBorders>
            <w:shd w:val="clear" w:color="auto" w:fill="auto"/>
            <w:noWrap/>
            <w:vAlign w:val="center"/>
            <w:hideMark/>
          </w:tcPr>
          <w:p w14:paraId="797BC97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 xml:space="preserve"> (3.1-4.7)</w:t>
            </w:r>
          </w:p>
        </w:tc>
        <w:tc>
          <w:tcPr>
            <w:tcW w:w="2130" w:type="dxa"/>
            <w:tcBorders>
              <w:top w:val="nil"/>
              <w:left w:val="nil"/>
              <w:bottom w:val="nil"/>
              <w:right w:val="nil"/>
            </w:tcBorders>
            <w:shd w:val="clear" w:color="auto" w:fill="auto"/>
            <w:noWrap/>
            <w:vAlign w:val="center"/>
            <w:hideMark/>
          </w:tcPr>
          <w:p w14:paraId="1CEDD06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4.2 (3.2-4.8)</w:t>
            </w:r>
          </w:p>
        </w:tc>
        <w:tc>
          <w:tcPr>
            <w:tcW w:w="960" w:type="dxa"/>
            <w:tcBorders>
              <w:top w:val="nil"/>
              <w:left w:val="nil"/>
              <w:bottom w:val="nil"/>
              <w:right w:val="nil"/>
            </w:tcBorders>
            <w:shd w:val="clear" w:color="auto" w:fill="auto"/>
            <w:noWrap/>
            <w:vAlign w:val="center"/>
            <w:hideMark/>
          </w:tcPr>
          <w:p w14:paraId="6A619D9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0.23</w:t>
            </w:r>
          </w:p>
        </w:tc>
      </w:tr>
      <w:tr w:rsidR="00C414E7" w:rsidRPr="00062FB7" w14:paraId="1DDF1ED9" w14:textId="77777777" w:rsidTr="00A12F04">
        <w:trPr>
          <w:trHeight w:val="630"/>
        </w:trPr>
        <w:tc>
          <w:tcPr>
            <w:tcW w:w="3492" w:type="dxa"/>
            <w:tcBorders>
              <w:top w:val="nil"/>
              <w:left w:val="nil"/>
              <w:bottom w:val="nil"/>
              <w:right w:val="nil"/>
            </w:tcBorders>
            <w:shd w:val="clear" w:color="auto" w:fill="auto"/>
            <w:vAlign w:val="center"/>
            <w:hideMark/>
          </w:tcPr>
          <w:p w14:paraId="5726953B"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Factor inhibiting hypoxia inducible factor 1α (FIH), ng/ml (n=3906)</w:t>
            </w:r>
          </w:p>
        </w:tc>
        <w:tc>
          <w:tcPr>
            <w:tcW w:w="2092" w:type="dxa"/>
            <w:tcBorders>
              <w:top w:val="nil"/>
              <w:left w:val="nil"/>
              <w:bottom w:val="nil"/>
              <w:right w:val="nil"/>
            </w:tcBorders>
            <w:shd w:val="clear" w:color="auto" w:fill="auto"/>
            <w:noWrap/>
            <w:vAlign w:val="center"/>
            <w:hideMark/>
          </w:tcPr>
          <w:p w14:paraId="7E37DD2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 (0.1-0.2)</w:t>
            </w:r>
          </w:p>
        </w:tc>
        <w:tc>
          <w:tcPr>
            <w:tcW w:w="1960" w:type="dxa"/>
            <w:tcBorders>
              <w:top w:val="nil"/>
              <w:left w:val="nil"/>
              <w:bottom w:val="nil"/>
              <w:right w:val="nil"/>
            </w:tcBorders>
            <w:shd w:val="clear" w:color="auto" w:fill="auto"/>
            <w:noWrap/>
            <w:vAlign w:val="center"/>
            <w:hideMark/>
          </w:tcPr>
          <w:p w14:paraId="402B665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 (0.1-0.2)</w:t>
            </w:r>
          </w:p>
        </w:tc>
        <w:tc>
          <w:tcPr>
            <w:tcW w:w="960" w:type="dxa"/>
            <w:tcBorders>
              <w:top w:val="nil"/>
              <w:left w:val="nil"/>
              <w:bottom w:val="nil"/>
              <w:right w:val="nil"/>
            </w:tcBorders>
            <w:shd w:val="clear" w:color="auto" w:fill="auto"/>
            <w:noWrap/>
            <w:vAlign w:val="center"/>
            <w:hideMark/>
          </w:tcPr>
          <w:p w14:paraId="5C024E0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0.80</w:t>
            </w:r>
          </w:p>
        </w:tc>
        <w:tc>
          <w:tcPr>
            <w:tcW w:w="2130" w:type="dxa"/>
            <w:tcBorders>
              <w:top w:val="nil"/>
              <w:left w:val="nil"/>
              <w:bottom w:val="nil"/>
              <w:right w:val="nil"/>
            </w:tcBorders>
            <w:shd w:val="clear" w:color="auto" w:fill="auto"/>
            <w:noWrap/>
            <w:vAlign w:val="center"/>
            <w:hideMark/>
          </w:tcPr>
          <w:p w14:paraId="5F79543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(0.1-0.3)</w:t>
            </w:r>
          </w:p>
        </w:tc>
        <w:tc>
          <w:tcPr>
            <w:tcW w:w="2130" w:type="dxa"/>
            <w:tcBorders>
              <w:top w:val="nil"/>
              <w:left w:val="nil"/>
              <w:bottom w:val="nil"/>
              <w:right w:val="nil"/>
            </w:tcBorders>
            <w:shd w:val="clear" w:color="auto" w:fill="auto"/>
            <w:noWrap/>
            <w:vAlign w:val="center"/>
            <w:hideMark/>
          </w:tcPr>
          <w:p w14:paraId="4CA18A3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 (0.1-0.2)</w:t>
            </w:r>
          </w:p>
        </w:tc>
        <w:tc>
          <w:tcPr>
            <w:tcW w:w="960" w:type="dxa"/>
            <w:tcBorders>
              <w:top w:val="nil"/>
              <w:left w:val="nil"/>
              <w:bottom w:val="nil"/>
              <w:right w:val="nil"/>
            </w:tcBorders>
            <w:shd w:val="clear" w:color="auto" w:fill="auto"/>
            <w:noWrap/>
            <w:vAlign w:val="center"/>
            <w:hideMark/>
          </w:tcPr>
          <w:p w14:paraId="6C413D7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0.21</w:t>
            </w:r>
          </w:p>
        </w:tc>
      </w:tr>
      <w:tr w:rsidR="00C414E7" w:rsidRPr="00062FB7" w14:paraId="6C67886F" w14:textId="77777777" w:rsidTr="00A12F04">
        <w:trPr>
          <w:trHeight w:val="630"/>
        </w:trPr>
        <w:tc>
          <w:tcPr>
            <w:tcW w:w="3492" w:type="dxa"/>
            <w:tcBorders>
              <w:top w:val="nil"/>
              <w:left w:val="nil"/>
              <w:bottom w:val="nil"/>
              <w:right w:val="nil"/>
            </w:tcBorders>
            <w:shd w:val="clear" w:color="auto" w:fill="auto"/>
            <w:vAlign w:val="center"/>
            <w:hideMark/>
          </w:tcPr>
          <w:p w14:paraId="13AF3BFB"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Fas cell surface death receptor (FAS)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ng/ml (n=3907)</w:t>
            </w:r>
          </w:p>
        </w:tc>
        <w:tc>
          <w:tcPr>
            <w:tcW w:w="2092" w:type="dxa"/>
            <w:tcBorders>
              <w:top w:val="nil"/>
              <w:left w:val="nil"/>
              <w:bottom w:val="nil"/>
              <w:right w:val="nil"/>
            </w:tcBorders>
            <w:shd w:val="clear" w:color="auto" w:fill="auto"/>
            <w:noWrap/>
            <w:vAlign w:val="center"/>
            <w:hideMark/>
          </w:tcPr>
          <w:p w14:paraId="449CDB2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 (0.8-1.7)</w:t>
            </w:r>
          </w:p>
        </w:tc>
        <w:tc>
          <w:tcPr>
            <w:tcW w:w="1960" w:type="dxa"/>
            <w:tcBorders>
              <w:top w:val="nil"/>
              <w:left w:val="nil"/>
              <w:bottom w:val="nil"/>
              <w:right w:val="nil"/>
            </w:tcBorders>
            <w:shd w:val="clear" w:color="auto" w:fill="auto"/>
            <w:noWrap/>
            <w:vAlign w:val="center"/>
            <w:hideMark/>
          </w:tcPr>
          <w:p w14:paraId="5090789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 (0.9-1.7)</w:t>
            </w:r>
          </w:p>
        </w:tc>
        <w:tc>
          <w:tcPr>
            <w:tcW w:w="960" w:type="dxa"/>
            <w:tcBorders>
              <w:top w:val="nil"/>
              <w:left w:val="nil"/>
              <w:bottom w:val="nil"/>
              <w:right w:val="nil"/>
            </w:tcBorders>
            <w:shd w:val="clear" w:color="auto" w:fill="auto"/>
            <w:noWrap/>
            <w:vAlign w:val="center"/>
            <w:hideMark/>
          </w:tcPr>
          <w:p w14:paraId="516F9B7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0.49</w:t>
            </w:r>
          </w:p>
        </w:tc>
        <w:tc>
          <w:tcPr>
            <w:tcW w:w="2130" w:type="dxa"/>
            <w:tcBorders>
              <w:top w:val="nil"/>
              <w:left w:val="nil"/>
              <w:bottom w:val="nil"/>
              <w:right w:val="nil"/>
            </w:tcBorders>
            <w:shd w:val="clear" w:color="auto" w:fill="auto"/>
            <w:noWrap/>
            <w:vAlign w:val="center"/>
            <w:hideMark/>
          </w:tcPr>
          <w:p w14:paraId="41AAFC5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 (0.9-1.8)</w:t>
            </w:r>
          </w:p>
        </w:tc>
        <w:tc>
          <w:tcPr>
            <w:tcW w:w="2130" w:type="dxa"/>
            <w:tcBorders>
              <w:top w:val="nil"/>
              <w:left w:val="nil"/>
              <w:bottom w:val="nil"/>
              <w:right w:val="nil"/>
            </w:tcBorders>
            <w:shd w:val="clear" w:color="auto" w:fill="auto"/>
            <w:noWrap/>
            <w:vAlign w:val="center"/>
            <w:hideMark/>
          </w:tcPr>
          <w:p w14:paraId="579E871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 (0.9-1.9)</w:t>
            </w:r>
          </w:p>
        </w:tc>
        <w:tc>
          <w:tcPr>
            <w:tcW w:w="960" w:type="dxa"/>
            <w:tcBorders>
              <w:top w:val="nil"/>
              <w:left w:val="nil"/>
              <w:bottom w:val="nil"/>
              <w:right w:val="nil"/>
            </w:tcBorders>
            <w:shd w:val="clear" w:color="auto" w:fill="auto"/>
            <w:noWrap/>
            <w:vAlign w:val="center"/>
            <w:hideMark/>
          </w:tcPr>
          <w:p w14:paraId="77B16B1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0.56</w:t>
            </w:r>
          </w:p>
        </w:tc>
      </w:tr>
      <w:tr w:rsidR="00C414E7" w:rsidRPr="00062FB7" w14:paraId="6F9BAE92" w14:textId="77777777" w:rsidTr="00A12F04">
        <w:trPr>
          <w:trHeight w:val="630"/>
        </w:trPr>
        <w:tc>
          <w:tcPr>
            <w:tcW w:w="3492" w:type="dxa"/>
            <w:tcBorders>
              <w:top w:val="nil"/>
              <w:left w:val="nil"/>
              <w:bottom w:val="nil"/>
              <w:right w:val="nil"/>
            </w:tcBorders>
            <w:shd w:val="clear" w:color="auto" w:fill="auto"/>
            <w:vAlign w:val="center"/>
            <w:hideMark/>
          </w:tcPr>
          <w:p w14:paraId="5AE9F40C"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Fetal Haemoglobin (HbF), ng/ml (n=3906)</w:t>
            </w:r>
          </w:p>
        </w:tc>
        <w:tc>
          <w:tcPr>
            <w:tcW w:w="2092" w:type="dxa"/>
            <w:tcBorders>
              <w:top w:val="nil"/>
              <w:left w:val="nil"/>
              <w:bottom w:val="nil"/>
              <w:right w:val="nil"/>
            </w:tcBorders>
            <w:shd w:val="clear" w:color="auto" w:fill="auto"/>
            <w:noWrap/>
            <w:vAlign w:val="center"/>
            <w:hideMark/>
          </w:tcPr>
          <w:p w14:paraId="5C44559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58 (34-91)</w:t>
            </w:r>
          </w:p>
        </w:tc>
        <w:tc>
          <w:tcPr>
            <w:tcW w:w="1960" w:type="dxa"/>
            <w:tcBorders>
              <w:top w:val="nil"/>
              <w:left w:val="nil"/>
              <w:bottom w:val="nil"/>
              <w:right w:val="nil"/>
            </w:tcBorders>
            <w:shd w:val="clear" w:color="auto" w:fill="auto"/>
            <w:noWrap/>
            <w:vAlign w:val="center"/>
            <w:hideMark/>
          </w:tcPr>
          <w:p w14:paraId="4494448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60 (38-91)</w:t>
            </w:r>
          </w:p>
        </w:tc>
        <w:tc>
          <w:tcPr>
            <w:tcW w:w="960" w:type="dxa"/>
            <w:tcBorders>
              <w:top w:val="nil"/>
              <w:left w:val="nil"/>
              <w:bottom w:val="nil"/>
              <w:right w:val="nil"/>
            </w:tcBorders>
            <w:shd w:val="clear" w:color="auto" w:fill="auto"/>
            <w:noWrap/>
            <w:vAlign w:val="center"/>
            <w:hideMark/>
          </w:tcPr>
          <w:p w14:paraId="0716554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0.89</w:t>
            </w:r>
          </w:p>
        </w:tc>
        <w:tc>
          <w:tcPr>
            <w:tcW w:w="2130" w:type="dxa"/>
            <w:tcBorders>
              <w:top w:val="nil"/>
              <w:left w:val="nil"/>
              <w:bottom w:val="nil"/>
              <w:right w:val="nil"/>
            </w:tcBorders>
            <w:shd w:val="clear" w:color="auto" w:fill="auto"/>
            <w:noWrap/>
            <w:vAlign w:val="center"/>
            <w:hideMark/>
          </w:tcPr>
          <w:p w14:paraId="7ED3256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58 (33-89)</w:t>
            </w:r>
          </w:p>
        </w:tc>
        <w:tc>
          <w:tcPr>
            <w:tcW w:w="2130" w:type="dxa"/>
            <w:tcBorders>
              <w:top w:val="nil"/>
              <w:left w:val="nil"/>
              <w:bottom w:val="nil"/>
              <w:right w:val="nil"/>
            </w:tcBorders>
            <w:shd w:val="clear" w:color="auto" w:fill="auto"/>
            <w:noWrap/>
            <w:vAlign w:val="center"/>
            <w:hideMark/>
          </w:tcPr>
          <w:p w14:paraId="054F476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47 (30-73)</w:t>
            </w:r>
          </w:p>
        </w:tc>
        <w:tc>
          <w:tcPr>
            <w:tcW w:w="960" w:type="dxa"/>
            <w:tcBorders>
              <w:top w:val="nil"/>
              <w:left w:val="nil"/>
              <w:bottom w:val="nil"/>
              <w:right w:val="nil"/>
            </w:tcBorders>
            <w:shd w:val="clear" w:color="auto" w:fill="auto"/>
            <w:noWrap/>
            <w:vAlign w:val="center"/>
            <w:hideMark/>
          </w:tcPr>
          <w:p w14:paraId="4D73D41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0.06</w:t>
            </w:r>
          </w:p>
        </w:tc>
      </w:tr>
      <w:tr w:rsidR="00C414E7" w:rsidRPr="00062FB7" w14:paraId="26BDEA1C" w14:textId="77777777" w:rsidTr="00A12F04">
        <w:trPr>
          <w:trHeight w:val="315"/>
        </w:trPr>
        <w:tc>
          <w:tcPr>
            <w:tcW w:w="3492" w:type="dxa"/>
            <w:tcBorders>
              <w:top w:val="nil"/>
              <w:left w:val="nil"/>
              <w:bottom w:val="nil"/>
              <w:right w:val="nil"/>
            </w:tcBorders>
            <w:shd w:val="clear" w:color="auto" w:fill="auto"/>
            <w:vAlign w:val="center"/>
            <w:hideMark/>
          </w:tcPr>
          <w:p w14:paraId="428516CB"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HDL-cholesterol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mg/dl (n=3929)</w:t>
            </w:r>
          </w:p>
        </w:tc>
        <w:tc>
          <w:tcPr>
            <w:tcW w:w="2092" w:type="dxa"/>
            <w:tcBorders>
              <w:top w:val="nil"/>
              <w:left w:val="nil"/>
              <w:bottom w:val="nil"/>
              <w:right w:val="nil"/>
            </w:tcBorders>
            <w:shd w:val="clear" w:color="auto" w:fill="auto"/>
            <w:noWrap/>
            <w:vAlign w:val="center"/>
            <w:hideMark/>
          </w:tcPr>
          <w:p w14:paraId="06C8380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74 (64-85)</w:t>
            </w:r>
          </w:p>
        </w:tc>
        <w:tc>
          <w:tcPr>
            <w:tcW w:w="1960" w:type="dxa"/>
            <w:tcBorders>
              <w:top w:val="nil"/>
              <w:left w:val="nil"/>
              <w:bottom w:val="nil"/>
              <w:right w:val="nil"/>
            </w:tcBorders>
            <w:shd w:val="clear" w:color="auto" w:fill="auto"/>
            <w:noWrap/>
            <w:vAlign w:val="center"/>
            <w:hideMark/>
          </w:tcPr>
          <w:p w14:paraId="4A1AF71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71 (63-85)</w:t>
            </w:r>
          </w:p>
        </w:tc>
        <w:tc>
          <w:tcPr>
            <w:tcW w:w="960" w:type="dxa"/>
            <w:tcBorders>
              <w:top w:val="nil"/>
              <w:left w:val="nil"/>
              <w:bottom w:val="nil"/>
              <w:right w:val="nil"/>
            </w:tcBorders>
            <w:shd w:val="clear" w:color="auto" w:fill="auto"/>
            <w:noWrap/>
            <w:vAlign w:val="center"/>
            <w:hideMark/>
          </w:tcPr>
          <w:p w14:paraId="0785A87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0.30</w:t>
            </w:r>
          </w:p>
        </w:tc>
        <w:tc>
          <w:tcPr>
            <w:tcW w:w="2130" w:type="dxa"/>
            <w:tcBorders>
              <w:top w:val="nil"/>
              <w:left w:val="nil"/>
              <w:bottom w:val="nil"/>
              <w:right w:val="nil"/>
            </w:tcBorders>
            <w:shd w:val="clear" w:color="auto" w:fill="auto"/>
            <w:noWrap/>
            <w:vAlign w:val="center"/>
            <w:hideMark/>
          </w:tcPr>
          <w:p w14:paraId="2D9D7E4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66 (57-76)</w:t>
            </w:r>
          </w:p>
        </w:tc>
        <w:tc>
          <w:tcPr>
            <w:tcW w:w="2130" w:type="dxa"/>
            <w:tcBorders>
              <w:top w:val="nil"/>
              <w:left w:val="nil"/>
              <w:bottom w:val="nil"/>
              <w:right w:val="nil"/>
            </w:tcBorders>
            <w:shd w:val="clear" w:color="auto" w:fill="auto"/>
            <w:noWrap/>
            <w:vAlign w:val="center"/>
            <w:hideMark/>
          </w:tcPr>
          <w:p w14:paraId="0E03475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63 (51-75)</w:t>
            </w:r>
          </w:p>
        </w:tc>
        <w:tc>
          <w:tcPr>
            <w:tcW w:w="960" w:type="dxa"/>
            <w:tcBorders>
              <w:top w:val="nil"/>
              <w:left w:val="nil"/>
              <w:bottom w:val="nil"/>
              <w:right w:val="nil"/>
            </w:tcBorders>
            <w:shd w:val="clear" w:color="auto" w:fill="auto"/>
            <w:noWrap/>
            <w:vAlign w:val="center"/>
            <w:hideMark/>
          </w:tcPr>
          <w:p w14:paraId="2ED46F4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0.03</w:t>
            </w:r>
          </w:p>
        </w:tc>
      </w:tr>
      <w:tr w:rsidR="00C414E7" w:rsidRPr="00062FB7" w14:paraId="789955DD" w14:textId="77777777" w:rsidTr="00A12F04">
        <w:trPr>
          <w:trHeight w:val="315"/>
        </w:trPr>
        <w:tc>
          <w:tcPr>
            <w:tcW w:w="3492" w:type="dxa"/>
            <w:tcBorders>
              <w:top w:val="nil"/>
              <w:left w:val="nil"/>
              <w:bottom w:val="nil"/>
              <w:right w:val="nil"/>
            </w:tcBorders>
            <w:shd w:val="clear" w:color="auto" w:fill="auto"/>
            <w:vAlign w:val="center"/>
            <w:hideMark/>
          </w:tcPr>
          <w:p w14:paraId="5ECAFC8D"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Insulin, µIU/ml (n=3905)</w:t>
            </w:r>
          </w:p>
        </w:tc>
        <w:tc>
          <w:tcPr>
            <w:tcW w:w="2092" w:type="dxa"/>
            <w:tcBorders>
              <w:top w:val="nil"/>
              <w:left w:val="nil"/>
              <w:bottom w:val="nil"/>
              <w:right w:val="nil"/>
            </w:tcBorders>
            <w:shd w:val="clear" w:color="auto" w:fill="auto"/>
            <w:noWrap/>
            <w:vAlign w:val="center"/>
            <w:hideMark/>
          </w:tcPr>
          <w:p w14:paraId="2C4798E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16.4 (9.6-28.2)</w:t>
            </w:r>
          </w:p>
        </w:tc>
        <w:tc>
          <w:tcPr>
            <w:tcW w:w="1960" w:type="dxa"/>
            <w:tcBorders>
              <w:top w:val="nil"/>
              <w:left w:val="nil"/>
              <w:bottom w:val="nil"/>
              <w:right w:val="nil"/>
            </w:tcBorders>
            <w:shd w:val="clear" w:color="auto" w:fill="auto"/>
            <w:noWrap/>
            <w:vAlign w:val="center"/>
            <w:hideMark/>
          </w:tcPr>
          <w:p w14:paraId="51C163B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15.7 (9.7-27.4)</w:t>
            </w:r>
          </w:p>
        </w:tc>
        <w:tc>
          <w:tcPr>
            <w:tcW w:w="960" w:type="dxa"/>
            <w:tcBorders>
              <w:top w:val="nil"/>
              <w:left w:val="nil"/>
              <w:bottom w:val="nil"/>
              <w:right w:val="nil"/>
            </w:tcBorders>
            <w:shd w:val="clear" w:color="auto" w:fill="auto"/>
            <w:noWrap/>
            <w:vAlign w:val="center"/>
            <w:hideMark/>
          </w:tcPr>
          <w:p w14:paraId="031ADA6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0.80</w:t>
            </w:r>
          </w:p>
        </w:tc>
        <w:tc>
          <w:tcPr>
            <w:tcW w:w="2130" w:type="dxa"/>
            <w:tcBorders>
              <w:top w:val="nil"/>
              <w:left w:val="nil"/>
              <w:bottom w:val="nil"/>
              <w:right w:val="nil"/>
            </w:tcBorders>
            <w:shd w:val="clear" w:color="auto" w:fill="auto"/>
            <w:noWrap/>
            <w:vAlign w:val="center"/>
            <w:hideMark/>
          </w:tcPr>
          <w:p w14:paraId="3839EF2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14.8 (9.7-25.9)</w:t>
            </w:r>
          </w:p>
        </w:tc>
        <w:tc>
          <w:tcPr>
            <w:tcW w:w="2130" w:type="dxa"/>
            <w:tcBorders>
              <w:top w:val="nil"/>
              <w:left w:val="nil"/>
              <w:bottom w:val="nil"/>
              <w:right w:val="nil"/>
            </w:tcBorders>
            <w:shd w:val="clear" w:color="auto" w:fill="auto"/>
            <w:noWrap/>
            <w:vAlign w:val="center"/>
            <w:hideMark/>
          </w:tcPr>
          <w:p w14:paraId="21993C9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20.2 (10.5-31.5)</w:t>
            </w:r>
          </w:p>
        </w:tc>
        <w:tc>
          <w:tcPr>
            <w:tcW w:w="960" w:type="dxa"/>
            <w:tcBorders>
              <w:top w:val="nil"/>
              <w:left w:val="nil"/>
              <w:bottom w:val="nil"/>
              <w:right w:val="nil"/>
            </w:tcBorders>
            <w:shd w:val="clear" w:color="auto" w:fill="auto"/>
            <w:noWrap/>
            <w:vAlign w:val="center"/>
            <w:hideMark/>
          </w:tcPr>
          <w:p w14:paraId="0EB6098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0.06</w:t>
            </w:r>
          </w:p>
        </w:tc>
      </w:tr>
      <w:tr w:rsidR="00C414E7" w:rsidRPr="00062FB7" w14:paraId="76BA65C1" w14:textId="77777777" w:rsidTr="00A12F04">
        <w:trPr>
          <w:trHeight w:val="630"/>
        </w:trPr>
        <w:tc>
          <w:tcPr>
            <w:tcW w:w="3492" w:type="dxa"/>
            <w:tcBorders>
              <w:top w:val="nil"/>
              <w:left w:val="nil"/>
              <w:bottom w:val="nil"/>
              <w:right w:val="nil"/>
            </w:tcBorders>
            <w:shd w:val="clear" w:color="auto" w:fill="auto"/>
            <w:vAlign w:val="center"/>
            <w:hideMark/>
          </w:tcPr>
          <w:p w14:paraId="2D7FF1DA"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Intercellular adhesion molecule-1 (ICAM-1), ng/ml (n=3906)</w:t>
            </w:r>
          </w:p>
        </w:tc>
        <w:tc>
          <w:tcPr>
            <w:tcW w:w="2092" w:type="dxa"/>
            <w:tcBorders>
              <w:top w:val="nil"/>
              <w:left w:val="nil"/>
              <w:bottom w:val="nil"/>
              <w:right w:val="nil"/>
            </w:tcBorders>
            <w:shd w:val="clear" w:color="auto" w:fill="auto"/>
            <w:noWrap/>
            <w:vAlign w:val="center"/>
            <w:hideMark/>
          </w:tcPr>
          <w:p w14:paraId="206E07B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631 (507-797)</w:t>
            </w:r>
          </w:p>
        </w:tc>
        <w:tc>
          <w:tcPr>
            <w:tcW w:w="1960" w:type="dxa"/>
            <w:tcBorders>
              <w:top w:val="nil"/>
              <w:left w:val="nil"/>
              <w:bottom w:val="nil"/>
              <w:right w:val="nil"/>
            </w:tcBorders>
            <w:shd w:val="clear" w:color="auto" w:fill="auto"/>
            <w:noWrap/>
            <w:vAlign w:val="center"/>
            <w:hideMark/>
          </w:tcPr>
          <w:p w14:paraId="382A06C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655 (519-852)</w:t>
            </w:r>
          </w:p>
        </w:tc>
        <w:tc>
          <w:tcPr>
            <w:tcW w:w="960" w:type="dxa"/>
            <w:tcBorders>
              <w:top w:val="nil"/>
              <w:left w:val="nil"/>
              <w:bottom w:val="nil"/>
              <w:right w:val="nil"/>
            </w:tcBorders>
            <w:shd w:val="clear" w:color="auto" w:fill="auto"/>
            <w:noWrap/>
            <w:vAlign w:val="center"/>
            <w:hideMark/>
          </w:tcPr>
          <w:p w14:paraId="3F53460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0.48</w:t>
            </w:r>
          </w:p>
        </w:tc>
        <w:tc>
          <w:tcPr>
            <w:tcW w:w="2130" w:type="dxa"/>
            <w:tcBorders>
              <w:top w:val="nil"/>
              <w:left w:val="nil"/>
              <w:bottom w:val="nil"/>
              <w:right w:val="nil"/>
            </w:tcBorders>
            <w:shd w:val="clear" w:color="auto" w:fill="auto"/>
            <w:noWrap/>
            <w:vAlign w:val="center"/>
            <w:hideMark/>
          </w:tcPr>
          <w:p w14:paraId="78B261C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643 (531-796)</w:t>
            </w:r>
          </w:p>
        </w:tc>
        <w:tc>
          <w:tcPr>
            <w:tcW w:w="2130" w:type="dxa"/>
            <w:tcBorders>
              <w:top w:val="nil"/>
              <w:left w:val="nil"/>
              <w:bottom w:val="nil"/>
              <w:right w:val="nil"/>
            </w:tcBorders>
            <w:shd w:val="clear" w:color="auto" w:fill="auto"/>
            <w:noWrap/>
            <w:vAlign w:val="center"/>
            <w:hideMark/>
          </w:tcPr>
          <w:p w14:paraId="6E5E8E1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694 (577-812)</w:t>
            </w:r>
          </w:p>
        </w:tc>
        <w:tc>
          <w:tcPr>
            <w:tcW w:w="960" w:type="dxa"/>
            <w:tcBorders>
              <w:top w:val="nil"/>
              <w:left w:val="nil"/>
              <w:bottom w:val="nil"/>
              <w:right w:val="nil"/>
            </w:tcBorders>
            <w:shd w:val="clear" w:color="auto" w:fill="auto"/>
            <w:noWrap/>
            <w:vAlign w:val="center"/>
            <w:hideMark/>
          </w:tcPr>
          <w:p w14:paraId="3C7F325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0.12</w:t>
            </w:r>
          </w:p>
        </w:tc>
      </w:tr>
      <w:tr w:rsidR="00C414E7" w:rsidRPr="00062FB7" w14:paraId="6B877994" w14:textId="77777777" w:rsidTr="00A12F04">
        <w:trPr>
          <w:trHeight w:val="630"/>
        </w:trPr>
        <w:tc>
          <w:tcPr>
            <w:tcW w:w="3492" w:type="dxa"/>
            <w:tcBorders>
              <w:top w:val="nil"/>
              <w:left w:val="nil"/>
              <w:bottom w:val="nil"/>
              <w:right w:val="nil"/>
            </w:tcBorders>
            <w:shd w:val="clear" w:color="auto" w:fill="auto"/>
            <w:vAlign w:val="center"/>
            <w:hideMark/>
          </w:tcPr>
          <w:p w14:paraId="67DE8184"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Interleukin 1 receptor antagonist (IL-1ra), ng/ml (n=3907)</w:t>
            </w:r>
          </w:p>
        </w:tc>
        <w:tc>
          <w:tcPr>
            <w:tcW w:w="2092" w:type="dxa"/>
            <w:tcBorders>
              <w:top w:val="nil"/>
              <w:left w:val="nil"/>
              <w:bottom w:val="nil"/>
              <w:right w:val="nil"/>
            </w:tcBorders>
            <w:shd w:val="clear" w:color="auto" w:fill="auto"/>
            <w:noWrap/>
            <w:vAlign w:val="center"/>
            <w:hideMark/>
          </w:tcPr>
          <w:p w14:paraId="5E1B8E1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0.01 (0.01-0.01)</w:t>
            </w:r>
          </w:p>
        </w:tc>
        <w:tc>
          <w:tcPr>
            <w:tcW w:w="1960" w:type="dxa"/>
            <w:tcBorders>
              <w:top w:val="nil"/>
              <w:left w:val="nil"/>
              <w:bottom w:val="nil"/>
              <w:right w:val="nil"/>
            </w:tcBorders>
            <w:shd w:val="clear" w:color="auto" w:fill="auto"/>
            <w:noWrap/>
            <w:vAlign w:val="center"/>
            <w:hideMark/>
          </w:tcPr>
          <w:p w14:paraId="6226690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0.01 (0.01-0.01)</w:t>
            </w:r>
          </w:p>
        </w:tc>
        <w:tc>
          <w:tcPr>
            <w:tcW w:w="960" w:type="dxa"/>
            <w:tcBorders>
              <w:top w:val="nil"/>
              <w:left w:val="nil"/>
              <w:bottom w:val="nil"/>
              <w:right w:val="nil"/>
            </w:tcBorders>
            <w:shd w:val="clear" w:color="auto" w:fill="auto"/>
            <w:noWrap/>
            <w:vAlign w:val="center"/>
            <w:hideMark/>
          </w:tcPr>
          <w:p w14:paraId="76985AF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0.79</w:t>
            </w:r>
          </w:p>
        </w:tc>
        <w:tc>
          <w:tcPr>
            <w:tcW w:w="2130" w:type="dxa"/>
            <w:tcBorders>
              <w:top w:val="nil"/>
              <w:left w:val="nil"/>
              <w:bottom w:val="nil"/>
              <w:right w:val="nil"/>
            </w:tcBorders>
            <w:shd w:val="clear" w:color="auto" w:fill="auto"/>
            <w:noWrap/>
            <w:vAlign w:val="center"/>
            <w:hideMark/>
          </w:tcPr>
          <w:p w14:paraId="4DE636E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0.02 (0.01-0.02)</w:t>
            </w:r>
          </w:p>
        </w:tc>
        <w:tc>
          <w:tcPr>
            <w:tcW w:w="2130" w:type="dxa"/>
            <w:tcBorders>
              <w:top w:val="nil"/>
              <w:left w:val="nil"/>
              <w:bottom w:val="nil"/>
              <w:right w:val="nil"/>
            </w:tcBorders>
            <w:shd w:val="clear" w:color="auto" w:fill="auto"/>
            <w:noWrap/>
            <w:vAlign w:val="center"/>
            <w:hideMark/>
          </w:tcPr>
          <w:p w14:paraId="13D61EB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0.02 (0.01-0.03)</w:t>
            </w:r>
          </w:p>
        </w:tc>
        <w:tc>
          <w:tcPr>
            <w:tcW w:w="960" w:type="dxa"/>
            <w:tcBorders>
              <w:top w:val="nil"/>
              <w:left w:val="nil"/>
              <w:bottom w:val="nil"/>
              <w:right w:val="nil"/>
            </w:tcBorders>
            <w:shd w:val="clear" w:color="auto" w:fill="auto"/>
            <w:noWrap/>
            <w:vAlign w:val="center"/>
            <w:hideMark/>
          </w:tcPr>
          <w:p w14:paraId="1864BBD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0.13</w:t>
            </w:r>
          </w:p>
        </w:tc>
      </w:tr>
      <w:tr w:rsidR="00C414E7" w:rsidRPr="00062FB7" w14:paraId="5120A2FE" w14:textId="77777777" w:rsidTr="00A12F04">
        <w:trPr>
          <w:trHeight w:val="630"/>
        </w:trPr>
        <w:tc>
          <w:tcPr>
            <w:tcW w:w="3492" w:type="dxa"/>
            <w:tcBorders>
              <w:top w:val="nil"/>
              <w:left w:val="nil"/>
              <w:bottom w:val="nil"/>
              <w:right w:val="nil"/>
            </w:tcBorders>
            <w:shd w:val="clear" w:color="auto" w:fill="auto"/>
            <w:vAlign w:val="center"/>
            <w:hideMark/>
          </w:tcPr>
          <w:p w14:paraId="4750055F"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Kunitz type protease inhibitor 2 (HAI-2), ng/ml (n=3907)</w:t>
            </w:r>
          </w:p>
        </w:tc>
        <w:tc>
          <w:tcPr>
            <w:tcW w:w="2092" w:type="dxa"/>
            <w:tcBorders>
              <w:top w:val="nil"/>
              <w:left w:val="nil"/>
              <w:bottom w:val="nil"/>
              <w:right w:val="nil"/>
            </w:tcBorders>
            <w:shd w:val="clear" w:color="auto" w:fill="auto"/>
            <w:noWrap/>
            <w:vAlign w:val="center"/>
            <w:hideMark/>
          </w:tcPr>
          <w:p w14:paraId="63EAE8D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(0.1-0.3)</w:t>
            </w:r>
          </w:p>
        </w:tc>
        <w:tc>
          <w:tcPr>
            <w:tcW w:w="1960" w:type="dxa"/>
            <w:tcBorders>
              <w:top w:val="nil"/>
              <w:left w:val="nil"/>
              <w:bottom w:val="nil"/>
              <w:right w:val="nil"/>
            </w:tcBorders>
            <w:shd w:val="clear" w:color="auto" w:fill="auto"/>
            <w:noWrap/>
            <w:vAlign w:val="center"/>
            <w:hideMark/>
          </w:tcPr>
          <w:p w14:paraId="45F3B6C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(0.1-0.2)</w:t>
            </w:r>
          </w:p>
        </w:tc>
        <w:tc>
          <w:tcPr>
            <w:tcW w:w="960" w:type="dxa"/>
            <w:tcBorders>
              <w:top w:val="nil"/>
              <w:left w:val="nil"/>
              <w:bottom w:val="nil"/>
              <w:right w:val="nil"/>
            </w:tcBorders>
            <w:shd w:val="clear" w:color="auto" w:fill="auto"/>
            <w:noWrap/>
            <w:vAlign w:val="center"/>
            <w:hideMark/>
          </w:tcPr>
          <w:p w14:paraId="31B7EA5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0.95</w:t>
            </w:r>
          </w:p>
        </w:tc>
        <w:tc>
          <w:tcPr>
            <w:tcW w:w="2130" w:type="dxa"/>
            <w:tcBorders>
              <w:top w:val="nil"/>
              <w:left w:val="nil"/>
              <w:bottom w:val="nil"/>
              <w:right w:val="nil"/>
            </w:tcBorders>
            <w:shd w:val="clear" w:color="auto" w:fill="auto"/>
            <w:noWrap/>
            <w:vAlign w:val="center"/>
            <w:hideMark/>
          </w:tcPr>
          <w:p w14:paraId="77A6546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(0.1-0.3)</w:t>
            </w:r>
          </w:p>
        </w:tc>
        <w:tc>
          <w:tcPr>
            <w:tcW w:w="2130" w:type="dxa"/>
            <w:tcBorders>
              <w:top w:val="nil"/>
              <w:left w:val="nil"/>
              <w:bottom w:val="nil"/>
              <w:right w:val="nil"/>
            </w:tcBorders>
            <w:shd w:val="clear" w:color="auto" w:fill="auto"/>
            <w:noWrap/>
            <w:vAlign w:val="center"/>
            <w:hideMark/>
          </w:tcPr>
          <w:p w14:paraId="4301388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 (0.1-0.2)</w:t>
            </w:r>
          </w:p>
        </w:tc>
        <w:tc>
          <w:tcPr>
            <w:tcW w:w="960" w:type="dxa"/>
            <w:tcBorders>
              <w:top w:val="nil"/>
              <w:left w:val="nil"/>
              <w:bottom w:val="nil"/>
              <w:right w:val="nil"/>
            </w:tcBorders>
            <w:shd w:val="clear" w:color="auto" w:fill="auto"/>
            <w:noWrap/>
            <w:vAlign w:val="center"/>
            <w:hideMark/>
          </w:tcPr>
          <w:p w14:paraId="20E3758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0.39</w:t>
            </w:r>
          </w:p>
        </w:tc>
      </w:tr>
      <w:tr w:rsidR="00C414E7" w:rsidRPr="00062FB7" w14:paraId="1312CE2E" w14:textId="77777777" w:rsidTr="00A12F04">
        <w:trPr>
          <w:trHeight w:val="315"/>
        </w:trPr>
        <w:tc>
          <w:tcPr>
            <w:tcW w:w="3492" w:type="dxa"/>
            <w:tcBorders>
              <w:top w:val="nil"/>
              <w:left w:val="nil"/>
              <w:bottom w:val="nil"/>
              <w:right w:val="nil"/>
            </w:tcBorders>
            <w:shd w:val="clear" w:color="auto" w:fill="auto"/>
            <w:vAlign w:val="center"/>
            <w:hideMark/>
          </w:tcPr>
          <w:p w14:paraId="6C19DA24"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LDL-cholesterol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mg/dl (n=3925)</w:t>
            </w:r>
          </w:p>
        </w:tc>
        <w:tc>
          <w:tcPr>
            <w:tcW w:w="2092" w:type="dxa"/>
            <w:tcBorders>
              <w:top w:val="nil"/>
              <w:left w:val="nil"/>
              <w:bottom w:val="nil"/>
              <w:right w:val="nil"/>
            </w:tcBorders>
            <w:shd w:val="clear" w:color="auto" w:fill="auto"/>
            <w:noWrap/>
            <w:vAlign w:val="center"/>
            <w:hideMark/>
          </w:tcPr>
          <w:p w14:paraId="36D2783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101 (84-121)</w:t>
            </w:r>
          </w:p>
        </w:tc>
        <w:tc>
          <w:tcPr>
            <w:tcW w:w="1960" w:type="dxa"/>
            <w:tcBorders>
              <w:top w:val="nil"/>
              <w:left w:val="nil"/>
              <w:bottom w:val="nil"/>
              <w:right w:val="nil"/>
            </w:tcBorders>
            <w:shd w:val="clear" w:color="auto" w:fill="auto"/>
            <w:noWrap/>
            <w:vAlign w:val="center"/>
            <w:hideMark/>
          </w:tcPr>
          <w:p w14:paraId="43598C8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104 (85-128)</w:t>
            </w:r>
          </w:p>
        </w:tc>
        <w:tc>
          <w:tcPr>
            <w:tcW w:w="960" w:type="dxa"/>
            <w:tcBorders>
              <w:top w:val="nil"/>
              <w:left w:val="nil"/>
              <w:bottom w:val="nil"/>
              <w:right w:val="nil"/>
            </w:tcBorders>
            <w:shd w:val="clear" w:color="auto" w:fill="auto"/>
            <w:noWrap/>
            <w:vAlign w:val="center"/>
            <w:hideMark/>
          </w:tcPr>
          <w:p w14:paraId="5D6FD3C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0.26</w:t>
            </w:r>
          </w:p>
        </w:tc>
        <w:tc>
          <w:tcPr>
            <w:tcW w:w="2130" w:type="dxa"/>
            <w:tcBorders>
              <w:top w:val="nil"/>
              <w:left w:val="nil"/>
              <w:bottom w:val="nil"/>
              <w:right w:val="nil"/>
            </w:tcBorders>
            <w:shd w:val="clear" w:color="auto" w:fill="auto"/>
            <w:noWrap/>
            <w:vAlign w:val="center"/>
            <w:hideMark/>
          </w:tcPr>
          <w:p w14:paraId="261C6BD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115 (96-133)</w:t>
            </w:r>
          </w:p>
        </w:tc>
        <w:tc>
          <w:tcPr>
            <w:tcW w:w="2130" w:type="dxa"/>
            <w:tcBorders>
              <w:top w:val="nil"/>
              <w:left w:val="nil"/>
              <w:bottom w:val="nil"/>
              <w:right w:val="nil"/>
            </w:tcBorders>
            <w:shd w:val="clear" w:color="auto" w:fill="auto"/>
            <w:noWrap/>
            <w:vAlign w:val="center"/>
            <w:hideMark/>
          </w:tcPr>
          <w:p w14:paraId="2B62A65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114 (93-148)</w:t>
            </w:r>
          </w:p>
        </w:tc>
        <w:tc>
          <w:tcPr>
            <w:tcW w:w="960" w:type="dxa"/>
            <w:tcBorders>
              <w:top w:val="nil"/>
              <w:left w:val="nil"/>
              <w:bottom w:val="nil"/>
              <w:right w:val="nil"/>
            </w:tcBorders>
            <w:shd w:val="clear" w:color="auto" w:fill="auto"/>
            <w:noWrap/>
            <w:vAlign w:val="center"/>
            <w:hideMark/>
          </w:tcPr>
          <w:p w14:paraId="02946C7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0.10</w:t>
            </w:r>
          </w:p>
        </w:tc>
      </w:tr>
      <w:tr w:rsidR="00C414E7" w:rsidRPr="00062FB7" w14:paraId="7FAFFF61" w14:textId="77777777" w:rsidTr="00A12F04">
        <w:trPr>
          <w:trHeight w:val="315"/>
        </w:trPr>
        <w:tc>
          <w:tcPr>
            <w:tcW w:w="3492" w:type="dxa"/>
            <w:tcBorders>
              <w:top w:val="nil"/>
              <w:left w:val="nil"/>
              <w:bottom w:val="nil"/>
              <w:right w:val="nil"/>
            </w:tcBorders>
            <w:shd w:val="clear" w:color="auto" w:fill="auto"/>
            <w:vAlign w:val="center"/>
            <w:hideMark/>
          </w:tcPr>
          <w:p w14:paraId="537C7B3A"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Leptin, ng/ml (n=3907)</w:t>
            </w:r>
          </w:p>
        </w:tc>
        <w:tc>
          <w:tcPr>
            <w:tcW w:w="2092" w:type="dxa"/>
            <w:tcBorders>
              <w:top w:val="nil"/>
              <w:left w:val="nil"/>
              <w:bottom w:val="nil"/>
              <w:right w:val="nil"/>
            </w:tcBorders>
            <w:shd w:val="clear" w:color="auto" w:fill="auto"/>
            <w:noWrap/>
            <w:vAlign w:val="center"/>
            <w:hideMark/>
          </w:tcPr>
          <w:p w14:paraId="6990399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7.2 (5.5-13.6)</w:t>
            </w:r>
          </w:p>
        </w:tc>
        <w:tc>
          <w:tcPr>
            <w:tcW w:w="1960" w:type="dxa"/>
            <w:tcBorders>
              <w:top w:val="nil"/>
              <w:left w:val="nil"/>
              <w:bottom w:val="nil"/>
              <w:right w:val="nil"/>
            </w:tcBorders>
            <w:shd w:val="clear" w:color="auto" w:fill="auto"/>
            <w:noWrap/>
            <w:vAlign w:val="center"/>
            <w:hideMark/>
          </w:tcPr>
          <w:p w14:paraId="5CFEF1D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7.8 (5.5-14.2)</w:t>
            </w:r>
          </w:p>
        </w:tc>
        <w:tc>
          <w:tcPr>
            <w:tcW w:w="960" w:type="dxa"/>
            <w:tcBorders>
              <w:top w:val="nil"/>
              <w:left w:val="nil"/>
              <w:bottom w:val="nil"/>
              <w:right w:val="nil"/>
            </w:tcBorders>
            <w:shd w:val="clear" w:color="auto" w:fill="auto"/>
            <w:noWrap/>
            <w:vAlign w:val="center"/>
            <w:hideMark/>
          </w:tcPr>
          <w:p w14:paraId="3B90624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0.34</w:t>
            </w:r>
          </w:p>
        </w:tc>
        <w:tc>
          <w:tcPr>
            <w:tcW w:w="2130" w:type="dxa"/>
            <w:tcBorders>
              <w:top w:val="nil"/>
              <w:left w:val="nil"/>
              <w:bottom w:val="nil"/>
              <w:right w:val="nil"/>
            </w:tcBorders>
            <w:shd w:val="clear" w:color="auto" w:fill="auto"/>
            <w:noWrap/>
            <w:vAlign w:val="center"/>
            <w:hideMark/>
          </w:tcPr>
          <w:p w14:paraId="2D16245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14.1 (7.2-19.8)</w:t>
            </w:r>
          </w:p>
        </w:tc>
        <w:tc>
          <w:tcPr>
            <w:tcW w:w="2130" w:type="dxa"/>
            <w:tcBorders>
              <w:top w:val="nil"/>
              <w:left w:val="nil"/>
              <w:bottom w:val="nil"/>
              <w:right w:val="nil"/>
            </w:tcBorders>
            <w:shd w:val="clear" w:color="auto" w:fill="auto"/>
            <w:noWrap/>
            <w:vAlign w:val="center"/>
            <w:hideMark/>
          </w:tcPr>
          <w:p w14:paraId="457CF77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14.7 (8.7-20.3)</w:t>
            </w:r>
          </w:p>
        </w:tc>
        <w:tc>
          <w:tcPr>
            <w:tcW w:w="960" w:type="dxa"/>
            <w:tcBorders>
              <w:top w:val="nil"/>
              <w:left w:val="nil"/>
              <w:bottom w:val="nil"/>
              <w:right w:val="nil"/>
            </w:tcBorders>
            <w:shd w:val="clear" w:color="auto" w:fill="auto"/>
            <w:noWrap/>
            <w:vAlign w:val="center"/>
            <w:hideMark/>
          </w:tcPr>
          <w:p w14:paraId="662DA21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0.68</w:t>
            </w:r>
          </w:p>
        </w:tc>
      </w:tr>
      <w:tr w:rsidR="00C414E7" w:rsidRPr="00062FB7" w14:paraId="72B7AD54" w14:textId="77777777" w:rsidTr="00A12F04">
        <w:trPr>
          <w:trHeight w:val="315"/>
        </w:trPr>
        <w:tc>
          <w:tcPr>
            <w:tcW w:w="3492" w:type="dxa"/>
            <w:tcBorders>
              <w:top w:val="nil"/>
              <w:left w:val="nil"/>
              <w:bottom w:val="nil"/>
              <w:right w:val="nil"/>
            </w:tcBorders>
            <w:shd w:val="clear" w:color="auto" w:fill="auto"/>
            <w:vAlign w:val="center"/>
            <w:hideMark/>
          </w:tcPr>
          <w:p w14:paraId="1DE520D4"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Leptin receptor, ng/ml (n=3907)</w:t>
            </w:r>
          </w:p>
        </w:tc>
        <w:tc>
          <w:tcPr>
            <w:tcW w:w="2092" w:type="dxa"/>
            <w:tcBorders>
              <w:top w:val="nil"/>
              <w:left w:val="nil"/>
              <w:bottom w:val="nil"/>
              <w:right w:val="nil"/>
            </w:tcBorders>
            <w:shd w:val="clear" w:color="auto" w:fill="auto"/>
            <w:noWrap/>
            <w:vAlign w:val="center"/>
            <w:hideMark/>
          </w:tcPr>
          <w:p w14:paraId="7A2930C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156 (119-191)</w:t>
            </w:r>
          </w:p>
        </w:tc>
        <w:tc>
          <w:tcPr>
            <w:tcW w:w="1960" w:type="dxa"/>
            <w:tcBorders>
              <w:top w:val="nil"/>
              <w:left w:val="nil"/>
              <w:bottom w:val="nil"/>
              <w:right w:val="nil"/>
            </w:tcBorders>
            <w:shd w:val="clear" w:color="auto" w:fill="auto"/>
            <w:noWrap/>
            <w:vAlign w:val="center"/>
            <w:hideMark/>
          </w:tcPr>
          <w:p w14:paraId="1940C18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160 (112-205)</w:t>
            </w:r>
          </w:p>
        </w:tc>
        <w:tc>
          <w:tcPr>
            <w:tcW w:w="960" w:type="dxa"/>
            <w:tcBorders>
              <w:top w:val="nil"/>
              <w:left w:val="nil"/>
              <w:bottom w:val="nil"/>
              <w:right w:val="nil"/>
            </w:tcBorders>
            <w:shd w:val="clear" w:color="auto" w:fill="auto"/>
            <w:noWrap/>
            <w:vAlign w:val="center"/>
            <w:hideMark/>
          </w:tcPr>
          <w:p w14:paraId="644DD28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0.92</w:t>
            </w:r>
          </w:p>
        </w:tc>
        <w:tc>
          <w:tcPr>
            <w:tcW w:w="2130" w:type="dxa"/>
            <w:tcBorders>
              <w:top w:val="nil"/>
              <w:left w:val="nil"/>
              <w:bottom w:val="nil"/>
              <w:right w:val="nil"/>
            </w:tcBorders>
            <w:shd w:val="clear" w:color="auto" w:fill="auto"/>
            <w:noWrap/>
            <w:vAlign w:val="center"/>
            <w:hideMark/>
          </w:tcPr>
          <w:p w14:paraId="1892678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119 (91-152)</w:t>
            </w:r>
          </w:p>
        </w:tc>
        <w:tc>
          <w:tcPr>
            <w:tcW w:w="2130" w:type="dxa"/>
            <w:tcBorders>
              <w:top w:val="nil"/>
              <w:left w:val="nil"/>
              <w:bottom w:val="nil"/>
              <w:right w:val="nil"/>
            </w:tcBorders>
            <w:shd w:val="clear" w:color="auto" w:fill="auto"/>
            <w:noWrap/>
            <w:vAlign w:val="center"/>
            <w:hideMark/>
          </w:tcPr>
          <w:p w14:paraId="439966E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108 (79-143)</w:t>
            </w:r>
          </w:p>
        </w:tc>
        <w:tc>
          <w:tcPr>
            <w:tcW w:w="960" w:type="dxa"/>
            <w:tcBorders>
              <w:top w:val="nil"/>
              <w:left w:val="nil"/>
              <w:bottom w:val="nil"/>
              <w:right w:val="nil"/>
            </w:tcBorders>
            <w:shd w:val="clear" w:color="auto" w:fill="auto"/>
            <w:noWrap/>
            <w:vAlign w:val="center"/>
            <w:hideMark/>
          </w:tcPr>
          <w:p w14:paraId="6F0D77B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0.51</w:t>
            </w:r>
          </w:p>
        </w:tc>
      </w:tr>
      <w:tr w:rsidR="00C414E7" w:rsidRPr="00062FB7" w14:paraId="3FCC0B82" w14:textId="77777777" w:rsidTr="00A12F04">
        <w:trPr>
          <w:trHeight w:val="630"/>
        </w:trPr>
        <w:tc>
          <w:tcPr>
            <w:tcW w:w="3492" w:type="dxa"/>
            <w:tcBorders>
              <w:top w:val="nil"/>
              <w:left w:val="nil"/>
              <w:bottom w:val="nil"/>
              <w:right w:val="nil"/>
            </w:tcBorders>
            <w:shd w:val="clear" w:color="auto" w:fill="auto"/>
            <w:vAlign w:val="center"/>
            <w:hideMark/>
          </w:tcPr>
          <w:p w14:paraId="0B8172B8"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Macrophage migration inhibitory factor (MIF), ng/ml (n=3907)</w:t>
            </w:r>
          </w:p>
        </w:tc>
        <w:tc>
          <w:tcPr>
            <w:tcW w:w="2092" w:type="dxa"/>
            <w:tcBorders>
              <w:top w:val="nil"/>
              <w:left w:val="nil"/>
              <w:bottom w:val="nil"/>
              <w:right w:val="nil"/>
            </w:tcBorders>
            <w:shd w:val="clear" w:color="auto" w:fill="auto"/>
            <w:noWrap/>
            <w:vAlign w:val="center"/>
            <w:hideMark/>
          </w:tcPr>
          <w:p w14:paraId="001AB26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9.2 (7.9-11.4)</w:t>
            </w:r>
          </w:p>
        </w:tc>
        <w:tc>
          <w:tcPr>
            <w:tcW w:w="1960" w:type="dxa"/>
            <w:tcBorders>
              <w:top w:val="nil"/>
              <w:left w:val="nil"/>
              <w:bottom w:val="nil"/>
              <w:right w:val="nil"/>
            </w:tcBorders>
            <w:shd w:val="clear" w:color="auto" w:fill="auto"/>
            <w:noWrap/>
            <w:vAlign w:val="center"/>
            <w:hideMark/>
          </w:tcPr>
          <w:p w14:paraId="1B3B87D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9.4 (8.5-11.7)</w:t>
            </w:r>
          </w:p>
        </w:tc>
        <w:tc>
          <w:tcPr>
            <w:tcW w:w="960" w:type="dxa"/>
            <w:tcBorders>
              <w:top w:val="nil"/>
              <w:left w:val="nil"/>
              <w:bottom w:val="nil"/>
              <w:right w:val="nil"/>
            </w:tcBorders>
            <w:shd w:val="clear" w:color="auto" w:fill="auto"/>
            <w:noWrap/>
            <w:vAlign w:val="center"/>
            <w:hideMark/>
          </w:tcPr>
          <w:p w14:paraId="55D71C3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0.15</w:t>
            </w:r>
          </w:p>
        </w:tc>
        <w:tc>
          <w:tcPr>
            <w:tcW w:w="2130" w:type="dxa"/>
            <w:tcBorders>
              <w:top w:val="nil"/>
              <w:left w:val="nil"/>
              <w:bottom w:val="nil"/>
              <w:right w:val="nil"/>
            </w:tcBorders>
            <w:shd w:val="clear" w:color="auto" w:fill="auto"/>
            <w:noWrap/>
            <w:vAlign w:val="center"/>
            <w:hideMark/>
          </w:tcPr>
          <w:p w14:paraId="3861914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9.3 (8-11.7)</w:t>
            </w:r>
          </w:p>
        </w:tc>
        <w:tc>
          <w:tcPr>
            <w:tcW w:w="2130" w:type="dxa"/>
            <w:tcBorders>
              <w:top w:val="nil"/>
              <w:left w:val="nil"/>
              <w:bottom w:val="nil"/>
              <w:right w:val="nil"/>
            </w:tcBorders>
            <w:shd w:val="clear" w:color="auto" w:fill="auto"/>
            <w:noWrap/>
            <w:vAlign w:val="center"/>
            <w:hideMark/>
          </w:tcPr>
          <w:p w14:paraId="120EB52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8.5 (7.6-10.7)</w:t>
            </w:r>
          </w:p>
        </w:tc>
        <w:tc>
          <w:tcPr>
            <w:tcW w:w="960" w:type="dxa"/>
            <w:tcBorders>
              <w:top w:val="nil"/>
              <w:left w:val="nil"/>
              <w:bottom w:val="nil"/>
              <w:right w:val="nil"/>
            </w:tcBorders>
            <w:shd w:val="clear" w:color="auto" w:fill="auto"/>
            <w:noWrap/>
            <w:vAlign w:val="center"/>
            <w:hideMark/>
          </w:tcPr>
          <w:p w14:paraId="5948254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0.09</w:t>
            </w:r>
          </w:p>
        </w:tc>
      </w:tr>
      <w:tr w:rsidR="00C414E7" w:rsidRPr="00062FB7" w14:paraId="2E0263A7" w14:textId="77777777" w:rsidTr="00A12F04">
        <w:trPr>
          <w:trHeight w:val="630"/>
        </w:trPr>
        <w:tc>
          <w:tcPr>
            <w:tcW w:w="3492" w:type="dxa"/>
            <w:tcBorders>
              <w:top w:val="nil"/>
              <w:left w:val="nil"/>
              <w:bottom w:val="nil"/>
              <w:right w:val="nil"/>
            </w:tcBorders>
            <w:shd w:val="clear" w:color="auto" w:fill="auto"/>
            <w:vAlign w:val="center"/>
            <w:hideMark/>
          </w:tcPr>
          <w:p w14:paraId="11E262D4"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Matrix metalloproteinase-9 (MMP-9), ng/ml (n=3906)</w:t>
            </w:r>
          </w:p>
        </w:tc>
        <w:tc>
          <w:tcPr>
            <w:tcW w:w="2092" w:type="dxa"/>
            <w:tcBorders>
              <w:top w:val="nil"/>
              <w:left w:val="nil"/>
              <w:bottom w:val="nil"/>
              <w:right w:val="nil"/>
            </w:tcBorders>
            <w:shd w:val="clear" w:color="auto" w:fill="auto"/>
            <w:noWrap/>
            <w:vAlign w:val="center"/>
            <w:hideMark/>
          </w:tcPr>
          <w:p w14:paraId="34F6285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34 (26-45)</w:t>
            </w:r>
          </w:p>
        </w:tc>
        <w:tc>
          <w:tcPr>
            <w:tcW w:w="1960" w:type="dxa"/>
            <w:tcBorders>
              <w:top w:val="nil"/>
              <w:left w:val="nil"/>
              <w:bottom w:val="nil"/>
              <w:right w:val="nil"/>
            </w:tcBorders>
            <w:shd w:val="clear" w:color="auto" w:fill="auto"/>
            <w:noWrap/>
            <w:vAlign w:val="center"/>
            <w:hideMark/>
          </w:tcPr>
          <w:p w14:paraId="627797A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36 (27-44)</w:t>
            </w:r>
          </w:p>
        </w:tc>
        <w:tc>
          <w:tcPr>
            <w:tcW w:w="960" w:type="dxa"/>
            <w:tcBorders>
              <w:top w:val="nil"/>
              <w:left w:val="nil"/>
              <w:bottom w:val="nil"/>
              <w:right w:val="nil"/>
            </w:tcBorders>
            <w:shd w:val="clear" w:color="auto" w:fill="auto"/>
            <w:noWrap/>
            <w:vAlign w:val="center"/>
            <w:hideMark/>
          </w:tcPr>
          <w:p w14:paraId="2102DFE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0.44</w:t>
            </w:r>
          </w:p>
        </w:tc>
        <w:tc>
          <w:tcPr>
            <w:tcW w:w="2130" w:type="dxa"/>
            <w:tcBorders>
              <w:top w:val="nil"/>
              <w:left w:val="nil"/>
              <w:bottom w:val="nil"/>
              <w:right w:val="nil"/>
            </w:tcBorders>
            <w:shd w:val="clear" w:color="auto" w:fill="auto"/>
            <w:noWrap/>
            <w:vAlign w:val="center"/>
            <w:hideMark/>
          </w:tcPr>
          <w:p w14:paraId="0653834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37 (29-52)</w:t>
            </w:r>
          </w:p>
        </w:tc>
        <w:tc>
          <w:tcPr>
            <w:tcW w:w="2130" w:type="dxa"/>
            <w:tcBorders>
              <w:top w:val="nil"/>
              <w:left w:val="nil"/>
              <w:bottom w:val="nil"/>
              <w:right w:val="nil"/>
            </w:tcBorders>
            <w:shd w:val="clear" w:color="auto" w:fill="auto"/>
            <w:noWrap/>
            <w:vAlign w:val="center"/>
            <w:hideMark/>
          </w:tcPr>
          <w:p w14:paraId="4CDFC15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37 (28-47)</w:t>
            </w:r>
          </w:p>
        </w:tc>
        <w:tc>
          <w:tcPr>
            <w:tcW w:w="960" w:type="dxa"/>
            <w:tcBorders>
              <w:top w:val="nil"/>
              <w:left w:val="nil"/>
              <w:bottom w:val="nil"/>
              <w:right w:val="nil"/>
            </w:tcBorders>
            <w:shd w:val="clear" w:color="auto" w:fill="auto"/>
            <w:noWrap/>
            <w:vAlign w:val="center"/>
            <w:hideMark/>
          </w:tcPr>
          <w:p w14:paraId="3F07EC5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0.59</w:t>
            </w:r>
          </w:p>
        </w:tc>
      </w:tr>
      <w:tr w:rsidR="00C414E7" w:rsidRPr="00062FB7" w14:paraId="5F46E873" w14:textId="77777777" w:rsidTr="00A12F04">
        <w:trPr>
          <w:trHeight w:val="315"/>
        </w:trPr>
        <w:tc>
          <w:tcPr>
            <w:tcW w:w="3492" w:type="dxa"/>
            <w:tcBorders>
              <w:top w:val="nil"/>
              <w:left w:val="nil"/>
              <w:bottom w:val="nil"/>
              <w:right w:val="nil"/>
            </w:tcBorders>
            <w:shd w:val="clear" w:color="auto" w:fill="auto"/>
            <w:vAlign w:val="center"/>
            <w:hideMark/>
          </w:tcPr>
          <w:p w14:paraId="2CB5D14A"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Nephrin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ng/ml (n=3907)</w:t>
            </w:r>
          </w:p>
        </w:tc>
        <w:tc>
          <w:tcPr>
            <w:tcW w:w="2092" w:type="dxa"/>
            <w:tcBorders>
              <w:top w:val="nil"/>
              <w:left w:val="nil"/>
              <w:bottom w:val="nil"/>
              <w:right w:val="nil"/>
            </w:tcBorders>
            <w:shd w:val="clear" w:color="auto" w:fill="auto"/>
            <w:noWrap/>
            <w:vAlign w:val="center"/>
            <w:hideMark/>
          </w:tcPr>
          <w:p w14:paraId="562AD2A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 (0.1-0.2)</w:t>
            </w:r>
          </w:p>
        </w:tc>
        <w:tc>
          <w:tcPr>
            <w:tcW w:w="1960" w:type="dxa"/>
            <w:tcBorders>
              <w:top w:val="nil"/>
              <w:left w:val="nil"/>
              <w:bottom w:val="nil"/>
              <w:right w:val="nil"/>
            </w:tcBorders>
            <w:shd w:val="clear" w:color="auto" w:fill="auto"/>
            <w:noWrap/>
            <w:vAlign w:val="center"/>
            <w:hideMark/>
          </w:tcPr>
          <w:p w14:paraId="43DF670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 (0.1-0.3)</w:t>
            </w:r>
          </w:p>
        </w:tc>
        <w:tc>
          <w:tcPr>
            <w:tcW w:w="960" w:type="dxa"/>
            <w:tcBorders>
              <w:top w:val="nil"/>
              <w:left w:val="nil"/>
              <w:bottom w:val="nil"/>
              <w:right w:val="nil"/>
            </w:tcBorders>
            <w:shd w:val="clear" w:color="auto" w:fill="auto"/>
            <w:noWrap/>
            <w:vAlign w:val="center"/>
            <w:hideMark/>
          </w:tcPr>
          <w:p w14:paraId="6C80004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0.83</w:t>
            </w:r>
          </w:p>
        </w:tc>
        <w:tc>
          <w:tcPr>
            <w:tcW w:w="2130" w:type="dxa"/>
            <w:tcBorders>
              <w:top w:val="nil"/>
              <w:left w:val="nil"/>
              <w:bottom w:val="nil"/>
              <w:right w:val="nil"/>
            </w:tcBorders>
            <w:shd w:val="clear" w:color="auto" w:fill="auto"/>
            <w:noWrap/>
            <w:vAlign w:val="center"/>
            <w:hideMark/>
          </w:tcPr>
          <w:p w14:paraId="0598BA3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 (0.1-0.2)</w:t>
            </w:r>
          </w:p>
        </w:tc>
        <w:tc>
          <w:tcPr>
            <w:tcW w:w="2130" w:type="dxa"/>
            <w:tcBorders>
              <w:top w:val="nil"/>
              <w:left w:val="nil"/>
              <w:bottom w:val="nil"/>
              <w:right w:val="nil"/>
            </w:tcBorders>
            <w:shd w:val="clear" w:color="auto" w:fill="auto"/>
            <w:noWrap/>
            <w:vAlign w:val="center"/>
            <w:hideMark/>
          </w:tcPr>
          <w:p w14:paraId="4F2C3F1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 (0.1-0.2)</w:t>
            </w:r>
          </w:p>
        </w:tc>
        <w:tc>
          <w:tcPr>
            <w:tcW w:w="960" w:type="dxa"/>
            <w:tcBorders>
              <w:top w:val="nil"/>
              <w:left w:val="nil"/>
              <w:bottom w:val="nil"/>
              <w:right w:val="nil"/>
            </w:tcBorders>
            <w:shd w:val="clear" w:color="auto" w:fill="auto"/>
            <w:noWrap/>
            <w:vAlign w:val="center"/>
            <w:hideMark/>
          </w:tcPr>
          <w:p w14:paraId="6F7E671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0.92</w:t>
            </w:r>
          </w:p>
        </w:tc>
      </w:tr>
      <w:tr w:rsidR="00C414E7" w:rsidRPr="00062FB7" w14:paraId="6B47DC25" w14:textId="77777777" w:rsidTr="00A12F04">
        <w:trPr>
          <w:trHeight w:val="630"/>
        </w:trPr>
        <w:tc>
          <w:tcPr>
            <w:tcW w:w="3492" w:type="dxa"/>
            <w:tcBorders>
              <w:top w:val="nil"/>
              <w:left w:val="nil"/>
              <w:bottom w:val="nil"/>
              <w:right w:val="nil"/>
            </w:tcBorders>
            <w:shd w:val="clear" w:color="auto" w:fill="auto"/>
            <w:vAlign w:val="center"/>
            <w:hideMark/>
          </w:tcPr>
          <w:p w14:paraId="3E507C0A"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lastRenderedPageBreak/>
              <w:t>Neutrophil gelatinase-associated lipocalin (NGAL), ng/ml (n=3907)</w:t>
            </w:r>
          </w:p>
        </w:tc>
        <w:tc>
          <w:tcPr>
            <w:tcW w:w="2092" w:type="dxa"/>
            <w:tcBorders>
              <w:top w:val="nil"/>
              <w:left w:val="nil"/>
              <w:bottom w:val="nil"/>
              <w:right w:val="nil"/>
            </w:tcBorders>
            <w:shd w:val="clear" w:color="auto" w:fill="auto"/>
            <w:noWrap/>
            <w:vAlign w:val="center"/>
            <w:hideMark/>
          </w:tcPr>
          <w:p w14:paraId="30B3539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40 (30-52)</w:t>
            </w:r>
          </w:p>
        </w:tc>
        <w:tc>
          <w:tcPr>
            <w:tcW w:w="1960" w:type="dxa"/>
            <w:tcBorders>
              <w:top w:val="nil"/>
              <w:left w:val="nil"/>
              <w:bottom w:val="nil"/>
              <w:right w:val="nil"/>
            </w:tcBorders>
            <w:shd w:val="clear" w:color="auto" w:fill="auto"/>
            <w:noWrap/>
            <w:vAlign w:val="center"/>
            <w:hideMark/>
          </w:tcPr>
          <w:p w14:paraId="6A99A38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40 (28-54)</w:t>
            </w:r>
          </w:p>
        </w:tc>
        <w:tc>
          <w:tcPr>
            <w:tcW w:w="960" w:type="dxa"/>
            <w:tcBorders>
              <w:top w:val="nil"/>
              <w:left w:val="nil"/>
              <w:bottom w:val="nil"/>
              <w:right w:val="nil"/>
            </w:tcBorders>
            <w:shd w:val="clear" w:color="auto" w:fill="auto"/>
            <w:noWrap/>
            <w:vAlign w:val="center"/>
            <w:hideMark/>
          </w:tcPr>
          <w:p w14:paraId="2323B20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0.95</w:t>
            </w:r>
          </w:p>
        </w:tc>
        <w:tc>
          <w:tcPr>
            <w:tcW w:w="2130" w:type="dxa"/>
            <w:tcBorders>
              <w:top w:val="nil"/>
              <w:left w:val="nil"/>
              <w:bottom w:val="nil"/>
              <w:right w:val="nil"/>
            </w:tcBorders>
            <w:shd w:val="clear" w:color="auto" w:fill="auto"/>
            <w:noWrap/>
            <w:vAlign w:val="center"/>
            <w:hideMark/>
          </w:tcPr>
          <w:p w14:paraId="2B70DE8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43 (32-56)</w:t>
            </w:r>
          </w:p>
        </w:tc>
        <w:tc>
          <w:tcPr>
            <w:tcW w:w="2130" w:type="dxa"/>
            <w:tcBorders>
              <w:top w:val="nil"/>
              <w:left w:val="nil"/>
              <w:bottom w:val="nil"/>
              <w:right w:val="nil"/>
            </w:tcBorders>
            <w:shd w:val="clear" w:color="auto" w:fill="auto"/>
            <w:noWrap/>
            <w:vAlign w:val="center"/>
            <w:hideMark/>
          </w:tcPr>
          <w:p w14:paraId="2414C44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44 (32-62)</w:t>
            </w:r>
          </w:p>
        </w:tc>
        <w:tc>
          <w:tcPr>
            <w:tcW w:w="960" w:type="dxa"/>
            <w:tcBorders>
              <w:top w:val="nil"/>
              <w:left w:val="nil"/>
              <w:bottom w:val="nil"/>
              <w:right w:val="nil"/>
            </w:tcBorders>
            <w:shd w:val="clear" w:color="auto" w:fill="auto"/>
            <w:noWrap/>
            <w:vAlign w:val="center"/>
            <w:hideMark/>
          </w:tcPr>
          <w:p w14:paraId="4BBB4B6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0.70</w:t>
            </w:r>
          </w:p>
        </w:tc>
      </w:tr>
      <w:tr w:rsidR="00C414E7" w:rsidRPr="00062FB7" w14:paraId="581D0079" w14:textId="77777777" w:rsidTr="00A12F04">
        <w:trPr>
          <w:trHeight w:val="315"/>
        </w:trPr>
        <w:tc>
          <w:tcPr>
            <w:tcW w:w="3492" w:type="dxa"/>
            <w:tcBorders>
              <w:top w:val="nil"/>
              <w:left w:val="nil"/>
              <w:bottom w:val="nil"/>
              <w:right w:val="nil"/>
            </w:tcBorders>
            <w:shd w:val="clear" w:color="auto" w:fill="auto"/>
            <w:vAlign w:val="center"/>
            <w:hideMark/>
          </w:tcPr>
          <w:p w14:paraId="3ED566B6"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Periostin, ng/ml (n=3907)</w:t>
            </w:r>
          </w:p>
        </w:tc>
        <w:tc>
          <w:tcPr>
            <w:tcW w:w="2092" w:type="dxa"/>
            <w:tcBorders>
              <w:top w:val="nil"/>
              <w:left w:val="nil"/>
              <w:bottom w:val="nil"/>
              <w:right w:val="nil"/>
            </w:tcBorders>
            <w:shd w:val="clear" w:color="auto" w:fill="auto"/>
            <w:noWrap/>
            <w:vAlign w:val="center"/>
            <w:hideMark/>
          </w:tcPr>
          <w:p w14:paraId="1BD223E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7.3 (5.7-9.0)</w:t>
            </w:r>
          </w:p>
        </w:tc>
        <w:tc>
          <w:tcPr>
            <w:tcW w:w="1960" w:type="dxa"/>
            <w:tcBorders>
              <w:top w:val="nil"/>
              <w:left w:val="nil"/>
              <w:bottom w:val="nil"/>
              <w:right w:val="nil"/>
            </w:tcBorders>
            <w:shd w:val="clear" w:color="auto" w:fill="auto"/>
            <w:noWrap/>
            <w:vAlign w:val="center"/>
            <w:hideMark/>
          </w:tcPr>
          <w:p w14:paraId="67B8B30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7.2 (5.9-8.9)</w:t>
            </w:r>
          </w:p>
        </w:tc>
        <w:tc>
          <w:tcPr>
            <w:tcW w:w="960" w:type="dxa"/>
            <w:tcBorders>
              <w:top w:val="nil"/>
              <w:left w:val="nil"/>
              <w:bottom w:val="nil"/>
              <w:right w:val="nil"/>
            </w:tcBorders>
            <w:shd w:val="clear" w:color="auto" w:fill="auto"/>
            <w:noWrap/>
            <w:vAlign w:val="center"/>
            <w:hideMark/>
          </w:tcPr>
          <w:p w14:paraId="33B815E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0.71</w:t>
            </w:r>
          </w:p>
        </w:tc>
        <w:tc>
          <w:tcPr>
            <w:tcW w:w="2130" w:type="dxa"/>
            <w:tcBorders>
              <w:top w:val="nil"/>
              <w:left w:val="nil"/>
              <w:bottom w:val="nil"/>
              <w:right w:val="nil"/>
            </w:tcBorders>
            <w:shd w:val="clear" w:color="auto" w:fill="auto"/>
            <w:noWrap/>
            <w:vAlign w:val="center"/>
            <w:hideMark/>
          </w:tcPr>
          <w:p w14:paraId="382C8E3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6.1 (4.7-7.6)</w:t>
            </w:r>
          </w:p>
        </w:tc>
        <w:tc>
          <w:tcPr>
            <w:tcW w:w="2130" w:type="dxa"/>
            <w:tcBorders>
              <w:top w:val="nil"/>
              <w:left w:val="nil"/>
              <w:bottom w:val="nil"/>
              <w:right w:val="nil"/>
            </w:tcBorders>
            <w:shd w:val="clear" w:color="auto" w:fill="auto"/>
            <w:noWrap/>
            <w:vAlign w:val="center"/>
            <w:hideMark/>
          </w:tcPr>
          <w:p w14:paraId="2058AB4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5.9 (4.3-8.2)</w:t>
            </w:r>
          </w:p>
        </w:tc>
        <w:tc>
          <w:tcPr>
            <w:tcW w:w="960" w:type="dxa"/>
            <w:tcBorders>
              <w:top w:val="nil"/>
              <w:left w:val="nil"/>
              <w:bottom w:val="nil"/>
              <w:right w:val="nil"/>
            </w:tcBorders>
            <w:shd w:val="clear" w:color="auto" w:fill="auto"/>
            <w:noWrap/>
            <w:vAlign w:val="center"/>
            <w:hideMark/>
          </w:tcPr>
          <w:p w14:paraId="04AF675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0.76</w:t>
            </w:r>
          </w:p>
        </w:tc>
      </w:tr>
      <w:tr w:rsidR="00C414E7" w:rsidRPr="00062FB7" w14:paraId="34455CAB" w14:textId="77777777" w:rsidTr="00A12F04">
        <w:trPr>
          <w:trHeight w:val="630"/>
        </w:trPr>
        <w:tc>
          <w:tcPr>
            <w:tcW w:w="3492" w:type="dxa"/>
            <w:tcBorders>
              <w:top w:val="nil"/>
              <w:left w:val="nil"/>
              <w:bottom w:val="nil"/>
              <w:right w:val="nil"/>
            </w:tcBorders>
            <w:shd w:val="clear" w:color="auto" w:fill="auto"/>
            <w:vAlign w:val="center"/>
            <w:hideMark/>
          </w:tcPr>
          <w:p w14:paraId="6BA809CE"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Placental growth factor (PlGF)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ng/ml (n=3905)</w:t>
            </w:r>
          </w:p>
        </w:tc>
        <w:tc>
          <w:tcPr>
            <w:tcW w:w="2092" w:type="dxa"/>
            <w:tcBorders>
              <w:top w:val="nil"/>
              <w:left w:val="nil"/>
              <w:bottom w:val="nil"/>
              <w:right w:val="nil"/>
            </w:tcBorders>
            <w:shd w:val="clear" w:color="auto" w:fill="auto"/>
            <w:noWrap/>
            <w:vAlign w:val="center"/>
            <w:hideMark/>
          </w:tcPr>
          <w:p w14:paraId="288D1A9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0.02 (0.01-0.03)</w:t>
            </w:r>
          </w:p>
        </w:tc>
        <w:tc>
          <w:tcPr>
            <w:tcW w:w="1960" w:type="dxa"/>
            <w:tcBorders>
              <w:top w:val="nil"/>
              <w:left w:val="nil"/>
              <w:bottom w:val="nil"/>
              <w:right w:val="nil"/>
            </w:tcBorders>
            <w:shd w:val="clear" w:color="auto" w:fill="auto"/>
            <w:noWrap/>
            <w:vAlign w:val="center"/>
            <w:hideMark/>
          </w:tcPr>
          <w:p w14:paraId="484235A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0.01 (0.01-0.03)</w:t>
            </w:r>
          </w:p>
        </w:tc>
        <w:tc>
          <w:tcPr>
            <w:tcW w:w="960" w:type="dxa"/>
            <w:tcBorders>
              <w:top w:val="nil"/>
              <w:left w:val="nil"/>
              <w:bottom w:val="nil"/>
              <w:right w:val="nil"/>
            </w:tcBorders>
            <w:shd w:val="clear" w:color="auto" w:fill="auto"/>
            <w:noWrap/>
            <w:vAlign w:val="center"/>
            <w:hideMark/>
          </w:tcPr>
          <w:p w14:paraId="2F11FC6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0.06</w:t>
            </w:r>
          </w:p>
        </w:tc>
        <w:tc>
          <w:tcPr>
            <w:tcW w:w="2130" w:type="dxa"/>
            <w:tcBorders>
              <w:top w:val="nil"/>
              <w:left w:val="nil"/>
              <w:bottom w:val="nil"/>
              <w:right w:val="nil"/>
            </w:tcBorders>
            <w:shd w:val="clear" w:color="auto" w:fill="auto"/>
            <w:noWrap/>
            <w:vAlign w:val="center"/>
            <w:hideMark/>
          </w:tcPr>
          <w:p w14:paraId="600BB02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0.02 (0.01-0.03)</w:t>
            </w:r>
          </w:p>
        </w:tc>
        <w:tc>
          <w:tcPr>
            <w:tcW w:w="2130" w:type="dxa"/>
            <w:tcBorders>
              <w:top w:val="nil"/>
              <w:left w:val="nil"/>
              <w:bottom w:val="nil"/>
              <w:right w:val="nil"/>
            </w:tcBorders>
            <w:shd w:val="clear" w:color="auto" w:fill="auto"/>
            <w:noWrap/>
            <w:vAlign w:val="center"/>
            <w:hideMark/>
          </w:tcPr>
          <w:p w14:paraId="3B71109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0.01 (0.01-0.02)</w:t>
            </w:r>
          </w:p>
        </w:tc>
        <w:tc>
          <w:tcPr>
            <w:tcW w:w="960" w:type="dxa"/>
            <w:tcBorders>
              <w:top w:val="nil"/>
              <w:left w:val="nil"/>
              <w:bottom w:val="nil"/>
              <w:right w:val="nil"/>
            </w:tcBorders>
            <w:shd w:val="clear" w:color="auto" w:fill="auto"/>
            <w:noWrap/>
            <w:vAlign w:val="center"/>
            <w:hideMark/>
          </w:tcPr>
          <w:p w14:paraId="7B95936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&lt;0.001</w:t>
            </w:r>
          </w:p>
        </w:tc>
      </w:tr>
      <w:tr w:rsidR="00C414E7" w:rsidRPr="00062FB7" w14:paraId="01E4D91E" w14:textId="77777777" w:rsidTr="00A12F04">
        <w:trPr>
          <w:trHeight w:val="630"/>
        </w:trPr>
        <w:tc>
          <w:tcPr>
            <w:tcW w:w="3492" w:type="dxa"/>
            <w:tcBorders>
              <w:top w:val="nil"/>
              <w:left w:val="nil"/>
              <w:bottom w:val="nil"/>
              <w:right w:val="nil"/>
            </w:tcBorders>
            <w:shd w:val="clear" w:color="auto" w:fill="auto"/>
            <w:vAlign w:val="center"/>
            <w:hideMark/>
          </w:tcPr>
          <w:p w14:paraId="6400DC11"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Plasminogen</w:t>
            </w:r>
            <w:r>
              <w:rPr>
                <w:rFonts w:ascii="Times New Roman" w:eastAsia="Times New Roman" w:hAnsi="Times New Roman" w:cs="Times New Roman"/>
                <w:color w:val="000000"/>
                <w:sz w:val="24"/>
                <w:szCs w:val="24"/>
                <w:lang w:eastAsia="en-GB"/>
              </w:rPr>
              <w:t xml:space="preserve"> activator inhibitor 2 (PAI-2)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ng/ml (n=3907)</w:t>
            </w:r>
          </w:p>
        </w:tc>
        <w:tc>
          <w:tcPr>
            <w:tcW w:w="2092" w:type="dxa"/>
            <w:tcBorders>
              <w:top w:val="nil"/>
              <w:left w:val="nil"/>
              <w:bottom w:val="nil"/>
              <w:right w:val="nil"/>
            </w:tcBorders>
            <w:shd w:val="clear" w:color="auto" w:fill="auto"/>
            <w:noWrap/>
            <w:vAlign w:val="center"/>
            <w:hideMark/>
          </w:tcPr>
          <w:p w14:paraId="1007711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7.5 (5.8-9.9)</w:t>
            </w:r>
          </w:p>
        </w:tc>
        <w:tc>
          <w:tcPr>
            <w:tcW w:w="1960" w:type="dxa"/>
            <w:tcBorders>
              <w:top w:val="nil"/>
              <w:left w:val="nil"/>
              <w:bottom w:val="nil"/>
              <w:right w:val="nil"/>
            </w:tcBorders>
            <w:shd w:val="clear" w:color="auto" w:fill="auto"/>
            <w:noWrap/>
            <w:vAlign w:val="center"/>
            <w:hideMark/>
          </w:tcPr>
          <w:p w14:paraId="088B1F7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8</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 xml:space="preserve"> (6.4-10.3)</w:t>
            </w:r>
          </w:p>
        </w:tc>
        <w:tc>
          <w:tcPr>
            <w:tcW w:w="960" w:type="dxa"/>
            <w:tcBorders>
              <w:top w:val="nil"/>
              <w:left w:val="nil"/>
              <w:bottom w:val="nil"/>
              <w:right w:val="nil"/>
            </w:tcBorders>
            <w:shd w:val="clear" w:color="auto" w:fill="auto"/>
            <w:noWrap/>
            <w:vAlign w:val="center"/>
            <w:hideMark/>
          </w:tcPr>
          <w:p w14:paraId="5C428EA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0.14</w:t>
            </w:r>
          </w:p>
        </w:tc>
        <w:tc>
          <w:tcPr>
            <w:tcW w:w="2130" w:type="dxa"/>
            <w:tcBorders>
              <w:top w:val="nil"/>
              <w:left w:val="nil"/>
              <w:bottom w:val="nil"/>
              <w:right w:val="nil"/>
            </w:tcBorders>
            <w:shd w:val="clear" w:color="auto" w:fill="auto"/>
            <w:noWrap/>
            <w:vAlign w:val="center"/>
            <w:hideMark/>
          </w:tcPr>
          <w:p w14:paraId="0066F9D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 xml:space="preserve"> (5.6-9</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w:t>
            </w:r>
          </w:p>
        </w:tc>
        <w:tc>
          <w:tcPr>
            <w:tcW w:w="2130" w:type="dxa"/>
            <w:tcBorders>
              <w:top w:val="nil"/>
              <w:left w:val="nil"/>
              <w:bottom w:val="nil"/>
              <w:right w:val="nil"/>
            </w:tcBorders>
            <w:shd w:val="clear" w:color="auto" w:fill="auto"/>
            <w:noWrap/>
            <w:vAlign w:val="center"/>
            <w:hideMark/>
          </w:tcPr>
          <w:p w14:paraId="098B021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7.1 (5.6-9.1)</w:t>
            </w:r>
          </w:p>
        </w:tc>
        <w:tc>
          <w:tcPr>
            <w:tcW w:w="960" w:type="dxa"/>
            <w:tcBorders>
              <w:top w:val="nil"/>
              <w:left w:val="nil"/>
              <w:bottom w:val="nil"/>
              <w:right w:val="nil"/>
            </w:tcBorders>
            <w:shd w:val="clear" w:color="auto" w:fill="auto"/>
            <w:noWrap/>
            <w:vAlign w:val="center"/>
            <w:hideMark/>
          </w:tcPr>
          <w:p w14:paraId="34DC48E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0.61</w:t>
            </w:r>
          </w:p>
        </w:tc>
      </w:tr>
      <w:tr w:rsidR="00C414E7" w:rsidRPr="00062FB7" w14:paraId="2177B71B" w14:textId="77777777" w:rsidTr="00A12F04">
        <w:trPr>
          <w:trHeight w:val="630"/>
        </w:trPr>
        <w:tc>
          <w:tcPr>
            <w:tcW w:w="3492" w:type="dxa"/>
            <w:tcBorders>
              <w:top w:val="nil"/>
              <w:left w:val="nil"/>
              <w:bottom w:val="nil"/>
              <w:right w:val="nil"/>
            </w:tcBorders>
            <w:shd w:val="clear" w:color="auto" w:fill="auto"/>
            <w:vAlign w:val="center"/>
            <w:hideMark/>
          </w:tcPr>
          <w:p w14:paraId="436A0204"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Pregnancy associated plasma protein A (PAPP-A)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ng/ml (n=3907)</w:t>
            </w:r>
          </w:p>
        </w:tc>
        <w:tc>
          <w:tcPr>
            <w:tcW w:w="2092" w:type="dxa"/>
            <w:tcBorders>
              <w:top w:val="nil"/>
              <w:left w:val="nil"/>
              <w:bottom w:val="nil"/>
              <w:right w:val="nil"/>
            </w:tcBorders>
            <w:shd w:val="clear" w:color="auto" w:fill="auto"/>
            <w:noWrap/>
            <w:vAlign w:val="center"/>
            <w:hideMark/>
          </w:tcPr>
          <w:p w14:paraId="54DC38C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76 (46-136)</w:t>
            </w:r>
          </w:p>
        </w:tc>
        <w:tc>
          <w:tcPr>
            <w:tcW w:w="1960" w:type="dxa"/>
            <w:tcBorders>
              <w:top w:val="nil"/>
              <w:left w:val="nil"/>
              <w:bottom w:val="nil"/>
              <w:right w:val="nil"/>
            </w:tcBorders>
            <w:shd w:val="clear" w:color="auto" w:fill="auto"/>
            <w:noWrap/>
            <w:vAlign w:val="center"/>
            <w:hideMark/>
          </w:tcPr>
          <w:p w14:paraId="1F7BBB0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88 (53-139)</w:t>
            </w:r>
          </w:p>
        </w:tc>
        <w:tc>
          <w:tcPr>
            <w:tcW w:w="960" w:type="dxa"/>
            <w:tcBorders>
              <w:top w:val="nil"/>
              <w:left w:val="nil"/>
              <w:bottom w:val="nil"/>
              <w:right w:val="nil"/>
            </w:tcBorders>
            <w:shd w:val="clear" w:color="auto" w:fill="auto"/>
            <w:noWrap/>
            <w:vAlign w:val="center"/>
            <w:hideMark/>
          </w:tcPr>
          <w:p w14:paraId="68C3025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0.10</w:t>
            </w:r>
          </w:p>
        </w:tc>
        <w:tc>
          <w:tcPr>
            <w:tcW w:w="2130" w:type="dxa"/>
            <w:tcBorders>
              <w:top w:val="nil"/>
              <w:left w:val="nil"/>
              <w:bottom w:val="nil"/>
              <w:right w:val="nil"/>
            </w:tcBorders>
            <w:shd w:val="clear" w:color="auto" w:fill="auto"/>
            <w:noWrap/>
            <w:vAlign w:val="center"/>
            <w:hideMark/>
          </w:tcPr>
          <w:p w14:paraId="1C3D94A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55 (33-97)</w:t>
            </w:r>
          </w:p>
        </w:tc>
        <w:tc>
          <w:tcPr>
            <w:tcW w:w="2130" w:type="dxa"/>
            <w:tcBorders>
              <w:top w:val="nil"/>
              <w:left w:val="nil"/>
              <w:bottom w:val="nil"/>
              <w:right w:val="nil"/>
            </w:tcBorders>
            <w:shd w:val="clear" w:color="auto" w:fill="auto"/>
            <w:noWrap/>
            <w:vAlign w:val="center"/>
            <w:hideMark/>
          </w:tcPr>
          <w:p w14:paraId="017D9F3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50 (31-96)</w:t>
            </w:r>
          </w:p>
        </w:tc>
        <w:tc>
          <w:tcPr>
            <w:tcW w:w="960" w:type="dxa"/>
            <w:tcBorders>
              <w:top w:val="nil"/>
              <w:left w:val="nil"/>
              <w:bottom w:val="nil"/>
              <w:right w:val="nil"/>
            </w:tcBorders>
            <w:shd w:val="clear" w:color="auto" w:fill="auto"/>
            <w:noWrap/>
            <w:vAlign w:val="center"/>
            <w:hideMark/>
          </w:tcPr>
          <w:p w14:paraId="4B51F02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0.28</w:t>
            </w:r>
          </w:p>
        </w:tc>
      </w:tr>
      <w:tr w:rsidR="00C414E7" w:rsidRPr="00062FB7" w14:paraId="1D99D9F2" w14:textId="77777777" w:rsidTr="00A12F04">
        <w:trPr>
          <w:trHeight w:val="315"/>
        </w:trPr>
        <w:tc>
          <w:tcPr>
            <w:tcW w:w="3492" w:type="dxa"/>
            <w:tcBorders>
              <w:top w:val="nil"/>
              <w:left w:val="nil"/>
              <w:bottom w:val="nil"/>
              <w:right w:val="nil"/>
            </w:tcBorders>
            <w:shd w:val="clear" w:color="auto" w:fill="auto"/>
            <w:vAlign w:val="center"/>
            <w:hideMark/>
          </w:tcPr>
          <w:p w14:paraId="08B85410"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ST2, ng/ml (</w:t>
            </w:r>
            <w:r w:rsidRPr="00CE6401">
              <w:rPr>
                <w:rFonts w:ascii="Times New Roman" w:eastAsia="Times New Roman" w:hAnsi="Times New Roman" w:cs="Times New Roman"/>
                <w:color w:val="000000"/>
                <w:sz w:val="24"/>
                <w:szCs w:val="24"/>
                <w:lang w:eastAsia="en-GB"/>
              </w:rPr>
              <w:t>n=3907)</w:t>
            </w:r>
          </w:p>
        </w:tc>
        <w:tc>
          <w:tcPr>
            <w:tcW w:w="2092" w:type="dxa"/>
            <w:tcBorders>
              <w:top w:val="nil"/>
              <w:left w:val="nil"/>
              <w:bottom w:val="nil"/>
              <w:right w:val="nil"/>
            </w:tcBorders>
            <w:shd w:val="clear" w:color="auto" w:fill="auto"/>
            <w:noWrap/>
            <w:vAlign w:val="center"/>
            <w:hideMark/>
          </w:tcPr>
          <w:p w14:paraId="227DA7B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2.4 (1.6-3.6)</w:t>
            </w:r>
          </w:p>
        </w:tc>
        <w:tc>
          <w:tcPr>
            <w:tcW w:w="1960" w:type="dxa"/>
            <w:tcBorders>
              <w:top w:val="nil"/>
              <w:left w:val="nil"/>
              <w:bottom w:val="nil"/>
              <w:right w:val="nil"/>
            </w:tcBorders>
            <w:shd w:val="clear" w:color="auto" w:fill="auto"/>
            <w:noWrap/>
            <w:vAlign w:val="center"/>
            <w:hideMark/>
          </w:tcPr>
          <w:p w14:paraId="49977F9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2.7 (1.7-4</w:t>
            </w:r>
            <w:r>
              <w:rPr>
                <w:rFonts w:ascii="Times New Roman" w:eastAsia="Times New Roman" w:hAnsi="Times New Roman" w:cs="Times New Roman"/>
                <w:color w:val="000000"/>
                <w:sz w:val="24"/>
                <w:szCs w:val="24"/>
                <w:lang w:eastAsia="en-GB"/>
              </w:rPr>
              <w:t>.0</w:t>
            </w:r>
            <w:r w:rsidRPr="00062FB7">
              <w:rPr>
                <w:rFonts w:ascii="Times New Roman" w:eastAsia="Times New Roman" w:hAnsi="Times New Roman" w:cs="Times New Roman"/>
                <w:color w:val="000000"/>
                <w:sz w:val="24"/>
                <w:szCs w:val="24"/>
                <w:lang w:eastAsia="en-GB"/>
              </w:rPr>
              <w:t>)</w:t>
            </w:r>
          </w:p>
        </w:tc>
        <w:tc>
          <w:tcPr>
            <w:tcW w:w="960" w:type="dxa"/>
            <w:tcBorders>
              <w:top w:val="nil"/>
              <w:left w:val="nil"/>
              <w:bottom w:val="nil"/>
              <w:right w:val="nil"/>
            </w:tcBorders>
            <w:shd w:val="clear" w:color="auto" w:fill="auto"/>
            <w:noWrap/>
            <w:vAlign w:val="center"/>
            <w:hideMark/>
          </w:tcPr>
          <w:p w14:paraId="54062CC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0.26</w:t>
            </w:r>
          </w:p>
        </w:tc>
        <w:tc>
          <w:tcPr>
            <w:tcW w:w="2130" w:type="dxa"/>
            <w:tcBorders>
              <w:top w:val="nil"/>
              <w:left w:val="nil"/>
              <w:bottom w:val="nil"/>
              <w:right w:val="nil"/>
            </w:tcBorders>
            <w:shd w:val="clear" w:color="auto" w:fill="auto"/>
            <w:noWrap/>
            <w:vAlign w:val="center"/>
            <w:hideMark/>
          </w:tcPr>
          <w:p w14:paraId="0BF0AA3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2.2 (1.4-3.6)</w:t>
            </w:r>
          </w:p>
        </w:tc>
        <w:tc>
          <w:tcPr>
            <w:tcW w:w="2130" w:type="dxa"/>
            <w:tcBorders>
              <w:top w:val="nil"/>
              <w:left w:val="nil"/>
              <w:bottom w:val="nil"/>
              <w:right w:val="nil"/>
            </w:tcBorders>
            <w:shd w:val="clear" w:color="auto" w:fill="auto"/>
            <w:noWrap/>
            <w:vAlign w:val="center"/>
            <w:hideMark/>
          </w:tcPr>
          <w:p w14:paraId="2ABF6E6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2.3 (1.4-3.5)</w:t>
            </w:r>
          </w:p>
        </w:tc>
        <w:tc>
          <w:tcPr>
            <w:tcW w:w="960" w:type="dxa"/>
            <w:tcBorders>
              <w:top w:val="nil"/>
              <w:left w:val="nil"/>
              <w:bottom w:val="nil"/>
              <w:right w:val="nil"/>
            </w:tcBorders>
            <w:shd w:val="clear" w:color="auto" w:fill="auto"/>
            <w:noWrap/>
            <w:vAlign w:val="center"/>
            <w:hideMark/>
          </w:tcPr>
          <w:p w14:paraId="0CFB3E83"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0.95</w:t>
            </w:r>
          </w:p>
        </w:tc>
      </w:tr>
      <w:tr w:rsidR="00C414E7" w:rsidRPr="00062FB7" w14:paraId="2DBC4285" w14:textId="77777777" w:rsidTr="00A12F04">
        <w:trPr>
          <w:trHeight w:val="630"/>
        </w:trPr>
        <w:tc>
          <w:tcPr>
            <w:tcW w:w="3492" w:type="dxa"/>
            <w:tcBorders>
              <w:top w:val="nil"/>
              <w:left w:val="nil"/>
              <w:bottom w:val="nil"/>
              <w:right w:val="nil"/>
            </w:tcBorders>
            <w:shd w:val="clear" w:color="auto" w:fill="auto"/>
            <w:vAlign w:val="center"/>
            <w:hideMark/>
          </w:tcPr>
          <w:p w14:paraId="324ACECA"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TIMP metallopeptidase inhibitor 1 (TIMP-1), ug/ml (n=3906)</w:t>
            </w:r>
          </w:p>
        </w:tc>
        <w:tc>
          <w:tcPr>
            <w:tcW w:w="2092" w:type="dxa"/>
            <w:tcBorders>
              <w:top w:val="nil"/>
              <w:left w:val="nil"/>
              <w:bottom w:val="nil"/>
              <w:right w:val="nil"/>
            </w:tcBorders>
            <w:shd w:val="clear" w:color="auto" w:fill="auto"/>
            <w:noWrap/>
            <w:vAlign w:val="center"/>
            <w:hideMark/>
          </w:tcPr>
          <w:p w14:paraId="7AEBE5D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89 (71-116)</w:t>
            </w:r>
          </w:p>
        </w:tc>
        <w:tc>
          <w:tcPr>
            <w:tcW w:w="1960" w:type="dxa"/>
            <w:tcBorders>
              <w:top w:val="nil"/>
              <w:left w:val="nil"/>
              <w:bottom w:val="nil"/>
              <w:right w:val="nil"/>
            </w:tcBorders>
            <w:shd w:val="clear" w:color="auto" w:fill="auto"/>
            <w:noWrap/>
            <w:vAlign w:val="center"/>
            <w:hideMark/>
          </w:tcPr>
          <w:p w14:paraId="46DE17E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91 (72-120)</w:t>
            </w:r>
          </w:p>
        </w:tc>
        <w:tc>
          <w:tcPr>
            <w:tcW w:w="960" w:type="dxa"/>
            <w:tcBorders>
              <w:top w:val="nil"/>
              <w:left w:val="nil"/>
              <w:bottom w:val="nil"/>
              <w:right w:val="nil"/>
            </w:tcBorders>
            <w:shd w:val="clear" w:color="auto" w:fill="auto"/>
            <w:noWrap/>
            <w:vAlign w:val="center"/>
            <w:hideMark/>
          </w:tcPr>
          <w:p w14:paraId="5147601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0.53</w:t>
            </w:r>
          </w:p>
        </w:tc>
        <w:tc>
          <w:tcPr>
            <w:tcW w:w="2130" w:type="dxa"/>
            <w:tcBorders>
              <w:top w:val="nil"/>
              <w:left w:val="nil"/>
              <w:bottom w:val="nil"/>
              <w:right w:val="nil"/>
            </w:tcBorders>
            <w:shd w:val="clear" w:color="auto" w:fill="auto"/>
            <w:noWrap/>
            <w:vAlign w:val="center"/>
            <w:hideMark/>
          </w:tcPr>
          <w:p w14:paraId="3A3F340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96 (77-126)</w:t>
            </w:r>
          </w:p>
        </w:tc>
        <w:tc>
          <w:tcPr>
            <w:tcW w:w="2130" w:type="dxa"/>
            <w:tcBorders>
              <w:top w:val="nil"/>
              <w:left w:val="nil"/>
              <w:bottom w:val="nil"/>
              <w:right w:val="nil"/>
            </w:tcBorders>
            <w:shd w:val="clear" w:color="auto" w:fill="auto"/>
            <w:noWrap/>
            <w:vAlign w:val="center"/>
            <w:hideMark/>
          </w:tcPr>
          <w:p w14:paraId="25BB647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102 (80-140)</w:t>
            </w:r>
          </w:p>
        </w:tc>
        <w:tc>
          <w:tcPr>
            <w:tcW w:w="960" w:type="dxa"/>
            <w:tcBorders>
              <w:top w:val="nil"/>
              <w:left w:val="nil"/>
              <w:bottom w:val="nil"/>
              <w:right w:val="nil"/>
            </w:tcBorders>
            <w:shd w:val="clear" w:color="auto" w:fill="auto"/>
            <w:noWrap/>
            <w:vAlign w:val="center"/>
            <w:hideMark/>
          </w:tcPr>
          <w:p w14:paraId="210A932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0.38</w:t>
            </w:r>
          </w:p>
        </w:tc>
      </w:tr>
      <w:tr w:rsidR="00C414E7" w:rsidRPr="00062FB7" w14:paraId="1C6D296B" w14:textId="77777777" w:rsidTr="00A12F04">
        <w:trPr>
          <w:trHeight w:val="630"/>
        </w:trPr>
        <w:tc>
          <w:tcPr>
            <w:tcW w:w="3492" w:type="dxa"/>
            <w:tcBorders>
              <w:top w:val="nil"/>
              <w:left w:val="nil"/>
              <w:bottom w:val="nil"/>
              <w:right w:val="nil"/>
            </w:tcBorders>
            <w:shd w:val="clear" w:color="auto" w:fill="auto"/>
            <w:vAlign w:val="center"/>
            <w:hideMark/>
          </w:tcPr>
          <w:p w14:paraId="2A50ABC1"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Transforming growth factor (TGF) β receptor 2, ng/ml (n=3907)</w:t>
            </w:r>
          </w:p>
        </w:tc>
        <w:tc>
          <w:tcPr>
            <w:tcW w:w="2092" w:type="dxa"/>
            <w:tcBorders>
              <w:top w:val="nil"/>
              <w:left w:val="nil"/>
              <w:bottom w:val="nil"/>
              <w:right w:val="nil"/>
            </w:tcBorders>
            <w:shd w:val="clear" w:color="auto" w:fill="auto"/>
            <w:noWrap/>
            <w:vAlign w:val="center"/>
            <w:hideMark/>
          </w:tcPr>
          <w:p w14:paraId="73D9D0D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 (0.9-1.6)</w:t>
            </w:r>
          </w:p>
        </w:tc>
        <w:tc>
          <w:tcPr>
            <w:tcW w:w="1960" w:type="dxa"/>
            <w:tcBorders>
              <w:top w:val="nil"/>
              <w:left w:val="nil"/>
              <w:bottom w:val="nil"/>
              <w:right w:val="nil"/>
            </w:tcBorders>
            <w:shd w:val="clear" w:color="auto" w:fill="auto"/>
            <w:noWrap/>
            <w:vAlign w:val="center"/>
            <w:hideMark/>
          </w:tcPr>
          <w:p w14:paraId="062ED8F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 (0.9-1.6)</w:t>
            </w:r>
          </w:p>
        </w:tc>
        <w:tc>
          <w:tcPr>
            <w:tcW w:w="960" w:type="dxa"/>
            <w:tcBorders>
              <w:top w:val="nil"/>
              <w:left w:val="nil"/>
              <w:bottom w:val="nil"/>
              <w:right w:val="nil"/>
            </w:tcBorders>
            <w:shd w:val="clear" w:color="auto" w:fill="auto"/>
            <w:noWrap/>
            <w:vAlign w:val="center"/>
            <w:hideMark/>
          </w:tcPr>
          <w:p w14:paraId="4E4699E7"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0.37</w:t>
            </w:r>
          </w:p>
        </w:tc>
        <w:tc>
          <w:tcPr>
            <w:tcW w:w="2130" w:type="dxa"/>
            <w:tcBorders>
              <w:top w:val="nil"/>
              <w:left w:val="nil"/>
              <w:bottom w:val="nil"/>
              <w:right w:val="nil"/>
            </w:tcBorders>
            <w:shd w:val="clear" w:color="auto" w:fill="auto"/>
            <w:noWrap/>
            <w:vAlign w:val="center"/>
            <w:hideMark/>
          </w:tcPr>
          <w:p w14:paraId="058B1DC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1.4 (1.1-1.8)</w:t>
            </w:r>
          </w:p>
        </w:tc>
        <w:tc>
          <w:tcPr>
            <w:tcW w:w="2130" w:type="dxa"/>
            <w:tcBorders>
              <w:top w:val="nil"/>
              <w:left w:val="nil"/>
              <w:bottom w:val="nil"/>
              <w:right w:val="nil"/>
            </w:tcBorders>
            <w:shd w:val="clear" w:color="auto" w:fill="auto"/>
            <w:noWrap/>
            <w:vAlign w:val="center"/>
            <w:hideMark/>
          </w:tcPr>
          <w:p w14:paraId="4501C2C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1.4 (1.0-1.9)</w:t>
            </w:r>
          </w:p>
        </w:tc>
        <w:tc>
          <w:tcPr>
            <w:tcW w:w="960" w:type="dxa"/>
            <w:tcBorders>
              <w:top w:val="nil"/>
              <w:left w:val="nil"/>
              <w:bottom w:val="nil"/>
              <w:right w:val="nil"/>
            </w:tcBorders>
            <w:shd w:val="clear" w:color="auto" w:fill="auto"/>
            <w:noWrap/>
            <w:vAlign w:val="center"/>
            <w:hideMark/>
          </w:tcPr>
          <w:p w14:paraId="6F9AB05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0.64</w:t>
            </w:r>
          </w:p>
        </w:tc>
      </w:tr>
      <w:tr w:rsidR="00C414E7" w:rsidRPr="00062FB7" w14:paraId="3C257955" w14:textId="77777777" w:rsidTr="00A12F04">
        <w:trPr>
          <w:trHeight w:val="315"/>
        </w:trPr>
        <w:tc>
          <w:tcPr>
            <w:tcW w:w="3492" w:type="dxa"/>
            <w:tcBorders>
              <w:top w:val="nil"/>
              <w:left w:val="nil"/>
              <w:bottom w:val="nil"/>
              <w:right w:val="nil"/>
            </w:tcBorders>
            <w:shd w:val="clear" w:color="auto" w:fill="auto"/>
            <w:vAlign w:val="center"/>
            <w:hideMark/>
          </w:tcPr>
          <w:p w14:paraId="22DABFEB"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 xml:space="preserve">Triglycerides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mg/dl (n=3930)</w:t>
            </w:r>
          </w:p>
        </w:tc>
        <w:tc>
          <w:tcPr>
            <w:tcW w:w="2092" w:type="dxa"/>
            <w:tcBorders>
              <w:top w:val="nil"/>
              <w:left w:val="nil"/>
              <w:bottom w:val="nil"/>
              <w:right w:val="nil"/>
            </w:tcBorders>
            <w:shd w:val="clear" w:color="auto" w:fill="auto"/>
            <w:noWrap/>
            <w:vAlign w:val="center"/>
            <w:hideMark/>
          </w:tcPr>
          <w:p w14:paraId="3D01703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116 (93-145)</w:t>
            </w:r>
          </w:p>
        </w:tc>
        <w:tc>
          <w:tcPr>
            <w:tcW w:w="1960" w:type="dxa"/>
            <w:tcBorders>
              <w:top w:val="nil"/>
              <w:left w:val="nil"/>
              <w:bottom w:val="nil"/>
              <w:right w:val="nil"/>
            </w:tcBorders>
            <w:shd w:val="clear" w:color="auto" w:fill="auto"/>
            <w:noWrap/>
            <w:vAlign w:val="center"/>
            <w:hideMark/>
          </w:tcPr>
          <w:p w14:paraId="7B3BB424"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120 (93-157)</w:t>
            </w:r>
          </w:p>
        </w:tc>
        <w:tc>
          <w:tcPr>
            <w:tcW w:w="960" w:type="dxa"/>
            <w:tcBorders>
              <w:top w:val="nil"/>
              <w:left w:val="nil"/>
              <w:bottom w:val="nil"/>
              <w:right w:val="nil"/>
            </w:tcBorders>
            <w:shd w:val="clear" w:color="auto" w:fill="auto"/>
            <w:noWrap/>
            <w:vAlign w:val="center"/>
            <w:hideMark/>
          </w:tcPr>
          <w:p w14:paraId="3C7ABD1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0.29</w:t>
            </w:r>
          </w:p>
        </w:tc>
        <w:tc>
          <w:tcPr>
            <w:tcW w:w="2130" w:type="dxa"/>
            <w:tcBorders>
              <w:top w:val="nil"/>
              <w:left w:val="nil"/>
              <w:bottom w:val="nil"/>
              <w:right w:val="nil"/>
            </w:tcBorders>
            <w:shd w:val="clear" w:color="auto" w:fill="auto"/>
            <w:noWrap/>
            <w:vAlign w:val="center"/>
            <w:hideMark/>
          </w:tcPr>
          <w:p w14:paraId="4BB415E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143 (114-183)</w:t>
            </w:r>
          </w:p>
        </w:tc>
        <w:tc>
          <w:tcPr>
            <w:tcW w:w="2130" w:type="dxa"/>
            <w:tcBorders>
              <w:top w:val="nil"/>
              <w:left w:val="nil"/>
              <w:bottom w:val="nil"/>
              <w:right w:val="nil"/>
            </w:tcBorders>
            <w:shd w:val="clear" w:color="auto" w:fill="auto"/>
            <w:noWrap/>
            <w:vAlign w:val="center"/>
            <w:hideMark/>
          </w:tcPr>
          <w:p w14:paraId="56B9523A"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163 (126-196)</w:t>
            </w:r>
          </w:p>
        </w:tc>
        <w:tc>
          <w:tcPr>
            <w:tcW w:w="960" w:type="dxa"/>
            <w:tcBorders>
              <w:top w:val="nil"/>
              <w:left w:val="nil"/>
              <w:bottom w:val="nil"/>
              <w:right w:val="nil"/>
            </w:tcBorders>
            <w:shd w:val="clear" w:color="auto" w:fill="auto"/>
            <w:noWrap/>
            <w:vAlign w:val="center"/>
            <w:hideMark/>
          </w:tcPr>
          <w:p w14:paraId="1E9458F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0.10</w:t>
            </w:r>
          </w:p>
        </w:tc>
      </w:tr>
      <w:tr w:rsidR="00C414E7" w:rsidRPr="00062FB7" w14:paraId="7BB9FB5B" w14:textId="77777777" w:rsidTr="00A12F04">
        <w:trPr>
          <w:trHeight w:val="630"/>
        </w:trPr>
        <w:tc>
          <w:tcPr>
            <w:tcW w:w="3492" w:type="dxa"/>
            <w:tcBorders>
              <w:top w:val="nil"/>
              <w:left w:val="nil"/>
              <w:bottom w:val="nil"/>
              <w:right w:val="nil"/>
            </w:tcBorders>
            <w:shd w:val="clear" w:color="auto" w:fill="auto"/>
            <w:vAlign w:val="center"/>
            <w:hideMark/>
          </w:tcPr>
          <w:p w14:paraId="04AC92EA"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Tumour necrosis factor receptor 1a (TNFR1a), ng/ml (n=3907)</w:t>
            </w:r>
          </w:p>
        </w:tc>
        <w:tc>
          <w:tcPr>
            <w:tcW w:w="2092" w:type="dxa"/>
            <w:tcBorders>
              <w:top w:val="nil"/>
              <w:left w:val="nil"/>
              <w:bottom w:val="nil"/>
              <w:right w:val="nil"/>
            </w:tcBorders>
            <w:shd w:val="clear" w:color="auto" w:fill="auto"/>
            <w:noWrap/>
            <w:vAlign w:val="center"/>
            <w:hideMark/>
          </w:tcPr>
          <w:p w14:paraId="6B8CD71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4.2 (3.1-5.5)</w:t>
            </w:r>
          </w:p>
        </w:tc>
        <w:tc>
          <w:tcPr>
            <w:tcW w:w="1960" w:type="dxa"/>
            <w:tcBorders>
              <w:top w:val="nil"/>
              <w:left w:val="nil"/>
              <w:bottom w:val="nil"/>
              <w:right w:val="nil"/>
            </w:tcBorders>
            <w:shd w:val="clear" w:color="auto" w:fill="auto"/>
            <w:noWrap/>
            <w:vAlign w:val="center"/>
            <w:hideMark/>
          </w:tcPr>
          <w:p w14:paraId="1524CDD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4.1 (3.3-5.5)</w:t>
            </w:r>
          </w:p>
        </w:tc>
        <w:tc>
          <w:tcPr>
            <w:tcW w:w="960" w:type="dxa"/>
            <w:tcBorders>
              <w:top w:val="nil"/>
              <w:left w:val="nil"/>
              <w:bottom w:val="nil"/>
              <w:right w:val="nil"/>
            </w:tcBorders>
            <w:shd w:val="clear" w:color="auto" w:fill="auto"/>
            <w:noWrap/>
            <w:vAlign w:val="center"/>
            <w:hideMark/>
          </w:tcPr>
          <w:p w14:paraId="3FF9C9BC"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0.68</w:t>
            </w:r>
          </w:p>
        </w:tc>
        <w:tc>
          <w:tcPr>
            <w:tcW w:w="2130" w:type="dxa"/>
            <w:tcBorders>
              <w:top w:val="nil"/>
              <w:left w:val="nil"/>
              <w:bottom w:val="nil"/>
              <w:right w:val="nil"/>
            </w:tcBorders>
            <w:shd w:val="clear" w:color="auto" w:fill="auto"/>
            <w:noWrap/>
            <w:vAlign w:val="center"/>
            <w:hideMark/>
          </w:tcPr>
          <w:p w14:paraId="6CBD0B35"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4.3 (3.2-5.4)</w:t>
            </w:r>
          </w:p>
        </w:tc>
        <w:tc>
          <w:tcPr>
            <w:tcW w:w="2130" w:type="dxa"/>
            <w:tcBorders>
              <w:top w:val="nil"/>
              <w:left w:val="nil"/>
              <w:bottom w:val="nil"/>
              <w:right w:val="nil"/>
            </w:tcBorders>
            <w:shd w:val="clear" w:color="auto" w:fill="auto"/>
            <w:noWrap/>
            <w:vAlign w:val="center"/>
            <w:hideMark/>
          </w:tcPr>
          <w:p w14:paraId="2B63EF4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4.3 (3.4-5.9)</w:t>
            </w:r>
          </w:p>
        </w:tc>
        <w:tc>
          <w:tcPr>
            <w:tcW w:w="960" w:type="dxa"/>
            <w:tcBorders>
              <w:top w:val="nil"/>
              <w:left w:val="nil"/>
              <w:bottom w:val="nil"/>
              <w:right w:val="nil"/>
            </w:tcBorders>
            <w:shd w:val="clear" w:color="auto" w:fill="auto"/>
            <w:noWrap/>
            <w:vAlign w:val="center"/>
            <w:hideMark/>
          </w:tcPr>
          <w:p w14:paraId="33DE8C5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0.52</w:t>
            </w:r>
          </w:p>
        </w:tc>
      </w:tr>
      <w:tr w:rsidR="00C414E7" w:rsidRPr="00062FB7" w14:paraId="1A12F65C" w14:textId="77777777" w:rsidTr="00A12F04">
        <w:trPr>
          <w:trHeight w:val="630"/>
        </w:trPr>
        <w:tc>
          <w:tcPr>
            <w:tcW w:w="3492" w:type="dxa"/>
            <w:tcBorders>
              <w:top w:val="nil"/>
              <w:left w:val="nil"/>
              <w:bottom w:val="nil"/>
              <w:right w:val="nil"/>
            </w:tcBorders>
            <w:shd w:val="clear" w:color="auto" w:fill="auto"/>
            <w:vAlign w:val="center"/>
            <w:hideMark/>
          </w:tcPr>
          <w:p w14:paraId="28ECBC89"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Vascular endothelial growth factor C (VEGF-C), ng/ml (n=3907)</w:t>
            </w:r>
          </w:p>
        </w:tc>
        <w:tc>
          <w:tcPr>
            <w:tcW w:w="2092" w:type="dxa"/>
            <w:tcBorders>
              <w:top w:val="nil"/>
              <w:left w:val="nil"/>
              <w:bottom w:val="nil"/>
              <w:right w:val="nil"/>
            </w:tcBorders>
            <w:shd w:val="clear" w:color="auto" w:fill="auto"/>
            <w:noWrap/>
            <w:vAlign w:val="center"/>
            <w:hideMark/>
          </w:tcPr>
          <w:p w14:paraId="1D098B9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13.1 (11.1-14.8)</w:t>
            </w:r>
          </w:p>
        </w:tc>
        <w:tc>
          <w:tcPr>
            <w:tcW w:w="1960" w:type="dxa"/>
            <w:tcBorders>
              <w:top w:val="nil"/>
              <w:left w:val="nil"/>
              <w:bottom w:val="nil"/>
              <w:right w:val="nil"/>
            </w:tcBorders>
            <w:shd w:val="clear" w:color="auto" w:fill="auto"/>
            <w:noWrap/>
            <w:vAlign w:val="center"/>
            <w:hideMark/>
          </w:tcPr>
          <w:p w14:paraId="123D0610"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13.5 (11.4-15.0)</w:t>
            </w:r>
          </w:p>
        </w:tc>
        <w:tc>
          <w:tcPr>
            <w:tcW w:w="960" w:type="dxa"/>
            <w:tcBorders>
              <w:top w:val="nil"/>
              <w:left w:val="nil"/>
              <w:bottom w:val="nil"/>
              <w:right w:val="nil"/>
            </w:tcBorders>
            <w:shd w:val="clear" w:color="auto" w:fill="auto"/>
            <w:noWrap/>
            <w:vAlign w:val="center"/>
            <w:hideMark/>
          </w:tcPr>
          <w:p w14:paraId="4A1E3DF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0.27</w:t>
            </w:r>
          </w:p>
        </w:tc>
        <w:tc>
          <w:tcPr>
            <w:tcW w:w="2130" w:type="dxa"/>
            <w:tcBorders>
              <w:top w:val="nil"/>
              <w:left w:val="nil"/>
              <w:bottom w:val="nil"/>
              <w:right w:val="nil"/>
            </w:tcBorders>
            <w:shd w:val="clear" w:color="auto" w:fill="auto"/>
            <w:noWrap/>
            <w:vAlign w:val="center"/>
            <w:hideMark/>
          </w:tcPr>
          <w:p w14:paraId="053D439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13.1 (11.1-14.7)</w:t>
            </w:r>
          </w:p>
        </w:tc>
        <w:tc>
          <w:tcPr>
            <w:tcW w:w="2130" w:type="dxa"/>
            <w:tcBorders>
              <w:top w:val="nil"/>
              <w:left w:val="nil"/>
              <w:bottom w:val="nil"/>
              <w:right w:val="nil"/>
            </w:tcBorders>
            <w:shd w:val="clear" w:color="auto" w:fill="auto"/>
            <w:noWrap/>
            <w:vAlign w:val="center"/>
            <w:hideMark/>
          </w:tcPr>
          <w:p w14:paraId="1A56DD8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13.6 (11.2-15.1)</w:t>
            </w:r>
          </w:p>
        </w:tc>
        <w:tc>
          <w:tcPr>
            <w:tcW w:w="960" w:type="dxa"/>
            <w:tcBorders>
              <w:top w:val="nil"/>
              <w:left w:val="nil"/>
              <w:bottom w:val="nil"/>
              <w:right w:val="nil"/>
            </w:tcBorders>
            <w:shd w:val="clear" w:color="auto" w:fill="auto"/>
            <w:noWrap/>
            <w:vAlign w:val="center"/>
            <w:hideMark/>
          </w:tcPr>
          <w:p w14:paraId="117D96E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0.80</w:t>
            </w:r>
          </w:p>
        </w:tc>
      </w:tr>
      <w:tr w:rsidR="00C414E7" w:rsidRPr="00062FB7" w14:paraId="04AF11B0" w14:textId="77777777" w:rsidTr="00A12F04">
        <w:trPr>
          <w:trHeight w:val="945"/>
        </w:trPr>
        <w:tc>
          <w:tcPr>
            <w:tcW w:w="3492" w:type="dxa"/>
            <w:tcBorders>
              <w:top w:val="nil"/>
              <w:left w:val="nil"/>
              <w:bottom w:val="nil"/>
              <w:right w:val="nil"/>
            </w:tcBorders>
            <w:shd w:val="clear" w:color="auto" w:fill="auto"/>
            <w:vAlign w:val="center"/>
            <w:hideMark/>
          </w:tcPr>
          <w:p w14:paraId="6481E41D"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Vascular endothelial growth factor receptor 1 (VEGFR1), ng/ml (n=3907)</w:t>
            </w:r>
          </w:p>
        </w:tc>
        <w:tc>
          <w:tcPr>
            <w:tcW w:w="2092" w:type="dxa"/>
            <w:tcBorders>
              <w:top w:val="nil"/>
              <w:left w:val="nil"/>
              <w:bottom w:val="nil"/>
              <w:right w:val="nil"/>
            </w:tcBorders>
            <w:shd w:val="clear" w:color="auto" w:fill="auto"/>
            <w:noWrap/>
            <w:vAlign w:val="center"/>
            <w:hideMark/>
          </w:tcPr>
          <w:p w14:paraId="66190B51"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 (0.2-0.6)</w:t>
            </w:r>
          </w:p>
        </w:tc>
        <w:tc>
          <w:tcPr>
            <w:tcW w:w="1960" w:type="dxa"/>
            <w:tcBorders>
              <w:top w:val="nil"/>
              <w:left w:val="nil"/>
              <w:bottom w:val="nil"/>
              <w:right w:val="nil"/>
            </w:tcBorders>
            <w:shd w:val="clear" w:color="auto" w:fill="auto"/>
            <w:noWrap/>
            <w:vAlign w:val="center"/>
            <w:hideMark/>
          </w:tcPr>
          <w:p w14:paraId="69D41A0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0.4 (0.3-0.7)</w:t>
            </w:r>
          </w:p>
        </w:tc>
        <w:tc>
          <w:tcPr>
            <w:tcW w:w="960" w:type="dxa"/>
            <w:tcBorders>
              <w:top w:val="nil"/>
              <w:left w:val="nil"/>
              <w:bottom w:val="nil"/>
              <w:right w:val="nil"/>
            </w:tcBorders>
            <w:shd w:val="clear" w:color="auto" w:fill="auto"/>
            <w:noWrap/>
            <w:vAlign w:val="center"/>
            <w:hideMark/>
          </w:tcPr>
          <w:p w14:paraId="08F6BB09"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0.06</w:t>
            </w:r>
          </w:p>
        </w:tc>
        <w:tc>
          <w:tcPr>
            <w:tcW w:w="2130" w:type="dxa"/>
            <w:tcBorders>
              <w:top w:val="nil"/>
              <w:left w:val="nil"/>
              <w:bottom w:val="nil"/>
              <w:right w:val="nil"/>
            </w:tcBorders>
            <w:shd w:val="clear" w:color="auto" w:fill="auto"/>
            <w:noWrap/>
            <w:vAlign w:val="center"/>
            <w:hideMark/>
          </w:tcPr>
          <w:p w14:paraId="7C7208DB"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 (0.2-0.4)</w:t>
            </w:r>
          </w:p>
        </w:tc>
        <w:tc>
          <w:tcPr>
            <w:tcW w:w="2130" w:type="dxa"/>
            <w:tcBorders>
              <w:top w:val="nil"/>
              <w:left w:val="nil"/>
              <w:bottom w:val="nil"/>
              <w:right w:val="nil"/>
            </w:tcBorders>
            <w:shd w:val="clear" w:color="auto" w:fill="auto"/>
            <w:noWrap/>
            <w:vAlign w:val="center"/>
            <w:hideMark/>
          </w:tcPr>
          <w:p w14:paraId="3DCAA96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0.3 (0.2-0.4)</w:t>
            </w:r>
          </w:p>
        </w:tc>
        <w:tc>
          <w:tcPr>
            <w:tcW w:w="960" w:type="dxa"/>
            <w:tcBorders>
              <w:top w:val="nil"/>
              <w:left w:val="nil"/>
              <w:bottom w:val="nil"/>
              <w:right w:val="nil"/>
            </w:tcBorders>
            <w:shd w:val="clear" w:color="auto" w:fill="auto"/>
            <w:noWrap/>
            <w:vAlign w:val="center"/>
            <w:hideMark/>
          </w:tcPr>
          <w:p w14:paraId="22D29BC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0.91</w:t>
            </w:r>
          </w:p>
        </w:tc>
      </w:tr>
      <w:tr w:rsidR="00C414E7" w:rsidRPr="00062FB7" w14:paraId="160795F5" w14:textId="77777777" w:rsidTr="00A12F04">
        <w:trPr>
          <w:trHeight w:val="645"/>
        </w:trPr>
        <w:tc>
          <w:tcPr>
            <w:tcW w:w="3492" w:type="dxa"/>
            <w:tcBorders>
              <w:top w:val="nil"/>
              <w:left w:val="nil"/>
              <w:bottom w:val="single" w:sz="8" w:space="0" w:color="auto"/>
              <w:right w:val="nil"/>
            </w:tcBorders>
            <w:shd w:val="clear" w:color="auto" w:fill="auto"/>
            <w:vAlign w:val="center"/>
            <w:hideMark/>
          </w:tcPr>
          <w:p w14:paraId="4B465219" w14:textId="77777777" w:rsidR="00C414E7" w:rsidRPr="00062FB7" w:rsidRDefault="00C414E7" w:rsidP="00A12F04">
            <w:pPr>
              <w:spacing w:after="0" w:line="240" w:lineRule="auto"/>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WAP four disulfide core domain protein 2 (HE4), ng/ml (n</w:t>
            </w:r>
            <w:bookmarkStart w:id="0" w:name="_GoBack"/>
            <w:bookmarkEnd w:id="0"/>
            <w:r w:rsidRPr="00062FB7">
              <w:rPr>
                <w:rFonts w:ascii="Times New Roman" w:eastAsia="Times New Roman" w:hAnsi="Times New Roman" w:cs="Times New Roman"/>
                <w:color w:val="000000"/>
                <w:sz w:val="24"/>
                <w:szCs w:val="24"/>
                <w:lang w:eastAsia="en-GB"/>
              </w:rPr>
              <w:t>=3906)</w:t>
            </w:r>
          </w:p>
        </w:tc>
        <w:tc>
          <w:tcPr>
            <w:tcW w:w="2092" w:type="dxa"/>
            <w:tcBorders>
              <w:top w:val="nil"/>
              <w:left w:val="nil"/>
              <w:bottom w:val="single" w:sz="8" w:space="0" w:color="auto"/>
              <w:right w:val="nil"/>
            </w:tcBorders>
            <w:shd w:val="clear" w:color="auto" w:fill="auto"/>
            <w:noWrap/>
            <w:vAlign w:val="center"/>
            <w:hideMark/>
          </w:tcPr>
          <w:p w14:paraId="63C855A8"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11.2 (10.0-12.3)</w:t>
            </w:r>
          </w:p>
        </w:tc>
        <w:tc>
          <w:tcPr>
            <w:tcW w:w="1960" w:type="dxa"/>
            <w:tcBorders>
              <w:top w:val="nil"/>
              <w:left w:val="nil"/>
              <w:bottom w:val="single" w:sz="8" w:space="0" w:color="auto"/>
              <w:right w:val="nil"/>
            </w:tcBorders>
            <w:shd w:val="clear" w:color="auto" w:fill="auto"/>
            <w:noWrap/>
            <w:vAlign w:val="center"/>
            <w:hideMark/>
          </w:tcPr>
          <w:p w14:paraId="178B004D"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11.3 (10.3-12.4)</w:t>
            </w:r>
          </w:p>
        </w:tc>
        <w:tc>
          <w:tcPr>
            <w:tcW w:w="960" w:type="dxa"/>
            <w:tcBorders>
              <w:top w:val="nil"/>
              <w:left w:val="nil"/>
              <w:bottom w:val="single" w:sz="8" w:space="0" w:color="auto"/>
              <w:right w:val="nil"/>
            </w:tcBorders>
            <w:shd w:val="clear" w:color="auto" w:fill="auto"/>
            <w:noWrap/>
            <w:vAlign w:val="center"/>
            <w:hideMark/>
          </w:tcPr>
          <w:p w14:paraId="4A973D86"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0.73</w:t>
            </w:r>
          </w:p>
        </w:tc>
        <w:tc>
          <w:tcPr>
            <w:tcW w:w="2130" w:type="dxa"/>
            <w:tcBorders>
              <w:top w:val="nil"/>
              <w:left w:val="nil"/>
              <w:bottom w:val="single" w:sz="8" w:space="0" w:color="auto"/>
              <w:right w:val="nil"/>
            </w:tcBorders>
            <w:shd w:val="clear" w:color="auto" w:fill="auto"/>
            <w:noWrap/>
            <w:vAlign w:val="center"/>
            <w:hideMark/>
          </w:tcPr>
          <w:p w14:paraId="27201652"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10.9 (9.8-12)</w:t>
            </w:r>
          </w:p>
        </w:tc>
        <w:tc>
          <w:tcPr>
            <w:tcW w:w="2130" w:type="dxa"/>
            <w:tcBorders>
              <w:top w:val="nil"/>
              <w:left w:val="nil"/>
              <w:bottom w:val="single" w:sz="8" w:space="0" w:color="auto"/>
              <w:right w:val="nil"/>
            </w:tcBorders>
            <w:shd w:val="clear" w:color="auto" w:fill="auto"/>
            <w:noWrap/>
            <w:vAlign w:val="center"/>
            <w:hideMark/>
          </w:tcPr>
          <w:p w14:paraId="15051D0F"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10.6 (9.3-11.8)</w:t>
            </w:r>
          </w:p>
        </w:tc>
        <w:tc>
          <w:tcPr>
            <w:tcW w:w="960" w:type="dxa"/>
            <w:tcBorders>
              <w:top w:val="nil"/>
              <w:left w:val="nil"/>
              <w:bottom w:val="single" w:sz="8" w:space="0" w:color="auto"/>
              <w:right w:val="nil"/>
            </w:tcBorders>
            <w:shd w:val="clear" w:color="auto" w:fill="auto"/>
            <w:noWrap/>
            <w:vAlign w:val="center"/>
            <w:hideMark/>
          </w:tcPr>
          <w:p w14:paraId="0038970E" w14:textId="77777777" w:rsidR="00C414E7" w:rsidRPr="00062FB7" w:rsidRDefault="00C414E7" w:rsidP="00A12F04">
            <w:pPr>
              <w:spacing w:after="0" w:line="240" w:lineRule="auto"/>
              <w:jc w:val="center"/>
              <w:rPr>
                <w:rFonts w:ascii="Times New Roman" w:eastAsia="Times New Roman" w:hAnsi="Times New Roman" w:cs="Times New Roman"/>
                <w:color w:val="000000"/>
                <w:sz w:val="24"/>
                <w:szCs w:val="24"/>
                <w:lang w:eastAsia="en-GB"/>
              </w:rPr>
            </w:pPr>
            <w:r w:rsidRPr="00062FB7">
              <w:rPr>
                <w:rFonts w:ascii="Times New Roman" w:eastAsia="Times New Roman" w:hAnsi="Times New Roman" w:cs="Times New Roman"/>
                <w:color w:val="000000"/>
                <w:sz w:val="24"/>
                <w:szCs w:val="24"/>
                <w:lang w:eastAsia="en-GB"/>
              </w:rPr>
              <w:t>0.25</w:t>
            </w:r>
          </w:p>
        </w:tc>
      </w:tr>
    </w:tbl>
    <w:p w14:paraId="0AA38CD9" w14:textId="460B0E7D" w:rsidR="00C414E7" w:rsidRPr="00C86E74" w:rsidRDefault="00A16397" w:rsidP="00C86E74">
      <w:pPr>
        <w:autoSpaceDE w:val="0"/>
        <w:autoSpaceDN w:val="0"/>
        <w:adjustRightInd w:val="0"/>
        <w:spacing w:after="0" w:line="480" w:lineRule="auto"/>
        <w:jc w:val="both"/>
        <w:rPr>
          <w:rFonts w:ascii="Times New Roman" w:eastAsia="TimesNewRomanPSMT" w:hAnsi="Times New Roman" w:cs="Times New Roman"/>
          <w:sz w:val="24"/>
          <w:szCs w:val="24"/>
        </w:rPr>
      </w:pPr>
      <w:r>
        <w:rPr>
          <w:rFonts w:ascii="Times New Roman" w:eastAsia="Times New Roman" w:hAnsi="Times New Roman" w:cs="Times New Roman"/>
          <w:color w:val="000000"/>
          <w:sz w:val="24"/>
          <w:szCs w:val="24"/>
          <w:vertAlign w:val="superscript"/>
          <w:lang w:eastAsia="en-GB"/>
        </w:rPr>
        <w:lastRenderedPageBreak/>
        <w:t>a</w:t>
      </w:r>
      <w:r w:rsidRPr="00062FB7">
        <w:rPr>
          <w:rFonts w:ascii="Times New Roman" w:eastAsia="Times New Roman" w:hAnsi="Times New Roman" w:cs="Times New Roman"/>
          <w:color w:val="000000"/>
          <w:sz w:val="24"/>
          <w:szCs w:val="24"/>
          <w:lang w:eastAsia="en-GB"/>
        </w:rPr>
        <w:t xml:space="preserve"> Biomarkers were log transformed and a t-test was then</w:t>
      </w:r>
      <w:r>
        <w:rPr>
          <w:rFonts w:ascii="Times New Roman" w:eastAsia="Times New Roman" w:hAnsi="Times New Roman" w:cs="Times New Roman"/>
          <w:color w:val="000000"/>
          <w:sz w:val="24"/>
          <w:szCs w:val="24"/>
          <w:lang w:eastAsia="en-GB"/>
        </w:rPr>
        <w:t xml:space="preserve"> used for comparison; </w:t>
      </w:r>
      <w:r w:rsidRPr="008E38DA">
        <w:rPr>
          <w:rFonts w:ascii="Times New Roman" w:eastAsia="Times New Roman" w:hAnsi="Times New Roman" w:cs="Times New Roman"/>
          <w:color w:val="000000"/>
          <w:sz w:val="24"/>
          <w:szCs w:val="24"/>
          <w:vertAlign w:val="superscript"/>
          <w:lang w:eastAsia="en-GB"/>
        </w:rPr>
        <w:t>b</w:t>
      </w:r>
      <w:r w:rsidRPr="00062FB7">
        <w:rPr>
          <w:rFonts w:ascii="Times New Roman" w:eastAsia="Times New Roman" w:hAnsi="Times New Roman" w:cs="Times New Roman"/>
          <w:color w:val="000000"/>
          <w:sz w:val="24"/>
          <w:szCs w:val="24"/>
          <w:lang w:eastAsia="en-GB"/>
        </w:rPr>
        <w:t xml:space="preserve"> Plasma concentrations are shown. Multiples of median (MoM) for gestational age were used for comparison and analysis.</w:t>
      </w:r>
    </w:p>
    <w:sectPr w:rsidR="00C414E7" w:rsidRPr="00C86E74" w:rsidSect="00C414E7">
      <w:pgSz w:w="16838" w:h="11906" w:orient="landscape"/>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05455" w14:textId="77777777" w:rsidR="003D5E24" w:rsidRDefault="003D5E24" w:rsidP="00C86E74">
      <w:pPr>
        <w:spacing w:after="0" w:line="240" w:lineRule="auto"/>
      </w:pPr>
      <w:r>
        <w:separator/>
      </w:r>
    </w:p>
  </w:endnote>
  <w:endnote w:type="continuationSeparator" w:id="0">
    <w:p w14:paraId="6C91AF24" w14:textId="77777777" w:rsidR="003D5E24" w:rsidRDefault="003D5E24" w:rsidP="00C86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711017"/>
      <w:docPartObj>
        <w:docPartGallery w:val="Page Numbers (Bottom of Page)"/>
        <w:docPartUnique/>
      </w:docPartObj>
    </w:sdtPr>
    <w:sdtEndPr>
      <w:rPr>
        <w:noProof/>
      </w:rPr>
    </w:sdtEndPr>
    <w:sdtContent>
      <w:p w14:paraId="3F82ED90" w14:textId="6D3A8E80" w:rsidR="00C86E74" w:rsidRDefault="00C86E74">
        <w:pPr>
          <w:pStyle w:val="Footer"/>
          <w:jc w:val="right"/>
        </w:pPr>
        <w:r>
          <w:fldChar w:fldCharType="begin"/>
        </w:r>
        <w:r>
          <w:instrText xml:space="preserve"> PAGE   \* MERGEFORMAT </w:instrText>
        </w:r>
        <w:r>
          <w:fldChar w:fldCharType="separate"/>
        </w:r>
        <w:r w:rsidR="00A16397">
          <w:rPr>
            <w:noProof/>
          </w:rPr>
          <w:t>1</w:t>
        </w:r>
        <w:r>
          <w:rPr>
            <w:noProof/>
          </w:rPr>
          <w:fldChar w:fldCharType="end"/>
        </w:r>
      </w:p>
    </w:sdtContent>
  </w:sdt>
  <w:p w14:paraId="748060F1" w14:textId="77777777" w:rsidR="00C86E74" w:rsidRDefault="00C86E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5E762" w14:textId="77777777" w:rsidR="003D5E24" w:rsidRDefault="003D5E24" w:rsidP="00C86E74">
      <w:pPr>
        <w:spacing w:after="0" w:line="240" w:lineRule="auto"/>
      </w:pPr>
      <w:r>
        <w:separator/>
      </w:r>
    </w:p>
  </w:footnote>
  <w:footnote w:type="continuationSeparator" w:id="0">
    <w:p w14:paraId="40D44837" w14:textId="77777777" w:rsidR="003D5E24" w:rsidRDefault="003D5E24" w:rsidP="00C86E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704"/>
    <w:rsid w:val="000F66E9"/>
    <w:rsid w:val="00193F3B"/>
    <w:rsid w:val="001A735A"/>
    <w:rsid w:val="001B7BD5"/>
    <w:rsid w:val="0021275B"/>
    <w:rsid w:val="00217225"/>
    <w:rsid w:val="00220839"/>
    <w:rsid w:val="00231F53"/>
    <w:rsid w:val="0026343E"/>
    <w:rsid w:val="002E3A58"/>
    <w:rsid w:val="002E67F4"/>
    <w:rsid w:val="00351CFD"/>
    <w:rsid w:val="003D1517"/>
    <w:rsid w:val="003D5E24"/>
    <w:rsid w:val="00406A9A"/>
    <w:rsid w:val="00460A8A"/>
    <w:rsid w:val="00470772"/>
    <w:rsid w:val="00506BC2"/>
    <w:rsid w:val="0055020D"/>
    <w:rsid w:val="00614E11"/>
    <w:rsid w:val="00686691"/>
    <w:rsid w:val="0072655E"/>
    <w:rsid w:val="007611BC"/>
    <w:rsid w:val="007E4C89"/>
    <w:rsid w:val="008171E2"/>
    <w:rsid w:val="008740AD"/>
    <w:rsid w:val="00A10D66"/>
    <w:rsid w:val="00A16397"/>
    <w:rsid w:val="00A73925"/>
    <w:rsid w:val="00BD209E"/>
    <w:rsid w:val="00C414E7"/>
    <w:rsid w:val="00C86E74"/>
    <w:rsid w:val="00D75BEE"/>
    <w:rsid w:val="00D85641"/>
    <w:rsid w:val="00DE0895"/>
    <w:rsid w:val="00DE1120"/>
    <w:rsid w:val="00E80304"/>
    <w:rsid w:val="00FB3704"/>
    <w:rsid w:val="00FD48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70B151"/>
  <w15:docId w15:val="{12901FF8-091A-4657-8B44-D021C35A0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F53"/>
    <w:pPr>
      <w:ind w:left="720"/>
      <w:contextualSpacing/>
    </w:pPr>
  </w:style>
  <w:style w:type="character" w:styleId="LineNumber">
    <w:name w:val="line number"/>
    <w:basedOn w:val="DefaultParagraphFont"/>
    <w:uiPriority w:val="99"/>
    <w:semiHidden/>
    <w:unhideWhenUsed/>
    <w:rsid w:val="00C86E74"/>
  </w:style>
  <w:style w:type="paragraph" w:styleId="Header">
    <w:name w:val="header"/>
    <w:basedOn w:val="Normal"/>
    <w:link w:val="HeaderChar"/>
    <w:uiPriority w:val="99"/>
    <w:unhideWhenUsed/>
    <w:rsid w:val="00C86E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6E74"/>
  </w:style>
  <w:style w:type="paragraph" w:styleId="Footer">
    <w:name w:val="footer"/>
    <w:basedOn w:val="Normal"/>
    <w:link w:val="FooterChar"/>
    <w:uiPriority w:val="99"/>
    <w:unhideWhenUsed/>
    <w:rsid w:val="00C86E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6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52175">
      <w:bodyDiv w:val="1"/>
      <w:marLeft w:val="0"/>
      <w:marRight w:val="0"/>
      <w:marTop w:val="0"/>
      <w:marBottom w:val="0"/>
      <w:divBdr>
        <w:top w:val="none" w:sz="0" w:space="0" w:color="auto"/>
        <w:left w:val="none" w:sz="0" w:space="0" w:color="auto"/>
        <w:bottom w:val="none" w:sz="0" w:space="0" w:color="auto"/>
        <w:right w:val="none" w:sz="0" w:space="0" w:color="auto"/>
      </w:divBdr>
      <w:divsChild>
        <w:div w:id="1271474498">
          <w:marLeft w:val="0"/>
          <w:marRight w:val="0"/>
          <w:marTop w:val="0"/>
          <w:marBottom w:val="0"/>
          <w:divBdr>
            <w:top w:val="none" w:sz="0" w:space="0" w:color="auto"/>
            <w:left w:val="none" w:sz="0" w:space="0" w:color="auto"/>
            <w:bottom w:val="none" w:sz="0" w:space="0" w:color="auto"/>
            <w:right w:val="none" w:sz="0" w:space="0" w:color="auto"/>
          </w:divBdr>
        </w:div>
        <w:div w:id="1743796487">
          <w:marLeft w:val="0"/>
          <w:marRight w:val="0"/>
          <w:marTop w:val="0"/>
          <w:marBottom w:val="0"/>
          <w:divBdr>
            <w:top w:val="none" w:sz="0" w:space="0" w:color="auto"/>
            <w:left w:val="none" w:sz="0" w:space="0" w:color="auto"/>
            <w:bottom w:val="none" w:sz="0" w:space="0" w:color="auto"/>
            <w:right w:val="none" w:sz="0" w:space="0" w:color="auto"/>
          </w:divBdr>
        </w:div>
        <w:div w:id="1441804228">
          <w:marLeft w:val="0"/>
          <w:marRight w:val="0"/>
          <w:marTop w:val="0"/>
          <w:marBottom w:val="0"/>
          <w:divBdr>
            <w:top w:val="none" w:sz="0" w:space="0" w:color="auto"/>
            <w:left w:val="none" w:sz="0" w:space="0" w:color="auto"/>
            <w:bottom w:val="none" w:sz="0" w:space="0" w:color="auto"/>
            <w:right w:val="none" w:sz="0" w:space="0" w:color="auto"/>
          </w:divBdr>
        </w:div>
      </w:divsChild>
    </w:div>
    <w:div w:id="1521771885">
      <w:bodyDiv w:val="1"/>
      <w:marLeft w:val="0"/>
      <w:marRight w:val="0"/>
      <w:marTop w:val="0"/>
      <w:marBottom w:val="0"/>
      <w:divBdr>
        <w:top w:val="none" w:sz="0" w:space="0" w:color="auto"/>
        <w:left w:val="none" w:sz="0" w:space="0" w:color="auto"/>
        <w:bottom w:val="none" w:sz="0" w:space="0" w:color="auto"/>
        <w:right w:val="none" w:sz="0" w:space="0" w:color="auto"/>
      </w:divBdr>
      <w:divsChild>
        <w:div w:id="859078524">
          <w:marLeft w:val="0"/>
          <w:marRight w:val="0"/>
          <w:marTop w:val="0"/>
          <w:marBottom w:val="0"/>
          <w:divBdr>
            <w:top w:val="none" w:sz="0" w:space="0" w:color="auto"/>
            <w:left w:val="none" w:sz="0" w:space="0" w:color="auto"/>
            <w:bottom w:val="none" w:sz="0" w:space="0" w:color="auto"/>
            <w:right w:val="none" w:sz="0" w:space="0" w:color="auto"/>
          </w:divBdr>
        </w:div>
        <w:div w:id="1619945310">
          <w:marLeft w:val="0"/>
          <w:marRight w:val="0"/>
          <w:marTop w:val="0"/>
          <w:marBottom w:val="0"/>
          <w:divBdr>
            <w:top w:val="none" w:sz="0" w:space="0" w:color="auto"/>
            <w:left w:val="none" w:sz="0" w:space="0" w:color="auto"/>
            <w:bottom w:val="none" w:sz="0" w:space="0" w:color="auto"/>
            <w:right w:val="none" w:sz="0" w:space="0" w:color="auto"/>
          </w:divBdr>
        </w:div>
        <w:div w:id="975986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31B71-7A5B-463F-8661-EDF06258D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1912</Words>
  <Characters>10903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 Vieira, Matias</dc:creator>
  <cp:keywords/>
  <dc:description/>
  <cp:lastModifiedBy>Costa Vieira, Matias</cp:lastModifiedBy>
  <cp:revision>5</cp:revision>
  <dcterms:created xsi:type="dcterms:W3CDTF">2015-11-26T17:23:00Z</dcterms:created>
  <dcterms:modified xsi:type="dcterms:W3CDTF">2015-11-30T11:04:00Z</dcterms:modified>
</cp:coreProperties>
</file>