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3E8C1" w14:textId="77777777" w:rsidR="00A87409" w:rsidRPr="0026578B" w:rsidRDefault="00877A23" w:rsidP="00C262A1">
      <w:pPr>
        <w:spacing w:line="480" w:lineRule="auto"/>
        <w:jc w:val="center"/>
        <w:rPr>
          <w:sz w:val="32"/>
          <w:szCs w:val="30"/>
        </w:rPr>
      </w:pPr>
      <w:r w:rsidRPr="0026578B">
        <w:rPr>
          <w:sz w:val="32"/>
          <w:szCs w:val="30"/>
        </w:rPr>
        <w:t xml:space="preserve">Comparison of glucose-lowering agents following dual </w:t>
      </w:r>
    </w:p>
    <w:p w14:paraId="31A70B3C" w14:textId="1A05348B" w:rsidR="00F254C0" w:rsidRPr="0026578B" w:rsidRDefault="00877A23" w:rsidP="00C262A1">
      <w:pPr>
        <w:spacing w:line="480" w:lineRule="auto"/>
        <w:jc w:val="center"/>
        <w:rPr>
          <w:sz w:val="32"/>
          <w:szCs w:val="30"/>
        </w:rPr>
      </w:pPr>
      <w:r w:rsidRPr="0026578B">
        <w:rPr>
          <w:sz w:val="32"/>
          <w:szCs w:val="30"/>
        </w:rPr>
        <w:t xml:space="preserve">therapy failure </w:t>
      </w:r>
      <w:r w:rsidR="00536D2C" w:rsidRPr="0026578B">
        <w:rPr>
          <w:sz w:val="32"/>
          <w:szCs w:val="30"/>
        </w:rPr>
        <w:t>i</w:t>
      </w:r>
      <w:r w:rsidRPr="0026578B">
        <w:rPr>
          <w:sz w:val="32"/>
          <w:szCs w:val="30"/>
        </w:rPr>
        <w:t>n type 2 diabetes</w:t>
      </w:r>
    </w:p>
    <w:p w14:paraId="7066D090" w14:textId="5E1409CC" w:rsidR="00F35C38" w:rsidRPr="0026578B" w:rsidRDefault="00877A23" w:rsidP="00C262A1">
      <w:pPr>
        <w:spacing w:line="480" w:lineRule="auto"/>
        <w:jc w:val="center"/>
        <w:rPr>
          <w:sz w:val="30"/>
          <w:szCs w:val="30"/>
        </w:rPr>
      </w:pPr>
      <w:r w:rsidRPr="0026578B">
        <w:rPr>
          <w:sz w:val="30"/>
          <w:szCs w:val="30"/>
        </w:rPr>
        <w:t>Systematic review and network meta</w:t>
      </w:r>
      <w:r w:rsidR="002F72E3" w:rsidRPr="0026578B">
        <w:rPr>
          <w:sz w:val="30"/>
          <w:szCs w:val="30"/>
        </w:rPr>
        <w:t>–</w:t>
      </w:r>
      <w:r w:rsidRPr="0026578B">
        <w:rPr>
          <w:sz w:val="30"/>
          <w:szCs w:val="30"/>
        </w:rPr>
        <w:t>analysis</w:t>
      </w:r>
      <w:r w:rsidR="00C9279A" w:rsidRPr="0026578B">
        <w:rPr>
          <w:sz w:val="30"/>
          <w:szCs w:val="30"/>
        </w:rPr>
        <w:t xml:space="preserve"> of randomised controlled trials</w:t>
      </w:r>
    </w:p>
    <w:p w14:paraId="32CB6C86" w14:textId="0C9D2642" w:rsidR="00A959FB" w:rsidRPr="0026578B" w:rsidRDefault="007411B1" w:rsidP="00C262A1">
      <w:pPr>
        <w:spacing w:line="480" w:lineRule="auto"/>
        <w:rPr>
          <w:szCs w:val="20"/>
        </w:rPr>
      </w:pPr>
      <w:r w:rsidRPr="0026578B">
        <w:rPr>
          <w:szCs w:val="20"/>
        </w:rPr>
        <w:t>Short Title:</w:t>
      </w:r>
      <w:r w:rsidR="003F6F0B" w:rsidRPr="0026578B">
        <w:rPr>
          <w:szCs w:val="20"/>
        </w:rPr>
        <w:t xml:space="preserve"> Glucose reduction in dual </w:t>
      </w:r>
      <w:r w:rsidR="00876B5D" w:rsidRPr="0026578B">
        <w:rPr>
          <w:szCs w:val="20"/>
        </w:rPr>
        <w:t>therapy failure</w:t>
      </w:r>
    </w:p>
    <w:p w14:paraId="7918BE82" w14:textId="77777777" w:rsidR="00D6266B" w:rsidRPr="0026578B" w:rsidRDefault="00D6266B" w:rsidP="00C262A1">
      <w:pPr>
        <w:spacing w:line="360" w:lineRule="auto"/>
        <w:rPr>
          <w:sz w:val="20"/>
          <w:szCs w:val="20"/>
        </w:rPr>
      </w:pPr>
    </w:p>
    <w:p w14:paraId="11BECAD9" w14:textId="77777777" w:rsidR="00F92A68" w:rsidRPr="0026578B" w:rsidRDefault="00F92A68" w:rsidP="00C262A1">
      <w:pPr>
        <w:spacing w:line="360" w:lineRule="auto"/>
        <w:rPr>
          <w:sz w:val="20"/>
          <w:szCs w:val="20"/>
        </w:rPr>
      </w:pPr>
    </w:p>
    <w:p w14:paraId="1CF40B3A" w14:textId="2D2F1632" w:rsidR="00D6266B" w:rsidRPr="0026578B" w:rsidRDefault="00F4470D" w:rsidP="00C262A1">
      <w:pPr>
        <w:spacing w:after="0" w:line="360" w:lineRule="auto"/>
        <w:rPr>
          <w:sz w:val="20"/>
          <w:szCs w:val="20"/>
        </w:rPr>
      </w:pPr>
      <w:r w:rsidRPr="0026578B">
        <w:rPr>
          <w:sz w:val="20"/>
          <w:szCs w:val="20"/>
        </w:rPr>
        <w:t>F</w:t>
      </w:r>
      <w:r w:rsidR="00D6266B" w:rsidRPr="0026578B">
        <w:rPr>
          <w:sz w:val="20"/>
          <w:szCs w:val="20"/>
        </w:rPr>
        <w:t xml:space="preserve">rancesco </w:t>
      </w:r>
      <w:r w:rsidRPr="0026578B">
        <w:rPr>
          <w:sz w:val="20"/>
          <w:szCs w:val="20"/>
        </w:rPr>
        <w:t>Z</w:t>
      </w:r>
      <w:r w:rsidR="00D6266B" w:rsidRPr="0026578B">
        <w:rPr>
          <w:sz w:val="20"/>
          <w:szCs w:val="20"/>
        </w:rPr>
        <w:t>accardi</w:t>
      </w:r>
      <w:r w:rsidR="00E44380" w:rsidRPr="0026578B">
        <w:rPr>
          <w:sz w:val="20"/>
          <w:szCs w:val="20"/>
          <w:vertAlign w:val="superscript"/>
        </w:rPr>
        <w:t>1</w:t>
      </w:r>
      <w:r w:rsidR="00E44380" w:rsidRPr="0026578B">
        <w:rPr>
          <w:sz w:val="20"/>
          <w:szCs w:val="20"/>
        </w:rPr>
        <w:t>, MD</w:t>
      </w:r>
      <w:r w:rsidRPr="0026578B">
        <w:rPr>
          <w:sz w:val="20"/>
          <w:szCs w:val="20"/>
        </w:rPr>
        <w:t xml:space="preserve"> </w:t>
      </w:r>
    </w:p>
    <w:p w14:paraId="4CD54A97" w14:textId="3B11A78A" w:rsidR="00D6266B" w:rsidRPr="0026578B" w:rsidRDefault="00F4470D" w:rsidP="00C262A1">
      <w:pPr>
        <w:spacing w:after="0" w:line="360" w:lineRule="auto"/>
        <w:rPr>
          <w:sz w:val="20"/>
          <w:szCs w:val="20"/>
        </w:rPr>
      </w:pPr>
      <w:r w:rsidRPr="0026578B">
        <w:rPr>
          <w:sz w:val="20"/>
          <w:szCs w:val="20"/>
        </w:rPr>
        <w:t>N</w:t>
      </w:r>
      <w:r w:rsidR="00D6266B" w:rsidRPr="0026578B">
        <w:rPr>
          <w:sz w:val="20"/>
          <w:szCs w:val="20"/>
        </w:rPr>
        <w:t xml:space="preserve">afeesa </w:t>
      </w:r>
      <w:r w:rsidRPr="0026578B">
        <w:rPr>
          <w:sz w:val="20"/>
          <w:szCs w:val="20"/>
        </w:rPr>
        <w:t>N</w:t>
      </w:r>
      <w:r w:rsidR="00D6266B" w:rsidRPr="0026578B">
        <w:rPr>
          <w:sz w:val="20"/>
          <w:szCs w:val="20"/>
        </w:rPr>
        <w:t>. Dhalwani</w:t>
      </w:r>
      <w:r w:rsidR="00E44380" w:rsidRPr="0026578B">
        <w:rPr>
          <w:sz w:val="20"/>
          <w:szCs w:val="20"/>
          <w:vertAlign w:val="superscript"/>
        </w:rPr>
        <w:t>1</w:t>
      </w:r>
      <w:r w:rsidR="00E44380" w:rsidRPr="0026578B">
        <w:rPr>
          <w:sz w:val="20"/>
          <w:szCs w:val="20"/>
        </w:rPr>
        <w:t>, PhD</w:t>
      </w:r>
      <w:r w:rsidRPr="0026578B">
        <w:rPr>
          <w:sz w:val="20"/>
          <w:szCs w:val="20"/>
        </w:rPr>
        <w:t xml:space="preserve"> </w:t>
      </w:r>
    </w:p>
    <w:p w14:paraId="53D3B1D3" w14:textId="77D2A6A5" w:rsidR="00D6266B" w:rsidRPr="0026578B" w:rsidRDefault="00F4470D" w:rsidP="00C262A1">
      <w:pPr>
        <w:spacing w:after="0" w:line="360" w:lineRule="auto"/>
        <w:rPr>
          <w:sz w:val="20"/>
          <w:szCs w:val="20"/>
        </w:rPr>
      </w:pPr>
      <w:r w:rsidRPr="0026578B">
        <w:rPr>
          <w:sz w:val="20"/>
          <w:szCs w:val="20"/>
        </w:rPr>
        <w:t>J</w:t>
      </w:r>
      <w:r w:rsidR="00D6266B" w:rsidRPr="0026578B">
        <w:rPr>
          <w:sz w:val="20"/>
          <w:szCs w:val="20"/>
        </w:rPr>
        <w:t xml:space="preserve">olyon </w:t>
      </w:r>
      <w:r w:rsidRPr="0026578B">
        <w:rPr>
          <w:sz w:val="20"/>
          <w:szCs w:val="20"/>
        </w:rPr>
        <w:t>D</w:t>
      </w:r>
      <w:r w:rsidR="00D6266B" w:rsidRPr="0026578B">
        <w:rPr>
          <w:sz w:val="20"/>
          <w:szCs w:val="20"/>
        </w:rPr>
        <w:t>ales</w:t>
      </w:r>
      <w:r w:rsidR="00E44380" w:rsidRPr="0026578B">
        <w:rPr>
          <w:sz w:val="20"/>
          <w:szCs w:val="20"/>
          <w:vertAlign w:val="superscript"/>
        </w:rPr>
        <w:t>1</w:t>
      </w:r>
      <w:r w:rsidR="00E44380" w:rsidRPr="0026578B">
        <w:rPr>
          <w:sz w:val="20"/>
          <w:szCs w:val="20"/>
        </w:rPr>
        <w:t xml:space="preserve">, </w:t>
      </w:r>
      <w:r w:rsidR="00052DA7" w:rsidRPr="0026578B">
        <w:rPr>
          <w:sz w:val="20"/>
          <w:szCs w:val="20"/>
        </w:rPr>
        <w:t>BM BS</w:t>
      </w:r>
    </w:p>
    <w:p w14:paraId="0ED21740" w14:textId="33646A68" w:rsidR="00D6266B" w:rsidRPr="0026578B" w:rsidRDefault="00F4470D" w:rsidP="00C262A1">
      <w:pPr>
        <w:spacing w:after="0" w:line="360" w:lineRule="auto"/>
        <w:rPr>
          <w:sz w:val="20"/>
          <w:szCs w:val="20"/>
        </w:rPr>
      </w:pPr>
      <w:r w:rsidRPr="0026578B">
        <w:rPr>
          <w:sz w:val="20"/>
          <w:szCs w:val="20"/>
        </w:rPr>
        <w:t>H</w:t>
      </w:r>
      <w:r w:rsidR="00D6266B" w:rsidRPr="0026578B">
        <w:rPr>
          <w:sz w:val="20"/>
          <w:szCs w:val="20"/>
        </w:rPr>
        <w:t xml:space="preserve">amid </w:t>
      </w:r>
      <w:r w:rsidRPr="0026578B">
        <w:rPr>
          <w:sz w:val="20"/>
          <w:szCs w:val="20"/>
        </w:rPr>
        <w:t>M</w:t>
      </w:r>
      <w:r w:rsidR="00D6266B" w:rsidRPr="0026578B">
        <w:rPr>
          <w:sz w:val="20"/>
          <w:szCs w:val="20"/>
        </w:rPr>
        <w:t>ani</w:t>
      </w:r>
      <w:r w:rsidR="00E44380" w:rsidRPr="0026578B">
        <w:rPr>
          <w:sz w:val="20"/>
          <w:szCs w:val="20"/>
          <w:vertAlign w:val="superscript"/>
        </w:rPr>
        <w:t>1</w:t>
      </w:r>
      <w:r w:rsidR="00E44380" w:rsidRPr="0026578B">
        <w:rPr>
          <w:sz w:val="20"/>
          <w:szCs w:val="20"/>
        </w:rPr>
        <w:t>,</w:t>
      </w:r>
      <w:r w:rsidR="008910FB" w:rsidRPr="0026578B">
        <w:rPr>
          <w:sz w:val="20"/>
          <w:szCs w:val="20"/>
        </w:rPr>
        <w:t xml:space="preserve"> PhD</w:t>
      </w:r>
      <w:r w:rsidR="00E44380" w:rsidRPr="0026578B">
        <w:rPr>
          <w:sz w:val="20"/>
          <w:szCs w:val="20"/>
        </w:rPr>
        <w:t xml:space="preserve"> </w:t>
      </w:r>
    </w:p>
    <w:p w14:paraId="3A7892BE" w14:textId="1DD29367" w:rsidR="00D6266B" w:rsidRPr="0026578B" w:rsidRDefault="00E44380" w:rsidP="00C262A1">
      <w:pPr>
        <w:spacing w:after="0" w:line="360" w:lineRule="auto"/>
        <w:rPr>
          <w:sz w:val="20"/>
          <w:szCs w:val="20"/>
        </w:rPr>
      </w:pPr>
      <w:r w:rsidRPr="0026578B">
        <w:rPr>
          <w:sz w:val="20"/>
          <w:szCs w:val="20"/>
        </w:rPr>
        <w:t xml:space="preserve">Prof </w:t>
      </w:r>
      <w:r w:rsidR="00F4470D" w:rsidRPr="0026578B">
        <w:rPr>
          <w:sz w:val="20"/>
          <w:szCs w:val="20"/>
        </w:rPr>
        <w:t>K</w:t>
      </w:r>
      <w:r w:rsidR="00D6266B" w:rsidRPr="0026578B">
        <w:rPr>
          <w:sz w:val="20"/>
          <w:szCs w:val="20"/>
        </w:rPr>
        <w:t xml:space="preserve">amlesh </w:t>
      </w:r>
      <w:r w:rsidR="00F4470D" w:rsidRPr="0026578B">
        <w:rPr>
          <w:sz w:val="20"/>
          <w:szCs w:val="20"/>
        </w:rPr>
        <w:t>K</w:t>
      </w:r>
      <w:r w:rsidR="00D6266B" w:rsidRPr="0026578B">
        <w:rPr>
          <w:sz w:val="20"/>
          <w:szCs w:val="20"/>
        </w:rPr>
        <w:t>hunti</w:t>
      </w:r>
      <w:r w:rsidRPr="0026578B">
        <w:rPr>
          <w:sz w:val="20"/>
          <w:szCs w:val="20"/>
          <w:vertAlign w:val="superscript"/>
        </w:rPr>
        <w:t>1</w:t>
      </w:r>
      <w:r w:rsidR="007B1B21" w:rsidRPr="0026578B">
        <w:rPr>
          <w:sz w:val="20"/>
          <w:szCs w:val="20"/>
        </w:rPr>
        <w:t>, FRCGP</w:t>
      </w:r>
    </w:p>
    <w:p w14:paraId="678FA7B3" w14:textId="493D7D05" w:rsidR="00D6266B" w:rsidRPr="0026578B" w:rsidRDefault="00E44380" w:rsidP="00C262A1">
      <w:pPr>
        <w:spacing w:after="0" w:line="360" w:lineRule="auto"/>
        <w:rPr>
          <w:sz w:val="20"/>
          <w:szCs w:val="20"/>
        </w:rPr>
      </w:pPr>
      <w:r w:rsidRPr="0026578B">
        <w:rPr>
          <w:sz w:val="20"/>
          <w:szCs w:val="20"/>
        </w:rPr>
        <w:t xml:space="preserve">Prof </w:t>
      </w:r>
      <w:r w:rsidR="00F4470D" w:rsidRPr="0026578B">
        <w:rPr>
          <w:sz w:val="20"/>
          <w:szCs w:val="20"/>
        </w:rPr>
        <w:t>M</w:t>
      </w:r>
      <w:r w:rsidR="00D6266B" w:rsidRPr="0026578B">
        <w:rPr>
          <w:sz w:val="20"/>
          <w:szCs w:val="20"/>
        </w:rPr>
        <w:t xml:space="preserve">elanie </w:t>
      </w:r>
      <w:r w:rsidR="00F4470D" w:rsidRPr="0026578B">
        <w:rPr>
          <w:sz w:val="20"/>
          <w:szCs w:val="20"/>
        </w:rPr>
        <w:t>J</w:t>
      </w:r>
      <w:r w:rsidR="00D6266B" w:rsidRPr="0026578B">
        <w:rPr>
          <w:sz w:val="20"/>
          <w:szCs w:val="20"/>
        </w:rPr>
        <w:t xml:space="preserve">. </w:t>
      </w:r>
      <w:r w:rsidR="00F4470D" w:rsidRPr="0026578B">
        <w:rPr>
          <w:sz w:val="20"/>
          <w:szCs w:val="20"/>
        </w:rPr>
        <w:t>D</w:t>
      </w:r>
      <w:r w:rsidR="00D6266B" w:rsidRPr="0026578B">
        <w:rPr>
          <w:sz w:val="20"/>
          <w:szCs w:val="20"/>
        </w:rPr>
        <w:t>avies</w:t>
      </w:r>
      <w:r w:rsidRPr="0026578B">
        <w:rPr>
          <w:sz w:val="20"/>
          <w:szCs w:val="20"/>
          <w:vertAlign w:val="superscript"/>
        </w:rPr>
        <w:t>1</w:t>
      </w:r>
      <w:r w:rsidR="007B1B21" w:rsidRPr="0026578B">
        <w:rPr>
          <w:sz w:val="20"/>
          <w:szCs w:val="20"/>
        </w:rPr>
        <w:t>, FRCP</w:t>
      </w:r>
    </w:p>
    <w:p w14:paraId="17BB1908" w14:textId="55E27313" w:rsidR="00F4470D" w:rsidRPr="0026578B" w:rsidRDefault="00F4470D" w:rsidP="00C262A1">
      <w:pPr>
        <w:spacing w:after="0" w:line="360" w:lineRule="auto"/>
        <w:rPr>
          <w:sz w:val="20"/>
          <w:szCs w:val="20"/>
        </w:rPr>
      </w:pPr>
      <w:r w:rsidRPr="0026578B">
        <w:rPr>
          <w:sz w:val="20"/>
          <w:szCs w:val="20"/>
        </w:rPr>
        <w:t>D</w:t>
      </w:r>
      <w:r w:rsidR="00D6266B" w:rsidRPr="0026578B">
        <w:rPr>
          <w:sz w:val="20"/>
          <w:szCs w:val="20"/>
        </w:rPr>
        <w:t xml:space="preserve">avid </w:t>
      </w:r>
      <w:r w:rsidRPr="0026578B">
        <w:rPr>
          <w:sz w:val="20"/>
          <w:szCs w:val="20"/>
        </w:rPr>
        <w:t>R</w:t>
      </w:r>
      <w:r w:rsidR="00D6266B" w:rsidRPr="0026578B">
        <w:rPr>
          <w:sz w:val="20"/>
          <w:szCs w:val="20"/>
        </w:rPr>
        <w:t xml:space="preserve">. </w:t>
      </w:r>
      <w:r w:rsidRPr="0026578B">
        <w:rPr>
          <w:sz w:val="20"/>
          <w:szCs w:val="20"/>
        </w:rPr>
        <w:t>W</w:t>
      </w:r>
      <w:r w:rsidR="00D6266B" w:rsidRPr="0026578B">
        <w:rPr>
          <w:sz w:val="20"/>
          <w:szCs w:val="20"/>
        </w:rPr>
        <w:t>ebb</w:t>
      </w:r>
      <w:r w:rsidR="00E44380" w:rsidRPr="0026578B">
        <w:rPr>
          <w:sz w:val="20"/>
          <w:szCs w:val="20"/>
          <w:vertAlign w:val="superscript"/>
        </w:rPr>
        <w:t>1</w:t>
      </w:r>
      <w:r w:rsidR="00E44380" w:rsidRPr="0026578B">
        <w:rPr>
          <w:sz w:val="20"/>
          <w:szCs w:val="20"/>
        </w:rPr>
        <w:t xml:space="preserve">, </w:t>
      </w:r>
      <w:r w:rsidR="00815355" w:rsidRPr="0026578B">
        <w:rPr>
          <w:sz w:val="20"/>
          <w:szCs w:val="20"/>
        </w:rPr>
        <w:t>FRCP</w:t>
      </w:r>
    </w:p>
    <w:p w14:paraId="087D91CC" w14:textId="77777777" w:rsidR="00BE41AB" w:rsidRPr="0026578B" w:rsidRDefault="00BE41AB" w:rsidP="00C262A1">
      <w:pPr>
        <w:spacing w:after="0" w:line="360" w:lineRule="auto"/>
        <w:rPr>
          <w:sz w:val="20"/>
          <w:szCs w:val="20"/>
        </w:rPr>
      </w:pPr>
    </w:p>
    <w:p w14:paraId="544F04B8" w14:textId="77777777" w:rsidR="00BE41AB" w:rsidRPr="0026578B" w:rsidRDefault="00BE41AB" w:rsidP="00C262A1">
      <w:pPr>
        <w:spacing w:after="0" w:line="360" w:lineRule="auto"/>
        <w:rPr>
          <w:sz w:val="20"/>
          <w:szCs w:val="20"/>
        </w:rPr>
      </w:pPr>
    </w:p>
    <w:p w14:paraId="07E763C7" w14:textId="76FD8C3C" w:rsidR="00181D5F" w:rsidRPr="0026578B" w:rsidRDefault="00E44380" w:rsidP="00C262A1">
      <w:pPr>
        <w:spacing w:after="0" w:line="360" w:lineRule="auto"/>
        <w:rPr>
          <w:sz w:val="20"/>
          <w:szCs w:val="20"/>
        </w:rPr>
      </w:pPr>
      <w:r w:rsidRPr="0026578B">
        <w:rPr>
          <w:sz w:val="20"/>
          <w:szCs w:val="20"/>
          <w:vertAlign w:val="superscript"/>
        </w:rPr>
        <w:t>1</w:t>
      </w:r>
      <w:r w:rsidRPr="0026578B">
        <w:rPr>
          <w:sz w:val="20"/>
          <w:szCs w:val="20"/>
        </w:rPr>
        <w:t xml:space="preserve"> </w:t>
      </w:r>
      <w:r w:rsidR="00A959FB" w:rsidRPr="0026578B">
        <w:rPr>
          <w:sz w:val="20"/>
          <w:szCs w:val="20"/>
        </w:rPr>
        <w:t>Diabetes Research Centre, University of Leicester, Leicester, UK</w:t>
      </w:r>
    </w:p>
    <w:p w14:paraId="5D42DFEC" w14:textId="77777777" w:rsidR="007B1B21" w:rsidRPr="0026578B" w:rsidRDefault="007B1B21" w:rsidP="00C262A1">
      <w:pPr>
        <w:spacing w:after="0" w:line="360" w:lineRule="auto"/>
        <w:rPr>
          <w:sz w:val="20"/>
          <w:szCs w:val="20"/>
        </w:rPr>
      </w:pPr>
    </w:p>
    <w:p w14:paraId="52EB82B0" w14:textId="77777777" w:rsidR="00494E73" w:rsidRPr="0026578B" w:rsidRDefault="00494E73" w:rsidP="00C262A1">
      <w:pPr>
        <w:spacing w:after="0" w:line="360" w:lineRule="auto"/>
        <w:rPr>
          <w:sz w:val="20"/>
          <w:szCs w:val="20"/>
        </w:rPr>
      </w:pPr>
    </w:p>
    <w:p w14:paraId="6B3A5D26" w14:textId="77777777" w:rsidR="00C262A1" w:rsidRPr="0026578B" w:rsidRDefault="00C262A1" w:rsidP="00C262A1">
      <w:pPr>
        <w:spacing w:after="0" w:line="360" w:lineRule="auto"/>
        <w:rPr>
          <w:sz w:val="20"/>
          <w:szCs w:val="20"/>
        </w:rPr>
      </w:pPr>
    </w:p>
    <w:p w14:paraId="3EF3A36D" w14:textId="77777777" w:rsidR="00494E73" w:rsidRPr="0026578B" w:rsidRDefault="00494E73" w:rsidP="00C262A1">
      <w:pPr>
        <w:spacing w:after="0" w:line="360" w:lineRule="auto"/>
        <w:rPr>
          <w:sz w:val="20"/>
          <w:szCs w:val="20"/>
        </w:rPr>
      </w:pPr>
      <w:r w:rsidRPr="0026578B">
        <w:rPr>
          <w:sz w:val="20"/>
          <w:szCs w:val="20"/>
        </w:rPr>
        <w:t>Corresponding Author</w:t>
      </w:r>
    </w:p>
    <w:p w14:paraId="23D16324" w14:textId="77777777" w:rsidR="00494E73" w:rsidRPr="0026578B" w:rsidRDefault="00494E73" w:rsidP="00C262A1">
      <w:pPr>
        <w:spacing w:after="0" w:line="360" w:lineRule="auto"/>
        <w:rPr>
          <w:sz w:val="20"/>
          <w:szCs w:val="20"/>
        </w:rPr>
      </w:pPr>
      <w:r w:rsidRPr="0026578B">
        <w:rPr>
          <w:sz w:val="20"/>
          <w:szCs w:val="20"/>
        </w:rPr>
        <w:t>Dr Francesco Zaccardi</w:t>
      </w:r>
    </w:p>
    <w:p w14:paraId="32D52E0D" w14:textId="77777777" w:rsidR="00494E73" w:rsidRPr="0026578B" w:rsidRDefault="00494E73" w:rsidP="00C262A1">
      <w:pPr>
        <w:spacing w:after="0" w:line="360" w:lineRule="auto"/>
        <w:rPr>
          <w:sz w:val="20"/>
          <w:szCs w:val="20"/>
        </w:rPr>
      </w:pPr>
      <w:r w:rsidRPr="0026578B">
        <w:rPr>
          <w:sz w:val="20"/>
          <w:szCs w:val="20"/>
        </w:rPr>
        <w:t>Diabetes Research Centre, Leicester General Hospital, Leicester, UK</w:t>
      </w:r>
    </w:p>
    <w:p w14:paraId="3754779F" w14:textId="77777777" w:rsidR="00494E73" w:rsidRPr="0026578B" w:rsidRDefault="00494E73" w:rsidP="00C262A1">
      <w:pPr>
        <w:spacing w:after="0" w:line="360" w:lineRule="auto"/>
        <w:rPr>
          <w:sz w:val="20"/>
          <w:szCs w:val="20"/>
        </w:rPr>
      </w:pPr>
      <w:r w:rsidRPr="0026578B">
        <w:rPr>
          <w:sz w:val="20"/>
          <w:szCs w:val="20"/>
        </w:rPr>
        <w:t>Phone: +44 0116 258 4389 – Fax: +44 0116 258 4499</w:t>
      </w:r>
    </w:p>
    <w:p w14:paraId="3E7DF2DE" w14:textId="77777777" w:rsidR="00494E73" w:rsidRPr="0026578B" w:rsidRDefault="00494E73" w:rsidP="00C262A1">
      <w:pPr>
        <w:spacing w:after="0" w:line="360" w:lineRule="auto"/>
        <w:rPr>
          <w:sz w:val="20"/>
          <w:szCs w:val="20"/>
        </w:rPr>
      </w:pPr>
      <w:r w:rsidRPr="0026578B">
        <w:rPr>
          <w:sz w:val="20"/>
          <w:szCs w:val="20"/>
        </w:rPr>
        <w:t>Email: frazac@fastwebnet.it</w:t>
      </w:r>
    </w:p>
    <w:p w14:paraId="00DAFBE7" w14:textId="77777777" w:rsidR="00494E73" w:rsidRPr="0026578B" w:rsidRDefault="00494E73" w:rsidP="00C262A1">
      <w:pPr>
        <w:spacing w:after="0" w:line="360" w:lineRule="auto"/>
        <w:rPr>
          <w:sz w:val="20"/>
          <w:szCs w:val="20"/>
        </w:rPr>
      </w:pPr>
    </w:p>
    <w:p w14:paraId="1F200264" w14:textId="191F0D85" w:rsidR="00494E73" w:rsidRPr="0026578B" w:rsidRDefault="00494E73" w:rsidP="00C262A1">
      <w:pPr>
        <w:spacing w:after="0" w:line="360" w:lineRule="auto"/>
        <w:rPr>
          <w:sz w:val="20"/>
          <w:szCs w:val="20"/>
        </w:rPr>
      </w:pPr>
      <w:r w:rsidRPr="0026578B">
        <w:rPr>
          <w:sz w:val="20"/>
          <w:szCs w:val="20"/>
        </w:rPr>
        <w:t>Word Count:</w:t>
      </w:r>
      <w:r w:rsidR="0030178C" w:rsidRPr="0026578B">
        <w:rPr>
          <w:sz w:val="20"/>
          <w:szCs w:val="20"/>
        </w:rPr>
        <w:t xml:space="preserve"> Abstract: 345</w:t>
      </w:r>
      <w:r w:rsidR="00876B5D" w:rsidRPr="0026578B">
        <w:rPr>
          <w:sz w:val="20"/>
          <w:szCs w:val="20"/>
        </w:rPr>
        <w:t xml:space="preserve">; Text: </w:t>
      </w:r>
      <w:r w:rsidR="00935BDC" w:rsidRPr="0026578B">
        <w:rPr>
          <w:sz w:val="20"/>
          <w:szCs w:val="20"/>
        </w:rPr>
        <w:t>4</w:t>
      </w:r>
      <w:r w:rsidR="00DB5B2A" w:rsidRPr="0026578B">
        <w:rPr>
          <w:sz w:val="20"/>
          <w:szCs w:val="20"/>
        </w:rPr>
        <w:t>805</w:t>
      </w:r>
    </w:p>
    <w:p w14:paraId="21E0BDB7" w14:textId="5A87BB46" w:rsidR="00494E73" w:rsidRPr="0026578B" w:rsidRDefault="00494E73" w:rsidP="00C262A1">
      <w:pPr>
        <w:spacing w:after="0" w:line="360" w:lineRule="auto"/>
        <w:rPr>
          <w:sz w:val="20"/>
          <w:szCs w:val="20"/>
        </w:rPr>
      </w:pPr>
      <w:r w:rsidRPr="0026578B">
        <w:rPr>
          <w:sz w:val="20"/>
          <w:szCs w:val="20"/>
        </w:rPr>
        <w:t xml:space="preserve">Tables: </w:t>
      </w:r>
      <w:r w:rsidR="003A37BC" w:rsidRPr="0026578B">
        <w:rPr>
          <w:sz w:val="20"/>
          <w:szCs w:val="20"/>
        </w:rPr>
        <w:t>3</w:t>
      </w:r>
      <w:r w:rsidRPr="0026578B">
        <w:rPr>
          <w:sz w:val="20"/>
          <w:szCs w:val="20"/>
        </w:rPr>
        <w:tab/>
      </w:r>
    </w:p>
    <w:p w14:paraId="45DAD17F" w14:textId="179FF26B" w:rsidR="00494E73" w:rsidRPr="0026578B" w:rsidRDefault="00494E73" w:rsidP="00C262A1">
      <w:pPr>
        <w:spacing w:after="0" w:line="360" w:lineRule="auto"/>
        <w:rPr>
          <w:sz w:val="20"/>
          <w:szCs w:val="20"/>
        </w:rPr>
      </w:pPr>
      <w:r w:rsidRPr="0026578B">
        <w:rPr>
          <w:sz w:val="20"/>
          <w:szCs w:val="20"/>
        </w:rPr>
        <w:t xml:space="preserve">Figures: </w:t>
      </w:r>
      <w:r w:rsidR="00B52C64" w:rsidRPr="0026578B">
        <w:rPr>
          <w:sz w:val="20"/>
          <w:szCs w:val="20"/>
        </w:rPr>
        <w:t>2</w:t>
      </w:r>
    </w:p>
    <w:p w14:paraId="253F89D0" w14:textId="2B74FAEA" w:rsidR="001D2ABC" w:rsidRPr="0026578B" w:rsidRDefault="001D2ABC" w:rsidP="00C262A1">
      <w:pPr>
        <w:spacing w:after="0" w:line="360" w:lineRule="auto"/>
        <w:rPr>
          <w:sz w:val="20"/>
          <w:szCs w:val="20"/>
        </w:rPr>
      </w:pPr>
      <w:r w:rsidRPr="0026578B">
        <w:rPr>
          <w:sz w:val="20"/>
          <w:szCs w:val="20"/>
        </w:rPr>
        <w:t xml:space="preserve">References: </w:t>
      </w:r>
      <w:r w:rsidR="004337CC" w:rsidRPr="0026578B">
        <w:rPr>
          <w:sz w:val="20"/>
          <w:szCs w:val="20"/>
        </w:rPr>
        <w:t>3</w:t>
      </w:r>
      <w:r w:rsidR="00DB5B2A" w:rsidRPr="0026578B">
        <w:rPr>
          <w:sz w:val="20"/>
          <w:szCs w:val="20"/>
        </w:rPr>
        <w:t>5</w:t>
      </w:r>
    </w:p>
    <w:p w14:paraId="76A3E1EE" w14:textId="42A2E190" w:rsidR="00494E73" w:rsidRPr="0026578B" w:rsidRDefault="00BC56F0" w:rsidP="00C262A1">
      <w:pPr>
        <w:spacing w:after="0" w:line="360" w:lineRule="auto"/>
        <w:ind w:right="-188"/>
        <w:rPr>
          <w:sz w:val="20"/>
          <w:szCs w:val="20"/>
        </w:rPr>
      </w:pPr>
      <w:r w:rsidRPr="0026578B">
        <w:rPr>
          <w:sz w:val="20"/>
          <w:szCs w:val="20"/>
        </w:rPr>
        <w:t>Supplementary</w:t>
      </w:r>
      <w:r w:rsidR="00494E73" w:rsidRPr="0026578B">
        <w:rPr>
          <w:sz w:val="20"/>
          <w:szCs w:val="20"/>
        </w:rPr>
        <w:t xml:space="preserve"> Appendix: Search strategy; </w:t>
      </w:r>
      <w:r w:rsidR="00CB7588" w:rsidRPr="0026578B">
        <w:rPr>
          <w:sz w:val="20"/>
          <w:szCs w:val="20"/>
        </w:rPr>
        <w:t>14 Tables; 4</w:t>
      </w:r>
      <w:r w:rsidR="002C6CFC" w:rsidRPr="0026578B">
        <w:rPr>
          <w:sz w:val="20"/>
          <w:szCs w:val="20"/>
        </w:rPr>
        <w:t xml:space="preserve"> </w:t>
      </w:r>
      <w:r w:rsidR="00494E73" w:rsidRPr="0026578B">
        <w:rPr>
          <w:sz w:val="20"/>
          <w:szCs w:val="20"/>
        </w:rPr>
        <w:t xml:space="preserve">Figures; </w:t>
      </w:r>
      <w:r w:rsidR="002C6CFC" w:rsidRPr="0026578B">
        <w:rPr>
          <w:sz w:val="20"/>
          <w:szCs w:val="20"/>
        </w:rPr>
        <w:t xml:space="preserve">References of included </w:t>
      </w:r>
      <w:r w:rsidR="00CB7588" w:rsidRPr="0026578B">
        <w:rPr>
          <w:sz w:val="20"/>
          <w:szCs w:val="20"/>
        </w:rPr>
        <w:t>RCTs</w:t>
      </w:r>
      <w:r w:rsidR="002C6CFC" w:rsidRPr="0026578B">
        <w:rPr>
          <w:sz w:val="20"/>
          <w:szCs w:val="20"/>
        </w:rPr>
        <w:t xml:space="preserve">; </w:t>
      </w:r>
      <w:r w:rsidR="00494E73" w:rsidRPr="0026578B">
        <w:rPr>
          <w:sz w:val="20"/>
          <w:szCs w:val="20"/>
        </w:rPr>
        <w:t>PRISMA checklist</w:t>
      </w:r>
    </w:p>
    <w:p w14:paraId="3C0D478C" w14:textId="433F1895" w:rsidR="00777950" w:rsidRPr="0026578B" w:rsidRDefault="00777950">
      <w:pPr>
        <w:rPr>
          <w:b/>
          <w:sz w:val="20"/>
          <w:szCs w:val="20"/>
        </w:rPr>
      </w:pPr>
      <w:r w:rsidRPr="0026578B">
        <w:rPr>
          <w:b/>
          <w:sz w:val="20"/>
          <w:szCs w:val="20"/>
        </w:rPr>
        <w:br w:type="page"/>
      </w:r>
    </w:p>
    <w:p w14:paraId="365D4794" w14:textId="33B82FC4" w:rsidR="0076022C" w:rsidRPr="0026578B" w:rsidRDefault="0076022C" w:rsidP="00C262A1">
      <w:pPr>
        <w:spacing w:after="0" w:line="480" w:lineRule="auto"/>
        <w:rPr>
          <w:b/>
          <w:sz w:val="24"/>
          <w:szCs w:val="20"/>
        </w:rPr>
      </w:pPr>
      <w:r w:rsidRPr="0026578B">
        <w:rPr>
          <w:b/>
          <w:sz w:val="24"/>
          <w:szCs w:val="20"/>
        </w:rPr>
        <w:lastRenderedPageBreak/>
        <w:t>ABSTRACT</w:t>
      </w:r>
    </w:p>
    <w:p w14:paraId="338FB9A8" w14:textId="77777777" w:rsidR="007445A0" w:rsidRPr="0026578B" w:rsidRDefault="007445A0" w:rsidP="00C262A1">
      <w:pPr>
        <w:spacing w:after="0" w:line="480" w:lineRule="auto"/>
        <w:rPr>
          <w:b/>
          <w:sz w:val="20"/>
          <w:szCs w:val="20"/>
        </w:rPr>
      </w:pPr>
    </w:p>
    <w:p w14:paraId="6844294D" w14:textId="08110141" w:rsidR="005C3207" w:rsidRPr="0026578B" w:rsidRDefault="007411B1" w:rsidP="00C262A1">
      <w:pPr>
        <w:spacing w:after="0" w:line="480" w:lineRule="auto"/>
        <w:contextualSpacing/>
        <w:jc w:val="both"/>
        <w:rPr>
          <w:sz w:val="20"/>
          <w:szCs w:val="20"/>
        </w:rPr>
      </w:pPr>
      <w:r w:rsidRPr="0026578B">
        <w:rPr>
          <w:rFonts w:cs="Times New Roman"/>
          <w:b/>
          <w:sz w:val="20"/>
          <w:szCs w:val="20"/>
        </w:rPr>
        <w:t>Aims:</w:t>
      </w:r>
      <w:r w:rsidRPr="0026578B">
        <w:rPr>
          <w:rFonts w:cs="Times New Roman"/>
          <w:sz w:val="20"/>
          <w:szCs w:val="20"/>
        </w:rPr>
        <w:t xml:space="preserve"> </w:t>
      </w:r>
      <w:r w:rsidR="00C262A1" w:rsidRPr="0026578B">
        <w:rPr>
          <w:rFonts w:cs="Times New Roman"/>
          <w:sz w:val="20"/>
          <w:szCs w:val="20"/>
        </w:rPr>
        <w:t>T</w:t>
      </w:r>
      <w:r w:rsidR="00305807" w:rsidRPr="0026578B">
        <w:rPr>
          <w:rFonts w:cs="Times New Roman"/>
          <w:sz w:val="20"/>
          <w:szCs w:val="20"/>
        </w:rPr>
        <w:t xml:space="preserve">o assess the evidence </w:t>
      </w:r>
      <w:r w:rsidR="00305807" w:rsidRPr="0026578B">
        <w:rPr>
          <w:sz w:val="20"/>
          <w:szCs w:val="20"/>
        </w:rPr>
        <w:t>supporting the choice of third</w:t>
      </w:r>
      <w:r w:rsidR="002F72E3" w:rsidRPr="0026578B">
        <w:rPr>
          <w:sz w:val="20"/>
          <w:szCs w:val="20"/>
        </w:rPr>
        <w:t>–</w:t>
      </w:r>
      <w:r w:rsidR="00305807" w:rsidRPr="0026578B">
        <w:rPr>
          <w:sz w:val="20"/>
          <w:szCs w:val="20"/>
        </w:rPr>
        <w:t xml:space="preserve">line agents in adults with </w:t>
      </w:r>
      <w:r w:rsidR="00D233AF" w:rsidRPr="0026578B">
        <w:rPr>
          <w:rFonts w:cs="Times New Roman"/>
          <w:sz w:val="20"/>
          <w:szCs w:val="20"/>
        </w:rPr>
        <w:t xml:space="preserve">inadequately controlled </w:t>
      </w:r>
      <w:r w:rsidR="00305807" w:rsidRPr="0026578B">
        <w:rPr>
          <w:sz w:val="20"/>
          <w:szCs w:val="20"/>
        </w:rPr>
        <w:t xml:space="preserve">type 2 diabetes. </w:t>
      </w:r>
    </w:p>
    <w:p w14:paraId="7FB8CF9C" w14:textId="77777777" w:rsidR="001C2B31" w:rsidRPr="0026578B" w:rsidRDefault="001C2B31" w:rsidP="00C262A1">
      <w:pPr>
        <w:spacing w:after="0" w:line="480" w:lineRule="auto"/>
        <w:contextualSpacing/>
        <w:jc w:val="both"/>
        <w:rPr>
          <w:rFonts w:cs="Times New Roman"/>
          <w:b/>
          <w:sz w:val="20"/>
          <w:szCs w:val="20"/>
        </w:rPr>
      </w:pPr>
    </w:p>
    <w:p w14:paraId="032E202F" w14:textId="48F9E299" w:rsidR="00305807" w:rsidRPr="0026578B" w:rsidRDefault="007411B1" w:rsidP="00C262A1">
      <w:pPr>
        <w:spacing w:after="0" w:line="480" w:lineRule="auto"/>
        <w:contextualSpacing/>
        <w:jc w:val="both"/>
        <w:rPr>
          <w:rFonts w:cs="Times New Roman"/>
          <w:sz w:val="20"/>
          <w:szCs w:val="20"/>
        </w:rPr>
      </w:pPr>
      <w:r w:rsidRPr="0026578B">
        <w:rPr>
          <w:rFonts w:cs="Times New Roman"/>
          <w:b/>
          <w:sz w:val="20"/>
          <w:szCs w:val="20"/>
        </w:rPr>
        <w:t>Materials and Methods:</w:t>
      </w:r>
      <w:r w:rsidRPr="0026578B">
        <w:rPr>
          <w:rFonts w:cs="Times New Roman"/>
          <w:sz w:val="20"/>
          <w:szCs w:val="20"/>
        </w:rPr>
        <w:t xml:space="preserve"> </w:t>
      </w:r>
      <w:r w:rsidR="00305807" w:rsidRPr="0026578B">
        <w:rPr>
          <w:rFonts w:cs="Times New Roman"/>
          <w:sz w:val="20"/>
          <w:szCs w:val="20"/>
        </w:rPr>
        <w:t>We searched</w:t>
      </w:r>
      <w:r w:rsidR="00E22C8E" w:rsidRPr="0026578B">
        <w:rPr>
          <w:rFonts w:cs="Times New Roman"/>
          <w:sz w:val="20"/>
          <w:szCs w:val="20"/>
        </w:rPr>
        <w:t xml:space="preserve"> RCTs published between Jan 2000 </w:t>
      </w:r>
      <w:r w:rsidR="00D233AF" w:rsidRPr="0026578B">
        <w:rPr>
          <w:rFonts w:cs="Times New Roman"/>
          <w:sz w:val="20"/>
          <w:szCs w:val="20"/>
        </w:rPr>
        <w:t>and</w:t>
      </w:r>
      <w:r w:rsidR="00E22C8E" w:rsidRPr="0026578B">
        <w:rPr>
          <w:rFonts w:cs="Times New Roman"/>
          <w:sz w:val="20"/>
          <w:szCs w:val="20"/>
        </w:rPr>
        <w:t xml:space="preserve"> July 2017 reporting data on cardiometabolic </w:t>
      </w:r>
      <w:r w:rsidR="00AE4BD3" w:rsidRPr="0026578B">
        <w:rPr>
          <w:rFonts w:cs="Times New Roman"/>
          <w:sz w:val="20"/>
          <w:szCs w:val="20"/>
        </w:rPr>
        <w:t xml:space="preserve">outcomes </w:t>
      </w:r>
      <w:r w:rsidR="00E22C8E" w:rsidRPr="0026578B">
        <w:rPr>
          <w:rFonts w:cs="Times New Roman"/>
          <w:sz w:val="20"/>
          <w:szCs w:val="20"/>
        </w:rPr>
        <w:t>and hypoglycaemia for glucose–lowering agents added to metformin–based dual treatments</w:t>
      </w:r>
      <w:r w:rsidR="00AE4BD3" w:rsidRPr="0026578B">
        <w:rPr>
          <w:rFonts w:cs="Times New Roman"/>
          <w:sz w:val="20"/>
          <w:szCs w:val="20"/>
        </w:rPr>
        <w:t>.</w:t>
      </w:r>
      <w:r w:rsidR="00E22C8E" w:rsidRPr="0026578B">
        <w:rPr>
          <w:rFonts w:cs="Times New Roman"/>
          <w:sz w:val="20"/>
          <w:szCs w:val="20"/>
        </w:rPr>
        <w:t xml:space="preserve"> </w:t>
      </w:r>
      <w:r w:rsidR="00305807" w:rsidRPr="0026578B">
        <w:rPr>
          <w:rFonts w:cs="Times New Roman"/>
          <w:sz w:val="20"/>
          <w:szCs w:val="20"/>
        </w:rPr>
        <w:t>Data were</w:t>
      </w:r>
      <w:r w:rsidR="00640725" w:rsidRPr="0026578B">
        <w:rPr>
          <w:rFonts w:cs="Times New Roman"/>
          <w:sz w:val="20"/>
          <w:szCs w:val="20"/>
        </w:rPr>
        <w:t xml:space="preserve"> stratified by background therapy and RCT duration and</w:t>
      </w:r>
      <w:r w:rsidR="00305807" w:rsidRPr="0026578B">
        <w:rPr>
          <w:rFonts w:cs="Times New Roman"/>
          <w:sz w:val="20"/>
          <w:szCs w:val="20"/>
        </w:rPr>
        <w:t xml:space="preserve"> synthesised</w:t>
      </w:r>
      <w:r w:rsidR="00640725" w:rsidRPr="0026578B">
        <w:rPr>
          <w:rFonts w:cs="Times New Roman"/>
          <w:sz w:val="20"/>
          <w:szCs w:val="20"/>
        </w:rPr>
        <w:t xml:space="preserve">, </w:t>
      </w:r>
      <w:r w:rsidR="007A7DB6" w:rsidRPr="0026578B">
        <w:rPr>
          <w:rFonts w:cs="Times New Roman"/>
          <w:sz w:val="20"/>
          <w:szCs w:val="20"/>
        </w:rPr>
        <w:t>when</w:t>
      </w:r>
      <w:r w:rsidR="00640725" w:rsidRPr="0026578B">
        <w:rPr>
          <w:rFonts w:cs="Times New Roman"/>
          <w:sz w:val="20"/>
          <w:szCs w:val="20"/>
        </w:rPr>
        <w:t xml:space="preserve"> possible,</w:t>
      </w:r>
      <w:r w:rsidR="00305807" w:rsidRPr="0026578B">
        <w:rPr>
          <w:rFonts w:cs="Times New Roman"/>
          <w:sz w:val="20"/>
          <w:szCs w:val="20"/>
        </w:rPr>
        <w:t xml:space="preserve"> with network meta</w:t>
      </w:r>
      <w:r w:rsidR="002F72E3" w:rsidRPr="0026578B">
        <w:rPr>
          <w:rFonts w:cs="Times New Roman"/>
          <w:sz w:val="20"/>
          <w:szCs w:val="20"/>
        </w:rPr>
        <w:t>–</w:t>
      </w:r>
      <w:r w:rsidR="00305807" w:rsidRPr="0026578B">
        <w:rPr>
          <w:rFonts w:cs="Times New Roman"/>
          <w:sz w:val="20"/>
          <w:szCs w:val="20"/>
        </w:rPr>
        <w:t>analyses</w:t>
      </w:r>
      <w:r w:rsidR="00640725" w:rsidRPr="0026578B">
        <w:rPr>
          <w:rFonts w:cs="Times New Roman"/>
          <w:sz w:val="20"/>
          <w:szCs w:val="20"/>
        </w:rPr>
        <w:t>.</w:t>
      </w:r>
    </w:p>
    <w:p w14:paraId="7C3E5E69" w14:textId="77777777" w:rsidR="001C2B31" w:rsidRPr="0026578B" w:rsidRDefault="001C2B31" w:rsidP="00C262A1">
      <w:pPr>
        <w:spacing w:after="0" w:line="480" w:lineRule="auto"/>
        <w:contextualSpacing/>
        <w:jc w:val="both"/>
        <w:rPr>
          <w:rFonts w:cs="Times New Roman"/>
          <w:b/>
          <w:sz w:val="20"/>
          <w:szCs w:val="20"/>
        </w:rPr>
      </w:pPr>
    </w:p>
    <w:p w14:paraId="71D4ECD0" w14:textId="7D2F3674" w:rsidR="00305807" w:rsidRPr="0026578B" w:rsidRDefault="007411B1" w:rsidP="00C262A1">
      <w:pPr>
        <w:spacing w:after="0" w:line="480" w:lineRule="auto"/>
        <w:contextualSpacing/>
        <w:jc w:val="both"/>
        <w:rPr>
          <w:rFonts w:cs="Times New Roman"/>
          <w:sz w:val="20"/>
          <w:szCs w:val="20"/>
        </w:rPr>
      </w:pPr>
      <w:r w:rsidRPr="0026578B">
        <w:rPr>
          <w:rFonts w:cs="Times New Roman"/>
          <w:b/>
          <w:sz w:val="20"/>
          <w:szCs w:val="20"/>
        </w:rPr>
        <w:t>Results:</w:t>
      </w:r>
      <w:r w:rsidRPr="0026578B">
        <w:rPr>
          <w:rFonts w:cs="Times New Roman"/>
          <w:sz w:val="20"/>
          <w:szCs w:val="20"/>
        </w:rPr>
        <w:t xml:space="preserve"> </w:t>
      </w:r>
      <w:r w:rsidR="00305807" w:rsidRPr="0026578B">
        <w:rPr>
          <w:rFonts w:cs="Times New Roman"/>
          <w:sz w:val="20"/>
          <w:szCs w:val="20"/>
        </w:rPr>
        <w:t xml:space="preserve">43 </w:t>
      </w:r>
      <w:r w:rsidR="00E22C8E" w:rsidRPr="0026578B">
        <w:rPr>
          <w:rFonts w:cs="Times New Roman"/>
          <w:sz w:val="20"/>
          <w:szCs w:val="20"/>
        </w:rPr>
        <w:t>RCTs (</w:t>
      </w:r>
      <w:r w:rsidR="00305807" w:rsidRPr="0026578B">
        <w:rPr>
          <w:rFonts w:cs="Times New Roman"/>
          <w:sz w:val="20"/>
          <w:szCs w:val="20"/>
        </w:rPr>
        <w:t>16590 participants</w:t>
      </w:r>
      <w:r w:rsidR="00E22C8E" w:rsidRPr="0026578B">
        <w:rPr>
          <w:rFonts w:cs="Times New Roman"/>
          <w:sz w:val="20"/>
          <w:szCs w:val="20"/>
        </w:rPr>
        <w:t>)</w:t>
      </w:r>
      <w:r w:rsidR="00AE4BD3" w:rsidRPr="0026578B">
        <w:rPr>
          <w:rFonts w:cs="Times New Roman"/>
          <w:sz w:val="20"/>
          <w:szCs w:val="20"/>
        </w:rPr>
        <w:t xml:space="preserve"> were included, with metformin combined to sulphonylurea (SU) in </w:t>
      </w:r>
      <w:r w:rsidR="00305807" w:rsidRPr="0026578B">
        <w:rPr>
          <w:rFonts w:cs="Times New Roman"/>
          <w:sz w:val="20"/>
          <w:szCs w:val="20"/>
        </w:rPr>
        <w:t>20</w:t>
      </w:r>
      <w:r w:rsidR="00AE4BD3" w:rsidRPr="0026578B">
        <w:rPr>
          <w:rFonts w:cs="Times New Roman"/>
          <w:sz w:val="20"/>
          <w:szCs w:val="20"/>
        </w:rPr>
        <w:t xml:space="preserve"> RCTs; </w:t>
      </w:r>
      <w:r w:rsidR="002C6253" w:rsidRPr="0026578B">
        <w:rPr>
          <w:rFonts w:cs="Times New Roman"/>
          <w:sz w:val="20"/>
          <w:szCs w:val="20"/>
        </w:rPr>
        <w:t>thiazolidinedione (</w:t>
      </w:r>
      <w:r w:rsidR="00AE4BD3" w:rsidRPr="0026578B">
        <w:rPr>
          <w:rFonts w:cs="Times New Roman"/>
          <w:sz w:val="20"/>
          <w:szCs w:val="20"/>
        </w:rPr>
        <w:t>TZD</w:t>
      </w:r>
      <w:r w:rsidR="002C6253" w:rsidRPr="0026578B">
        <w:rPr>
          <w:rFonts w:cs="Times New Roman"/>
          <w:sz w:val="20"/>
          <w:szCs w:val="20"/>
        </w:rPr>
        <w:t>)</w:t>
      </w:r>
      <w:r w:rsidR="00AE4BD3" w:rsidRPr="0026578B">
        <w:rPr>
          <w:rFonts w:cs="Times New Roman"/>
          <w:sz w:val="20"/>
          <w:szCs w:val="20"/>
        </w:rPr>
        <w:t xml:space="preserve"> in 10; </w:t>
      </w:r>
      <w:r w:rsidR="00305807" w:rsidRPr="0026578B">
        <w:rPr>
          <w:rFonts w:cs="Times New Roman"/>
          <w:sz w:val="20"/>
          <w:szCs w:val="20"/>
        </w:rPr>
        <w:t>basal or rapid acting insulin</w:t>
      </w:r>
      <w:r w:rsidR="00AE4BD3" w:rsidRPr="0026578B">
        <w:rPr>
          <w:rFonts w:cs="Times New Roman"/>
          <w:sz w:val="20"/>
          <w:szCs w:val="20"/>
        </w:rPr>
        <w:t xml:space="preserve"> in 6; </w:t>
      </w:r>
      <w:r w:rsidR="00FB29B8" w:rsidRPr="0026578B">
        <w:rPr>
          <w:rFonts w:cs="Times New Roman"/>
          <w:sz w:val="20"/>
          <w:szCs w:val="20"/>
        </w:rPr>
        <w:t>DPP–</w:t>
      </w:r>
      <w:r w:rsidR="00AE4BD3" w:rsidRPr="0026578B">
        <w:rPr>
          <w:rFonts w:cs="Times New Roman"/>
          <w:sz w:val="20"/>
          <w:szCs w:val="20"/>
        </w:rPr>
        <w:t xml:space="preserve">4i in 3; GLP–1RA in 2; and SGLT–2i in 2. </w:t>
      </w:r>
      <w:r w:rsidR="00E22C8E" w:rsidRPr="0026578B">
        <w:rPr>
          <w:rFonts w:cs="Times New Roman"/>
          <w:sz w:val="20"/>
          <w:szCs w:val="20"/>
        </w:rPr>
        <w:t>When added to metformin and SU</w:t>
      </w:r>
      <w:r w:rsidR="00305807" w:rsidRPr="0026578B">
        <w:rPr>
          <w:rFonts w:cs="Times New Roman"/>
          <w:sz w:val="20"/>
          <w:szCs w:val="20"/>
        </w:rPr>
        <w:t>, after 24</w:t>
      </w:r>
      <w:r w:rsidR="002F72E3" w:rsidRPr="0026578B">
        <w:rPr>
          <w:rFonts w:cs="Times New Roman"/>
          <w:sz w:val="20"/>
          <w:szCs w:val="20"/>
        </w:rPr>
        <w:t>–</w:t>
      </w:r>
      <w:r w:rsidR="00305807" w:rsidRPr="0026578B">
        <w:rPr>
          <w:rFonts w:cs="Times New Roman"/>
          <w:sz w:val="20"/>
          <w:szCs w:val="20"/>
        </w:rPr>
        <w:t xml:space="preserve">36 weeks rapid </w:t>
      </w:r>
      <w:r w:rsidR="002B728C" w:rsidRPr="0026578B">
        <w:rPr>
          <w:rFonts w:cs="Times New Roman"/>
          <w:sz w:val="20"/>
          <w:szCs w:val="20"/>
        </w:rPr>
        <w:t xml:space="preserve">acting </w:t>
      </w:r>
      <w:r w:rsidR="00305807" w:rsidRPr="0026578B">
        <w:rPr>
          <w:rFonts w:cs="Times New Roman"/>
          <w:sz w:val="20"/>
          <w:szCs w:val="20"/>
        </w:rPr>
        <w:t>insulin resulted in the largest reduction of HbA1c (1</w:t>
      </w:r>
      <w:r w:rsidR="00BC56F0" w:rsidRPr="0026578B">
        <w:rPr>
          <w:rFonts w:cs="Times New Roman"/>
          <w:sz w:val="20"/>
          <w:szCs w:val="20"/>
        </w:rPr>
        <w:t>.</w:t>
      </w:r>
      <w:r w:rsidR="00305807" w:rsidRPr="0026578B">
        <w:rPr>
          <w:rFonts w:cs="Times New Roman"/>
          <w:sz w:val="20"/>
          <w:szCs w:val="20"/>
        </w:rPr>
        <w:t>6%</w:t>
      </w:r>
      <w:r w:rsidR="00A074DF" w:rsidRPr="0026578B">
        <w:rPr>
          <w:rFonts w:cs="Times New Roman"/>
          <w:sz w:val="20"/>
          <w:szCs w:val="20"/>
        </w:rPr>
        <w:t xml:space="preserve"> </w:t>
      </w:r>
      <w:r w:rsidR="00305807" w:rsidRPr="0026578B">
        <w:rPr>
          <w:rFonts w:cs="Times New Roman"/>
          <w:sz w:val="20"/>
          <w:szCs w:val="20"/>
        </w:rPr>
        <w:t>vs placebo) followed by GLP</w:t>
      </w:r>
      <w:r w:rsidR="002F72E3" w:rsidRPr="0026578B">
        <w:rPr>
          <w:rFonts w:cs="Times New Roman"/>
          <w:sz w:val="20"/>
          <w:szCs w:val="20"/>
        </w:rPr>
        <w:t>–</w:t>
      </w:r>
      <w:r w:rsidR="00305807" w:rsidRPr="0026578B">
        <w:rPr>
          <w:rFonts w:cs="Times New Roman"/>
          <w:sz w:val="20"/>
          <w:szCs w:val="20"/>
        </w:rPr>
        <w:t>1RA (1</w:t>
      </w:r>
      <w:r w:rsidR="00BC56F0" w:rsidRPr="0026578B">
        <w:rPr>
          <w:rFonts w:cs="Times New Roman"/>
          <w:sz w:val="20"/>
          <w:szCs w:val="20"/>
        </w:rPr>
        <w:t>.</w:t>
      </w:r>
      <w:r w:rsidR="00305807" w:rsidRPr="0026578B">
        <w:rPr>
          <w:rFonts w:cs="Times New Roman"/>
          <w:sz w:val="20"/>
          <w:szCs w:val="20"/>
        </w:rPr>
        <w:t>0%), basal insulin (0</w:t>
      </w:r>
      <w:r w:rsidR="00BC56F0" w:rsidRPr="0026578B">
        <w:rPr>
          <w:rFonts w:cs="Times New Roman"/>
          <w:sz w:val="20"/>
          <w:szCs w:val="20"/>
        </w:rPr>
        <w:t>.</w:t>
      </w:r>
      <w:r w:rsidR="00305807" w:rsidRPr="0026578B">
        <w:rPr>
          <w:rFonts w:cs="Times New Roman"/>
          <w:sz w:val="20"/>
          <w:szCs w:val="20"/>
        </w:rPr>
        <w:t>8%), and SGLT</w:t>
      </w:r>
      <w:r w:rsidR="002F72E3" w:rsidRPr="0026578B">
        <w:rPr>
          <w:rFonts w:cs="Times New Roman"/>
          <w:sz w:val="20"/>
          <w:szCs w:val="20"/>
        </w:rPr>
        <w:t>–</w:t>
      </w:r>
      <w:r w:rsidR="00305807" w:rsidRPr="0026578B">
        <w:rPr>
          <w:rFonts w:cs="Times New Roman"/>
          <w:sz w:val="20"/>
          <w:szCs w:val="20"/>
        </w:rPr>
        <w:t>2i (0</w:t>
      </w:r>
      <w:r w:rsidR="00BC56F0" w:rsidRPr="0026578B">
        <w:rPr>
          <w:rFonts w:cs="Times New Roman"/>
          <w:sz w:val="20"/>
          <w:szCs w:val="20"/>
        </w:rPr>
        <w:t>.</w:t>
      </w:r>
      <w:r w:rsidR="00305807" w:rsidRPr="0026578B">
        <w:rPr>
          <w:rFonts w:cs="Times New Roman"/>
          <w:sz w:val="20"/>
          <w:szCs w:val="20"/>
        </w:rPr>
        <w:t>7%), with no difference between GLP</w:t>
      </w:r>
      <w:r w:rsidR="002F72E3" w:rsidRPr="0026578B">
        <w:rPr>
          <w:rFonts w:cs="Times New Roman"/>
          <w:sz w:val="20"/>
          <w:szCs w:val="20"/>
        </w:rPr>
        <w:t>–</w:t>
      </w:r>
      <w:r w:rsidR="00305807" w:rsidRPr="0026578B">
        <w:rPr>
          <w:rFonts w:cs="Times New Roman"/>
          <w:sz w:val="20"/>
          <w:szCs w:val="20"/>
        </w:rPr>
        <w:t>1RA and SGLT</w:t>
      </w:r>
      <w:r w:rsidR="002F72E3" w:rsidRPr="0026578B">
        <w:rPr>
          <w:rFonts w:cs="Times New Roman"/>
          <w:sz w:val="20"/>
          <w:szCs w:val="20"/>
        </w:rPr>
        <w:t>–</w:t>
      </w:r>
      <w:r w:rsidR="00305807" w:rsidRPr="0026578B">
        <w:rPr>
          <w:rFonts w:cs="Times New Roman"/>
          <w:sz w:val="20"/>
          <w:szCs w:val="20"/>
        </w:rPr>
        <w:t xml:space="preserve">2i; body weight increased with </w:t>
      </w:r>
      <w:r w:rsidR="006D0BD0" w:rsidRPr="0026578B">
        <w:rPr>
          <w:rFonts w:cs="Times New Roman"/>
          <w:sz w:val="20"/>
          <w:szCs w:val="20"/>
        </w:rPr>
        <w:t>insulin treatment</w:t>
      </w:r>
      <w:r w:rsidR="00305807" w:rsidRPr="0026578B">
        <w:rPr>
          <w:rFonts w:cs="Times New Roman"/>
          <w:sz w:val="20"/>
          <w:szCs w:val="20"/>
        </w:rPr>
        <w:t xml:space="preserve"> (about 3 kg vs placebo) while the greatest reduction was observed for SGLT</w:t>
      </w:r>
      <w:r w:rsidR="002F72E3" w:rsidRPr="0026578B">
        <w:rPr>
          <w:rFonts w:cs="Times New Roman"/>
          <w:sz w:val="20"/>
          <w:szCs w:val="20"/>
        </w:rPr>
        <w:t>–</w:t>
      </w:r>
      <w:r w:rsidR="00305807" w:rsidRPr="0026578B">
        <w:rPr>
          <w:rFonts w:cs="Times New Roman"/>
          <w:sz w:val="20"/>
          <w:szCs w:val="20"/>
        </w:rPr>
        <w:t xml:space="preserve">2i </w:t>
      </w:r>
      <w:r w:rsidR="006D0BD0" w:rsidRPr="0026578B">
        <w:rPr>
          <w:rFonts w:cs="Times New Roman"/>
          <w:sz w:val="20"/>
          <w:szCs w:val="20"/>
        </w:rPr>
        <w:t>compared to all other therapies</w:t>
      </w:r>
      <w:r w:rsidR="00305807" w:rsidRPr="0026578B">
        <w:rPr>
          <w:rFonts w:cs="Times New Roman"/>
          <w:sz w:val="20"/>
          <w:szCs w:val="20"/>
        </w:rPr>
        <w:t>. Limited data for hypoglycaemia indicated a similar risk for SGLT</w:t>
      </w:r>
      <w:r w:rsidR="002F72E3" w:rsidRPr="0026578B">
        <w:rPr>
          <w:rFonts w:cs="Times New Roman"/>
          <w:sz w:val="20"/>
          <w:szCs w:val="20"/>
        </w:rPr>
        <w:t>–</w:t>
      </w:r>
      <w:r w:rsidR="00305807" w:rsidRPr="0026578B">
        <w:rPr>
          <w:rFonts w:cs="Times New Roman"/>
          <w:sz w:val="20"/>
          <w:szCs w:val="20"/>
        </w:rPr>
        <w:t>2i and GLP</w:t>
      </w:r>
      <w:r w:rsidR="002F72E3" w:rsidRPr="0026578B">
        <w:rPr>
          <w:rFonts w:cs="Times New Roman"/>
          <w:sz w:val="20"/>
          <w:szCs w:val="20"/>
        </w:rPr>
        <w:t>–</w:t>
      </w:r>
      <w:r w:rsidR="00305807" w:rsidRPr="0026578B">
        <w:rPr>
          <w:rFonts w:cs="Times New Roman"/>
          <w:sz w:val="20"/>
          <w:szCs w:val="20"/>
        </w:rPr>
        <w:t>1RA. Results for third</w:t>
      </w:r>
      <w:r w:rsidR="002F72E3" w:rsidRPr="0026578B">
        <w:rPr>
          <w:rFonts w:cs="Times New Roman"/>
          <w:sz w:val="20"/>
          <w:szCs w:val="20"/>
        </w:rPr>
        <w:t>–</w:t>
      </w:r>
      <w:r w:rsidR="00305807" w:rsidRPr="0026578B">
        <w:rPr>
          <w:rFonts w:cs="Times New Roman"/>
          <w:sz w:val="20"/>
          <w:szCs w:val="20"/>
        </w:rPr>
        <w:t xml:space="preserve">line agents added </w:t>
      </w:r>
      <w:r w:rsidR="002B728C" w:rsidRPr="0026578B">
        <w:rPr>
          <w:rFonts w:cs="Times New Roman"/>
          <w:sz w:val="20"/>
          <w:szCs w:val="20"/>
        </w:rPr>
        <w:t>to</w:t>
      </w:r>
      <w:r w:rsidR="00305807" w:rsidRPr="0026578B">
        <w:rPr>
          <w:rFonts w:cs="Times New Roman"/>
          <w:sz w:val="20"/>
          <w:szCs w:val="20"/>
        </w:rPr>
        <w:t xml:space="preserve"> metformin and TZ</w:t>
      </w:r>
      <w:r w:rsidR="00F4383D" w:rsidRPr="0026578B">
        <w:rPr>
          <w:rFonts w:cs="Times New Roman"/>
          <w:sz w:val="20"/>
          <w:szCs w:val="20"/>
        </w:rPr>
        <w:t>D</w:t>
      </w:r>
      <w:r w:rsidR="00305807" w:rsidRPr="0026578B">
        <w:rPr>
          <w:rFonts w:cs="Times New Roman"/>
          <w:sz w:val="20"/>
          <w:szCs w:val="20"/>
        </w:rPr>
        <w:t xml:space="preserve"> were comparable, showing similar HbA1c reduction and risk of hypoglycaemia between SGLT</w:t>
      </w:r>
      <w:r w:rsidR="002F72E3" w:rsidRPr="0026578B">
        <w:rPr>
          <w:rFonts w:cs="Times New Roman"/>
          <w:sz w:val="20"/>
          <w:szCs w:val="20"/>
        </w:rPr>
        <w:t>–</w:t>
      </w:r>
      <w:r w:rsidR="00305807" w:rsidRPr="0026578B">
        <w:rPr>
          <w:rFonts w:cs="Times New Roman"/>
          <w:sz w:val="20"/>
          <w:szCs w:val="20"/>
        </w:rPr>
        <w:t>2i and GLP</w:t>
      </w:r>
      <w:r w:rsidR="002F72E3" w:rsidRPr="0026578B">
        <w:rPr>
          <w:rFonts w:cs="Times New Roman"/>
          <w:sz w:val="20"/>
          <w:szCs w:val="20"/>
        </w:rPr>
        <w:t>–</w:t>
      </w:r>
      <w:r w:rsidR="00305807" w:rsidRPr="0026578B">
        <w:rPr>
          <w:rFonts w:cs="Times New Roman"/>
          <w:sz w:val="20"/>
          <w:szCs w:val="20"/>
        </w:rPr>
        <w:t>1RA and a slightly greater reduction of body weight with SGLT</w:t>
      </w:r>
      <w:r w:rsidR="002F72E3" w:rsidRPr="0026578B">
        <w:rPr>
          <w:rFonts w:cs="Times New Roman"/>
          <w:sz w:val="20"/>
          <w:szCs w:val="20"/>
        </w:rPr>
        <w:t>–</w:t>
      </w:r>
      <w:r w:rsidR="00305807" w:rsidRPr="0026578B">
        <w:rPr>
          <w:rFonts w:cs="Times New Roman"/>
          <w:sz w:val="20"/>
          <w:szCs w:val="20"/>
        </w:rPr>
        <w:t>2i vs GLP</w:t>
      </w:r>
      <w:r w:rsidR="002F72E3" w:rsidRPr="0026578B">
        <w:rPr>
          <w:rFonts w:cs="Times New Roman"/>
          <w:sz w:val="20"/>
          <w:szCs w:val="20"/>
        </w:rPr>
        <w:t>–</w:t>
      </w:r>
      <w:r w:rsidR="00E22C8E" w:rsidRPr="0026578B">
        <w:rPr>
          <w:rFonts w:cs="Times New Roman"/>
          <w:sz w:val="20"/>
          <w:szCs w:val="20"/>
        </w:rPr>
        <w:t>1RA</w:t>
      </w:r>
      <w:r w:rsidR="00305807" w:rsidRPr="0026578B">
        <w:rPr>
          <w:rFonts w:cs="Times New Roman"/>
          <w:sz w:val="20"/>
          <w:szCs w:val="20"/>
        </w:rPr>
        <w:t>. Data for 52</w:t>
      </w:r>
      <w:r w:rsidR="002F72E3" w:rsidRPr="0026578B">
        <w:rPr>
          <w:rFonts w:cs="Times New Roman"/>
          <w:sz w:val="20"/>
          <w:szCs w:val="20"/>
        </w:rPr>
        <w:t>–</w:t>
      </w:r>
      <w:r w:rsidR="00305807" w:rsidRPr="0026578B">
        <w:rPr>
          <w:rFonts w:cs="Times New Roman"/>
          <w:sz w:val="20"/>
          <w:szCs w:val="20"/>
        </w:rPr>
        <w:t>54 weeks were more limited: added to metformin and SU</w:t>
      </w:r>
      <w:r w:rsidR="002B728C" w:rsidRPr="0026578B">
        <w:rPr>
          <w:rFonts w:cs="Times New Roman"/>
          <w:sz w:val="20"/>
          <w:szCs w:val="20"/>
        </w:rPr>
        <w:t xml:space="preserve">, a </w:t>
      </w:r>
      <w:r w:rsidR="00305807" w:rsidRPr="0026578B">
        <w:rPr>
          <w:rFonts w:cs="Times New Roman"/>
          <w:sz w:val="20"/>
          <w:szCs w:val="20"/>
        </w:rPr>
        <w:t>TZD, GLP</w:t>
      </w:r>
      <w:r w:rsidR="002F72E3" w:rsidRPr="0026578B">
        <w:rPr>
          <w:rFonts w:cs="Times New Roman"/>
          <w:sz w:val="20"/>
          <w:szCs w:val="20"/>
        </w:rPr>
        <w:t>–</w:t>
      </w:r>
      <w:r w:rsidR="00305807" w:rsidRPr="0026578B">
        <w:rPr>
          <w:rFonts w:cs="Times New Roman"/>
          <w:sz w:val="20"/>
          <w:szCs w:val="20"/>
        </w:rPr>
        <w:t>1RA, or SGLT</w:t>
      </w:r>
      <w:r w:rsidR="002F72E3" w:rsidRPr="0026578B">
        <w:rPr>
          <w:rFonts w:cs="Times New Roman"/>
          <w:sz w:val="20"/>
          <w:szCs w:val="20"/>
        </w:rPr>
        <w:t>–</w:t>
      </w:r>
      <w:r w:rsidR="00305807" w:rsidRPr="0026578B">
        <w:rPr>
          <w:rFonts w:cs="Times New Roman"/>
          <w:sz w:val="20"/>
          <w:szCs w:val="20"/>
        </w:rPr>
        <w:t>2i reduced HbA1c to a similar extent but had diff</w:t>
      </w:r>
      <w:r w:rsidR="006D0BD0" w:rsidRPr="0026578B">
        <w:rPr>
          <w:rFonts w:cs="Times New Roman"/>
          <w:sz w:val="20"/>
          <w:szCs w:val="20"/>
        </w:rPr>
        <w:t>erent effects on body weight (7</w:t>
      </w:r>
      <w:r w:rsidR="00305807" w:rsidRPr="0026578B">
        <w:rPr>
          <w:rFonts w:cs="Times New Roman"/>
          <w:sz w:val="20"/>
          <w:szCs w:val="20"/>
        </w:rPr>
        <w:t xml:space="preserve">kg and 5kg more </w:t>
      </w:r>
      <w:r w:rsidR="006D0BD0" w:rsidRPr="0026578B">
        <w:rPr>
          <w:rFonts w:cs="Times New Roman"/>
          <w:sz w:val="20"/>
          <w:szCs w:val="20"/>
        </w:rPr>
        <w:t xml:space="preserve">with </w:t>
      </w:r>
      <w:r w:rsidR="00305807" w:rsidRPr="0026578B">
        <w:rPr>
          <w:rFonts w:cs="Times New Roman"/>
          <w:sz w:val="20"/>
          <w:szCs w:val="20"/>
        </w:rPr>
        <w:t>TZD vs SGLT</w:t>
      </w:r>
      <w:r w:rsidR="002F72E3" w:rsidRPr="0026578B">
        <w:rPr>
          <w:rFonts w:cs="Times New Roman"/>
          <w:sz w:val="20"/>
          <w:szCs w:val="20"/>
        </w:rPr>
        <w:t>–</w:t>
      </w:r>
      <w:r w:rsidR="00305807" w:rsidRPr="0026578B">
        <w:rPr>
          <w:rFonts w:cs="Times New Roman"/>
          <w:sz w:val="20"/>
          <w:szCs w:val="20"/>
        </w:rPr>
        <w:t>2i and GLP</w:t>
      </w:r>
      <w:r w:rsidR="002F72E3" w:rsidRPr="0026578B">
        <w:rPr>
          <w:rFonts w:cs="Times New Roman"/>
          <w:sz w:val="20"/>
          <w:szCs w:val="20"/>
        </w:rPr>
        <w:t>–</w:t>
      </w:r>
      <w:r w:rsidR="00305807" w:rsidRPr="0026578B">
        <w:rPr>
          <w:rFonts w:cs="Times New Roman"/>
          <w:sz w:val="20"/>
          <w:szCs w:val="20"/>
        </w:rPr>
        <w:t>1RA, respectively; 2kg less comparing SGLT</w:t>
      </w:r>
      <w:r w:rsidR="002F72E3" w:rsidRPr="0026578B">
        <w:rPr>
          <w:rFonts w:cs="Times New Roman"/>
          <w:sz w:val="20"/>
          <w:szCs w:val="20"/>
        </w:rPr>
        <w:t>–</w:t>
      </w:r>
      <w:r w:rsidR="00305807" w:rsidRPr="0026578B">
        <w:rPr>
          <w:rFonts w:cs="Times New Roman"/>
          <w:sz w:val="20"/>
          <w:szCs w:val="20"/>
        </w:rPr>
        <w:t>2i vs GLP</w:t>
      </w:r>
      <w:r w:rsidR="002F72E3" w:rsidRPr="0026578B">
        <w:rPr>
          <w:rFonts w:cs="Times New Roman"/>
          <w:sz w:val="20"/>
          <w:szCs w:val="20"/>
        </w:rPr>
        <w:t>–</w:t>
      </w:r>
      <w:r w:rsidR="00305807" w:rsidRPr="0026578B">
        <w:rPr>
          <w:rFonts w:cs="Times New Roman"/>
          <w:sz w:val="20"/>
          <w:szCs w:val="20"/>
        </w:rPr>
        <w:t>1RA). Formal analyses could not be performed for any other dual</w:t>
      </w:r>
      <w:r w:rsidR="003F6F0B" w:rsidRPr="0026578B">
        <w:rPr>
          <w:rFonts w:cs="Times New Roman"/>
          <w:sz w:val="20"/>
          <w:szCs w:val="20"/>
        </w:rPr>
        <w:t xml:space="preserve"> </w:t>
      </w:r>
      <w:r w:rsidR="006D0BD0" w:rsidRPr="0026578B">
        <w:rPr>
          <w:rFonts w:cs="Times New Roman"/>
          <w:sz w:val="20"/>
          <w:szCs w:val="20"/>
        </w:rPr>
        <w:t xml:space="preserve">failure combinations due to the </w:t>
      </w:r>
      <w:r w:rsidR="00AF07E4" w:rsidRPr="0026578B">
        <w:rPr>
          <w:rFonts w:cs="Times New Roman"/>
          <w:sz w:val="20"/>
          <w:szCs w:val="20"/>
        </w:rPr>
        <w:t>small</w:t>
      </w:r>
      <w:r w:rsidR="006D0BD0" w:rsidRPr="0026578B">
        <w:rPr>
          <w:rFonts w:cs="Times New Roman"/>
          <w:sz w:val="20"/>
          <w:szCs w:val="20"/>
        </w:rPr>
        <w:t xml:space="preserve"> </w:t>
      </w:r>
      <w:r w:rsidR="00305807" w:rsidRPr="0026578B">
        <w:rPr>
          <w:rFonts w:cs="Times New Roman"/>
          <w:sz w:val="20"/>
          <w:szCs w:val="20"/>
        </w:rPr>
        <w:t>number of available RCTs.</w:t>
      </w:r>
    </w:p>
    <w:p w14:paraId="4AFD488C" w14:textId="77777777" w:rsidR="00305807" w:rsidRPr="0026578B" w:rsidRDefault="00305807" w:rsidP="00C262A1">
      <w:pPr>
        <w:spacing w:after="0" w:line="480" w:lineRule="auto"/>
        <w:contextualSpacing/>
        <w:jc w:val="both"/>
        <w:rPr>
          <w:rFonts w:cs="Times New Roman"/>
          <w:b/>
          <w:sz w:val="20"/>
          <w:szCs w:val="20"/>
        </w:rPr>
      </w:pPr>
    </w:p>
    <w:p w14:paraId="7E903DEA" w14:textId="2F72127E" w:rsidR="007411B1" w:rsidRPr="0026578B" w:rsidRDefault="007411B1" w:rsidP="00C262A1">
      <w:pPr>
        <w:spacing w:after="0" w:line="480" w:lineRule="auto"/>
        <w:contextualSpacing/>
        <w:jc w:val="both"/>
        <w:rPr>
          <w:rFonts w:cs="Times New Roman"/>
          <w:sz w:val="20"/>
          <w:szCs w:val="20"/>
        </w:rPr>
      </w:pPr>
      <w:r w:rsidRPr="0026578B">
        <w:rPr>
          <w:rFonts w:cs="Times New Roman"/>
          <w:b/>
          <w:sz w:val="20"/>
          <w:szCs w:val="20"/>
        </w:rPr>
        <w:t>Conclusions:</w:t>
      </w:r>
      <w:r w:rsidRPr="0026578B">
        <w:rPr>
          <w:rFonts w:cs="Times New Roman"/>
          <w:sz w:val="20"/>
          <w:szCs w:val="20"/>
        </w:rPr>
        <w:t xml:space="preserve"> </w:t>
      </w:r>
      <w:r w:rsidR="005A3EB2" w:rsidRPr="0026578B">
        <w:rPr>
          <w:rFonts w:cs="Times New Roman"/>
          <w:sz w:val="20"/>
          <w:szCs w:val="20"/>
        </w:rPr>
        <w:t>Moderate–</w:t>
      </w:r>
      <w:r w:rsidR="00CA0688" w:rsidRPr="0026578B">
        <w:rPr>
          <w:rFonts w:cs="Times New Roman"/>
          <w:sz w:val="20"/>
          <w:szCs w:val="20"/>
        </w:rPr>
        <w:t xml:space="preserve">quality evidence supports </w:t>
      </w:r>
      <w:r w:rsidR="00305807" w:rsidRPr="0026578B">
        <w:rPr>
          <w:rFonts w:cs="Times New Roman"/>
          <w:sz w:val="20"/>
          <w:szCs w:val="20"/>
        </w:rPr>
        <w:t>the choice of a third</w:t>
      </w:r>
      <w:r w:rsidR="002F72E3" w:rsidRPr="0026578B">
        <w:rPr>
          <w:rFonts w:cs="Times New Roman"/>
          <w:sz w:val="20"/>
          <w:szCs w:val="20"/>
        </w:rPr>
        <w:t>–</w:t>
      </w:r>
      <w:r w:rsidR="00305807" w:rsidRPr="0026578B">
        <w:rPr>
          <w:rFonts w:cs="Times New Roman"/>
          <w:sz w:val="20"/>
          <w:szCs w:val="20"/>
        </w:rPr>
        <w:t xml:space="preserve">line agent only in patients on metformin </w:t>
      </w:r>
      <w:r w:rsidR="00AF07E4" w:rsidRPr="0026578B">
        <w:rPr>
          <w:rFonts w:cs="Times New Roman"/>
          <w:sz w:val="20"/>
          <w:szCs w:val="20"/>
        </w:rPr>
        <w:t xml:space="preserve">combined with </w:t>
      </w:r>
      <w:r w:rsidR="00305807" w:rsidRPr="0026578B">
        <w:rPr>
          <w:rFonts w:cs="Times New Roman"/>
          <w:sz w:val="20"/>
          <w:szCs w:val="20"/>
        </w:rPr>
        <w:t xml:space="preserve">SU </w:t>
      </w:r>
      <w:r w:rsidR="00AF07E4" w:rsidRPr="0026578B">
        <w:rPr>
          <w:rFonts w:cs="Times New Roman"/>
          <w:sz w:val="20"/>
          <w:szCs w:val="20"/>
        </w:rPr>
        <w:t xml:space="preserve">or </w:t>
      </w:r>
      <w:r w:rsidR="00305807" w:rsidRPr="0026578B">
        <w:rPr>
          <w:rFonts w:cs="Times New Roman"/>
          <w:sz w:val="20"/>
          <w:szCs w:val="20"/>
        </w:rPr>
        <w:t>TZD, with SGLT</w:t>
      </w:r>
      <w:r w:rsidR="002F72E3" w:rsidRPr="0026578B">
        <w:rPr>
          <w:rFonts w:cs="Times New Roman"/>
          <w:sz w:val="20"/>
          <w:szCs w:val="20"/>
        </w:rPr>
        <w:t>–</w:t>
      </w:r>
      <w:r w:rsidR="00305807" w:rsidRPr="0026578B">
        <w:rPr>
          <w:rFonts w:cs="Times New Roman"/>
          <w:sz w:val="20"/>
          <w:szCs w:val="20"/>
        </w:rPr>
        <w:t>2i performing generally better than other drugs. In suggesting third</w:t>
      </w:r>
      <w:r w:rsidR="002F72E3" w:rsidRPr="0026578B">
        <w:rPr>
          <w:rFonts w:cs="Times New Roman"/>
          <w:sz w:val="20"/>
          <w:szCs w:val="20"/>
        </w:rPr>
        <w:t>–</w:t>
      </w:r>
      <w:r w:rsidR="00305807" w:rsidRPr="0026578B">
        <w:rPr>
          <w:rFonts w:cs="Times New Roman"/>
          <w:sz w:val="20"/>
          <w:szCs w:val="20"/>
        </w:rPr>
        <w:t xml:space="preserve">line agents, future guidelines should recognise the widely different evidence across possible dual failures.    </w:t>
      </w:r>
      <w:r w:rsidRPr="0026578B">
        <w:rPr>
          <w:b/>
          <w:sz w:val="20"/>
          <w:szCs w:val="20"/>
        </w:rPr>
        <w:br w:type="page"/>
      </w:r>
    </w:p>
    <w:p w14:paraId="156C2CB2" w14:textId="48A50A7D" w:rsidR="00AF724B" w:rsidRPr="0026578B" w:rsidRDefault="00CB613A" w:rsidP="00C262A1">
      <w:pPr>
        <w:spacing w:after="0" w:line="480" w:lineRule="auto"/>
        <w:rPr>
          <w:b/>
          <w:sz w:val="24"/>
          <w:szCs w:val="20"/>
        </w:rPr>
      </w:pPr>
      <w:r w:rsidRPr="0026578B">
        <w:rPr>
          <w:b/>
          <w:sz w:val="24"/>
          <w:szCs w:val="20"/>
        </w:rPr>
        <w:lastRenderedPageBreak/>
        <w:t xml:space="preserve">INTRODUCTION </w:t>
      </w:r>
    </w:p>
    <w:p w14:paraId="20850CE0" w14:textId="77777777" w:rsidR="00580272" w:rsidRPr="0026578B" w:rsidRDefault="00580272" w:rsidP="00C262A1">
      <w:pPr>
        <w:spacing w:after="0" w:line="480" w:lineRule="auto"/>
        <w:rPr>
          <w:b/>
          <w:sz w:val="20"/>
          <w:szCs w:val="20"/>
        </w:rPr>
      </w:pPr>
    </w:p>
    <w:p w14:paraId="2CB5D97B" w14:textId="3FCA923B" w:rsidR="003006DB" w:rsidRPr="0026578B" w:rsidRDefault="00AF724B" w:rsidP="00C262A1">
      <w:pPr>
        <w:spacing w:after="0" w:line="480" w:lineRule="auto"/>
        <w:jc w:val="both"/>
        <w:rPr>
          <w:sz w:val="20"/>
          <w:szCs w:val="20"/>
        </w:rPr>
      </w:pPr>
      <w:r w:rsidRPr="0026578B">
        <w:rPr>
          <w:sz w:val="20"/>
          <w:szCs w:val="20"/>
        </w:rPr>
        <w:t>European and North American consensus guidance for the managemen</w:t>
      </w:r>
      <w:r w:rsidR="003006DB" w:rsidRPr="0026578B">
        <w:rPr>
          <w:sz w:val="20"/>
          <w:szCs w:val="20"/>
        </w:rPr>
        <w:t xml:space="preserve">t of </w:t>
      </w:r>
      <w:r w:rsidR="007B730B" w:rsidRPr="0026578B">
        <w:rPr>
          <w:sz w:val="20"/>
          <w:szCs w:val="20"/>
        </w:rPr>
        <w:t xml:space="preserve">hyperglycaemia in </w:t>
      </w:r>
      <w:r w:rsidR="003006DB" w:rsidRPr="0026578B">
        <w:rPr>
          <w:sz w:val="20"/>
          <w:szCs w:val="20"/>
        </w:rPr>
        <w:t>t</w:t>
      </w:r>
      <w:r w:rsidRPr="0026578B">
        <w:rPr>
          <w:sz w:val="20"/>
          <w:szCs w:val="20"/>
        </w:rPr>
        <w:t>ype 2 diabetes increasingly recommend pragmatic use of two or more glucose lowering therapies once pre</w:t>
      </w:r>
      <w:r w:rsidR="002F72E3" w:rsidRPr="0026578B">
        <w:rPr>
          <w:sz w:val="20"/>
          <w:szCs w:val="20"/>
        </w:rPr>
        <w:t>–</w:t>
      </w:r>
      <w:r w:rsidRPr="0026578B">
        <w:rPr>
          <w:sz w:val="20"/>
          <w:szCs w:val="20"/>
        </w:rPr>
        <w:t>set glycosylated haem</w:t>
      </w:r>
      <w:r w:rsidR="00815355" w:rsidRPr="0026578B">
        <w:rPr>
          <w:sz w:val="20"/>
          <w:szCs w:val="20"/>
        </w:rPr>
        <w:t>oglobin thresholds are exceeded.</w:t>
      </w:r>
      <w:r w:rsidRPr="0026578B">
        <w:rPr>
          <w:sz w:val="20"/>
          <w:szCs w:val="20"/>
        </w:rPr>
        <w:t xml:space="preserve"> </w:t>
      </w:r>
      <w:r w:rsidR="00815355" w:rsidRPr="0026578B">
        <w:rPr>
          <w:sz w:val="20"/>
          <w:szCs w:val="20"/>
        </w:rPr>
        <w:t>A</w:t>
      </w:r>
      <w:r w:rsidRPr="0026578B">
        <w:rPr>
          <w:sz w:val="20"/>
          <w:szCs w:val="20"/>
        </w:rPr>
        <w:t>fter lifestyle modification and metformin monotherapy</w:t>
      </w:r>
      <w:r w:rsidR="003006DB" w:rsidRPr="0026578B">
        <w:rPr>
          <w:sz w:val="20"/>
          <w:szCs w:val="20"/>
        </w:rPr>
        <w:t>,</w:t>
      </w:r>
      <w:r w:rsidRPr="0026578B">
        <w:rPr>
          <w:sz w:val="20"/>
          <w:szCs w:val="20"/>
        </w:rPr>
        <w:t xml:space="preserve"> the next step is to add a second and then third agent to achieve glucose control.</w:t>
      </w:r>
      <w:r w:rsidR="00BA2125" w:rsidRPr="0026578B">
        <w:rPr>
          <w:sz w:val="20"/>
          <w:szCs w:val="20"/>
        </w:rPr>
        <w:fldChar w:fldCharType="begin">
          <w:fldData xml:space="preserve">PEVuZE5vdGU+PENpdGU+PEF1dGhvcj5Jbnp1Y2NoaTwvQXV0aG9yPjxZZWFyPjIwMTU8L1llYXI+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</w:fldData>
        </w:fldChar>
      </w:r>
      <w:r w:rsidR="00876B5D" w:rsidRPr="0026578B">
        <w:rPr>
          <w:sz w:val="20"/>
          <w:szCs w:val="20"/>
        </w:rPr>
        <w:instrText xml:space="preserve"> ADDIN EN.CITE </w:instrText>
      </w:r>
      <w:r w:rsidR="00876B5D" w:rsidRPr="0026578B">
        <w:rPr>
          <w:sz w:val="20"/>
          <w:szCs w:val="20"/>
        </w:rPr>
        <w:fldChar w:fldCharType="begin">
          <w:fldData xml:space="preserve">PEVuZE5vdGU+PENpdGU+PEF1dGhvcj5Jbnp1Y2NoaTwvQXV0aG9yPjxZZWFyPjIwMTU8L1llYXI+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</w:fldData>
        </w:fldChar>
      </w:r>
      <w:r w:rsidR="00876B5D" w:rsidRPr="0026578B">
        <w:rPr>
          <w:sz w:val="20"/>
          <w:szCs w:val="20"/>
        </w:rPr>
        <w:instrText xml:space="preserve"> ADDIN EN.CITE.DATA </w:instrText>
      </w:r>
      <w:r w:rsidR="00876B5D" w:rsidRPr="0026578B">
        <w:rPr>
          <w:sz w:val="20"/>
          <w:szCs w:val="20"/>
        </w:rPr>
      </w:r>
      <w:r w:rsidR="00876B5D" w:rsidRPr="0026578B">
        <w:rPr>
          <w:sz w:val="20"/>
          <w:szCs w:val="20"/>
        </w:rPr>
        <w:fldChar w:fldCharType="end"/>
      </w:r>
      <w:r w:rsidR="00BA2125" w:rsidRPr="0026578B">
        <w:rPr>
          <w:sz w:val="20"/>
          <w:szCs w:val="20"/>
        </w:rPr>
      </w:r>
      <w:r w:rsidR="00BA2125" w:rsidRPr="0026578B">
        <w:rPr>
          <w:sz w:val="20"/>
          <w:szCs w:val="20"/>
        </w:rPr>
        <w:fldChar w:fldCharType="separate"/>
      </w:r>
      <w:r w:rsidR="00876B5D" w:rsidRPr="0026578B">
        <w:rPr>
          <w:noProof/>
          <w:sz w:val="20"/>
          <w:szCs w:val="20"/>
          <w:vertAlign w:val="superscript"/>
        </w:rPr>
        <w:t>1,2</w:t>
      </w:r>
      <w:r w:rsidR="00BA2125" w:rsidRPr="0026578B">
        <w:rPr>
          <w:sz w:val="20"/>
          <w:szCs w:val="20"/>
        </w:rPr>
        <w:fldChar w:fldCharType="end"/>
      </w:r>
      <w:r w:rsidRPr="0026578B">
        <w:rPr>
          <w:sz w:val="20"/>
          <w:szCs w:val="20"/>
        </w:rPr>
        <w:t xml:space="preserve"> There is an impressive list of available therapeutics for thi</w:t>
      </w:r>
      <w:r w:rsidR="003006DB" w:rsidRPr="0026578B">
        <w:rPr>
          <w:sz w:val="20"/>
          <w:szCs w:val="20"/>
        </w:rPr>
        <w:t>s stepwise approach, including sulphonylureas (SUs), t</w:t>
      </w:r>
      <w:r w:rsidRPr="0026578B">
        <w:rPr>
          <w:sz w:val="20"/>
          <w:szCs w:val="20"/>
        </w:rPr>
        <w:t>hi</w:t>
      </w:r>
      <w:r w:rsidR="003006DB" w:rsidRPr="0026578B">
        <w:rPr>
          <w:sz w:val="20"/>
          <w:szCs w:val="20"/>
        </w:rPr>
        <w:t xml:space="preserve">azolidinediones (TZDs), </w:t>
      </w:r>
      <w:r w:rsidR="00844F63" w:rsidRPr="0026578B">
        <w:rPr>
          <w:sz w:val="20"/>
          <w:szCs w:val="20"/>
        </w:rPr>
        <w:t>dipeptidyl</w:t>
      </w:r>
      <w:r w:rsidR="002F72E3" w:rsidRPr="0026578B">
        <w:rPr>
          <w:sz w:val="20"/>
          <w:szCs w:val="20"/>
        </w:rPr>
        <w:t>–</w:t>
      </w:r>
      <w:r w:rsidRPr="0026578B">
        <w:rPr>
          <w:sz w:val="20"/>
          <w:szCs w:val="20"/>
        </w:rPr>
        <w:t>peptidase</w:t>
      </w:r>
      <w:r w:rsidR="002F72E3" w:rsidRPr="0026578B">
        <w:rPr>
          <w:sz w:val="20"/>
          <w:szCs w:val="20"/>
        </w:rPr>
        <w:t>–</w:t>
      </w:r>
      <w:r w:rsidRPr="0026578B">
        <w:rPr>
          <w:sz w:val="20"/>
          <w:szCs w:val="20"/>
        </w:rPr>
        <w:t>4 inhibitors (DPP</w:t>
      </w:r>
      <w:r w:rsidR="002F72E3" w:rsidRPr="0026578B">
        <w:rPr>
          <w:sz w:val="20"/>
          <w:szCs w:val="20"/>
        </w:rPr>
        <w:t>–</w:t>
      </w:r>
      <w:r w:rsidR="0041288D" w:rsidRPr="0026578B">
        <w:rPr>
          <w:sz w:val="20"/>
          <w:szCs w:val="20"/>
        </w:rPr>
        <w:t>4</w:t>
      </w:r>
      <w:r w:rsidRPr="0026578B">
        <w:rPr>
          <w:sz w:val="20"/>
          <w:szCs w:val="20"/>
        </w:rPr>
        <w:t>i</w:t>
      </w:r>
      <w:r w:rsidR="003006DB" w:rsidRPr="0026578B">
        <w:rPr>
          <w:sz w:val="20"/>
          <w:szCs w:val="20"/>
        </w:rPr>
        <w:t>s</w:t>
      </w:r>
      <w:r w:rsidRPr="0026578B">
        <w:rPr>
          <w:sz w:val="20"/>
          <w:szCs w:val="20"/>
        </w:rPr>
        <w:t xml:space="preserve">), </w:t>
      </w:r>
      <w:r w:rsidR="003006DB" w:rsidRPr="0026578B">
        <w:rPr>
          <w:sz w:val="20"/>
          <w:szCs w:val="20"/>
        </w:rPr>
        <w:t>glucagon</w:t>
      </w:r>
      <w:r w:rsidR="002F72E3" w:rsidRPr="0026578B">
        <w:rPr>
          <w:sz w:val="20"/>
          <w:szCs w:val="20"/>
        </w:rPr>
        <w:t>–</w:t>
      </w:r>
      <w:r w:rsidR="003006DB" w:rsidRPr="0026578B">
        <w:rPr>
          <w:sz w:val="20"/>
          <w:szCs w:val="20"/>
        </w:rPr>
        <w:t xml:space="preserve">like </w:t>
      </w:r>
      <w:r w:rsidR="00844F63" w:rsidRPr="0026578B">
        <w:rPr>
          <w:sz w:val="20"/>
          <w:szCs w:val="20"/>
        </w:rPr>
        <w:t>peptide</w:t>
      </w:r>
      <w:r w:rsidR="002F72E3" w:rsidRPr="0026578B">
        <w:rPr>
          <w:sz w:val="20"/>
          <w:szCs w:val="20"/>
        </w:rPr>
        <w:t>–</w:t>
      </w:r>
      <w:r w:rsidR="00BA0D79" w:rsidRPr="0026578B">
        <w:rPr>
          <w:sz w:val="20"/>
          <w:szCs w:val="20"/>
        </w:rPr>
        <w:t>1 receptor ag</w:t>
      </w:r>
      <w:r w:rsidRPr="0026578B">
        <w:rPr>
          <w:sz w:val="20"/>
          <w:szCs w:val="20"/>
        </w:rPr>
        <w:t>onists (GLP</w:t>
      </w:r>
      <w:r w:rsidR="002F72E3" w:rsidRPr="0026578B">
        <w:rPr>
          <w:sz w:val="20"/>
          <w:szCs w:val="20"/>
        </w:rPr>
        <w:t>–</w:t>
      </w:r>
      <w:r w:rsidR="004A4B04" w:rsidRPr="0026578B">
        <w:rPr>
          <w:sz w:val="20"/>
          <w:szCs w:val="20"/>
        </w:rPr>
        <w:t>1</w:t>
      </w:r>
      <w:r w:rsidRPr="0026578B">
        <w:rPr>
          <w:sz w:val="20"/>
          <w:szCs w:val="20"/>
        </w:rPr>
        <w:t>RA</w:t>
      </w:r>
      <w:r w:rsidR="003006DB" w:rsidRPr="0026578B">
        <w:rPr>
          <w:sz w:val="20"/>
          <w:szCs w:val="20"/>
        </w:rPr>
        <w:t>s</w:t>
      </w:r>
      <w:r w:rsidRPr="0026578B">
        <w:rPr>
          <w:sz w:val="20"/>
          <w:szCs w:val="20"/>
        </w:rPr>
        <w:t>),</w:t>
      </w:r>
      <w:r w:rsidR="003006DB" w:rsidRPr="0026578B">
        <w:rPr>
          <w:sz w:val="20"/>
          <w:szCs w:val="20"/>
        </w:rPr>
        <w:t xml:space="preserve"> s</w:t>
      </w:r>
      <w:r w:rsidRPr="0026578B">
        <w:rPr>
          <w:sz w:val="20"/>
          <w:szCs w:val="20"/>
        </w:rPr>
        <w:t>odium</w:t>
      </w:r>
      <w:r w:rsidR="002F72E3" w:rsidRPr="0026578B">
        <w:rPr>
          <w:sz w:val="20"/>
          <w:szCs w:val="20"/>
        </w:rPr>
        <w:t>–</w:t>
      </w:r>
      <w:r w:rsidRPr="0026578B">
        <w:rPr>
          <w:sz w:val="20"/>
          <w:szCs w:val="20"/>
        </w:rPr>
        <w:t>glucose co</w:t>
      </w:r>
      <w:r w:rsidR="002F72E3" w:rsidRPr="0026578B">
        <w:rPr>
          <w:sz w:val="20"/>
          <w:szCs w:val="20"/>
        </w:rPr>
        <w:t>–</w:t>
      </w:r>
      <w:r w:rsidRPr="0026578B">
        <w:rPr>
          <w:sz w:val="20"/>
          <w:szCs w:val="20"/>
        </w:rPr>
        <w:t>transporter</w:t>
      </w:r>
      <w:r w:rsidR="002F72E3" w:rsidRPr="0026578B">
        <w:rPr>
          <w:sz w:val="20"/>
          <w:szCs w:val="20"/>
        </w:rPr>
        <w:t>–</w:t>
      </w:r>
      <w:r w:rsidRPr="0026578B">
        <w:rPr>
          <w:sz w:val="20"/>
          <w:szCs w:val="20"/>
        </w:rPr>
        <w:t>2 inhibitors (SGLT</w:t>
      </w:r>
      <w:r w:rsidR="002F72E3" w:rsidRPr="0026578B">
        <w:rPr>
          <w:sz w:val="20"/>
          <w:szCs w:val="20"/>
        </w:rPr>
        <w:t>–</w:t>
      </w:r>
      <w:r w:rsidRPr="0026578B">
        <w:rPr>
          <w:sz w:val="20"/>
          <w:szCs w:val="20"/>
        </w:rPr>
        <w:t>2i</w:t>
      </w:r>
      <w:r w:rsidR="003006DB" w:rsidRPr="0026578B">
        <w:rPr>
          <w:sz w:val="20"/>
          <w:szCs w:val="20"/>
        </w:rPr>
        <w:t>s</w:t>
      </w:r>
      <w:r w:rsidRPr="0026578B">
        <w:rPr>
          <w:sz w:val="20"/>
          <w:szCs w:val="20"/>
        </w:rPr>
        <w:t>), and insulin. In practice</w:t>
      </w:r>
      <w:r w:rsidR="003006DB" w:rsidRPr="0026578B">
        <w:rPr>
          <w:sz w:val="20"/>
          <w:szCs w:val="20"/>
        </w:rPr>
        <w:t>,</w:t>
      </w:r>
      <w:r w:rsidRPr="0026578B">
        <w:rPr>
          <w:sz w:val="20"/>
          <w:szCs w:val="20"/>
        </w:rPr>
        <w:t xml:space="preserve"> this should involve flexible, individualised patterns of prescribing which are well tolerated and able to compensate adequately for the consequences of progressive beta cell decline.</w:t>
      </w:r>
      <w:r w:rsidR="00BA2125" w:rsidRPr="0026578B">
        <w:rPr>
          <w:sz w:val="20"/>
          <w:szCs w:val="20"/>
        </w:rPr>
        <w:fldChar w:fldCharType="begin">
          <w:fldData xml:space="preserve">PEVuZE5vdGU+PENpdGU+PEF1dGhvcj5aYWNjYXJkaTwvQXV0aG9yPjxZZWFyPjIwMTY8L1llYXI+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</w:fldData>
        </w:fldChar>
      </w:r>
      <w:r w:rsidR="00876B5D" w:rsidRPr="0026578B">
        <w:rPr>
          <w:sz w:val="20"/>
          <w:szCs w:val="20"/>
        </w:rPr>
        <w:instrText xml:space="preserve"> ADDIN EN.CITE </w:instrText>
      </w:r>
      <w:r w:rsidR="00876B5D" w:rsidRPr="0026578B">
        <w:rPr>
          <w:sz w:val="20"/>
          <w:szCs w:val="20"/>
        </w:rPr>
        <w:fldChar w:fldCharType="begin">
          <w:fldData xml:space="preserve">PEVuZE5vdGU+PENpdGU+PEF1dGhvcj5aYWNjYXJkaTwvQXV0aG9yPjxZZWFyPjIwMTY8L1llYXI+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</w:fldData>
        </w:fldChar>
      </w:r>
      <w:r w:rsidR="00876B5D" w:rsidRPr="0026578B">
        <w:rPr>
          <w:sz w:val="20"/>
          <w:szCs w:val="20"/>
        </w:rPr>
        <w:instrText xml:space="preserve"> ADDIN EN.CITE.DATA </w:instrText>
      </w:r>
      <w:r w:rsidR="00876B5D" w:rsidRPr="0026578B">
        <w:rPr>
          <w:sz w:val="20"/>
          <w:szCs w:val="20"/>
        </w:rPr>
      </w:r>
      <w:r w:rsidR="00876B5D" w:rsidRPr="0026578B">
        <w:rPr>
          <w:sz w:val="20"/>
          <w:szCs w:val="20"/>
        </w:rPr>
        <w:fldChar w:fldCharType="end"/>
      </w:r>
      <w:r w:rsidR="00BA2125" w:rsidRPr="0026578B">
        <w:rPr>
          <w:sz w:val="20"/>
          <w:szCs w:val="20"/>
        </w:rPr>
      </w:r>
      <w:r w:rsidR="00BA2125" w:rsidRPr="0026578B">
        <w:rPr>
          <w:sz w:val="20"/>
          <w:szCs w:val="20"/>
        </w:rPr>
        <w:fldChar w:fldCharType="separate"/>
      </w:r>
      <w:r w:rsidR="00876B5D" w:rsidRPr="0026578B">
        <w:rPr>
          <w:noProof/>
          <w:sz w:val="20"/>
          <w:szCs w:val="20"/>
          <w:vertAlign w:val="superscript"/>
        </w:rPr>
        <w:t>3</w:t>
      </w:r>
      <w:r w:rsidR="00BA2125" w:rsidRPr="0026578B">
        <w:rPr>
          <w:sz w:val="20"/>
          <w:szCs w:val="20"/>
        </w:rPr>
        <w:fldChar w:fldCharType="end"/>
      </w:r>
      <w:r w:rsidRPr="0026578B">
        <w:rPr>
          <w:sz w:val="20"/>
          <w:szCs w:val="20"/>
        </w:rPr>
        <w:t xml:space="preserve"> </w:t>
      </w:r>
    </w:p>
    <w:p w14:paraId="02AC01F9" w14:textId="5FE07623" w:rsidR="00D60124" w:rsidRPr="0026578B" w:rsidRDefault="00AF724B" w:rsidP="00C262A1">
      <w:pPr>
        <w:pStyle w:val="CommentText"/>
        <w:spacing w:after="0" w:line="480" w:lineRule="auto"/>
        <w:jc w:val="both"/>
      </w:pPr>
      <w:r w:rsidRPr="0026578B">
        <w:t xml:space="preserve">Pharmacotherapy choices should in principle be based upon effectiveness, safety, tolerability, and cost as well as the patient’s individual circumstances and preferences. Shared decision making between patient and health care professional within this precept allows </w:t>
      </w:r>
      <w:r w:rsidR="00753600" w:rsidRPr="0026578B">
        <w:t>dozens of</w:t>
      </w:r>
      <w:r w:rsidRPr="0026578B">
        <w:t xml:space="preserve"> combinations of currently endorsed therapeutics. Whilst inclusivity and choice over second, third</w:t>
      </w:r>
      <w:r w:rsidR="00BA0D79" w:rsidRPr="0026578B">
        <w:t>, and fourth line agents after m</w:t>
      </w:r>
      <w:r w:rsidRPr="0026578B">
        <w:t>etformin clearly has its advantages, it may also be problematic. It infers equal distribution, availabi</w:t>
      </w:r>
      <w:r w:rsidR="00526E28" w:rsidRPr="0026578B">
        <w:t>lity and affordability of licens</w:t>
      </w:r>
      <w:r w:rsidRPr="0026578B">
        <w:t>ed therapies, as well as health care professional awareness and knowledge around latest therapeutic advances</w:t>
      </w:r>
      <w:r w:rsidR="00BA0D79" w:rsidRPr="0026578B">
        <w:t xml:space="preserve">. </w:t>
      </w:r>
      <w:r w:rsidRPr="0026578B">
        <w:t>It also assumes that the effectiveness of “add</w:t>
      </w:r>
      <w:r w:rsidR="002F72E3" w:rsidRPr="0026578B">
        <w:t>–</w:t>
      </w:r>
      <w:r w:rsidRPr="0026578B">
        <w:t>on” medication is not significantly influenced by background glucose lowering therapy or therapies.  This is important because there is unlikely to be extensive</w:t>
      </w:r>
      <w:r w:rsidR="00BA0D79" w:rsidRPr="0026578B">
        <w:t xml:space="preserve"> and similar</w:t>
      </w:r>
      <w:r w:rsidRPr="0026578B">
        <w:t xml:space="preserve"> evidence supporting the use of multiple permutations and treatment streams arising from these algorithms. For instance, a significant proportion of randomised cont</w:t>
      </w:r>
      <w:r w:rsidR="00BA0D79" w:rsidRPr="0026578B">
        <w:t xml:space="preserve">rolled trials </w:t>
      </w:r>
      <w:r w:rsidR="00AA0EE8" w:rsidRPr="0026578B">
        <w:t xml:space="preserve">(RCTs) </w:t>
      </w:r>
      <w:r w:rsidR="00BA0D79" w:rsidRPr="0026578B">
        <w:t>in patients with t</w:t>
      </w:r>
      <w:r w:rsidR="00753600" w:rsidRPr="0026578B">
        <w:t>ype 2 d</w:t>
      </w:r>
      <w:r w:rsidRPr="0026578B">
        <w:t xml:space="preserve">iabetes are designed to test the efficacy of a third agent when added to various combinations of “failing” dual therapy. Results of these are commonly not stratified by background medication and assume the effect of the third agent </w:t>
      </w:r>
      <w:r w:rsidR="00815355" w:rsidRPr="0026578B">
        <w:t xml:space="preserve">is </w:t>
      </w:r>
      <w:r w:rsidRPr="0026578B">
        <w:t>similar across sub</w:t>
      </w:r>
      <w:r w:rsidR="002F72E3" w:rsidRPr="0026578B">
        <w:t>–</w:t>
      </w:r>
      <w:r w:rsidRPr="0026578B">
        <w:t>groups of dual failure.</w:t>
      </w:r>
      <w:r w:rsidR="00D60124" w:rsidRPr="0026578B">
        <w:t xml:space="preserve"> </w:t>
      </w:r>
      <w:r w:rsidR="00BD79D4" w:rsidRPr="0026578B">
        <w:t>This is unlikely because</w:t>
      </w:r>
      <w:r w:rsidR="00D60124" w:rsidRPr="0026578B">
        <w:t xml:space="preserve"> the pathophysiological determinants of hyperglycaemia could be different</w:t>
      </w:r>
      <w:r w:rsidR="00C32651" w:rsidRPr="0026578B">
        <w:t xml:space="preserve">, for example </w:t>
      </w:r>
      <w:r w:rsidR="00305BD3" w:rsidRPr="0026578B">
        <w:t>comparing</w:t>
      </w:r>
      <w:r w:rsidR="00061649" w:rsidRPr="0026578B">
        <w:t xml:space="preserve"> patients</w:t>
      </w:r>
      <w:r w:rsidR="00BD79D4" w:rsidRPr="0026578B">
        <w:t xml:space="preserve"> </w:t>
      </w:r>
      <w:r w:rsidR="00061649" w:rsidRPr="0026578B">
        <w:t>on metformin and</w:t>
      </w:r>
      <w:r w:rsidR="00C32651" w:rsidRPr="0026578B">
        <w:t xml:space="preserve"> </w:t>
      </w:r>
      <w:r w:rsidR="00D60124" w:rsidRPr="0026578B">
        <w:t xml:space="preserve">TZD (subjects with high insulin resistance) </w:t>
      </w:r>
      <w:r w:rsidR="00C32651" w:rsidRPr="0026578B">
        <w:t xml:space="preserve">or </w:t>
      </w:r>
      <w:r w:rsidR="00305BD3" w:rsidRPr="0026578B">
        <w:t xml:space="preserve">on </w:t>
      </w:r>
      <w:r w:rsidR="00061649" w:rsidRPr="0026578B">
        <w:t xml:space="preserve">metformin and </w:t>
      </w:r>
      <w:r w:rsidR="00C32651" w:rsidRPr="0026578B">
        <w:t xml:space="preserve">short-acting insulin </w:t>
      </w:r>
      <w:r w:rsidR="00D60124" w:rsidRPr="0026578B">
        <w:t>(subjects with β-cell failure)</w:t>
      </w:r>
      <w:r w:rsidR="00AA0EE8" w:rsidRPr="0026578B">
        <w:t>.</w:t>
      </w:r>
      <w:r w:rsidR="00D60124" w:rsidRPr="0026578B">
        <w:fldChar w:fldCharType="begin">
          <w:fldData xml:space="preserve">PEVuZE5vdGU+PENpdGU+PEF1dGhvcj5aYWNjYXJkaTwvQXV0aG9yPjxZZWFyPjIwMTY8L1llYXI+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</w:fldData>
        </w:fldChar>
      </w:r>
      <w:r w:rsidR="00D60124" w:rsidRPr="0026578B">
        <w:instrText xml:space="preserve"> ADDIN EN.CITE </w:instrText>
      </w:r>
      <w:r w:rsidR="00D60124" w:rsidRPr="0026578B">
        <w:fldChar w:fldCharType="begin">
          <w:fldData xml:space="preserve">PEVuZE5vdGU+PENpdGU+PEF1dGhvcj5aYWNjYXJkaTwvQXV0aG9yPjxZZWFyPjIwMTY8L1llYXI+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</w:fldData>
        </w:fldChar>
      </w:r>
      <w:r w:rsidR="00D60124" w:rsidRPr="0026578B">
        <w:instrText xml:space="preserve"> ADDIN EN.CITE.DATA </w:instrText>
      </w:r>
      <w:r w:rsidR="00D60124" w:rsidRPr="0026578B">
        <w:fldChar w:fldCharType="end"/>
      </w:r>
      <w:r w:rsidR="00D60124" w:rsidRPr="0026578B">
        <w:fldChar w:fldCharType="separate"/>
      </w:r>
      <w:r w:rsidR="00D60124" w:rsidRPr="0026578B">
        <w:rPr>
          <w:noProof/>
          <w:vertAlign w:val="superscript"/>
        </w:rPr>
        <w:t>3</w:t>
      </w:r>
      <w:r w:rsidR="00D60124" w:rsidRPr="0026578B">
        <w:fldChar w:fldCharType="end"/>
      </w:r>
      <w:r w:rsidR="00725400" w:rsidRPr="0026578B">
        <w:t xml:space="preserve"> </w:t>
      </w:r>
      <w:r w:rsidR="00AA0EE8" w:rsidRPr="0026578B">
        <w:t>M</w:t>
      </w:r>
      <w:r w:rsidR="00BD79D4" w:rsidRPr="0026578B">
        <w:t xml:space="preserve">oreover, </w:t>
      </w:r>
      <w:r w:rsidR="00C32651" w:rsidRPr="0026578B">
        <w:t xml:space="preserve">the </w:t>
      </w:r>
      <w:r w:rsidR="00AA0EE8" w:rsidRPr="0026578B">
        <w:t>benefit/</w:t>
      </w:r>
      <w:r w:rsidR="00C32651" w:rsidRPr="0026578B">
        <w:t xml:space="preserve">risk profile of a third agent may </w:t>
      </w:r>
      <w:r w:rsidR="00305BD3" w:rsidRPr="0026578B">
        <w:t xml:space="preserve">also </w:t>
      </w:r>
      <w:r w:rsidR="00C32651" w:rsidRPr="0026578B">
        <w:t xml:space="preserve">differ in relation to </w:t>
      </w:r>
      <w:r w:rsidR="00305BD3" w:rsidRPr="0026578B">
        <w:t>background</w:t>
      </w:r>
      <w:r w:rsidR="00C32651" w:rsidRPr="0026578B">
        <w:t xml:space="preserve"> dual therapy (i.e., risk of hypoglycaemia </w:t>
      </w:r>
      <w:r w:rsidR="00305BD3" w:rsidRPr="0026578B">
        <w:t xml:space="preserve">with </w:t>
      </w:r>
      <w:r w:rsidR="00C32651" w:rsidRPr="0026578B">
        <w:t xml:space="preserve">basal insulin in patients on metformin and SU vs metformin and TZD). </w:t>
      </w:r>
      <w:r w:rsidR="00BD79D4" w:rsidRPr="0026578B">
        <w:t xml:space="preserve"> </w:t>
      </w:r>
    </w:p>
    <w:p w14:paraId="3306B205" w14:textId="1EFE5E1E" w:rsidR="00BA0D79" w:rsidRPr="0026578B" w:rsidRDefault="00580272" w:rsidP="00C262A1">
      <w:pPr>
        <w:pStyle w:val="CommentText"/>
        <w:spacing w:after="0" w:line="480" w:lineRule="auto"/>
        <w:jc w:val="both"/>
      </w:pPr>
      <w:r w:rsidRPr="0026578B">
        <w:t>The majority of previous</w:t>
      </w:r>
      <w:r w:rsidR="00AF724B" w:rsidRPr="0026578B">
        <w:t xml:space="preserve"> </w:t>
      </w:r>
      <w:r w:rsidR="001725C0" w:rsidRPr="0026578B">
        <w:t xml:space="preserve">systematic reviews and </w:t>
      </w:r>
      <w:r w:rsidR="00AF724B" w:rsidRPr="0026578B">
        <w:t>network meta</w:t>
      </w:r>
      <w:r w:rsidR="002F72E3" w:rsidRPr="0026578B">
        <w:t>–</w:t>
      </w:r>
      <w:r w:rsidR="00AF724B" w:rsidRPr="0026578B">
        <w:t xml:space="preserve">analyses undertaken to ascertain the safety and efficacy of </w:t>
      </w:r>
      <w:r w:rsidR="00753600" w:rsidRPr="0026578B">
        <w:t>a third glucose</w:t>
      </w:r>
      <w:r w:rsidR="002F72E3" w:rsidRPr="0026578B">
        <w:t>–</w:t>
      </w:r>
      <w:r w:rsidR="00753600" w:rsidRPr="0026578B">
        <w:t xml:space="preserve">lowering agent </w:t>
      </w:r>
      <w:r w:rsidR="00AF724B" w:rsidRPr="0026578B">
        <w:t xml:space="preserve">have focused </w:t>
      </w:r>
      <w:r w:rsidR="00753600" w:rsidRPr="0026578B">
        <w:t xml:space="preserve">only </w:t>
      </w:r>
      <w:r w:rsidR="00AF724B" w:rsidRPr="0026578B">
        <w:t xml:space="preserve">on </w:t>
      </w:r>
      <w:r w:rsidR="00753600" w:rsidRPr="0026578B">
        <w:t>a specific combination</w:t>
      </w:r>
      <w:r w:rsidR="00AF724B" w:rsidRPr="0026578B">
        <w:t xml:space="preserve"> of dual therapy</w:t>
      </w:r>
      <w:r w:rsidR="00B25780" w:rsidRPr="0026578B">
        <w:t>, compared only specific agents,</w:t>
      </w:r>
      <w:r w:rsidR="00AF724B" w:rsidRPr="0026578B">
        <w:t xml:space="preserve"> </w:t>
      </w:r>
      <w:r w:rsidRPr="0026578B">
        <w:t xml:space="preserve">evaluated a single or few outcomes, </w:t>
      </w:r>
      <w:r w:rsidR="00753600" w:rsidRPr="0026578B">
        <w:t>or combined trials with heterogeneous dual “failure”.</w:t>
      </w:r>
      <w:r w:rsidR="00670278" w:rsidRPr="0026578B">
        <w:fldChar w:fldCharType="begin">
          <w:fldData xml:space="preserve">PEVuZE5vdGU+PENpdGU+PEF1dGhvcj5Hcm9zczwvQXV0aG9yPjxZZWFyPjIwMTE8L1llYXI+PFJl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</w:fldData>
        </w:fldChar>
      </w:r>
      <w:r w:rsidR="00B13E5C" w:rsidRPr="0026578B">
        <w:instrText xml:space="preserve"> ADDIN EN.CITE </w:instrText>
      </w:r>
      <w:r w:rsidR="00B13E5C" w:rsidRPr="0026578B">
        <w:fldChar w:fldCharType="begin">
          <w:fldData xml:space="preserve">PEVuZE5vdGU+PENpdGU+PEF1dGhvcj5Hcm9zczwvQXV0aG9yPjxZZWFyPjIwMTE8L1llYXI+PFJl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</w:fldData>
        </w:fldChar>
      </w:r>
      <w:r w:rsidR="00B13E5C" w:rsidRPr="0026578B">
        <w:instrText xml:space="preserve"> ADDIN EN.CITE.DATA </w:instrText>
      </w:r>
      <w:r w:rsidR="00B13E5C" w:rsidRPr="0026578B">
        <w:fldChar w:fldCharType="end"/>
      </w:r>
      <w:r w:rsidR="00670278" w:rsidRPr="0026578B">
        <w:fldChar w:fldCharType="separate"/>
      </w:r>
      <w:r w:rsidR="00B13E5C" w:rsidRPr="0026578B">
        <w:rPr>
          <w:noProof/>
          <w:vertAlign w:val="superscript"/>
        </w:rPr>
        <w:t>4-11</w:t>
      </w:r>
      <w:r w:rsidR="00670278" w:rsidRPr="0026578B">
        <w:fldChar w:fldCharType="end"/>
      </w:r>
      <w:r w:rsidR="00D60124" w:rsidRPr="0026578B">
        <w:t xml:space="preserve"> </w:t>
      </w:r>
      <w:r w:rsidR="00AF724B" w:rsidRPr="0026578B">
        <w:t xml:space="preserve">We aimed to explore the </w:t>
      </w:r>
      <w:r w:rsidR="00BA0D79" w:rsidRPr="0026578B">
        <w:t>available evidence when metformin</w:t>
      </w:r>
      <w:r w:rsidR="002F72E3" w:rsidRPr="0026578B">
        <w:t>–</w:t>
      </w:r>
      <w:r w:rsidR="00BA0D79" w:rsidRPr="0026578B">
        <w:t>based dual treatments (i</w:t>
      </w:r>
      <w:r w:rsidR="00B626F9" w:rsidRPr="0026578B">
        <w:t>.</w:t>
      </w:r>
      <w:r w:rsidR="00BA0D79" w:rsidRPr="0026578B">
        <w:t>e. metformin plus SU</w:t>
      </w:r>
      <w:r w:rsidR="006D3F73" w:rsidRPr="0026578B">
        <w:t>,</w:t>
      </w:r>
      <w:r w:rsidR="00BA0D79" w:rsidRPr="0026578B">
        <w:t xml:space="preserve"> TZD</w:t>
      </w:r>
      <w:r w:rsidR="006D3F73" w:rsidRPr="0026578B">
        <w:t xml:space="preserve">, </w:t>
      </w:r>
      <w:r w:rsidR="00BA0D79" w:rsidRPr="0026578B">
        <w:t>DPP</w:t>
      </w:r>
      <w:r w:rsidR="002F72E3" w:rsidRPr="0026578B">
        <w:t>–</w:t>
      </w:r>
      <w:r w:rsidR="0041288D" w:rsidRPr="0026578B">
        <w:t>4</w:t>
      </w:r>
      <w:r w:rsidR="004A4B04" w:rsidRPr="0026578B">
        <w:t>i</w:t>
      </w:r>
      <w:r w:rsidR="006D3F73" w:rsidRPr="0026578B">
        <w:t>,</w:t>
      </w:r>
      <w:r w:rsidR="004A4B04" w:rsidRPr="0026578B">
        <w:t xml:space="preserve"> GLP</w:t>
      </w:r>
      <w:r w:rsidR="002F72E3" w:rsidRPr="0026578B">
        <w:t>–</w:t>
      </w:r>
      <w:r w:rsidR="004A4B04" w:rsidRPr="0026578B">
        <w:t>1</w:t>
      </w:r>
      <w:r w:rsidR="00BA0D79" w:rsidRPr="0026578B">
        <w:t>RA</w:t>
      </w:r>
      <w:r w:rsidR="006D3F73" w:rsidRPr="0026578B">
        <w:t>,</w:t>
      </w:r>
      <w:r w:rsidR="00BA0D79" w:rsidRPr="0026578B">
        <w:t xml:space="preserve"> </w:t>
      </w:r>
      <w:r w:rsidR="00BA0D79" w:rsidRPr="0026578B">
        <w:lastRenderedPageBreak/>
        <w:t>or SGLT</w:t>
      </w:r>
      <w:r w:rsidR="002F72E3" w:rsidRPr="0026578B">
        <w:t>–</w:t>
      </w:r>
      <w:r w:rsidR="00BA0D79" w:rsidRPr="0026578B">
        <w:t>2i) fail to provide optimal glucose control and</w:t>
      </w:r>
      <w:r w:rsidR="006B4E1B" w:rsidRPr="0026578B">
        <w:t>,</w:t>
      </w:r>
      <w:r w:rsidR="00BA0D79" w:rsidRPr="0026578B">
        <w:t xml:space="preserve"> </w:t>
      </w:r>
      <w:r w:rsidR="006B4E1B" w:rsidRPr="0026578B">
        <w:t xml:space="preserve">for each combination of dual therapy failure, </w:t>
      </w:r>
      <w:r w:rsidR="00BA0D79" w:rsidRPr="0026578B">
        <w:t xml:space="preserve">to </w:t>
      </w:r>
      <w:r w:rsidR="006B4E1B" w:rsidRPr="0026578B">
        <w:t>compare</w:t>
      </w:r>
      <w:r w:rsidR="00BA0D79" w:rsidRPr="0026578B">
        <w:t xml:space="preserve"> the </w:t>
      </w:r>
      <w:r w:rsidR="00AF724B" w:rsidRPr="0026578B">
        <w:t xml:space="preserve">efficacy and safety of </w:t>
      </w:r>
      <w:r w:rsidR="006B4E1B" w:rsidRPr="0026578B">
        <w:t>available glucose</w:t>
      </w:r>
      <w:r w:rsidR="002F72E3" w:rsidRPr="0026578B">
        <w:t>–</w:t>
      </w:r>
      <w:r w:rsidR="006B4E1B" w:rsidRPr="0026578B">
        <w:t xml:space="preserve">lowering treatments when added as </w:t>
      </w:r>
      <w:r w:rsidR="00AA0EE8" w:rsidRPr="0026578B">
        <w:t xml:space="preserve">a </w:t>
      </w:r>
      <w:r w:rsidR="006B4E1B" w:rsidRPr="0026578B">
        <w:t>third</w:t>
      </w:r>
      <w:r w:rsidR="002F72E3" w:rsidRPr="0026578B">
        <w:t>–</w:t>
      </w:r>
      <w:r w:rsidR="006B4E1B" w:rsidRPr="0026578B">
        <w:t xml:space="preserve">line agent. </w:t>
      </w:r>
    </w:p>
    <w:p w14:paraId="2562909A" w14:textId="3E7DD278" w:rsidR="0076022C" w:rsidRPr="0026578B" w:rsidRDefault="0076022C" w:rsidP="00C262A1">
      <w:pPr>
        <w:spacing w:after="0" w:line="480" w:lineRule="auto"/>
        <w:rPr>
          <w:b/>
          <w:sz w:val="20"/>
          <w:szCs w:val="20"/>
        </w:rPr>
      </w:pPr>
      <w:r w:rsidRPr="0026578B">
        <w:rPr>
          <w:b/>
          <w:sz w:val="20"/>
          <w:szCs w:val="20"/>
        </w:rPr>
        <w:br w:type="page"/>
      </w:r>
      <w:r w:rsidR="001D2ABC" w:rsidRPr="0026578B">
        <w:rPr>
          <w:b/>
          <w:sz w:val="24"/>
          <w:szCs w:val="20"/>
        </w:rPr>
        <w:lastRenderedPageBreak/>
        <w:t xml:space="preserve">MATERIALS AND </w:t>
      </w:r>
      <w:r w:rsidRPr="0026578B">
        <w:rPr>
          <w:b/>
          <w:sz w:val="24"/>
          <w:szCs w:val="20"/>
        </w:rPr>
        <w:t>METHODS</w:t>
      </w:r>
    </w:p>
    <w:p w14:paraId="515219AB" w14:textId="77777777" w:rsidR="00413DE2" w:rsidRPr="0026578B" w:rsidRDefault="00413DE2" w:rsidP="00C262A1">
      <w:pPr>
        <w:spacing w:after="0" w:line="480" w:lineRule="auto"/>
        <w:rPr>
          <w:b/>
          <w:sz w:val="20"/>
          <w:szCs w:val="20"/>
        </w:rPr>
      </w:pPr>
    </w:p>
    <w:p w14:paraId="55AFA387" w14:textId="77777777" w:rsidR="003056F5" w:rsidRPr="0026578B" w:rsidRDefault="003056F5" w:rsidP="00C262A1">
      <w:pPr>
        <w:spacing w:after="0" w:line="480" w:lineRule="auto"/>
        <w:rPr>
          <w:i/>
          <w:sz w:val="20"/>
          <w:szCs w:val="20"/>
        </w:rPr>
      </w:pPr>
      <w:r w:rsidRPr="0026578B">
        <w:rPr>
          <w:i/>
          <w:sz w:val="20"/>
          <w:szCs w:val="20"/>
        </w:rPr>
        <w:t xml:space="preserve">Data Sources and Searches </w:t>
      </w:r>
    </w:p>
    <w:p w14:paraId="4E215180" w14:textId="4B44D6B1" w:rsidR="003056F5" w:rsidRPr="0026578B" w:rsidRDefault="006130B4" w:rsidP="00C262A1">
      <w:pPr>
        <w:spacing w:after="0" w:line="480" w:lineRule="auto"/>
        <w:jc w:val="both"/>
        <w:rPr>
          <w:sz w:val="20"/>
          <w:szCs w:val="20"/>
        </w:rPr>
      </w:pPr>
      <w:r w:rsidRPr="0026578B">
        <w:rPr>
          <w:sz w:val="20"/>
          <w:szCs w:val="20"/>
        </w:rPr>
        <w:t xml:space="preserve">We </w:t>
      </w:r>
      <w:r w:rsidR="003056F5" w:rsidRPr="0026578B">
        <w:rPr>
          <w:sz w:val="20"/>
          <w:szCs w:val="20"/>
        </w:rPr>
        <w:t xml:space="preserve">conducted </w:t>
      </w:r>
      <w:r w:rsidRPr="0026578B">
        <w:rPr>
          <w:sz w:val="20"/>
          <w:szCs w:val="20"/>
        </w:rPr>
        <w:t xml:space="preserve">this study </w:t>
      </w:r>
      <w:r w:rsidR="003056F5" w:rsidRPr="0026578B">
        <w:rPr>
          <w:sz w:val="20"/>
          <w:szCs w:val="20"/>
        </w:rPr>
        <w:t>according to a pre</w:t>
      </w:r>
      <w:r w:rsidR="002F72E3" w:rsidRPr="0026578B">
        <w:rPr>
          <w:sz w:val="20"/>
          <w:szCs w:val="20"/>
        </w:rPr>
        <w:t>–</w:t>
      </w:r>
      <w:r w:rsidR="003056F5" w:rsidRPr="0026578B">
        <w:rPr>
          <w:sz w:val="20"/>
          <w:szCs w:val="20"/>
        </w:rPr>
        <w:t>specified protocol and follow</w:t>
      </w:r>
      <w:r w:rsidR="006B4E1B" w:rsidRPr="0026578B">
        <w:rPr>
          <w:sz w:val="20"/>
          <w:szCs w:val="20"/>
        </w:rPr>
        <w:t>ing</w:t>
      </w:r>
      <w:r w:rsidR="003056F5" w:rsidRPr="0026578B">
        <w:rPr>
          <w:sz w:val="20"/>
          <w:szCs w:val="20"/>
        </w:rPr>
        <w:t xml:space="preserve"> the </w:t>
      </w:r>
      <w:r w:rsidRPr="0026578B">
        <w:rPr>
          <w:sz w:val="20"/>
          <w:szCs w:val="20"/>
        </w:rPr>
        <w:t xml:space="preserve">PRISMA guidelines </w:t>
      </w:r>
      <w:r w:rsidR="003056F5" w:rsidRPr="0026578B">
        <w:rPr>
          <w:sz w:val="20"/>
          <w:szCs w:val="20"/>
        </w:rPr>
        <w:t>for conducting and reporting systematic reviews and network meta</w:t>
      </w:r>
      <w:r w:rsidR="002F72E3" w:rsidRPr="0026578B">
        <w:rPr>
          <w:sz w:val="20"/>
          <w:szCs w:val="20"/>
        </w:rPr>
        <w:t>–</w:t>
      </w:r>
      <w:r w:rsidR="003056F5" w:rsidRPr="0026578B">
        <w:rPr>
          <w:sz w:val="20"/>
          <w:szCs w:val="20"/>
        </w:rPr>
        <w:t>ana</w:t>
      </w:r>
      <w:r w:rsidR="00B626F9" w:rsidRPr="0026578B">
        <w:rPr>
          <w:sz w:val="20"/>
          <w:szCs w:val="20"/>
        </w:rPr>
        <w:t>lysis (</w:t>
      </w:r>
      <w:r w:rsidR="001B751E" w:rsidRPr="0026578B">
        <w:rPr>
          <w:sz w:val="20"/>
          <w:szCs w:val="20"/>
        </w:rPr>
        <w:t>Supplementary</w:t>
      </w:r>
      <w:r w:rsidR="00B626F9" w:rsidRPr="0026578B">
        <w:rPr>
          <w:sz w:val="20"/>
          <w:szCs w:val="20"/>
        </w:rPr>
        <w:t xml:space="preserve"> Appendix)</w:t>
      </w:r>
      <w:r w:rsidR="003056F5" w:rsidRPr="0026578B">
        <w:rPr>
          <w:sz w:val="20"/>
          <w:szCs w:val="20"/>
        </w:rPr>
        <w:t>.</w:t>
      </w:r>
      <w:r w:rsidR="00B626F9" w:rsidRPr="0026578B">
        <w:rPr>
          <w:sz w:val="20"/>
          <w:szCs w:val="20"/>
        </w:rPr>
        <w:fldChar w:fldCharType="begin"/>
      </w:r>
      <w:r w:rsidR="00B13E5C" w:rsidRPr="0026578B">
        <w:rPr>
          <w:sz w:val="20"/>
          <w:szCs w:val="20"/>
        </w:rPr>
        <w:instrText xml:space="preserve"> ADDIN EN.CITE &lt;EndNote&gt;&lt;Cite&gt;&lt;Author&gt;Hutton&lt;/Author&gt;&lt;Year&gt;2015&lt;/Year&gt;&lt;RecNum&gt;7&lt;/RecNum&gt;&lt;DisplayText&gt;&lt;style face="superscript"&gt;12&lt;/style&gt;&lt;/DisplayText&gt;&lt;record&gt;&lt;rec-number&gt;7&lt;/rec-number&gt;&lt;foreign-keys&gt;&lt;key app="EN" db-id="xfrdd2awcxwwzpe0r5c5dsfu9ea29tzv0prv" timestamp="1499970364"&gt;7&lt;/key&gt;&lt;/foreign-keys&gt;&lt;ref-type name="Journal Article"&gt;17&lt;/ref-type&gt;&lt;contributors&gt;&lt;authors&gt;&lt;author&gt;Hutton, B.&lt;/author&gt;&lt;author&gt;Salanti, G.&lt;/author&gt;&lt;author&gt;Caldwell, D. M.&lt;/author&gt;&lt;author&gt;Chaimani, A.&lt;/author&gt;&lt;author&gt;Schmid, C. H.&lt;/author&gt;&lt;author&gt;Cameron, C.&lt;/author&gt;&lt;author&gt;Ioannidis, J. P.&lt;/author&gt;&lt;author&gt;Straus, S.&lt;/author&gt;&lt;author&gt;Thorlund, K.&lt;/author&gt;&lt;author&gt;Jansen, J. P.&lt;/author&gt;&lt;author&gt;Mulrow, C.&lt;/author&gt;&lt;author&gt;Catala-Lopez, F.&lt;/author&gt;&lt;author&gt;Gotzsche, P. C.&lt;/author&gt;&lt;author&gt;Dickersin, K.&lt;/author&gt;&lt;author&gt;Boutron, I.&lt;/author&gt;&lt;author&gt;Altman, D. G.&lt;/author&gt;&lt;author&gt;Moher, D.&lt;/author&gt;&lt;/authors&gt;&lt;/contributors&gt;&lt;titles&gt;&lt;title&gt;The PRISMA extension statement for reporting of systematic reviews incorporating network meta-analyses of health care interventions: checklist and explanations&lt;/title&gt;&lt;secondary-title&gt;Ann Intern Med&lt;/secondary-title&gt;&lt;/titles&gt;&lt;periodical&gt;&lt;full-title&gt;Ann Intern Med&lt;/full-title&gt;&lt;/periodical&gt;&lt;pages&gt;777-84&lt;/pages&gt;&lt;volume&gt;162&lt;/volume&gt;&lt;number&gt;11&lt;/number&gt;&lt;keywords&gt;&lt;keyword&gt;*Checklist&lt;/keyword&gt;&lt;keyword&gt;Evidence-Based Medicine/standards&lt;/keyword&gt;&lt;keyword&gt;Humans&lt;/keyword&gt;&lt;keyword&gt;*Meta-Analysis as Topic&lt;/keyword&gt;&lt;keyword&gt;Publishing/*standards&lt;/keyword&gt;&lt;keyword&gt;Quality Control&lt;/keyword&gt;&lt;keyword&gt;*Review Literature as Topic&lt;/keyword&gt;&lt;keyword&gt;Terminology as Topic&lt;/keyword&gt;&lt;/keywords&gt;&lt;dates&gt;&lt;year&gt;2015&lt;/year&gt;&lt;pub-dates&gt;&lt;date&gt;Jun 02&lt;/date&gt;&lt;/pub-dates&gt;&lt;/dates&gt;&lt;isbn&gt;1539-3704 (Electronic)&amp;#xD;0003-4819 (Linking)&lt;/isbn&gt;&lt;accession-num&gt;26030634&lt;/accession-num&gt;&lt;urls&gt;&lt;related-urls&gt;&lt;url&gt;http://www.ncbi.nlm.nih.gov/pubmed/26030634&lt;/url&gt;&lt;/related-urls&gt;&lt;/urls&gt;&lt;electronic-resource-num&gt;10.7326/M14-2385&lt;/electronic-resource-num&gt;&lt;/record&gt;&lt;/Cite&gt;&lt;/EndNote&gt;</w:instrText>
      </w:r>
      <w:r w:rsidR="00B626F9" w:rsidRPr="0026578B">
        <w:rPr>
          <w:sz w:val="20"/>
          <w:szCs w:val="20"/>
        </w:rPr>
        <w:fldChar w:fldCharType="separate"/>
      </w:r>
      <w:r w:rsidR="00B13E5C" w:rsidRPr="0026578B">
        <w:rPr>
          <w:noProof/>
          <w:sz w:val="20"/>
          <w:szCs w:val="20"/>
          <w:vertAlign w:val="superscript"/>
        </w:rPr>
        <w:t>12</w:t>
      </w:r>
      <w:r w:rsidR="00B626F9" w:rsidRPr="0026578B">
        <w:rPr>
          <w:sz w:val="20"/>
          <w:szCs w:val="20"/>
        </w:rPr>
        <w:fldChar w:fldCharType="end"/>
      </w:r>
      <w:r w:rsidR="003056F5" w:rsidRPr="0026578B">
        <w:rPr>
          <w:sz w:val="20"/>
          <w:szCs w:val="20"/>
        </w:rPr>
        <w:t xml:space="preserve"> We searched PubMed, ISI Web of Science, the Cochrane Library</w:t>
      </w:r>
      <w:r w:rsidR="002C450E" w:rsidRPr="0026578B">
        <w:rPr>
          <w:sz w:val="20"/>
          <w:szCs w:val="20"/>
        </w:rPr>
        <w:t>, Scopus, and ClinicalTrials.gov (</w:t>
      </w:r>
      <w:r w:rsidR="002C450E" w:rsidRPr="0026578B">
        <w:rPr>
          <w:rFonts w:cs="Arial"/>
          <w:sz w:val="20"/>
          <w:szCs w:val="20"/>
          <w:shd w:val="clear" w:color="auto" w:fill="FFFFFF"/>
        </w:rPr>
        <w:t>https://clinicaltrials.gov/</w:t>
      </w:r>
      <w:r w:rsidR="002C450E" w:rsidRPr="0026578B">
        <w:rPr>
          <w:sz w:val="20"/>
          <w:szCs w:val="20"/>
        </w:rPr>
        <w:t>)</w:t>
      </w:r>
      <w:r w:rsidR="003056F5" w:rsidRPr="0026578B">
        <w:rPr>
          <w:sz w:val="20"/>
          <w:szCs w:val="20"/>
        </w:rPr>
        <w:t xml:space="preserve"> for </w:t>
      </w:r>
      <w:r w:rsidR="00C22E11" w:rsidRPr="0026578B">
        <w:rPr>
          <w:sz w:val="20"/>
          <w:szCs w:val="20"/>
        </w:rPr>
        <w:t>RCTs</w:t>
      </w:r>
      <w:r w:rsidR="003056F5" w:rsidRPr="0026578B">
        <w:rPr>
          <w:sz w:val="20"/>
          <w:szCs w:val="20"/>
        </w:rPr>
        <w:t xml:space="preserve"> published in </w:t>
      </w:r>
      <w:r w:rsidR="009426DD" w:rsidRPr="0026578B">
        <w:rPr>
          <w:sz w:val="20"/>
          <w:szCs w:val="20"/>
        </w:rPr>
        <w:t>English</w:t>
      </w:r>
      <w:r w:rsidR="003056F5" w:rsidRPr="0026578B">
        <w:rPr>
          <w:sz w:val="20"/>
          <w:szCs w:val="20"/>
        </w:rPr>
        <w:t xml:space="preserve"> </w:t>
      </w:r>
      <w:r w:rsidR="00C22E11" w:rsidRPr="0026578B">
        <w:rPr>
          <w:sz w:val="20"/>
          <w:szCs w:val="20"/>
        </w:rPr>
        <w:t>between</w:t>
      </w:r>
      <w:r w:rsidR="003056F5" w:rsidRPr="0026578B">
        <w:rPr>
          <w:sz w:val="20"/>
          <w:szCs w:val="20"/>
        </w:rPr>
        <w:t xml:space="preserve"> </w:t>
      </w:r>
      <w:r w:rsidR="009426DD" w:rsidRPr="0026578B">
        <w:rPr>
          <w:sz w:val="20"/>
          <w:szCs w:val="20"/>
        </w:rPr>
        <w:t>January 1</w:t>
      </w:r>
      <w:r w:rsidR="009426DD" w:rsidRPr="0026578B">
        <w:rPr>
          <w:sz w:val="20"/>
          <w:szCs w:val="20"/>
          <w:vertAlign w:val="superscript"/>
        </w:rPr>
        <w:t>st</w:t>
      </w:r>
      <w:r w:rsidR="009426DD" w:rsidRPr="0026578B">
        <w:rPr>
          <w:sz w:val="20"/>
          <w:szCs w:val="20"/>
        </w:rPr>
        <w:t xml:space="preserve">, 2000 </w:t>
      </w:r>
      <w:r w:rsidR="00C22E11" w:rsidRPr="0026578B">
        <w:rPr>
          <w:sz w:val="20"/>
          <w:szCs w:val="20"/>
        </w:rPr>
        <w:t>and</w:t>
      </w:r>
      <w:r w:rsidR="009426DD" w:rsidRPr="0026578B">
        <w:rPr>
          <w:sz w:val="20"/>
          <w:szCs w:val="20"/>
        </w:rPr>
        <w:t xml:space="preserve"> </w:t>
      </w:r>
      <w:r w:rsidR="00580272" w:rsidRPr="0026578B">
        <w:rPr>
          <w:sz w:val="20"/>
          <w:szCs w:val="20"/>
        </w:rPr>
        <w:t>July 9</w:t>
      </w:r>
      <w:r w:rsidR="00580272" w:rsidRPr="0026578B">
        <w:rPr>
          <w:sz w:val="20"/>
          <w:szCs w:val="20"/>
          <w:vertAlign w:val="superscript"/>
        </w:rPr>
        <w:t>th</w:t>
      </w:r>
      <w:r w:rsidR="009426DD" w:rsidRPr="0026578B">
        <w:rPr>
          <w:sz w:val="20"/>
          <w:szCs w:val="20"/>
        </w:rPr>
        <w:t>, 2017.</w:t>
      </w:r>
    </w:p>
    <w:p w14:paraId="7DD95206" w14:textId="77777777" w:rsidR="0038662E" w:rsidRPr="0026578B" w:rsidRDefault="0038662E" w:rsidP="00C262A1">
      <w:pPr>
        <w:spacing w:after="0" w:line="480" w:lineRule="auto"/>
        <w:jc w:val="both"/>
        <w:rPr>
          <w:b/>
          <w:sz w:val="20"/>
          <w:szCs w:val="20"/>
        </w:rPr>
      </w:pPr>
    </w:p>
    <w:p w14:paraId="193E011F" w14:textId="77777777" w:rsidR="00413DE2" w:rsidRPr="0026578B" w:rsidRDefault="003056F5" w:rsidP="00C262A1">
      <w:pPr>
        <w:spacing w:after="0" w:line="480" w:lineRule="auto"/>
        <w:jc w:val="both"/>
        <w:rPr>
          <w:i/>
          <w:sz w:val="20"/>
          <w:szCs w:val="20"/>
        </w:rPr>
      </w:pPr>
      <w:r w:rsidRPr="0026578B">
        <w:rPr>
          <w:i/>
          <w:sz w:val="20"/>
          <w:szCs w:val="20"/>
        </w:rPr>
        <w:t>Study Selection</w:t>
      </w:r>
    </w:p>
    <w:p w14:paraId="7ABDC638" w14:textId="38F31A93" w:rsidR="003056F5" w:rsidRPr="0026578B" w:rsidRDefault="00353EEA" w:rsidP="00C262A1">
      <w:pPr>
        <w:spacing w:after="0" w:line="480" w:lineRule="auto"/>
        <w:jc w:val="both"/>
        <w:rPr>
          <w:sz w:val="20"/>
          <w:szCs w:val="20"/>
        </w:rPr>
      </w:pPr>
      <w:r w:rsidRPr="0026578B">
        <w:rPr>
          <w:sz w:val="20"/>
          <w:szCs w:val="20"/>
        </w:rPr>
        <w:t xml:space="preserve">Four authors independently performed the literature search and identified eligible studies. </w:t>
      </w:r>
      <w:r w:rsidR="005B60AF" w:rsidRPr="0026578B">
        <w:rPr>
          <w:sz w:val="20"/>
          <w:szCs w:val="20"/>
        </w:rPr>
        <w:t>Following the PICO</w:t>
      </w:r>
      <w:r w:rsidR="00537E34" w:rsidRPr="0026578B">
        <w:rPr>
          <w:sz w:val="20"/>
          <w:szCs w:val="20"/>
        </w:rPr>
        <w:t xml:space="preserve"> (population, intervention, comparator, outcome)</w:t>
      </w:r>
      <w:r w:rsidR="005B60AF" w:rsidRPr="0026578B">
        <w:rPr>
          <w:sz w:val="20"/>
          <w:szCs w:val="20"/>
        </w:rPr>
        <w:t xml:space="preserve"> framework, w</w:t>
      </w:r>
      <w:r w:rsidR="009426DD" w:rsidRPr="0026578B">
        <w:rPr>
          <w:sz w:val="20"/>
          <w:szCs w:val="20"/>
        </w:rPr>
        <w:t xml:space="preserve">e selected RCTs </w:t>
      </w:r>
      <w:r w:rsidR="009E4656" w:rsidRPr="0026578B">
        <w:rPr>
          <w:sz w:val="20"/>
          <w:szCs w:val="20"/>
        </w:rPr>
        <w:t>in</w:t>
      </w:r>
      <w:r w:rsidR="00DF1B02" w:rsidRPr="0026578B">
        <w:rPr>
          <w:sz w:val="20"/>
          <w:szCs w:val="20"/>
        </w:rPr>
        <w:t xml:space="preserve"> </w:t>
      </w:r>
      <w:r w:rsidR="00BC02BA" w:rsidRPr="0026578B">
        <w:rPr>
          <w:sz w:val="20"/>
          <w:szCs w:val="20"/>
        </w:rPr>
        <w:t xml:space="preserve">adult </w:t>
      </w:r>
      <w:r w:rsidR="00DF1B02" w:rsidRPr="0026578B">
        <w:rPr>
          <w:sz w:val="20"/>
          <w:szCs w:val="20"/>
        </w:rPr>
        <w:t>patients with type 2 diabetes</w:t>
      </w:r>
      <w:r w:rsidR="005B60AF" w:rsidRPr="0026578B">
        <w:rPr>
          <w:sz w:val="20"/>
          <w:szCs w:val="20"/>
        </w:rPr>
        <w:t xml:space="preserve"> with sub–optimal glucose control on dual therapy with metformin and a second–line agent (“dual therapy failure”) (</w:t>
      </w:r>
      <w:r w:rsidR="005B60AF" w:rsidRPr="0026578B">
        <w:rPr>
          <w:i/>
          <w:sz w:val="20"/>
          <w:szCs w:val="20"/>
        </w:rPr>
        <w:t>population</w:t>
      </w:r>
      <w:r w:rsidR="005B60AF" w:rsidRPr="0026578B">
        <w:rPr>
          <w:sz w:val="20"/>
          <w:szCs w:val="20"/>
        </w:rPr>
        <w:t>)</w:t>
      </w:r>
      <w:r w:rsidR="00DF1B02" w:rsidRPr="0026578B">
        <w:rPr>
          <w:sz w:val="20"/>
          <w:szCs w:val="20"/>
        </w:rPr>
        <w:t xml:space="preserve"> </w:t>
      </w:r>
      <w:r w:rsidR="009E4656" w:rsidRPr="0026578B">
        <w:rPr>
          <w:sz w:val="20"/>
          <w:szCs w:val="20"/>
        </w:rPr>
        <w:t>randomised to a third</w:t>
      </w:r>
      <w:r w:rsidR="002F72E3" w:rsidRPr="0026578B">
        <w:rPr>
          <w:sz w:val="20"/>
          <w:szCs w:val="20"/>
        </w:rPr>
        <w:t>–</w:t>
      </w:r>
      <w:r w:rsidR="009E4656" w:rsidRPr="0026578B">
        <w:rPr>
          <w:sz w:val="20"/>
          <w:szCs w:val="20"/>
        </w:rPr>
        <w:t>line glucose</w:t>
      </w:r>
      <w:r w:rsidR="002F72E3" w:rsidRPr="0026578B">
        <w:rPr>
          <w:sz w:val="20"/>
          <w:szCs w:val="20"/>
        </w:rPr>
        <w:t>–</w:t>
      </w:r>
      <w:r w:rsidR="009E4656" w:rsidRPr="0026578B">
        <w:rPr>
          <w:sz w:val="20"/>
          <w:szCs w:val="20"/>
        </w:rPr>
        <w:t>lowering agent</w:t>
      </w:r>
      <w:r w:rsidR="005B60AF" w:rsidRPr="0026578B">
        <w:rPr>
          <w:sz w:val="20"/>
          <w:szCs w:val="20"/>
        </w:rPr>
        <w:t xml:space="preserve"> (</w:t>
      </w:r>
      <w:r w:rsidR="005B60AF" w:rsidRPr="0026578B">
        <w:rPr>
          <w:i/>
          <w:sz w:val="20"/>
          <w:szCs w:val="20"/>
        </w:rPr>
        <w:t>interventions and comparators</w:t>
      </w:r>
      <w:r w:rsidR="005B60AF" w:rsidRPr="0026578B">
        <w:rPr>
          <w:sz w:val="20"/>
          <w:szCs w:val="20"/>
        </w:rPr>
        <w:t>)</w:t>
      </w:r>
      <w:r w:rsidR="005B1806" w:rsidRPr="0026578B">
        <w:rPr>
          <w:sz w:val="20"/>
          <w:szCs w:val="20"/>
        </w:rPr>
        <w:t xml:space="preserve">; details on agents and doses are reported in </w:t>
      </w:r>
      <w:r w:rsidR="001B751E" w:rsidRPr="0026578B">
        <w:rPr>
          <w:sz w:val="20"/>
          <w:szCs w:val="20"/>
        </w:rPr>
        <w:t>Supplementary</w:t>
      </w:r>
      <w:r w:rsidR="00052DA7" w:rsidRPr="0026578B">
        <w:rPr>
          <w:sz w:val="20"/>
          <w:szCs w:val="20"/>
        </w:rPr>
        <w:t xml:space="preserve"> </w:t>
      </w:r>
      <w:r w:rsidR="00413DE2" w:rsidRPr="0026578B">
        <w:rPr>
          <w:sz w:val="20"/>
          <w:szCs w:val="20"/>
        </w:rPr>
        <w:t>Appendix</w:t>
      </w:r>
      <w:r w:rsidR="009E4656" w:rsidRPr="0026578B">
        <w:rPr>
          <w:sz w:val="20"/>
          <w:szCs w:val="20"/>
        </w:rPr>
        <w:t xml:space="preserve"> Table S1. We included </w:t>
      </w:r>
      <w:r w:rsidR="00413DE2" w:rsidRPr="0026578B">
        <w:rPr>
          <w:sz w:val="20"/>
          <w:szCs w:val="20"/>
        </w:rPr>
        <w:t>RCT</w:t>
      </w:r>
      <w:r w:rsidR="001725C0" w:rsidRPr="0026578B">
        <w:rPr>
          <w:sz w:val="20"/>
          <w:szCs w:val="20"/>
        </w:rPr>
        <w:t>s</w:t>
      </w:r>
      <w:r w:rsidR="00413DE2" w:rsidRPr="0026578B">
        <w:rPr>
          <w:sz w:val="20"/>
          <w:szCs w:val="20"/>
        </w:rPr>
        <w:t xml:space="preserve"> </w:t>
      </w:r>
      <w:r w:rsidR="001725C0" w:rsidRPr="0026578B">
        <w:rPr>
          <w:sz w:val="20"/>
          <w:szCs w:val="20"/>
        </w:rPr>
        <w:t>of</w:t>
      </w:r>
      <w:r w:rsidR="009E4656" w:rsidRPr="0026578B">
        <w:rPr>
          <w:sz w:val="20"/>
          <w:szCs w:val="20"/>
        </w:rPr>
        <w:t xml:space="preserve"> 24 </w:t>
      </w:r>
      <w:r w:rsidR="001725C0" w:rsidRPr="0026578B">
        <w:rPr>
          <w:sz w:val="20"/>
          <w:szCs w:val="20"/>
        </w:rPr>
        <w:t>to</w:t>
      </w:r>
      <w:r w:rsidR="009E4656" w:rsidRPr="0026578B">
        <w:rPr>
          <w:sz w:val="20"/>
          <w:szCs w:val="20"/>
        </w:rPr>
        <w:t xml:space="preserve"> 52 weeks </w:t>
      </w:r>
      <w:r w:rsidR="001725C0" w:rsidRPr="0026578B">
        <w:rPr>
          <w:sz w:val="20"/>
          <w:szCs w:val="20"/>
        </w:rPr>
        <w:t xml:space="preserve">duration </w:t>
      </w:r>
      <w:r w:rsidR="009E4656" w:rsidRPr="0026578B">
        <w:rPr>
          <w:sz w:val="20"/>
          <w:szCs w:val="20"/>
        </w:rPr>
        <w:t xml:space="preserve">and </w:t>
      </w:r>
      <w:r w:rsidR="00413DE2" w:rsidRPr="0026578B">
        <w:rPr>
          <w:sz w:val="20"/>
          <w:szCs w:val="20"/>
        </w:rPr>
        <w:t>report</w:t>
      </w:r>
      <w:r w:rsidR="009E4656" w:rsidRPr="0026578B">
        <w:rPr>
          <w:sz w:val="20"/>
          <w:szCs w:val="20"/>
        </w:rPr>
        <w:t>ing</w:t>
      </w:r>
      <w:r w:rsidR="00413DE2" w:rsidRPr="0026578B">
        <w:rPr>
          <w:sz w:val="20"/>
          <w:szCs w:val="20"/>
        </w:rPr>
        <w:t xml:space="preserve"> data on </w:t>
      </w:r>
      <w:r w:rsidR="003056F5" w:rsidRPr="0026578B">
        <w:rPr>
          <w:sz w:val="20"/>
          <w:szCs w:val="20"/>
        </w:rPr>
        <w:t>one or more cardiometabolic</w:t>
      </w:r>
      <w:r w:rsidR="00DF1B02" w:rsidRPr="0026578B">
        <w:rPr>
          <w:sz w:val="20"/>
          <w:szCs w:val="20"/>
        </w:rPr>
        <w:t xml:space="preserve"> (</w:t>
      </w:r>
      <w:r w:rsidR="009E4656" w:rsidRPr="0026578B">
        <w:rPr>
          <w:sz w:val="20"/>
          <w:szCs w:val="20"/>
        </w:rPr>
        <w:t>HbA1c, fasting plasma glucose</w:t>
      </w:r>
      <w:r w:rsidR="00BF3C48" w:rsidRPr="0026578B">
        <w:rPr>
          <w:sz w:val="20"/>
          <w:szCs w:val="20"/>
        </w:rPr>
        <w:t xml:space="preserve"> (FPG)</w:t>
      </w:r>
      <w:r w:rsidR="009E4656" w:rsidRPr="0026578B">
        <w:rPr>
          <w:sz w:val="20"/>
          <w:szCs w:val="20"/>
        </w:rPr>
        <w:t>, body weight, systolic and diastolic blood p</w:t>
      </w:r>
      <w:r w:rsidR="006E53B1" w:rsidRPr="0026578B">
        <w:rPr>
          <w:sz w:val="20"/>
          <w:szCs w:val="20"/>
        </w:rPr>
        <w:t>ressure, total cholesterol, low</w:t>
      </w:r>
      <w:r w:rsidR="002F72E3" w:rsidRPr="0026578B">
        <w:rPr>
          <w:sz w:val="20"/>
          <w:szCs w:val="20"/>
        </w:rPr>
        <w:t>–</w:t>
      </w:r>
      <w:r w:rsidR="006E53B1" w:rsidRPr="0026578B">
        <w:rPr>
          <w:sz w:val="20"/>
          <w:szCs w:val="20"/>
        </w:rPr>
        <w:t xml:space="preserve"> and high</w:t>
      </w:r>
      <w:r w:rsidR="002F72E3" w:rsidRPr="0026578B">
        <w:rPr>
          <w:sz w:val="20"/>
          <w:szCs w:val="20"/>
        </w:rPr>
        <w:t>–</w:t>
      </w:r>
      <w:r w:rsidR="009E4656" w:rsidRPr="0026578B">
        <w:rPr>
          <w:sz w:val="20"/>
          <w:szCs w:val="20"/>
        </w:rPr>
        <w:t>density lipoprotein cholesterol, and triglycerides</w:t>
      </w:r>
      <w:r w:rsidR="00DF1B02" w:rsidRPr="0026578B">
        <w:rPr>
          <w:sz w:val="20"/>
          <w:szCs w:val="20"/>
        </w:rPr>
        <w:t>)</w:t>
      </w:r>
      <w:r w:rsidR="003056F5" w:rsidRPr="0026578B">
        <w:rPr>
          <w:sz w:val="20"/>
          <w:szCs w:val="20"/>
        </w:rPr>
        <w:t xml:space="preserve"> or safety </w:t>
      </w:r>
      <w:r w:rsidR="00526E28" w:rsidRPr="0026578B">
        <w:rPr>
          <w:sz w:val="20"/>
          <w:szCs w:val="20"/>
        </w:rPr>
        <w:t xml:space="preserve">outcomes </w:t>
      </w:r>
      <w:r w:rsidR="00DF1B02" w:rsidRPr="0026578B">
        <w:rPr>
          <w:sz w:val="20"/>
          <w:szCs w:val="20"/>
        </w:rPr>
        <w:t>(</w:t>
      </w:r>
      <w:r w:rsidR="009E4656" w:rsidRPr="0026578B">
        <w:rPr>
          <w:sz w:val="20"/>
          <w:szCs w:val="20"/>
        </w:rPr>
        <w:t>all hypoglycaemic events</w:t>
      </w:r>
      <w:r w:rsidR="00DF1B02" w:rsidRPr="0026578B">
        <w:rPr>
          <w:sz w:val="20"/>
          <w:szCs w:val="20"/>
        </w:rPr>
        <w:t>)</w:t>
      </w:r>
      <w:r w:rsidR="005B60AF" w:rsidRPr="0026578B">
        <w:rPr>
          <w:sz w:val="20"/>
          <w:szCs w:val="20"/>
        </w:rPr>
        <w:t xml:space="preserve"> (</w:t>
      </w:r>
      <w:r w:rsidR="005B60AF" w:rsidRPr="0026578B">
        <w:rPr>
          <w:i/>
          <w:sz w:val="20"/>
          <w:szCs w:val="20"/>
        </w:rPr>
        <w:t>outcome</w:t>
      </w:r>
      <w:r w:rsidR="005B60AF" w:rsidRPr="0026578B">
        <w:rPr>
          <w:sz w:val="20"/>
          <w:szCs w:val="20"/>
        </w:rPr>
        <w:t>)</w:t>
      </w:r>
      <w:r w:rsidR="00436E07" w:rsidRPr="0026578B">
        <w:rPr>
          <w:sz w:val="20"/>
          <w:szCs w:val="20"/>
        </w:rPr>
        <w:t xml:space="preserve">. </w:t>
      </w:r>
      <w:r w:rsidR="00470705" w:rsidRPr="0026578B">
        <w:rPr>
          <w:sz w:val="20"/>
          <w:szCs w:val="20"/>
        </w:rPr>
        <w:t xml:space="preserve">We excluded </w:t>
      </w:r>
      <w:r w:rsidR="006946F4" w:rsidRPr="0026578B">
        <w:rPr>
          <w:sz w:val="20"/>
          <w:szCs w:val="20"/>
        </w:rPr>
        <w:t>RCTs</w:t>
      </w:r>
      <w:r w:rsidR="00470705" w:rsidRPr="0026578B">
        <w:rPr>
          <w:sz w:val="20"/>
          <w:szCs w:val="20"/>
        </w:rPr>
        <w:t xml:space="preserve"> that enrolled </w:t>
      </w:r>
      <w:r w:rsidR="006C6362" w:rsidRPr="0026578B">
        <w:rPr>
          <w:sz w:val="20"/>
          <w:szCs w:val="20"/>
        </w:rPr>
        <w:t xml:space="preserve">only specific populations (i.e., </w:t>
      </w:r>
      <w:r w:rsidR="006946F4" w:rsidRPr="0026578B">
        <w:rPr>
          <w:sz w:val="20"/>
          <w:szCs w:val="20"/>
        </w:rPr>
        <w:t xml:space="preserve">all </w:t>
      </w:r>
      <w:r w:rsidR="006C6362" w:rsidRPr="0026578B">
        <w:rPr>
          <w:sz w:val="20"/>
          <w:szCs w:val="20"/>
        </w:rPr>
        <w:t>patients with chronic kidney disease)</w:t>
      </w:r>
      <w:r w:rsidR="006946F4" w:rsidRPr="0026578B">
        <w:rPr>
          <w:sz w:val="20"/>
          <w:szCs w:val="20"/>
        </w:rPr>
        <w:t xml:space="preserve"> and</w:t>
      </w:r>
      <w:r w:rsidR="00470705" w:rsidRPr="0026578B">
        <w:rPr>
          <w:sz w:val="20"/>
          <w:szCs w:val="20"/>
        </w:rPr>
        <w:t xml:space="preserve"> observatio</w:t>
      </w:r>
      <w:r w:rsidR="006946F4" w:rsidRPr="0026578B">
        <w:rPr>
          <w:sz w:val="20"/>
          <w:szCs w:val="20"/>
        </w:rPr>
        <w:t>nal follow-up analyses of RCTs</w:t>
      </w:r>
      <w:r w:rsidR="00470705" w:rsidRPr="0026578B">
        <w:rPr>
          <w:sz w:val="20"/>
          <w:szCs w:val="20"/>
        </w:rPr>
        <w:t xml:space="preserve">. </w:t>
      </w:r>
      <w:r w:rsidR="003056F5" w:rsidRPr="0026578B">
        <w:rPr>
          <w:sz w:val="20"/>
          <w:szCs w:val="20"/>
        </w:rPr>
        <w:t xml:space="preserve">Reference lists of eligible </w:t>
      </w:r>
      <w:r w:rsidR="009E4656" w:rsidRPr="0026578B">
        <w:rPr>
          <w:sz w:val="20"/>
          <w:szCs w:val="20"/>
        </w:rPr>
        <w:t>reports and</w:t>
      </w:r>
      <w:r w:rsidR="003056F5" w:rsidRPr="0026578B">
        <w:rPr>
          <w:sz w:val="20"/>
          <w:szCs w:val="20"/>
        </w:rPr>
        <w:t xml:space="preserve"> </w:t>
      </w:r>
      <w:r w:rsidR="009E4656" w:rsidRPr="0026578B">
        <w:rPr>
          <w:sz w:val="20"/>
          <w:szCs w:val="20"/>
        </w:rPr>
        <w:t xml:space="preserve">previous </w:t>
      </w:r>
      <w:r w:rsidR="003056F5" w:rsidRPr="0026578B">
        <w:rPr>
          <w:sz w:val="20"/>
          <w:szCs w:val="20"/>
        </w:rPr>
        <w:t>systematic reviews and meta</w:t>
      </w:r>
      <w:r w:rsidR="002F72E3" w:rsidRPr="0026578B">
        <w:rPr>
          <w:sz w:val="20"/>
          <w:szCs w:val="20"/>
        </w:rPr>
        <w:t>–</w:t>
      </w:r>
      <w:r w:rsidR="00AA0EE8" w:rsidRPr="0026578B">
        <w:rPr>
          <w:sz w:val="20"/>
          <w:szCs w:val="20"/>
        </w:rPr>
        <w:t>analyse</w:t>
      </w:r>
      <w:r w:rsidR="00436E07" w:rsidRPr="0026578B">
        <w:rPr>
          <w:sz w:val="20"/>
          <w:szCs w:val="20"/>
        </w:rPr>
        <w:t>s</w:t>
      </w:r>
      <w:r w:rsidR="003056F5" w:rsidRPr="0026578B">
        <w:rPr>
          <w:sz w:val="20"/>
          <w:szCs w:val="20"/>
        </w:rPr>
        <w:t xml:space="preserve"> were scanned for additional relevant studies. </w:t>
      </w:r>
    </w:p>
    <w:p w14:paraId="5D6A48E1" w14:textId="77777777" w:rsidR="003056F5" w:rsidRPr="0026578B" w:rsidRDefault="003056F5" w:rsidP="00C262A1">
      <w:pPr>
        <w:spacing w:after="0" w:line="480" w:lineRule="auto"/>
        <w:rPr>
          <w:b/>
          <w:sz w:val="20"/>
          <w:szCs w:val="20"/>
        </w:rPr>
      </w:pPr>
    </w:p>
    <w:p w14:paraId="517AC75D" w14:textId="77777777" w:rsidR="003056F5" w:rsidRPr="0026578B" w:rsidRDefault="003056F5" w:rsidP="00C262A1">
      <w:pPr>
        <w:spacing w:after="0" w:line="480" w:lineRule="auto"/>
        <w:rPr>
          <w:i/>
          <w:sz w:val="20"/>
          <w:szCs w:val="20"/>
        </w:rPr>
      </w:pPr>
      <w:r w:rsidRPr="0026578B">
        <w:rPr>
          <w:i/>
          <w:sz w:val="20"/>
          <w:szCs w:val="20"/>
        </w:rPr>
        <w:t xml:space="preserve">Data Extraction and Quality Assessment </w:t>
      </w:r>
    </w:p>
    <w:p w14:paraId="6CB803FB" w14:textId="0BDB3954" w:rsidR="000842CE" w:rsidRPr="0026578B" w:rsidRDefault="005B1806" w:rsidP="00C262A1">
      <w:pPr>
        <w:spacing w:after="0" w:line="480" w:lineRule="auto"/>
        <w:jc w:val="both"/>
        <w:rPr>
          <w:sz w:val="20"/>
          <w:szCs w:val="20"/>
        </w:rPr>
      </w:pPr>
      <w:r w:rsidRPr="0026578B">
        <w:rPr>
          <w:sz w:val="20"/>
          <w:szCs w:val="20"/>
        </w:rPr>
        <w:t>Using standardised pre</w:t>
      </w:r>
      <w:r w:rsidR="002F72E3" w:rsidRPr="0026578B">
        <w:rPr>
          <w:sz w:val="20"/>
          <w:szCs w:val="20"/>
        </w:rPr>
        <w:t>–</w:t>
      </w:r>
      <w:r w:rsidRPr="0026578B">
        <w:rPr>
          <w:sz w:val="20"/>
          <w:szCs w:val="20"/>
        </w:rPr>
        <w:t xml:space="preserve">defined forms, </w:t>
      </w:r>
      <w:r w:rsidR="00353EEA" w:rsidRPr="0026578B">
        <w:rPr>
          <w:sz w:val="20"/>
          <w:szCs w:val="20"/>
        </w:rPr>
        <w:t xml:space="preserve">three authors </w:t>
      </w:r>
      <w:r w:rsidR="00436E07" w:rsidRPr="0026578B">
        <w:rPr>
          <w:sz w:val="20"/>
          <w:szCs w:val="20"/>
        </w:rPr>
        <w:t xml:space="preserve">extracted </w:t>
      </w:r>
      <w:r w:rsidR="00353EEA" w:rsidRPr="0026578B">
        <w:rPr>
          <w:sz w:val="20"/>
          <w:szCs w:val="20"/>
        </w:rPr>
        <w:t xml:space="preserve">data which were </w:t>
      </w:r>
      <w:r w:rsidR="00436E07" w:rsidRPr="0026578B">
        <w:rPr>
          <w:sz w:val="20"/>
          <w:szCs w:val="20"/>
        </w:rPr>
        <w:t>independently checked by a fourth author</w:t>
      </w:r>
      <w:r w:rsidRPr="0026578B">
        <w:rPr>
          <w:sz w:val="20"/>
          <w:szCs w:val="20"/>
        </w:rPr>
        <w:t>. E</w:t>
      </w:r>
      <w:r w:rsidR="00436E07" w:rsidRPr="0026578B">
        <w:rPr>
          <w:sz w:val="20"/>
          <w:szCs w:val="20"/>
        </w:rPr>
        <w:t>xtracted data included:</w:t>
      </w:r>
      <w:r w:rsidR="003056F5" w:rsidRPr="0026578B">
        <w:rPr>
          <w:sz w:val="20"/>
          <w:szCs w:val="20"/>
        </w:rPr>
        <w:t xml:space="preserve"> first author name,</w:t>
      </w:r>
      <w:r w:rsidR="00436E07" w:rsidRPr="0026578B">
        <w:rPr>
          <w:sz w:val="20"/>
          <w:szCs w:val="20"/>
        </w:rPr>
        <w:t xml:space="preserve"> PubMed identification number,</w:t>
      </w:r>
      <w:r w:rsidR="003056F5" w:rsidRPr="0026578B">
        <w:rPr>
          <w:sz w:val="20"/>
          <w:szCs w:val="20"/>
        </w:rPr>
        <w:t xml:space="preserve"> clinical trial registration number</w:t>
      </w:r>
      <w:r w:rsidR="002C450E" w:rsidRPr="0026578B">
        <w:rPr>
          <w:sz w:val="20"/>
          <w:szCs w:val="20"/>
        </w:rPr>
        <w:t xml:space="preserve"> (NCT; </w:t>
      </w:r>
      <w:r w:rsidR="002C450E" w:rsidRPr="0026578B">
        <w:rPr>
          <w:rFonts w:cs="Arial"/>
          <w:sz w:val="20"/>
          <w:szCs w:val="20"/>
          <w:shd w:val="clear" w:color="auto" w:fill="FFFFFF"/>
        </w:rPr>
        <w:t>https://clinicaltrials.gov/</w:t>
      </w:r>
      <w:r w:rsidR="002C450E" w:rsidRPr="0026578B">
        <w:rPr>
          <w:sz w:val="20"/>
          <w:szCs w:val="20"/>
        </w:rPr>
        <w:t>)</w:t>
      </w:r>
      <w:r w:rsidR="003056F5" w:rsidRPr="0026578B">
        <w:rPr>
          <w:sz w:val="20"/>
          <w:szCs w:val="20"/>
        </w:rPr>
        <w:t>, year of journal article publication, background glucose</w:t>
      </w:r>
      <w:r w:rsidR="002F72E3" w:rsidRPr="0026578B">
        <w:rPr>
          <w:sz w:val="20"/>
          <w:szCs w:val="20"/>
        </w:rPr>
        <w:t>–</w:t>
      </w:r>
      <w:r w:rsidR="003056F5" w:rsidRPr="0026578B">
        <w:rPr>
          <w:sz w:val="20"/>
          <w:szCs w:val="20"/>
        </w:rPr>
        <w:t>lowering therapy,</w:t>
      </w:r>
      <w:r w:rsidR="00436E07" w:rsidRPr="0026578B">
        <w:rPr>
          <w:sz w:val="20"/>
          <w:szCs w:val="20"/>
        </w:rPr>
        <w:t xml:space="preserve"> randomisation treatments, </w:t>
      </w:r>
      <w:r w:rsidR="003056F5" w:rsidRPr="0026578B">
        <w:rPr>
          <w:sz w:val="20"/>
          <w:szCs w:val="20"/>
        </w:rPr>
        <w:t>duration of follow</w:t>
      </w:r>
      <w:r w:rsidR="002F72E3" w:rsidRPr="0026578B">
        <w:rPr>
          <w:sz w:val="20"/>
          <w:szCs w:val="20"/>
        </w:rPr>
        <w:t>–</w:t>
      </w:r>
      <w:r w:rsidR="003056F5" w:rsidRPr="0026578B">
        <w:rPr>
          <w:sz w:val="20"/>
          <w:szCs w:val="20"/>
        </w:rPr>
        <w:t>up, sample size, gender distribution,</w:t>
      </w:r>
      <w:r w:rsidR="00436E07" w:rsidRPr="0026578B">
        <w:rPr>
          <w:sz w:val="20"/>
          <w:szCs w:val="20"/>
        </w:rPr>
        <w:t xml:space="preserve"> baseline age, HbA1c, </w:t>
      </w:r>
      <w:r w:rsidR="003056F5" w:rsidRPr="0026578B">
        <w:rPr>
          <w:sz w:val="20"/>
          <w:szCs w:val="20"/>
        </w:rPr>
        <w:t xml:space="preserve">diabetes duration, and outcome measured. </w:t>
      </w:r>
      <w:r w:rsidR="00AA0EE8" w:rsidRPr="0026578B">
        <w:rPr>
          <w:sz w:val="20"/>
          <w:szCs w:val="20"/>
        </w:rPr>
        <w:t>For each RCT</w:t>
      </w:r>
      <w:r w:rsidR="00EC4664" w:rsidRPr="0026578B">
        <w:rPr>
          <w:sz w:val="20"/>
          <w:szCs w:val="20"/>
        </w:rPr>
        <w:t>, w</w:t>
      </w:r>
      <w:r w:rsidR="003056F5" w:rsidRPr="0026578B">
        <w:rPr>
          <w:sz w:val="20"/>
          <w:szCs w:val="20"/>
        </w:rPr>
        <w:t xml:space="preserve">e </w:t>
      </w:r>
      <w:r w:rsidRPr="0026578B">
        <w:rPr>
          <w:sz w:val="20"/>
          <w:szCs w:val="20"/>
        </w:rPr>
        <w:t>collected</w:t>
      </w:r>
      <w:r w:rsidR="003056F5" w:rsidRPr="0026578B">
        <w:rPr>
          <w:sz w:val="20"/>
          <w:szCs w:val="20"/>
        </w:rPr>
        <w:t xml:space="preserve"> </w:t>
      </w:r>
      <w:r w:rsidR="00353EEA" w:rsidRPr="0026578B">
        <w:rPr>
          <w:sz w:val="20"/>
          <w:szCs w:val="20"/>
        </w:rPr>
        <w:t xml:space="preserve">information on </w:t>
      </w:r>
      <w:r w:rsidR="00A64D9C" w:rsidRPr="0026578B">
        <w:rPr>
          <w:sz w:val="20"/>
          <w:szCs w:val="20"/>
        </w:rPr>
        <w:t>third</w:t>
      </w:r>
      <w:r w:rsidR="002F72E3" w:rsidRPr="0026578B">
        <w:rPr>
          <w:sz w:val="20"/>
          <w:szCs w:val="20"/>
        </w:rPr>
        <w:t>–</w:t>
      </w:r>
      <w:r w:rsidR="00A64D9C" w:rsidRPr="0026578B">
        <w:rPr>
          <w:sz w:val="20"/>
          <w:szCs w:val="20"/>
        </w:rPr>
        <w:t>agent</w:t>
      </w:r>
      <w:r w:rsidR="002F72E3" w:rsidRPr="0026578B">
        <w:rPr>
          <w:sz w:val="20"/>
          <w:szCs w:val="20"/>
        </w:rPr>
        <w:t>–</w:t>
      </w:r>
      <w:r w:rsidR="003056F5" w:rsidRPr="0026578B">
        <w:rPr>
          <w:sz w:val="20"/>
          <w:szCs w:val="20"/>
        </w:rPr>
        <w:t>specific number of participants, mean difference</w:t>
      </w:r>
      <w:r w:rsidR="00C22E11" w:rsidRPr="0026578B">
        <w:rPr>
          <w:sz w:val="20"/>
          <w:szCs w:val="20"/>
        </w:rPr>
        <w:t xml:space="preserve"> (end of study </w:t>
      </w:r>
      <w:r w:rsidR="002F72E3" w:rsidRPr="0026578B">
        <w:rPr>
          <w:sz w:val="20"/>
          <w:szCs w:val="20"/>
        </w:rPr>
        <w:t>–</w:t>
      </w:r>
      <w:r w:rsidR="00C22E11" w:rsidRPr="0026578B">
        <w:rPr>
          <w:sz w:val="20"/>
          <w:szCs w:val="20"/>
        </w:rPr>
        <w:t xml:space="preserve"> baseline)</w:t>
      </w:r>
      <w:r w:rsidR="00353EEA" w:rsidRPr="0026578B">
        <w:rPr>
          <w:sz w:val="20"/>
          <w:szCs w:val="20"/>
        </w:rPr>
        <w:t>,</w:t>
      </w:r>
      <w:r w:rsidR="003056F5" w:rsidRPr="0026578B">
        <w:rPr>
          <w:sz w:val="20"/>
          <w:szCs w:val="20"/>
        </w:rPr>
        <w:t xml:space="preserve"> and </w:t>
      </w:r>
      <w:r w:rsidR="00353EEA" w:rsidRPr="0026578B">
        <w:rPr>
          <w:sz w:val="20"/>
          <w:szCs w:val="20"/>
        </w:rPr>
        <w:t xml:space="preserve">its </w:t>
      </w:r>
      <w:r w:rsidR="003056F5" w:rsidRPr="0026578B">
        <w:rPr>
          <w:sz w:val="20"/>
          <w:szCs w:val="20"/>
        </w:rPr>
        <w:t xml:space="preserve">standard error (or standard deviation) for continuous outcomes; </w:t>
      </w:r>
      <w:r w:rsidR="00353EEA" w:rsidRPr="0026578B">
        <w:rPr>
          <w:sz w:val="20"/>
          <w:szCs w:val="20"/>
        </w:rPr>
        <w:t xml:space="preserve">and </w:t>
      </w:r>
      <w:r w:rsidR="003056F5" w:rsidRPr="0026578B">
        <w:rPr>
          <w:sz w:val="20"/>
          <w:szCs w:val="20"/>
        </w:rPr>
        <w:t xml:space="preserve">total number of participants and participants with event for </w:t>
      </w:r>
      <w:r w:rsidRPr="0026578B">
        <w:rPr>
          <w:sz w:val="20"/>
          <w:szCs w:val="20"/>
        </w:rPr>
        <w:t>hypoglycaemia.</w:t>
      </w:r>
      <w:r w:rsidR="00353EEA" w:rsidRPr="0026578B">
        <w:rPr>
          <w:sz w:val="20"/>
          <w:szCs w:val="20"/>
        </w:rPr>
        <w:t xml:space="preserve"> </w:t>
      </w:r>
      <w:r w:rsidR="003056F5" w:rsidRPr="0026578B">
        <w:rPr>
          <w:sz w:val="20"/>
          <w:szCs w:val="20"/>
        </w:rPr>
        <w:t xml:space="preserve">We </w:t>
      </w:r>
      <w:r w:rsidR="002C450E" w:rsidRPr="0026578B">
        <w:rPr>
          <w:sz w:val="20"/>
          <w:szCs w:val="20"/>
        </w:rPr>
        <w:t>extracted</w:t>
      </w:r>
      <w:r w:rsidR="003056F5" w:rsidRPr="0026578B">
        <w:rPr>
          <w:sz w:val="20"/>
          <w:szCs w:val="20"/>
        </w:rPr>
        <w:t xml:space="preserve"> </w:t>
      </w:r>
      <w:r w:rsidR="00353EEA" w:rsidRPr="0026578B">
        <w:rPr>
          <w:sz w:val="20"/>
          <w:szCs w:val="20"/>
        </w:rPr>
        <w:t xml:space="preserve">data </w:t>
      </w:r>
      <w:r w:rsidR="002C450E" w:rsidRPr="0026578B">
        <w:rPr>
          <w:sz w:val="20"/>
          <w:szCs w:val="20"/>
        </w:rPr>
        <w:t>from</w:t>
      </w:r>
      <w:r w:rsidR="00353EEA" w:rsidRPr="0026578B">
        <w:rPr>
          <w:sz w:val="20"/>
          <w:szCs w:val="20"/>
        </w:rPr>
        <w:t xml:space="preserve"> </w:t>
      </w:r>
      <w:r w:rsidR="003056F5" w:rsidRPr="0026578B">
        <w:rPr>
          <w:sz w:val="20"/>
          <w:szCs w:val="20"/>
        </w:rPr>
        <w:t>ClinicalTrials.gov</w:t>
      </w:r>
      <w:r w:rsidR="0041288D" w:rsidRPr="0026578B">
        <w:rPr>
          <w:sz w:val="20"/>
          <w:szCs w:val="20"/>
        </w:rPr>
        <w:t xml:space="preserve"> </w:t>
      </w:r>
      <w:r w:rsidR="003056F5" w:rsidRPr="0026578B">
        <w:rPr>
          <w:sz w:val="20"/>
          <w:szCs w:val="20"/>
        </w:rPr>
        <w:t xml:space="preserve">when it was not possible to </w:t>
      </w:r>
      <w:r w:rsidR="003A7E89" w:rsidRPr="0026578B">
        <w:rPr>
          <w:sz w:val="20"/>
          <w:szCs w:val="20"/>
        </w:rPr>
        <w:t>obtain</w:t>
      </w:r>
      <w:r w:rsidR="00AA0EE8" w:rsidRPr="0026578B">
        <w:rPr>
          <w:sz w:val="20"/>
          <w:szCs w:val="20"/>
        </w:rPr>
        <w:t xml:space="preserve"> the</w:t>
      </w:r>
      <w:r w:rsidR="003056F5" w:rsidRPr="0026578B">
        <w:rPr>
          <w:sz w:val="20"/>
          <w:szCs w:val="20"/>
        </w:rPr>
        <w:t xml:space="preserve"> relevant inform</w:t>
      </w:r>
      <w:r w:rsidR="00ED0176" w:rsidRPr="0026578B">
        <w:rPr>
          <w:sz w:val="20"/>
          <w:szCs w:val="20"/>
        </w:rPr>
        <w:t xml:space="preserve">ation from the published report and assessed study quality with </w:t>
      </w:r>
      <w:r w:rsidR="00B626F9" w:rsidRPr="0026578B">
        <w:rPr>
          <w:sz w:val="20"/>
          <w:szCs w:val="20"/>
        </w:rPr>
        <w:t>the Cochrane risk of bias tool</w:t>
      </w:r>
      <w:r w:rsidR="00ED0176" w:rsidRPr="0026578B">
        <w:rPr>
          <w:sz w:val="20"/>
          <w:szCs w:val="20"/>
        </w:rPr>
        <w:t>.</w:t>
      </w:r>
      <w:r w:rsidR="00B626F9" w:rsidRPr="0026578B">
        <w:rPr>
          <w:sz w:val="20"/>
          <w:szCs w:val="20"/>
        </w:rPr>
        <w:fldChar w:fldCharType="begin"/>
      </w:r>
      <w:r w:rsidR="00B13E5C" w:rsidRPr="0026578B">
        <w:rPr>
          <w:sz w:val="20"/>
          <w:szCs w:val="20"/>
        </w:rPr>
        <w:instrText xml:space="preserve"> ADDIN EN.CITE &lt;EndNote&gt;&lt;Cite&gt;&lt;Author&gt;Higgins&lt;/Author&gt;&lt;Year&gt;2011&lt;/Year&gt;&lt;RecNum&gt;19&lt;/RecNum&gt;&lt;DisplayText&gt;&lt;style face="superscript"&gt;13&lt;/style&gt;&lt;/DisplayText&gt;&lt;record&gt;&lt;rec-number&gt;19&lt;/rec-number&gt;&lt;foreign-keys&gt;&lt;key app="EN" db-id="xfrdd2awcxwwzpe0r5c5dsfu9ea29tzv0prv" timestamp="1499970736"&gt;19&lt;/key&gt;&lt;/foreign-keys&gt;&lt;ref-type name="Journal Article"&gt;17&lt;/ref-type&gt;&lt;contributors&gt;&lt;authors&gt;&lt;author&gt;Higgins, J. P.&lt;/author&gt;&lt;author&gt;Altman, D. G.&lt;/author&gt;&lt;author&gt;Gotzsche, P. C.&lt;/author&gt;&lt;author&gt;Juni, P.&lt;/author&gt;&lt;author&gt;Moher, D.&lt;/author&gt;&lt;author&gt;Oxman, A. D.&lt;/author&gt;&lt;author&gt;Savovic, J.&lt;/author&gt;&lt;author&gt;Schulz, K. F.&lt;/author&gt;&lt;author&gt;Weeks, L.&lt;/author&gt;&lt;author&gt;Sterne, J. A.&lt;/author&gt;&lt;author&gt;Cochrane Bias Methods, Group&lt;/author&gt;&lt;author&gt;Cochrane Statistical Methods, Group&lt;/author&gt;&lt;/authors&gt;&lt;/contributors&gt;&lt;auth-address&gt;MRC Biostatistics Unit, Institute of Public Health, Cambridge CB2 0SR, UK. julian.higgins@mrc-bsu.cam.ac.uk&lt;/auth-address&gt;&lt;titles&gt;&lt;title&gt;The Cochrane Collaboration&amp;apos;s tool for assessing risk of bias in randomised trials&lt;/title&gt;&lt;secondary-title&gt;BMJ&lt;/secondary-title&gt;&lt;/titles&gt;&lt;periodical&gt;&lt;full-title&gt;BMJ&lt;/full-title&gt;&lt;/periodical&gt;&lt;pages&gt;d5928&lt;/pages&gt;&lt;volume&gt;343&lt;/volume&gt;&lt;keywords&gt;&lt;keyword&gt;Bias (Epidemiology)&lt;/keyword&gt;&lt;keyword&gt;Humans&lt;/keyword&gt;&lt;keyword&gt;Randomized Controlled Trials as Topic/*standards&lt;/keyword&gt;&lt;keyword&gt;Research Design&lt;/keyword&gt;&lt;keyword&gt;Risk Assessment&lt;/keyword&gt;&lt;/keywords&gt;&lt;dates&gt;&lt;year&gt;2011&lt;/year&gt;&lt;pub-dates&gt;&lt;date&gt;Oct 18&lt;/date&gt;&lt;/pub-dates&gt;&lt;/dates&gt;&lt;isbn&gt;1756-1833 (Electronic)&amp;#xD;0959-535X (Linking)&lt;/isbn&gt;&lt;accession-num&gt;22008217&lt;/accession-num&gt;&lt;urls&gt;&lt;related-urls&gt;&lt;url&gt;http://www.ncbi.nlm.nih.gov/pubmed/22008217&lt;/url&gt;&lt;/related-urls&gt;&lt;/urls&gt;&lt;custom2&gt;3196245&lt;/custom2&gt;&lt;electronic-resource-num&gt;10.1136/bmj.d5928&lt;/electronic-resource-num&gt;&lt;/record&gt;&lt;/Cite&gt;&lt;/EndNote&gt;</w:instrText>
      </w:r>
      <w:r w:rsidR="00B626F9" w:rsidRPr="0026578B">
        <w:rPr>
          <w:sz w:val="20"/>
          <w:szCs w:val="20"/>
        </w:rPr>
        <w:fldChar w:fldCharType="separate"/>
      </w:r>
      <w:r w:rsidR="00B13E5C" w:rsidRPr="0026578B">
        <w:rPr>
          <w:noProof/>
          <w:sz w:val="20"/>
          <w:szCs w:val="20"/>
          <w:vertAlign w:val="superscript"/>
        </w:rPr>
        <w:t>13</w:t>
      </w:r>
      <w:r w:rsidR="00B626F9" w:rsidRPr="0026578B">
        <w:rPr>
          <w:sz w:val="20"/>
          <w:szCs w:val="20"/>
        </w:rPr>
        <w:fldChar w:fldCharType="end"/>
      </w:r>
      <w:r w:rsidR="00ED0176" w:rsidRPr="0026578B">
        <w:rPr>
          <w:sz w:val="20"/>
          <w:szCs w:val="20"/>
        </w:rPr>
        <w:t xml:space="preserve"> </w:t>
      </w:r>
      <w:r w:rsidR="00353EEA" w:rsidRPr="0026578B">
        <w:rPr>
          <w:sz w:val="20"/>
          <w:szCs w:val="20"/>
        </w:rPr>
        <w:t>Disagreement</w:t>
      </w:r>
      <w:r w:rsidR="003056F5" w:rsidRPr="0026578B">
        <w:rPr>
          <w:sz w:val="20"/>
          <w:szCs w:val="20"/>
        </w:rPr>
        <w:t xml:space="preserve"> on </w:t>
      </w:r>
      <w:r w:rsidR="00353EEA" w:rsidRPr="0026578B">
        <w:rPr>
          <w:sz w:val="20"/>
          <w:szCs w:val="20"/>
        </w:rPr>
        <w:t xml:space="preserve">study </w:t>
      </w:r>
      <w:r w:rsidR="00ED0176" w:rsidRPr="0026578B">
        <w:rPr>
          <w:sz w:val="20"/>
          <w:szCs w:val="20"/>
        </w:rPr>
        <w:t xml:space="preserve">eligibility, </w:t>
      </w:r>
      <w:r w:rsidR="003056F5" w:rsidRPr="0026578B">
        <w:rPr>
          <w:sz w:val="20"/>
          <w:szCs w:val="20"/>
        </w:rPr>
        <w:t>data extraction</w:t>
      </w:r>
      <w:r w:rsidR="00ED0176" w:rsidRPr="0026578B">
        <w:rPr>
          <w:sz w:val="20"/>
          <w:szCs w:val="20"/>
        </w:rPr>
        <w:t>, or study quality</w:t>
      </w:r>
      <w:r w:rsidR="00353EEA" w:rsidRPr="0026578B">
        <w:rPr>
          <w:sz w:val="20"/>
          <w:szCs w:val="20"/>
        </w:rPr>
        <w:t xml:space="preserve"> was solved by</w:t>
      </w:r>
      <w:r w:rsidR="003056F5" w:rsidRPr="0026578B">
        <w:rPr>
          <w:sz w:val="20"/>
          <w:szCs w:val="20"/>
        </w:rPr>
        <w:t xml:space="preserve"> consensus </w:t>
      </w:r>
      <w:r w:rsidR="00353EEA" w:rsidRPr="0026578B">
        <w:rPr>
          <w:sz w:val="20"/>
          <w:szCs w:val="20"/>
        </w:rPr>
        <w:t>or</w:t>
      </w:r>
      <w:r w:rsidR="00ED0176" w:rsidRPr="0026578B">
        <w:rPr>
          <w:sz w:val="20"/>
          <w:szCs w:val="20"/>
        </w:rPr>
        <w:t xml:space="preserve"> arbitration.</w:t>
      </w:r>
      <w:r w:rsidR="00B15BEB" w:rsidRPr="0026578B">
        <w:rPr>
          <w:sz w:val="20"/>
          <w:szCs w:val="20"/>
        </w:rPr>
        <w:t xml:space="preserve"> </w:t>
      </w:r>
      <w:r w:rsidR="003A18EE" w:rsidRPr="0026578B">
        <w:rPr>
          <w:sz w:val="20"/>
          <w:szCs w:val="20"/>
        </w:rPr>
        <w:lastRenderedPageBreak/>
        <w:t>We graded the quality of evidence using a modified Grading of Recommendations Assessment, Development and Evaluation (GRADE) framework (details are reported in the Supplementary Appendix).</w:t>
      </w:r>
      <w:r w:rsidR="003A18EE" w:rsidRPr="0026578B">
        <w:rPr>
          <w:sz w:val="20"/>
          <w:szCs w:val="20"/>
        </w:rPr>
        <w:fldChar w:fldCharType="begin"/>
      </w:r>
      <w:r w:rsidR="003A18EE" w:rsidRPr="0026578B">
        <w:rPr>
          <w:sz w:val="20"/>
          <w:szCs w:val="20"/>
        </w:rPr>
        <w:instrText xml:space="preserve"> ADDIN EN.CITE &lt;EndNote&gt;&lt;Cite&gt;&lt;Author&gt;Salanti&lt;/Author&gt;&lt;Year&gt;2014&lt;/Year&gt;&lt;RecNum&gt;41&lt;/RecNum&gt;&lt;DisplayText&gt;&lt;style face="superscript"&gt;14&lt;/style&gt;&lt;/DisplayText&gt;&lt;record&gt;&lt;rec-number&gt;41&lt;/rec-number&gt;&lt;foreign-keys&gt;&lt;key app="EN" db-id="xfrdd2awcxwwzpe0r5c5dsfu9ea29tzv0prv" timestamp="1510676428"&gt;41&lt;/key&gt;&lt;/foreign-keys&gt;&lt;ref-type name="Journal Article"&gt;17&lt;/ref-type&gt;&lt;contributors&gt;&lt;authors&gt;&lt;author&gt;Salanti, G.&lt;/author&gt;&lt;author&gt;Del Giovane, C.&lt;/author&gt;&lt;author&gt;Chaimani, A.&lt;/author&gt;&lt;author&gt;Caldwell, D. M.&lt;/author&gt;&lt;author&gt;Higgins, J. P.&lt;/author&gt;&lt;/authors&gt;&lt;/contributors&gt;&lt;auth-address&gt;Department of Hygiene and Epidemiology, University of Ioannina School of Medicine, Ioannina, Greece.&amp;#xD;Statistics Unit, Department of Clinical and Diagnostic Medicine and Public Health, University of Modena and Reggio Emilia, Modena, Italy.&amp;#xD;School of Social and Community Medicine, University of Bristol, Bristol, United Kingdom.&amp;#xD;School of Social and Community Medicine, University of Bristol, Bristol, United Kingdom; Centre for Reviews and Dissemination, University of York, York, United Kingdom.&lt;/auth-address&gt;&lt;titles&gt;&lt;title&gt;Evaluating the quality of evidence from a network meta-analysis&lt;/title&gt;&lt;secondary-title&gt;PLoS One&lt;/secondary-title&gt;&lt;/titles&gt;&lt;periodical&gt;&lt;full-title&gt;PLoS One&lt;/full-title&gt;&lt;/periodical&gt;&lt;pages&gt;e99682&lt;/pages&gt;&lt;volume&gt;9&lt;/volume&gt;&lt;number&gt;7&lt;/number&gt;&lt;keywords&gt;&lt;keyword&gt;Humans&lt;/keyword&gt;&lt;keyword&gt;*Meta-Analysis as Topic&lt;/keyword&gt;&lt;keyword&gt;*Models, Theoretical&lt;/keyword&gt;&lt;/keywords&gt;&lt;dates&gt;&lt;year&gt;2014&lt;/year&gt;&lt;/dates&gt;&lt;isbn&gt;1932-6203 (Electronic)&amp;#xD;1932-6203 (Linking)&lt;/isbn&gt;&lt;accession-num&gt;24992266&lt;/accession-num&gt;&lt;urls&gt;&lt;related-urls&gt;&lt;url&gt;http://www.ncbi.nlm.nih.gov/pubmed/24992266&lt;/url&gt;&lt;/related-urls&gt;&lt;/urls&gt;&lt;custom2&gt;4084629&lt;/custom2&gt;&lt;electronic-resource-num&gt;10.1371/journal.pone.0099682&lt;/electronic-resource-num&gt;&lt;/record&gt;&lt;/Cite&gt;&lt;/EndNote&gt;</w:instrText>
      </w:r>
      <w:r w:rsidR="003A18EE" w:rsidRPr="0026578B">
        <w:rPr>
          <w:sz w:val="20"/>
          <w:szCs w:val="20"/>
        </w:rPr>
        <w:fldChar w:fldCharType="separate"/>
      </w:r>
      <w:r w:rsidR="003A18EE" w:rsidRPr="0026578B">
        <w:rPr>
          <w:noProof/>
          <w:sz w:val="20"/>
          <w:szCs w:val="20"/>
          <w:vertAlign w:val="superscript"/>
        </w:rPr>
        <w:t>14</w:t>
      </w:r>
      <w:r w:rsidR="003A18EE" w:rsidRPr="0026578B">
        <w:rPr>
          <w:sz w:val="20"/>
          <w:szCs w:val="20"/>
        </w:rPr>
        <w:fldChar w:fldCharType="end"/>
      </w:r>
    </w:p>
    <w:p w14:paraId="063AA1F6" w14:textId="77777777" w:rsidR="003056F5" w:rsidRPr="0026578B" w:rsidRDefault="003056F5" w:rsidP="00C262A1">
      <w:pPr>
        <w:spacing w:after="0" w:line="480" w:lineRule="auto"/>
        <w:rPr>
          <w:b/>
          <w:sz w:val="20"/>
          <w:szCs w:val="20"/>
        </w:rPr>
      </w:pPr>
    </w:p>
    <w:p w14:paraId="126420E1" w14:textId="77777777" w:rsidR="003056F5" w:rsidRPr="0026578B" w:rsidRDefault="003056F5" w:rsidP="00C262A1">
      <w:pPr>
        <w:spacing w:after="0" w:line="480" w:lineRule="auto"/>
        <w:rPr>
          <w:i/>
          <w:sz w:val="20"/>
          <w:szCs w:val="20"/>
        </w:rPr>
      </w:pPr>
      <w:r w:rsidRPr="0026578B">
        <w:rPr>
          <w:i/>
          <w:sz w:val="20"/>
          <w:szCs w:val="20"/>
        </w:rPr>
        <w:t>Data Synthesis and Analysis</w:t>
      </w:r>
    </w:p>
    <w:p w14:paraId="476F03FB" w14:textId="00E445E0" w:rsidR="00876B5D" w:rsidRPr="0026578B" w:rsidRDefault="00EC4664" w:rsidP="00E35C37">
      <w:pPr>
        <w:spacing w:after="0" w:line="480" w:lineRule="auto"/>
        <w:jc w:val="both"/>
        <w:rPr>
          <w:sz w:val="20"/>
          <w:szCs w:val="20"/>
        </w:rPr>
      </w:pPr>
      <w:r w:rsidRPr="0026578B">
        <w:rPr>
          <w:sz w:val="20"/>
          <w:szCs w:val="20"/>
        </w:rPr>
        <w:t>Stata 14</w:t>
      </w:r>
      <w:r w:rsidR="00BC56F0" w:rsidRPr="0026578B">
        <w:rPr>
          <w:sz w:val="20"/>
          <w:szCs w:val="20"/>
        </w:rPr>
        <w:t>.</w:t>
      </w:r>
      <w:r w:rsidRPr="0026578B">
        <w:rPr>
          <w:sz w:val="20"/>
          <w:szCs w:val="20"/>
        </w:rPr>
        <w:t xml:space="preserve">1 (Stata Corp, College Station, TX, USA) was used to </w:t>
      </w:r>
      <w:r w:rsidR="0016254A" w:rsidRPr="0026578B">
        <w:rPr>
          <w:sz w:val="20"/>
          <w:szCs w:val="20"/>
        </w:rPr>
        <w:t xml:space="preserve">perform </w:t>
      </w:r>
      <w:r w:rsidR="003A07CC" w:rsidRPr="0026578B">
        <w:rPr>
          <w:sz w:val="20"/>
          <w:szCs w:val="20"/>
        </w:rPr>
        <w:t>DerSimonian and Laird pairwise random-effects meta-anal</w:t>
      </w:r>
      <w:r w:rsidR="0016254A" w:rsidRPr="0026578B">
        <w:rPr>
          <w:sz w:val="20"/>
          <w:szCs w:val="20"/>
        </w:rPr>
        <w:t>yse</w:t>
      </w:r>
      <w:r w:rsidR="003A07CC" w:rsidRPr="0026578B">
        <w:rPr>
          <w:sz w:val="20"/>
          <w:szCs w:val="20"/>
        </w:rPr>
        <w:t xml:space="preserve">s </w:t>
      </w:r>
      <w:r w:rsidR="0016254A" w:rsidRPr="0026578B">
        <w:rPr>
          <w:sz w:val="20"/>
          <w:szCs w:val="20"/>
        </w:rPr>
        <w:t xml:space="preserve">and network </w:t>
      </w:r>
      <w:r w:rsidR="003A7E89" w:rsidRPr="0026578B">
        <w:rPr>
          <w:sz w:val="20"/>
          <w:szCs w:val="20"/>
        </w:rPr>
        <w:t>meta</w:t>
      </w:r>
      <w:r w:rsidR="002F72E3" w:rsidRPr="0026578B">
        <w:rPr>
          <w:sz w:val="20"/>
          <w:szCs w:val="20"/>
        </w:rPr>
        <w:t>–</w:t>
      </w:r>
      <w:r w:rsidR="003A7E89" w:rsidRPr="0026578B">
        <w:rPr>
          <w:sz w:val="20"/>
          <w:szCs w:val="20"/>
        </w:rPr>
        <w:t>analyse</w:t>
      </w:r>
      <w:r w:rsidR="003056F5" w:rsidRPr="0026578B">
        <w:rPr>
          <w:sz w:val="20"/>
          <w:szCs w:val="20"/>
        </w:rPr>
        <w:t xml:space="preserve">s </w:t>
      </w:r>
      <w:r w:rsidR="0030178C" w:rsidRPr="0026578B">
        <w:rPr>
          <w:sz w:val="20"/>
          <w:szCs w:val="20"/>
        </w:rPr>
        <w:t xml:space="preserve">as multivariate random-effects meta-analysis and meta-regression, assuming that </w:t>
      </w:r>
      <w:r w:rsidR="00A64D9C" w:rsidRPr="0026578B">
        <w:rPr>
          <w:sz w:val="20"/>
          <w:szCs w:val="20"/>
        </w:rPr>
        <w:t>that all treatment contrasts have</w:t>
      </w:r>
      <w:r w:rsidRPr="0026578B">
        <w:rPr>
          <w:sz w:val="20"/>
          <w:szCs w:val="20"/>
        </w:rPr>
        <w:t xml:space="preserve"> the same heterogeneity </w:t>
      </w:r>
      <w:r w:rsidR="00B626F9" w:rsidRPr="0026578B">
        <w:rPr>
          <w:sz w:val="20"/>
          <w:szCs w:val="20"/>
        </w:rPr>
        <w:t>variance</w:t>
      </w:r>
      <w:r w:rsidR="00A64D9C" w:rsidRPr="0026578B">
        <w:rPr>
          <w:sz w:val="20"/>
          <w:szCs w:val="20"/>
        </w:rPr>
        <w:t>.</w:t>
      </w:r>
      <w:r w:rsidR="00B626F9" w:rsidRPr="0026578B">
        <w:rPr>
          <w:sz w:val="20"/>
          <w:szCs w:val="20"/>
        </w:rPr>
        <w:fldChar w:fldCharType="begin">
          <w:fldData xml:space="preserve">PEVuZE5vdGU+PENpdGU+PEF1dGhvcj5XaGl0ZTwvQXV0aG9yPjxZZWFyPjIwMTU8L1llYXI+PFJl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</w:fldData>
        </w:fldChar>
      </w:r>
      <w:r w:rsidR="00EA4D88" w:rsidRPr="0026578B">
        <w:rPr>
          <w:sz w:val="20"/>
          <w:szCs w:val="20"/>
        </w:rPr>
        <w:instrText xml:space="preserve"> ADDIN EN.CITE </w:instrText>
      </w:r>
      <w:r w:rsidR="00EA4D88" w:rsidRPr="0026578B">
        <w:rPr>
          <w:sz w:val="20"/>
          <w:szCs w:val="20"/>
        </w:rPr>
        <w:fldChar w:fldCharType="begin">
          <w:fldData xml:space="preserve">PEVuZE5vdGU+PENpdGU+PEF1dGhvcj5XaGl0ZTwvQXV0aG9yPjxZZWFyPjIwMTU8L1llYXI+PFJl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</w:fldData>
        </w:fldChar>
      </w:r>
      <w:r w:rsidR="00EA4D88" w:rsidRPr="0026578B">
        <w:rPr>
          <w:sz w:val="20"/>
          <w:szCs w:val="20"/>
        </w:rPr>
        <w:instrText xml:space="preserve"> ADDIN EN.CITE.DATA </w:instrText>
      </w:r>
      <w:r w:rsidR="00EA4D88" w:rsidRPr="0026578B">
        <w:rPr>
          <w:sz w:val="20"/>
          <w:szCs w:val="20"/>
        </w:rPr>
      </w:r>
      <w:r w:rsidR="00EA4D88" w:rsidRPr="0026578B">
        <w:rPr>
          <w:sz w:val="20"/>
          <w:szCs w:val="20"/>
        </w:rPr>
        <w:fldChar w:fldCharType="end"/>
      </w:r>
      <w:r w:rsidR="00B626F9" w:rsidRPr="0026578B">
        <w:rPr>
          <w:sz w:val="20"/>
          <w:szCs w:val="20"/>
        </w:rPr>
      </w:r>
      <w:r w:rsidR="00B626F9" w:rsidRPr="0026578B">
        <w:rPr>
          <w:sz w:val="20"/>
          <w:szCs w:val="20"/>
        </w:rPr>
        <w:fldChar w:fldCharType="separate"/>
      </w:r>
      <w:r w:rsidR="00EA4D88" w:rsidRPr="0026578B">
        <w:rPr>
          <w:noProof/>
          <w:sz w:val="20"/>
          <w:szCs w:val="20"/>
          <w:vertAlign w:val="superscript"/>
        </w:rPr>
        <w:t>15-17</w:t>
      </w:r>
      <w:r w:rsidR="00B626F9" w:rsidRPr="0026578B">
        <w:rPr>
          <w:sz w:val="20"/>
          <w:szCs w:val="20"/>
        </w:rPr>
        <w:fldChar w:fldCharType="end"/>
      </w:r>
      <w:r w:rsidR="00A64D9C" w:rsidRPr="0026578B">
        <w:rPr>
          <w:sz w:val="20"/>
          <w:szCs w:val="20"/>
        </w:rPr>
        <w:t xml:space="preserve"> </w:t>
      </w:r>
      <w:r w:rsidR="00C22E11" w:rsidRPr="0026578B">
        <w:rPr>
          <w:sz w:val="20"/>
          <w:szCs w:val="20"/>
        </w:rPr>
        <w:t xml:space="preserve">We used </w:t>
      </w:r>
      <w:r w:rsidRPr="0026578B">
        <w:rPr>
          <w:sz w:val="20"/>
          <w:szCs w:val="20"/>
        </w:rPr>
        <w:t>arm</w:t>
      </w:r>
      <w:r w:rsidR="006A14C6" w:rsidRPr="0026578B">
        <w:rPr>
          <w:sz w:val="20"/>
          <w:szCs w:val="20"/>
        </w:rPr>
        <w:t>-</w:t>
      </w:r>
      <w:r w:rsidR="00C22E11" w:rsidRPr="0026578B">
        <w:rPr>
          <w:sz w:val="20"/>
          <w:szCs w:val="20"/>
        </w:rPr>
        <w:t xml:space="preserve">specific mean difference and odds ratios (ORs) as effect measures for continuous </w:t>
      </w:r>
      <w:r w:rsidRPr="0026578B">
        <w:rPr>
          <w:sz w:val="20"/>
          <w:szCs w:val="20"/>
        </w:rPr>
        <w:t>and</w:t>
      </w:r>
      <w:r w:rsidR="00C22E11" w:rsidRPr="0026578B">
        <w:rPr>
          <w:sz w:val="20"/>
          <w:szCs w:val="20"/>
        </w:rPr>
        <w:t xml:space="preserve"> dichotomous</w:t>
      </w:r>
      <w:r w:rsidRPr="0026578B">
        <w:rPr>
          <w:sz w:val="20"/>
          <w:szCs w:val="20"/>
        </w:rPr>
        <w:t xml:space="preserve"> (hypoglycaemia)</w:t>
      </w:r>
      <w:r w:rsidR="00AA0EE8" w:rsidRPr="0026578B">
        <w:rPr>
          <w:sz w:val="20"/>
          <w:szCs w:val="20"/>
        </w:rPr>
        <w:t xml:space="preserve"> data, respectively and </w:t>
      </w:r>
      <w:r w:rsidRPr="0026578B">
        <w:rPr>
          <w:sz w:val="20"/>
          <w:szCs w:val="20"/>
        </w:rPr>
        <w:t>added 0</w:t>
      </w:r>
      <w:r w:rsidR="00BC56F0" w:rsidRPr="0026578B">
        <w:rPr>
          <w:sz w:val="20"/>
          <w:szCs w:val="20"/>
        </w:rPr>
        <w:t>.</w:t>
      </w:r>
      <w:r w:rsidRPr="0026578B">
        <w:rPr>
          <w:sz w:val="20"/>
          <w:szCs w:val="20"/>
        </w:rPr>
        <w:t>5 if studies reported zero participants with hypoglycaemia</w:t>
      </w:r>
      <w:r w:rsidR="00C22E11" w:rsidRPr="0026578B">
        <w:rPr>
          <w:sz w:val="20"/>
          <w:szCs w:val="20"/>
        </w:rPr>
        <w:t>.</w:t>
      </w:r>
      <w:r w:rsidR="00AF2FE2" w:rsidRPr="0026578B">
        <w:rPr>
          <w:sz w:val="20"/>
          <w:szCs w:val="20"/>
        </w:rPr>
        <w:fldChar w:fldCharType="begin"/>
      </w:r>
      <w:r w:rsidR="00EA4D88" w:rsidRPr="0026578B">
        <w:rPr>
          <w:sz w:val="20"/>
          <w:szCs w:val="20"/>
        </w:rPr>
        <w:instrText xml:space="preserve"> ADDIN EN.CITE &lt;EndNote&gt;&lt;Cite&gt;&lt;Author&gt;Sweeting&lt;/Author&gt;&lt;Year&gt;2004&lt;/Year&gt;&lt;RecNum&gt;34&lt;/RecNum&gt;&lt;DisplayText&gt;&lt;style face="superscript"&gt;18&lt;/style&gt;&lt;/DisplayText&gt;&lt;record&gt;&lt;rec-number&gt;34&lt;/rec-number&gt;&lt;foreign-keys&gt;&lt;key app="EN" db-id="xfrdd2awcxwwzpe0r5c5dsfu9ea29tzv0prv" timestamp="1509015997"&gt;34&lt;/key&gt;&lt;/foreign-keys&gt;&lt;ref-type name="Journal Article"&gt;17&lt;/ref-type&gt;&lt;contributors&gt;&lt;authors&gt;&lt;author&gt;Sweeting, M. J.&lt;/author&gt;&lt;author&gt;Sutton, A. J.&lt;/author&gt;&lt;author&gt;Lambert, P. C.&lt;/author&gt;&lt;/authors&gt;&lt;/contributors&gt;&lt;auth-address&gt;MRC Biostatistics Unit, Institute of Public Health, Robinson Way, Cambridge CB2 2SR, UK.&lt;/auth-address&gt;&lt;titles&gt;&lt;title&gt;What to add to nothing? Use and avoidance of continuity corrections in meta-analysis of sparse data&lt;/title&gt;&lt;secondary-title&gt;Stat Med&lt;/secondary-title&gt;&lt;/titles&gt;&lt;periodical&gt;&lt;full-title&gt;Stat Med&lt;/full-title&gt;&lt;/periodical&gt;&lt;pages&gt;1351-75&lt;/pages&gt;&lt;volume&gt;23&lt;/volume&gt;&lt;number&gt;9&lt;/number&gt;&lt;edition&gt;2004/04/30&lt;/edition&gt;&lt;keywords&gt;&lt;keyword&gt;Bayes Theorem&lt;/keyword&gt;&lt;keyword&gt;Breast Neoplasms/epidemiology&lt;/keyword&gt;&lt;keyword&gt;Cardiovascular Diseases/epidemiology&lt;/keyword&gt;&lt;keyword&gt;Epidemiologic Methods&lt;/keyword&gt;&lt;keyword&gt;Estrogen Replacement Therapy/adverse effects&lt;/keyword&gt;&lt;keyword&gt;Female&lt;/keyword&gt;&lt;keyword&gt;Fetal Monitoring&lt;/keyword&gt;&lt;keyword&gt;Heart Rate&lt;/keyword&gt;&lt;keyword&gt;Humans&lt;/keyword&gt;&lt;keyword&gt;Infant Mortality&lt;/keyword&gt;&lt;keyword&gt;Infant, Newborn&lt;/keyword&gt;&lt;keyword&gt;Logistic Models&lt;/keyword&gt;&lt;keyword&gt;Meta-Analysis as Topic&lt;/keyword&gt;&lt;keyword&gt;Odds Ratio&lt;/keyword&gt;&lt;keyword&gt;Pregnancy&lt;/keyword&gt;&lt;keyword&gt;Randomized Controlled Trials as Topic/statistics &amp;amp; numerical data&lt;/keyword&gt;&lt;keyword&gt;Risk Factors&lt;/keyword&gt;&lt;keyword&gt;Sample Size&lt;/keyword&gt;&lt;keyword&gt;Statistics as Topic/ methods&lt;/keyword&gt;&lt;/keywords&gt;&lt;dates&gt;&lt;year&gt;2004&lt;/year&gt;&lt;pub-dates&gt;&lt;date&gt;May 15&lt;/date&gt;&lt;/pub-dates&gt;&lt;/dates&gt;&lt;isbn&gt;0277-6715 (Print)&amp;#xD;0277-6715 (Linking)&lt;/isbn&gt;&lt;accession-num&gt;15116347&lt;/accession-num&gt;&lt;urls&gt;&lt;/urls&gt;&lt;electronic-resource-num&gt;10.1002/sim.1761&lt;/electronic-resource-num&gt;&lt;remote-database-provider&gt;NLM&lt;/remote-database-provider&gt;&lt;language&gt;eng&lt;/language&gt;&lt;/record&gt;&lt;/Cite&gt;&lt;/EndNote&gt;</w:instrText>
      </w:r>
      <w:r w:rsidR="00AF2FE2" w:rsidRPr="0026578B">
        <w:rPr>
          <w:sz w:val="20"/>
          <w:szCs w:val="20"/>
        </w:rPr>
        <w:fldChar w:fldCharType="separate"/>
      </w:r>
      <w:r w:rsidR="00EA4D88" w:rsidRPr="0026578B">
        <w:rPr>
          <w:noProof/>
          <w:sz w:val="20"/>
          <w:szCs w:val="20"/>
          <w:vertAlign w:val="superscript"/>
        </w:rPr>
        <w:t>18</w:t>
      </w:r>
      <w:r w:rsidR="00AF2FE2" w:rsidRPr="0026578B">
        <w:rPr>
          <w:sz w:val="20"/>
          <w:szCs w:val="20"/>
        </w:rPr>
        <w:fldChar w:fldCharType="end"/>
      </w:r>
      <w:r w:rsidR="00C22E11" w:rsidRPr="0026578B">
        <w:rPr>
          <w:sz w:val="20"/>
          <w:szCs w:val="20"/>
        </w:rPr>
        <w:t xml:space="preserve"> </w:t>
      </w:r>
      <w:r w:rsidR="0079697B" w:rsidRPr="0026578B">
        <w:rPr>
          <w:sz w:val="20"/>
          <w:szCs w:val="20"/>
        </w:rPr>
        <w:t>For each background dual failure and duration of follow–up, w</w:t>
      </w:r>
      <w:r w:rsidR="00547DAF" w:rsidRPr="0026578B">
        <w:rPr>
          <w:sz w:val="20"/>
          <w:szCs w:val="20"/>
        </w:rPr>
        <w:t xml:space="preserve">e </w:t>
      </w:r>
      <w:r w:rsidR="00A64D9C" w:rsidRPr="0026578B">
        <w:rPr>
          <w:sz w:val="20"/>
          <w:szCs w:val="20"/>
        </w:rPr>
        <w:t xml:space="preserve">summarized the </w:t>
      </w:r>
      <w:r w:rsidR="00547DAF" w:rsidRPr="0026578B">
        <w:rPr>
          <w:sz w:val="20"/>
          <w:szCs w:val="20"/>
        </w:rPr>
        <w:t xml:space="preserve">available </w:t>
      </w:r>
      <w:r w:rsidR="00A64D9C" w:rsidRPr="0026578B">
        <w:rPr>
          <w:sz w:val="20"/>
          <w:szCs w:val="20"/>
        </w:rPr>
        <w:t>evidence using network</w:t>
      </w:r>
      <w:r w:rsidR="003C3DAC" w:rsidRPr="0026578B">
        <w:rPr>
          <w:sz w:val="20"/>
          <w:szCs w:val="20"/>
        </w:rPr>
        <w:t xml:space="preserve"> diagram</w:t>
      </w:r>
      <w:r w:rsidR="00AB461C" w:rsidRPr="0026578B">
        <w:rPr>
          <w:sz w:val="20"/>
          <w:szCs w:val="20"/>
        </w:rPr>
        <w:t>s</w:t>
      </w:r>
      <w:r w:rsidR="0079697B" w:rsidRPr="0026578B">
        <w:rPr>
          <w:sz w:val="20"/>
          <w:szCs w:val="20"/>
        </w:rPr>
        <w:t xml:space="preserve">; </w:t>
      </w:r>
      <w:r w:rsidR="00093FCF" w:rsidRPr="0026578B">
        <w:rPr>
          <w:sz w:val="20"/>
          <w:szCs w:val="20"/>
        </w:rPr>
        <w:t xml:space="preserve">reported </w:t>
      </w:r>
      <w:r w:rsidR="00A64D9C" w:rsidRPr="0026578B">
        <w:rPr>
          <w:sz w:val="20"/>
          <w:szCs w:val="20"/>
        </w:rPr>
        <w:t>number of participants</w:t>
      </w:r>
      <w:r w:rsidR="006E67CC" w:rsidRPr="0026578B">
        <w:rPr>
          <w:sz w:val="20"/>
          <w:szCs w:val="20"/>
        </w:rPr>
        <w:t xml:space="preserve"> </w:t>
      </w:r>
      <w:r w:rsidR="00A64D9C" w:rsidRPr="0026578B">
        <w:rPr>
          <w:sz w:val="20"/>
          <w:szCs w:val="20"/>
        </w:rPr>
        <w:t>and events</w:t>
      </w:r>
      <w:r w:rsidR="00093FCF" w:rsidRPr="0026578B">
        <w:rPr>
          <w:sz w:val="20"/>
          <w:szCs w:val="20"/>
        </w:rPr>
        <w:t>, pairwise and network meta-analyse</w:t>
      </w:r>
      <w:r w:rsidR="006E67CC" w:rsidRPr="0026578B">
        <w:rPr>
          <w:sz w:val="20"/>
          <w:szCs w:val="20"/>
        </w:rPr>
        <w:t>s results</w:t>
      </w:r>
      <w:r w:rsidR="0079697B" w:rsidRPr="0026578B">
        <w:rPr>
          <w:sz w:val="20"/>
          <w:szCs w:val="20"/>
        </w:rPr>
        <w:t xml:space="preserve">, and </w:t>
      </w:r>
      <w:r w:rsidR="00093FCF" w:rsidRPr="0026578B">
        <w:rPr>
          <w:sz w:val="20"/>
          <w:szCs w:val="20"/>
        </w:rPr>
        <w:t xml:space="preserve">ranking </w:t>
      </w:r>
      <w:r w:rsidR="0079697B" w:rsidRPr="0026578B">
        <w:rPr>
          <w:sz w:val="20"/>
          <w:szCs w:val="20"/>
        </w:rPr>
        <w:t>probabilities</w:t>
      </w:r>
      <w:r w:rsidR="00AA0EE8" w:rsidRPr="0026578B">
        <w:rPr>
          <w:sz w:val="20"/>
          <w:szCs w:val="20"/>
        </w:rPr>
        <w:t xml:space="preserve"> in tables</w:t>
      </w:r>
      <w:r w:rsidR="0079697B" w:rsidRPr="0026578B">
        <w:rPr>
          <w:sz w:val="20"/>
          <w:szCs w:val="20"/>
        </w:rPr>
        <w:t xml:space="preserve">; displayed network meta-analysis results against </w:t>
      </w:r>
      <w:r w:rsidR="00093FCF" w:rsidRPr="0026578B">
        <w:rPr>
          <w:sz w:val="20"/>
          <w:szCs w:val="20"/>
        </w:rPr>
        <w:t>a common comparator (</w:t>
      </w:r>
      <w:r w:rsidR="0079697B" w:rsidRPr="0026578B">
        <w:rPr>
          <w:sz w:val="20"/>
          <w:szCs w:val="20"/>
        </w:rPr>
        <w:t>placebo</w:t>
      </w:r>
      <w:r w:rsidR="00093FCF" w:rsidRPr="0026578B">
        <w:rPr>
          <w:sz w:val="20"/>
          <w:szCs w:val="20"/>
        </w:rPr>
        <w:t>)</w:t>
      </w:r>
      <w:r w:rsidR="0079697B" w:rsidRPr="0026578B">
        <w:rPr>
          <w:sz w:val="20"/>
          <w:szCs w:val="20"/>
        </w:rPr>
        <w:t xml:space="preserve"> in forest plots</w:t>
      </w:r>
      <w:r w:rsidR="00547DAF" w:rsidRPr="0026578B">
        <w:rPr>
          <w:sz w:val="20"/>
          <w:szCs w:val="20"/>
        </w:rPr>
        <w:t xml:space="preserve">; and </w:t>
      </w:r>
      <w:r w:rsidR="00093FCF" w:rsidRPr="0026578B">
        <w:rPr>
          <w:sz w:val="20"/>
          <w:szCs w:val="20"/>
        </w:rPr>
        <w:t>assessed small-study effects</w:t>
      </w:r>
      <w:r w:rsidR="0079697B" w:rsidRPr="0026578B">
        <w:rPr>
          <w:sz w:val="20"/>
          <w:szCs w:val="20"/>
        </w:rPr>
        <w:t xml:space="preserve"> </w:t>
      </w:r>
      <w:r w:rsidR="00DB24E1" w:rsidRPr="0026578B">
        <w:rPr>
          <w:sz w:val="20"/>
          <w:szCs w:val="20"/>
        </w:rPr>
        <w:t xml:space="preserve">for active treatments vs placebo </w:t>
      </w:r>
      <w:r w:rsidR="00BD28F5" w:rsidRPr="0026578B">
        <w:rPr>
          <w:sz w:val="20"/>
          <w:szCs w:val="20"/>
        </w:rPr>
        <w:t>using comparison-adjusted funnel plots</w:t>
      </w:r>
      <w:r w:rsidR="003C3DAC" w:rsidRPr="0026578B">
        <w:rPr>
          <w:sz w:val="20"/>
          <w:szCs w:val="20"/>
        </w:rPr>
        <w:t>.</w:t>
      </w:r>
      <w:r w:rsidR="00B626F9" w:rsidRPr="0026578B">
        <w:rPr>
          <w:sz w:val="20"/>
          <w:szCs w:val="20"/>
        </w:rPr>
        <w:fldChar w:fldCharType="begin">
          <w:fldData xml:space="preserve">PEVuZE5vdGU+PENpdGU+PEF1dGhvcj5TYWxhbnRpPC9BdXRob3I+PFllYXI+MjAxMTwvWWVhcj48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</w:fldData>
        </w:fldChar>
      </w:r>
      <w:r w:rsidR="00EA4D88" w:rsidRPr="0026578B">
        <w:rPr>
          <w:sz w:val="20"/>
          <w:szCs w:val="20"/>
        </w:rPr>
        <w:instrText xml:space="preserve"> ADDIN EN.CITE </w:instrText>
      </w:r>
      <w:r w:rsidR="00EA4D88" w:rsidRPr="0026578B">
        <w:rPr>
          <w:sz w:val="20"/>
          <w:szCs w:val="20"/>
        </w:rPr>
        <w:fldChar w:fldCharType="begin">
          <w:fldData xml:space="preserve">PEVuZE5vdGU+PENpdGU+PEF1dGhvcj5TYWxhbnRpPC9BdXRob3I+PFllYXI+MjAxMTwvWWVhcj48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</w:fldData>
        </w:fldChar>
      </w:r>
      <w:r w:rsidR="00EA4D88" w:rsidRPr="0026578B">
        <w:rPr>
          <w:sz w:val="20"/>
          <w:szCs w:val="20"/>
        </w:rPr>
        <w:instrText xml:space="preserve"> ADDIN EN.CITE.DATA </w:instrText>
      </w:r>
      <w:r w:rsidR="00EA4D88" w:rsidRPr="0026578B">
        <w:rPr>
          <w:sz w:val="20"/>
          <w:szCs w:val="20"/>
        </w:rPr>
      </w:r>
      <w:r w:rsidR="00EA4D88" w:rsidRPr="0026578B">
        <w:rPr>
          <w:sz w:val="20"/>
          <w:szCs w:val="20"/>
        </w:rPr>
        <w:fldChar w:fldCharType="end"/>
      </w:r>
      <w:r w:rsidR="00B626F9" w:rsidRPr="0026578B">
        <w:rPr>
          <w:sz w:val="20"/>
          <w:szCs w:val="20"/>
        </w:rPr>
      </w:r>
      <w:r w:rsidR="00B626F9" w:rsidRPr="0026578B">
        <w:rPr>
          <w:sz w:val="20"/>
          <w:szCs w:val="20"/>
        </w:rPr>
        <w:fldChar w:fldCharType="separate"/>
      </w:r>
      <w:r w:rsidR="00EA4D88" w:rsidRPr="0026578B">
        <w:rPr>
          <w:noProof/>
          <w:sz w:val="20"/>
          <w:szCs w:val="20"/>
          <w:vertAlign w:val="superscript"/>
        </w:rPr>
        <w:t>16,19</w:t>
      </w:r>
      <w:r w:rsidR="00B626F9" w:rsidRPr="0026578B">
        <w:rPr>
          <w:sz w:val="20"/>
          <w:szCs w:val="20"/>
        </w:rPr>
        <w:fldChar w:fldCharType="end"/>
      </w:r>
      <w:r w:rsidR="003C3DAC" w:rsidRPr="0026578B">
        <w:rPr>
          <w:sz w:val="20"/>
          <w:szCs w:val="20"/>
        </w:rPr>
        <w:t xml:space="preserve"> </w:t>
      </w:r>
      <w:r w:rsidR="0083645A" w:rsidRPr="0026578B">
        <w:rPr>
          <w:sz w:val="20"/>
          <w:szCs w:val="20"/>
        </w:rPr>
        <w:t xml:space="preserve">We </w:t>
      </w:r>
      <w:r w:rsidR="00EA4D88" w:rsidRPr="0026578B">
        <w:rPr>
          <w:sz w:val="20"/>
          <w:szCs w:val="20"/>
        </w:rPr>
        <w:t>evaluated</w:t>
      </w:r>
      <w:r w:rsidR="0083645A" w:rsidRPr="0026578B">
        <w:rPr>
          <w:sz w:val="20"/>
          <w:szCs w:val="20"/>
        </w:rPr>
        <w:t xml:space="preserve"> c</w:t>
      </w:r>
      <w:r w:rsidR="003C3DAC" w:rsidRPr="0026578B">
        <w:rPr>
          <w:sz w:val="20"/>
          <w:szCs w:val="20"/>
        </w:rPr>
        <w:t>onsistency between direct and indirect evidence by using the ‘design b</w:t>
      </w:r>
      <w:r w:rsidR="00B626F9" w:rsidRPr="0026578B">
        <w:rPr>
          <w:sz w:val="20"/>
          <w:szCs w:val="20"/>
        </w:rPr>
        <w:t>y treatment’ interaction model</w:t>
      </w:r>
      <w:r w:rsidR="00B45A34" w:rsidRPr="0026578B">
        <w:rPr>
          <w:sz w:val="20"/>
          <w:szCs w:val="20"/>
        </w:rPr>
        <w:t>,</w:t>
      </w:r>
      <w:r w:rsidR="00C44193" w:rsidRPr="0026578B">
        <w:rPr>
          <w:sz w:val="20"/>
          <w:szCs w:val="20"/>
        </w:rPr>
        <w:t xml:space="preserve"> </w:t>
      </w:r>
      <w:r w:rsidR="0083645A" w:rsidRPr="0026578B">
        <w:rPr>
          <w:sz w:val="20"/>
          <w:szCs w:val="20"/>
        </w:rPr>
        <w:t>estimated</w:t>
      </w:r>
      <w:r w:rsidR="00C44193" w:rsidRPr="0026578B">
        <w:rPr>
          <w:sz w:val="20"/>
          <w:szCs w:val="20"/>
        </w:rPr>
        <w:t xml:space="preserve"> </w:t>
      </w:r>
      <w:r w:rsidR="0083645A" w:rsidRPr="0026578B">
        <w:rPr>
          <w:sz w:val="20"/>
          <w:szCs w:val="20"/>
        </w:rPr>
        <w:t xml:space="preserve">the </w:t>
      </w:r>
      <w:r w:rsidR="00C44193" w:rsidRPr="0026578B">
        <w:rPr>
          <w:sz w:val="20"/>
          <w:szCs w:val="20"/>
        </w:rPr>
        <w:t>common heterogeneity variance for the network (tau [τ])</w:t>
      </w:r>
      <w:r w:rsidR="00B45A34" w:rsidRPr="0026578B">
        <w:rPr>
          <w:sz w:val="20"/>
          <w:szCs w:val="20"/>
        </w:rPr>
        <w:t>,</w:t>
      </w:r>
      <w:r w:rsidR="00525043" w:rsidRPr="0026578B">
        <w:rPr>
          <w:sz w:val="20"/>
          <w:szCs w:val="20"/>
        </w:rPr>
        <w:fldChar w:fldCharType="begin"/>
      </w:r>
      <w:r w:rsidR="00EA4D88" w:rsidRPr="0026578B">
        <w:rPr>
          <w:sz w:val="20"/>
          <w:szCs w:val="20"/>
        </w:rPr>
        <w:instrText xml:space="preserve"> ADDIN EN.CITE &lt;EndNote&gt;&lt;Cite&gt;&lt;Author&gt;Jackson&lt;/Author&gt;&lt;Year&gt;2014&lt;/Year&gt;&lt;RecNum&gt;14&lt;/RecNum&gt;&lt;DisplayText&gt;&lt;style face="superscript"&gt;20&lt;/style&gt;&lt;/DisplayText&gt;&lt;record&gt;&lt;rec-number&gt;14&lt;/rec-number&gt;&lt;foreign-keys&gt;&lt;key app="EN" db-id="xfrdd2awcxwwzpe0r5c5dsfu9ea29tzv0prv" timestamp="1499970736"&gt;14&lt;/key&gt;&lt;/foreign-keys&gt;&lt;ref-type name="Journal Article"&gt;17&lt;/ref-type&gt;&lt;contributors&gt;&lt;authors&gt;&lt;author&gt;Jackson, D.&lt;/author&gt;&lt;author&gt;Barrett, J. K.&lt;/author&gt;&lt;author&gt;Rice, S.&lt;/author&gt;&lt;author&gt;White, I. R.&lt;/author&gt;&lt;author&gt;Higgins, J. P.&lt;/author&gt;&lt;/authors&gt;&lt;/contributors&gt;&lt;auth-address&gt;MRC Biostatistics Unit, Cambridge, U.K.&lt;/auth-address&gt;&lt;titles&gt;&lt;title&gt;A design-by-treatment interaction model for network meta-analysis with random inconsistency effects&lt;/title&gt;&lt;secondary-title&gt;Stat Med&lt;/secondary-title&gt;&lt;/titles&gt;&lt;periodical&gt;&lt;full-title&gt;Stat Med&lt;/full-title&gt;&lt;/periodical&gt;&lt;pages&gt;3639-54&lt;/pages&gt;&lt;volume&gt;33&lt;/volume&gt;&lt;number&gt;21&lt;/number&gt;&lt;keywords&gt;&lt;keyword&gt;*Bayes Theorem&lt;/keyword&gt;&lt;keyword&gt;Humans&lt;/keyword&gt;&lt;keyword&gt;*Meta-Analysis as Topic&lt;/keyword&gt;&lt;keyword&gt;*Models, Statistical&lt;/keyword&gt;&lt;keyword&gt;Osteoarthritis, Knee/physiopathology/therapy&lt;/keyword&gt;&lt;keyword&gt;Pain/prevention &amp;amp; control&lt;/keyword&gt;&lt;keyword&gt;*Research Design&lt;/keyword&gt;&lt;keyword&gt;Smoking Cessation/methods&lt;/keyword&gt;&lt;keyword&gt;Software&lt;/keyword&gt;&lt;keyword&gt;*Treatment Outcome&lt;/keyword&gt;&lt;keyword&gt;inconsistency&lt;/keyword&gt;&lt;keyword&gt;mixed treatment comparisons&lt;/keyword&gt;&lt;keyword&gt;multiple treatments meta-analysis&lt;/keyword&gt;&lt;keyword&gt;network meta-analysis&lt;/keyword&gt;&lt;keyword&gt;sensitivity analysis&lt;/keyword&gt;&lt;/keywords&gt;&lt;dates&gt;&lt;year&gt;2014&lt;/year&gt;&lt;pub-dates&gt;&lt;date&gt;Sep 20&lt;/date&gt;&lt;/pub-dates&gt;&lt;/dates&gt;&lt;isbn&gt;1097-0258 (Electronic)&amp;#xD;0277-6715 (Linking)&lt;/isbn&gt;&lt;accession-num&gt;24777711&lt;/accession-num&gt;&lt;urls&gt;&lt;related-urls&gt;&lt;url&gt;http://www.ncbi.nlm.nih.gov/pubmed/24777711&lt;/url&gt;&lt;/related-urls&gt;&lt;/urls&gt;&lt;custom2&gt;4285290&lt;/custom2&gt;&lt;electronic-resource-num&gt;10.1002/sim.6188&lt;/electronic-resource-num&gt;&lt;/record&gt;&lt;/Cite&gt;&lt;/EndNote&gt;</w:instrText>
      </w:r>
      <w:r w:rsidR="00525043" w:rsidRPr="0026578B">
        <w:rPr>
          <w:sz w:val="20"/>
          <w:szCs w:val="20"/>
        </w:rPr>
        <w:fldChar w:fldCharType="separate"/>
      </w:r>
      <w:r w:rsidR="00EA4D88" w:rsidRPr="0026578B">
        <w:rPr>
          <w:noProof/>
          <w:sz w:val="20"/>
          <w:szCs w:val="20"/>
          <w:vertAlign w:val="superscript"/>
        </w:rPr>
        <w:t>20</w:t>
      </w:r>
      <w:r w:rsidR="00525043" w:rsidRPr="0026578B">
        <w:rPr>
          <w:sz w:val="20"/>
          <w:szCs w:val="20"/>
        </w:rPr>
        <w:fldChar w:fldCharType="end"/>
      </w:r>
      <w:r w:rsidR="0083645A" w:rsidRPr="0026578B">
        <w:rPr>
          <w:sz w:val="20"/>
          <w:szCs w:val="20"/>
        </w:rPr>
        <w:t xml:space="preserve"> </w:t>
      </w:r>
      <w:r w:rsidR="00B45A34" w:rsidRPr="0026578B">
        <w:rPr>
          <w:sz w:val="20"/>
          <w:szCs w:val="20"/>
        </w:rPr>
        <w:t xml:space="preserve">and examined </w:t>
      </w:r>
      <w:r w:rsidR="00E35C37" w:rsidRPr="0026578B">
        <w:rPr>
          <w:sz w:val="20"/>
          <w:szCs w:val="20"/>
        </w:rPr>
        <w:t xml:space="preserve">with meta-regressions whether patient-level </w:t>
      </w:r>
      <w:r w:rsidR="00EA4D88" w:rsidRPr="0026578B">
        <w:rPr>
          <w:sz w:val="20"/>
          <w:szCs w:val="20"/>
        </w:rPr>
        <w:t>characteristics</w:t>
      </w:r>
      <w:r w:rsidR="00E35C37" w:rsidRPr="0026578B">
        <w:rPr>
          <w:sz w:val="20"/>
          <w:szCs w:val="20"/>
        </w:rPr>
        <w:t xml:space="preserve"> aggregated at the study level could </w:t>
      </w:r>
      <w:r w:rsidR="00EA4D88" w:rsidRPr="0026578B">
        <w:rPr>
          <w:sz w:val="20"/>
          <w:szCs w:val="20"/>
        </w:rPr>
        <w:t xml:space="preserve">explain </w:t>
      </w:r>
      <w:r w:rsidR="00B45A34" w:rsidRPr="0026578B">
        <w:rPr>
          <w:sz w:val="20"/>
          <w:szCs w:val="20"/>
        </w:rPr>
        <w:t xml:space="preserve">heterogeneity </w:t>
      </w:r>
      <w:r w:rsidR="00E35C37" w:rsidRPr="0026578B">
        <w:rPr>
          <w:sz w:val="20"/>
          <w:szCs w:val="20"/>
        </w:rPr>
        <w:t>and inconsistency</w:t>
      </w:r>
      <w:r w:rsidR="000842CE" w:rsidRPr="0026578B">
        <w:rPr>
          <w:sz w:val="20"/>
          <w:szCs w:val="20"/>
        </w:rPr>
        <w:t xml:space="preserve">. </w:t>
      </w:r>
      <w:r w:rsidR="003A7E89" w:rsidRPr="0026578B">
        <w:rPr>
          <w:sz w:val="20"/>
          <w:szCs w:val="20"/>
        </w:rPr>
        <w:t>Results were reporte</w:t>
      </w:r>
      <w:r w:rsidR="003C3DAC" w:rsidRPr="0026578B">
        <w:rPr>
          <w:sz w:val="20"/>
          <w:szCs w:val="20"/>
        </w:rPr>
        <w:t>d with 95% confidence intervals and</w:t>
      </w:r>
      <w:r w:rsidR="003A7E89" w:rsidRPr="0026578B">
        <w:rPr>
          <w:sz w:val="20"/>
          <w:szCs w:val="20"/>
        </w:rPr>
        <w:t xml:space="preserve"> p&lt;0</w:t>
      </w:r>
      <w:r w:rsidR="00BC56F0" w:rsidRPr="0026578B">
        <w:rPr>
          <w:sz w:val="20"/>
          <w:szCs w:val="20"/>
        </w:rPr>
        <w:t>.</w:t>
      </w:r>
      <w:r w:rsidR="003A7E89" w:rsidRPr="0026578B">
        <w:rPr>
          <w:sz w:val="20"/>
          <w:szCs w:val="20"/>
        </w:rPr>
        <w:t xml:space="preserve">05 </w:t>
      </w:r>
      <w:r w:rsidR="003C3DAC" w:rsidRPr="0026578B">
        <w:rPr>
          <w:sz w:val="20"/>
          <w:szCs w:val="20"/>
        </w:rPr>
        <w:t xml:space="preserve">was deemed </w:t>
      </w:r>
      <w:r w:rsidR="003A7E89" w:rsidRPr="0026578B">
        <w:rPr>
          <w:sz w:val="20"/>
          <w:szCs w:val="20"/>
        </w:rPr>
        <w:t>as statistically significant.</w:t>
      </w:r>
      <w:r w:rsidR="00876B5D" w:rsidRPr="0026578B">
        <w:rPr>
          <w:b/>
          <w:sz w:val="20"/>
          <w:szCs w:val="20"/>
        </w:rPr>
        <w:br w:type="page"/>
      </w:r>
    </w:p>
    <w:p w14:paraId="1AA0F3B3" w14:textId="6577FE98" w:rsidR="0076022C" w:rsidRPr="0026578B" w:rsidRDefault="0076022C" w:rsidP="00C262A1">
      <w:pPr>
        <w:spacing w:after="0" w:line="480" w:lineRule="auto"/>
        <w:rPr>
          <w:b/>
          <w:sz w:val="24"/>
          <w:szCs w:val="20"/>
        </w:rPr>
      </w:pPr>
      <w:r w:rsidRPr="0026578B">
        <w:rPr>
          <w:b/>
          <w:sz w:val="24"/>
          <w:szCs w:val="20"/>
        </w:rPr>
        <w:lastRenderedPageBreak/>
        <w:t>RESULTS</w:t>
      </w:r>
    </w:p>
    <w:p w14:paraId="2B4BA56C" w14:textId="77777777" w:rsidR="00580272" w:rsidRPr="0026578B" w:rsidRDefault="00580272" w:rsidP="00C262A1">
      <w:pPr>
        <w:spacing w:after="0" w:line="480" w:lineRule="auto"/>
        <w:rPr>
          <w:b/>
          <w:sz w:val="20"/>
          <w:szCs w:val="20"/>
        </w:rPr>
      </w:pPr>
    </w:p>
    <w:p w14:paraId="2BB1D453" w14:textId="77777777" w:rsidR="003056F5" w:rsidRPr="0026578B" w:rsidRDefault="003056F5" w:rsidP="00C262A1">
      <w:pPr>
        <w:spacing w:after="120" w:line="480" w:lineRule="auto"/>
        <w:rPr>
          <w:i/>
          <w:sz w:val="20"/>
          <w:szCs w:val="20"/>
        </w:rPr>
      </w:pPr>
      <w:r w:rsidRPr="0026578B">
        <w:rPr>
          <w:i/>
          <w:sz w:val="20"/>
          <w:szCs w:val="20"/>
        </w:rPr>
        <w:t>Study characteristics</w:t>
      </w:r>
      <w:r w:rsidR="004E29B6" w:rsidRPr="0026578B">
        <w:rPr>
          <w:i/>
          <w:sz w:val="20"/>
          <w:szCs w:val="20"/>
        </w:rPr>
        <w:t xml:space="preserve"> and available evidence</w:t>
      </w:r>
    </w:p>
    <w:p w14:paraId="602B33C4" w14:textId="36BBE5EC" w:rsidR="009E6D92" w:rsidRPr="0026578B" w:rsidRDefault="00156B8B" w:rsidP="00C262A1">
      <w:pPr>
        <w:spacing w:after="0" w:line="480" w:lineRule="auto"/>
        <w:jc w:val="both"/>
        <w:rPr>
          <w:sz w:val="20"/>
          <w:szCs w:val="20"/>
        </w:rPr>
      </w:pPr>
      <w:r w:rsidRPr="0026578B">
        <w:rPr>
          <w:sz w:val="20"/>
          <w:szCs w:val="20"/>
        </w:rPr>
        <w:t xml:space="preserve">After </w:t>
      </w:r>
      <w:r w:rsidR="0073785D" w:rsidRPr="0026578B">
        <w:rPr>
          <w:sz w:val="20"/>
          <w:szCs w:val="20"/>
        </w:rPr>
        <w:t>duplicates exclusion and selection of articles by title and abstract</w:t>
      </w:r>
      <w:r w:rsidRPr="0026578B">
        <w:rPr>
          <w:sz w:val="20"/>
          <w:szCs w:val="20"/>
        </w:rPr>
        <w:t xml:space="preserve">, </w:t>
      </w:r>
      <w:r w:rsidR="008D2979" w:rsidRPr="0026578B">
        <w:rPr>
          <w:sz w:val="20"/>
          <w:szCs w:val="20"/>
        </w:rPr>
        <w:t>89</w:t>
      </w:r>
      <w:r w:rsidR="003056F5" w:rsidRPr="0026578B">
        <w:rPr>
          <w:sz w:val="20"/>
          <w:szCs w:val="20"/>
        </w:rPr>
        <w:t xml:space="preserve"> reports</w:t>
      </w:r>
      <w:r w:rsidRPr="0026578B">
        <w:rPr>
          <w:sz w:val="20"/>
          <w:szCs w:val="20"/>
        </w:rPr>
        <w:t xml:space="preserve"> underwent </w:t>
      </w:r>
      <w:r w:rsidR="003056F5" w:rsidRPr="0026578B">
        <w:rPr>
          <w:sz w:val="20"/>
          <w:szCs w:val="20"/>
        </w:rPr>
        <w:t>full</w:t>
      </w:r>
      <w:r w:rsidR="002F72E3" w:rsidRPr="0026578B">
        <w:rPr>
          <w:sz w:val="20"/>
          <w:szCs w:val="20"/>
        </w:rPr>
        <w:t>–</w:t>
      </w:r>
      <w:r w:rsidR="003056F5" w:rsidRPr="0026578B">
        <w:rPr>
          <w:sz w:val="20"/>
          <w:szCs w:val="20"/>
        </w:rPr>
        <w:t>text assessment</w:t>
      </w:r>
      <w:r w:rsidRPr="0026578B">
        <w:rPr>
          <w:sz w:val="20"/>
          <w:szCs w:val="20"/>
        </w:rPr>
        <w:t xml:space="preserve"> and </w:t>
      </w:r>
      <w:r w:rsidR="008D2979" w:rsidRPr="0026578B">
        <w:rPr>
          <w:sz w:val="20"/>
          <w:szCs w:val="20"/>
        </w:rPr>
        <w:t>40</w:t>
      </w:r>
      <w:r w:rsidRPr="0026578B">
        <w:rPr>
          <w:sz w:val="20"/>
          <w:szCs w:val="20"/>
        </w:rPr>
        <w:t xml:space="preserve"> were further excluded, leaving 49 reports from </w:t>
      </w:r>
      <w:r w:rsidR="0073785D" w:rsidRPr="0026578B">
        <w:rPr>
          <w:sz w:val="20"/>
          <w:szCs w:val="20"/>
        </w:rPr>
        <w:t xml:space="preserve">43 </w:t>
      </w:r>
      <w:r w:rsidR="00F75DBD" w:rsidRPr="0026578B">
        <w:rPr>
          <w:sz w:val="20"/>
          <w:szCs w:val="20"/>
        </w:rPr>
        <w:t xml:space="preserve">unique RCTs for the analyses </w:t>
      </w:r>
      <w:r w:rsidR="003056F5" w:rsidRPr="0026578B">
        <w:rPr>
          <w:sz w:val="20"/>
          <w:szCs w:val="20"/>
        </w:rPr>
        <w:t>(</w:t>
      </w:r>
      <w:r w:rsidR="001B751E" w:rsidRPr="0026578B">
        <w:rPr>
          <w:sz w:val="20"/>
          <w:szCs w:val="20"/>
        </w:rPr>
        <w:t>Supplementary</w:t>
      </w:r>
      <w:r w:rsidR="0041288D" w:rsidRPr="0026578B">
        <w:rPr>
          <w:sz w:val="20"/>
          <w:szCs w:val="20"/>
        </w:rPr>
        <w:t xml:space="preserve"> Appendix </w:t>
      </w:r>
      <w:r w:rsidR="003056F5" w:rsidRPr="0026578B">
        <w:rPr>
          <w:sz w:val="20"/>
          <w:szCs w:val="20"/>
        </w:rPr>
        <w:t>Figure S1</w:t>
      </w:r>
      <w:r w:rsidR="009F79B3" w:rsidRPr="0026578B">
        <w:rPr>
          <w:sz w:val="20"/>
          <w:szCs w:val="20"/>
        </w:rPr>
        <w:t xml:space="preserve">). We </w:t>
      </w:r>
      <w:r w:rsidR="008D2979" w:rsidRPr="0026578B">
        <w:rPr>
          <w:sz w:val="20"/>
          <w:szCs w:val="20"/>
        </w:rPr>
        <w:t>found one RCT with 54 weeks of follow–up (two weeks longer than the inclusion criteria) and opted to include it in the analysis.</w:t>
      </w:r>
      <w:r w:rsidR="00B626F9" w:rsidRPr="0026578B">
        <w:rPr>
          <w:sz w:val="20"/>
          <w:szCs w:val="20"/>
        </w:rPr>
        <w:fldChar w:fldCharType="begin">
          <w:fldData xml:space="preserve">PEVuZE5vdGU+PENpdGU+PEF1dGhvcj5Eb2JzPC9BdXRob3I+PFllYXI+MjAxMzwvWWVhcj48UmVj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</w:fldData>
        </w:fldChar>
      </w:r>
      <w:r w:rsidR="00EA4D88" w:rsidRPr="0026578B">
        <w:rPr>
          <w:sz w:val="20"/>
          <w:szCs w:val="20"/>
        </w:rPr>
        <w:instrText xml:space="preserve"> ADDIN EN.CITE </w:instrText>
      </w:r>
      <w:r w:rsidR="00EA4D88" w:rsidRPr="0026578B">
        <w:rPr>
          <w:sz w:val="20"/>
          <w:szCs w:val="20"/>
        </w:rPr>
        <w:fldChar w:fldCharType="begin">
          <w:fldData xml:space="preserve">PEVuZE5vdGU+PENpdGU+PEF1dGhvcj5Eb2JzPC9BdXRob3I+PFllYXI+MjAxMzwvWWVhcj48UmVj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</w:fldData>
        </w:fldChar>
      </w:r>
      <w:r w:rsidR="00EA4D88" w:rsidRPr="0026578B">
        <w:rPr>
          <w:sz w:val="20"/>
          <w:szCs w:val="20"/>
        </w:rPr>
        <w:instrText xml:space="preserve"> ADDIN EN.CITE.DATA </w:instrText>
      </w:r>
      <w:r w:rsidR="00EA4D88" w:rsidRPr="0026578B">
        <w:rPr>
          <w:sz w:val="20"/>
          <w:szCs w:val="20"/>
        </w:rPr>
      </w:r>
      <w:r w:rsidR="00EA4D88" w:rsidRPr="0026578B">
        <w:rPr>
          <w:sz w:val="20"/>
          <w:szCs w:val="20"/>
        </w:rPr>
        <w:fldChar w:fldCharType="end"/>
      </w:r>
      <w:r w:rsidR="00B626F9" w:rsidRPr="0026578B">
        <w:rPr>
          <w:sz w:val="20"/>
          <w:szCs w:val="20"/>
        </w:rPr>
      </w:r>
      <w:r w:rsidR="00B626F9" w:rsidRPr="0026578B">
        <w:rPr>
          <w:sz w:val="20"/>
          <w:szCs w:val="20"/>
        </w:rPr>
        <w:fldChar w:fldCharType="separate"/>
      </w:r>
      <w:r w:rsidR="00EA4D88" w:rsidRPr="0026578B">
        <w:rPr>
          <w:noProof/>
          <w:sz w:val="20"/>
          <w:szCs w:val="20"/>
          <w:vertAlign w:val="superscript"/>
        </w:rPr>
        <w:t>21</w:t>
      </w:r>
      <w:r w:rsidR="00B626F9" w:rsidRPr="0026578B">
        <w:rPr>
          <w:sz w:val="20"/>
          <w:szCs w:val="20"/>
        </w:rPr>
        <w:fldChar w:fldCharType="end"/>
      </w:r>
      <w:r w:rsidRPr="0026578B">
        <w:rPr>
          <w:sz w:val="20"/>
          <w:szCs w:val="20"/>
        </w:rPr>
        <w:t xml:space="preserve"> Table 1</w:t>
      </w:r>
      <w:r w:rsidR="0073785D" w:rsidRPr="0026578B">
        <w:rPr>
          <w:sz w:val="20"/>
          <w:szCs w:val="20"/>
        </w:rPr>
        <w:t xml:space="preserve"> </w:t>
      </w:r>
      <w:r w:rsidR="006D4D5F" w:rsidRPr="0026578B">
        <w:rPr>
          <w:sz w:val="20"/>
          <w:szCs w:val="20"/>
        </w:rPr>
        <w:t>reports</w:t>
      </w:r>
      <w:r w:rsidR="0073785D" w:rsidRPr="0026578B">
        <w:rPr>
          <w:sz w:val="20"/>
          <w:szCs w:val="20"/>
        </w:rPr>
        <w:t xml:space="preserve"> </w:t>
      </w:r>
      <w:r w:rsidR="00CC3C28" w:rsidRPr="0026578B">
        <w:rPr>
          <w:sz w:val="20"/>
          <w:szCs w:val="20"/>
        </w:rPr>
        <w:t xml:space="preserve">the </w:t>
      </w:r>
      <w:r w:rsidR="0073785D" w:rsidRPr="0026578B">
        <w:rPr>
          <w:sz w:val="20"/>
          <w:szCs w:val="20"/>
        </w:rPr>
        <w:t>characteristic</w:t>
      </w:r>
      <w:r w:rsidR="00CC3C28" w:rsidRPr="0026578B">
        <w:rPr>
          <w:sz w:val="20"/>
          <w:szCs w:val="20"/>
        </w:rPr>
        <w:t>s</w:t>
      </w:r>
      <w:r w:rsidR="0073785D" w:rsidRPr="0026578B">
        <w:rPr>
          <w:sz w:val="20"/>
          <w:szCs w:val="20"/>
        </w:rPr>
        <w:t xml:space="preserve"> of </w:t>
      </w:r>
      <w:r w:rsidR="00787AA0" w:rsidRPr="0026578B">
        <w:rPr>
          <w:sz w:val="20"/>
          <w:szCs w:val="20"/>
        </w:rPr>
        <w:t xml:space="preserve">the </w:t>
      </w:r>
      <w:r w:rsidR="009F79B3" w:rsidRPr="0026578B">
        <w:rPr>
          <w:sz w:val="20"/>
          <w:szCs w:val="20"/>
        </w:rPr>
        <w:t>studies:</w:t>
      </w:r>
      <w:r w:rsidR="003056F5" w:rsidRPr="0026578B">
        <w:rPr>
          <w:sz w:val="20"/>
          <w:szCs w:val="20"/>
        </w:rPr>
        <w:t xml:space="preserve"> </w:t>
      </w:r>
      <w:r w:rsidR="009F79B3" w:rsidRPr="0026578B">
        <w:rPr>
          <w:sz w:val="20"/>
          <w:szCs w:val="20"/>
        </w:rPr>
        <w:t>they</w:t>
      </w:r>
      <w:r w:rsidR="00CC3C28" w:rsidRPr="0026578B">
        <w:rPr>
          <w:sz w:val="20"/>
          <w:szCs w:val="20"/>
        </w:rPr>
        <w:t xml:space="preserve"> were published between 2004 and 2017 and</w:t>
      </w:r>
      <w:r w:rsidR="003056F5" w:rsidRPr="0026578B">
        <w:rPr>
          <w:sz w:val="20"/>
          <w:szCs w:val="20"/>
        </w:rPr>
        <w:t xml:space="preserve"> </w:t>
      </w:r>
      <w:r w:rsidR="009F79B3" w:rsidRPr="0026578B">
        <w:rPr>
          <w:sz w:val="20"/>
          <w:szCs w:val="20"/>
        </w:rPr>
        <w:t>enrolled</w:t>
      </w:r>
      <w:r w:rsidR="003056F5" w:rsidRPr="0026578B">
        <w:rPr>
          <w:sz w:val="20"/>
          <w:szCs w:val="20"/>
        </w:rPr>
        <w:t xml:space="preserve"> </w:t>
      </w:r>
      <w:r w:rsidR="00CC3C28" w:rsidRPr="0026578B">
        <w:rPr>
          <w:sz w:val="20"/>
          <w:szCs w:val="20"/>
        </w:rPr>
        <w:t>16590</w:t>
      </w:r>
      <w:r w:rsidR="003056F5" w:rsidRPr="0026578B">
        <w:rPr>
          <w:sz w:val="20"/>
          <w:szCs w:val="20"/>
        </w:rPr>
        <w:t xml:space="preserve"> (range, 1</w:t>
      </w:r>
      <w:r w:rsidR="00CC3C28" w:rsidRPr="0026578B">
        <w:rPr>
          <w:sz w:val="20"/>
          <w:szCs w:val="20"/>
        </w:rPr>
        <w:t>0</w:t>
      </w:r>
      <w:r w:rsidR="003056F5" w:rsidRPr="0026578B">
        <w:rPr>
          <w:sz w:val="20"/>
          <w:szCs w:val="20"/>
        </w:rPr>
        <w:t>6</w:t>
      </w:r>
      <w:r w:rsidR="002F72E3" w:rsidRPr="0026578B">
        <w:rPr>
          <w:sz w:val="20"/>
          <w:szCs w:val="20"/>
        </w:rPr>
        <w:t>–</w:t>
      </w:r>
      <w:r w:rsidR="00CC3C28" w:rsidRPr="0026578B">
        <w:rPr>
          <w:sz w:val="20"/>
          <w:szCs w:val="20"/>
        </w:rPr>
        <w:t>1055</w:t>
      </w:r>
      <w:r w:rsidR="003056F5" w:rsidRPr="0026578B">
        <w:rPr>
          <w:sz w:val="20"/>
          <w:szCs w:val="20"/>
        </w:rPr>
        <w:t>) par</w:t>
      </w:r>
      <w:r w:rsidR="00641720" w:rsidRPr="0026578B">
        <w:rPr>
          <w:sz w:val="20"/>
          <w:szCs w:val="20"/>
        </w:rPr>
        <w:t>ticipants with type 2 diabetes.</w:t>
      </w:r>
      <w:r w:rsidR="00CC3C28" w:rsidRPr="0026578B">
        <w:rPr>
          <w:sz w:val="20"/>
          <w:szCs w:val="20"/>
        </w:rPr>
        <w:t xml:space="preserve"> </w:t>
      </w:r>
      <w:r w:rsidR="00641720" w:rsidRPr="0026578B">
        <w:rPr>
          <w:sz w:val="20"/>
          <w:szCs w:val="20"/>
        </w:rPr>
        <w:t>B</w:t>
      </w:r>
      <w:r w:rsidR="003056F5" w:rsidRPr="0026578B">
        <w:rPr>
          <w:sz w:val="20"/>
          <w:szCs w:val="20"/>
        </w:rPr>
        <w:t>aseline HbA1c, age, and disease durat</w:t>
      </w:r>
      <w:r w:rsidR="00B216AE" w:rsidRPr="0026578B">
        <w:rPr>
          <w:sz w:val="20"/>
          <w:szCs w:val="20"/>
        </w:rPr>
        <w:t>ion weighted means were 8</w:t>
      </w:r>
      <w:r w:rsidR="00BC56F0" w:rsidRPr="0026578B">
        <w:rPr>
          <w:sz w:val="20"/>
          <w:szCs w:val="20"/>
        </w:rPr>
        <w:t>.</w:t>
      </w:r>
      <w:r w:rsidR="00B216AE" w:rsidRPr="0026578B">
        <w:rPr>
          <w:sz w:val="20"/>
          <w:szCs w:val="20"/>
        </w:rPr>
        <w:t>0%, 53</w:t>
      </w:r>
      <w:r w:rsidR="00BC56F0" w:rsidRPr="0026578B">
        <w:rPr>
          <w:sz w:val="20"/>
          <w:szCs w:val="20"/>
        </w:rPr>
        <w:t>.</w:t>
      </w:r>
      <w:r w:rsidR="00B216AE" w:rsidRPr="0026578B">
        <w:rPr>
          <w:sz w:val="20"/>
          <w:szCs w:val="20"/>
        </w:rPr>
        <w:t>7</w:t>
      </w:r>
      <w:r w:rsidR="003056F5" w:rsidRPr="0026578B">
        <w:rPr>
          <w:sz w:val="20"/>
          <w:szCs w:val="20"/>
        </w:rPr>
        <w:t xml:space="preserve"> years, and 8</w:t>
      </w:r>
      <w:r w:rsidR="00BC56F0" w:rsidRPr="0026578B">
        <w:rPr>
          <w:sz w:val="20"/>
          <w:szCs w:val="20"/>
        </w:rPr>
        <w:t>.</w:t>
      </w:r>
      <w:r w:rsidR="00641720" w:rsidRPr="0026578B">
        <w:rPr>
          <w:sz w:val="20"/>
          <w:szCs w:val="20"/>
        </w:rPr>
        <w:t>0 years, respectively and</w:t>
      </w:r>
      <w:r w:rsidR="00B216AE" w:rsidRPr="0026578B">
        <w:rPr>
          <w:sz w:val="20"/>
          <w:szCs w:val="20"/>
        </w:rPr>
        <w:t xml:space="preserve"> 51</w:t>
      </w:r>
      <w:r w:rsidR="00BC56F0" w:rsidRPr="0026578B">
        <w:rPr>
          <w:sz w:val="20"/>
          <w:szCs w:val="20"/>
        </w:rPr>
        <w:t>.</w:t>
      </w:r>
      <w:r w:rsidR="00B216AE" w:rsidRPr="0026578B">
        <w:rPr>
          <w:sz w:val="20"/>
          <w:szCs w:val="20"/>
        </w:rPr>
        <w:t>6</w:t>
      </w:r>
      <w:r w:rsidR="003056F5" w:rsidRPr="0026578B">
        <w:rPr>
          <w:sz w:val="20"/>
          <w:szCs w:val="20"/>
        </w:rPr>
        <w:t xml:space="preserve">% were </w:t>
      </w:r>
      <w:r w:rsidR="009F79B3" w:rsidRPr="0026578B">
        <w:rPr>
          <w:sz w:val="20"/>
          <w:szCs w:val="20"/>
        </w:rPr>
        <w:t>males.</w:t>
      </w:r>
      <w:r w:rsidR="009E6D92" w:rsidRPr="0026578B">
        <w:rPr>
          <w:sz w:val="20"/>
          <w:szCs w:val="20"/>
        </w:rPr>
        <w:t xml:space="preserve"> </w:t>
      </w:r>
      <w:r w:rsidR="00526E28" w:rsidRPr="0026578B">
        <w:rPr>
          <w:sz w:val="20"/>
          <w:szCs w:val="20"/>
        </w:rPr>
        <w:t>30</w:t>
      </w:r>
      <w:r w:rsidR="00787AA0" w:rsidRPr="0026578B">
        <w:rPr>
          <w:sz w:val="20"/>
          <w:szCs w:val="20"/>
        </w:rPr>
        <w:t xml:space="preserve"> </w:t>
      </w:r>
      <w:r w:rsidR="0077242D" w:rsidRPr="0026578B">
        <w:rPr>
          <w:sz w:val="20"/>
          <w:szCs w:val="20"/>
        </w:rPr>
        <w:t>RCTs</w:t>
      </w:r>
      <w:r w:rsidR="00787AA0" w:rsidRPr="0026578B">
        <w:rPr>
          <w:sz w:val="20"/>
          <w:szCs w:val="20"/>
        </w:rPr>
        <w:t xml:space="preserve"> (69</w:t>
      </w:r>
      <w:r w:rsidR="00BC56F0" w:rsidRPr="0026578B">
        <w:rPr>
          <w:sz w:val="20"/>
          <w:szCs w:val="20"/>
        </w:rPr>
        <w:t>.</w:t>
      </w:r>
      <w:r w:rsidR="00787AA0" w:rsidRPr="0026578B">
        <w:rPr>
          <w:sz w:val="20"/>
          <w:szCs w:val="20"/>
        </w:rPr>
        <w:t>8%)</w:t>
      </w:r>
      <w:r w:rsidR="0077242D" w:rsidRPr="0026578B">
        <w:rPr>
          <w:sz w:val="20"/>
          <w:szCs w:val="20"/>
        </w:rPr>
        <w:t xml:space="preserve"> reported data for </w:t>
      </w:r>
      <w:r w:rsidR="00787AA0" w:rsidRPr="0026578B">
        <w:rPr>
          <w:sz w:val="20"/>
          <w:szCs w:val="20"/>
        </w:rPr>
        <w:t xml:space="preserve">a </w:t>
      </w:r>
      <w:r w:rsidR="0077242D" w:rsidRPr="0026578B">
        <w:rPr>
          <w:sz w:val="20"/>
          <w:szCs w:val="20"/>
        </w:rPr>
        <w:t>follow</w:t>
      </w:r>
      <w:r w:rsidR="002F72E3" w:rsidRPr="0026578B">
        <w:rPr>
          <w:sz w:val="20"/>
          <w:szCs w:val="20"/>
        </w:rPr>
        <w:t>–</w:t>
      </w:r>
      <w:r w:rsidR="0077242D" w:rsidRPr="0026578B">
        <w:rPr>
          <w:sz w:val="20"/>
          <w:szCs w:val="20"/>
        </w:rPr>
        <w:t>up between</w:t>
      </w:r>
      <w:r w:rsidR="00787AA0" w:rsidRPr="0026578B">
        <w:rPr>
          <w:sz w:val="20"/>
          <w:szCs w:val="20"/>
        </w:rPr>
        <w:t xml:space="preserve"> 24 and 36 weeks</w:t>
      </w:r>
      <w:r w:rsidR="00920185" w:rsidRPr="0026578B">
        <w:rPr>
          <w:sz w:val="20"/>
          <w:szCs w:val="20"/>
        </w:rPr>
        <w:t xml:space="preserve"> (short-term)</w:t>
      </w:r>
      <w:r w:rsidR="00787AA0" w:rsidRPr="0026578B">
        <w:rPr>
          <w:sz w:val="20"/>
          <w:szCs w:val="20"/>
        </w:rPr>
        <w:t>, 4 (9</w:t>
      </w:r>
      <w:r w:rsidR="00BC56F0" w:rsidRPr="0026578B">
        <w:rPr>
          <w:sz w:val="20"/>
          <w:szCs w:val="20"/>
        </w:rPr>
        <w:t>.</w:t>
      </w:r>
      <w:r w:rsidR="00787AA0" w:rsidRPr="0026578B">
        <w:rPr>
          <w:sz w:val="20"/>
          <w:szCs w:val="20"/>
        </w:rPr>
        <w:t>3%) between 52</w:t>
      </w:r>
      <w:r w:rsidR="002F72E3" w:rsidRPr="0026578B">
        <w:rPr>
          <w:sz w:val="20"/>
          <w:szCs w:val="20"/>
        </w:rPr>
        <w:t>–</w:t>
      </w:r>
      <w:r w:rsidR="00787AA0" w:rsidRPr="0026578B">
        <w:rPr>
          <w:sz w:val="20"/>
          <w:szCs w:val="20"/>
        </w:rPr>
        <w:t>54 weeks</w:t>
      </w:r>
      <w:r w:rsidR="00920185" w:rsidRPr="0026578B">
        <w:rPr>
          <w:sz w:val="20"/>
          <w:szCs w:val="20"/>
        </w:rPr>
        <w:t xml:space="preserve"> (long-term)</w:t>
      </w:r>
      <w:r w:rsidR="00787AA0" w:rsidRPr="0026578B">
        <w:rPr>
          <w:sz w:val="20"/>
          <w:szCs w:val="20"/>
        </w:rPr>
        <w:t>, and 9 (20</w:t>
      </w:r>
      <w:r w:rsidR="00BC56F0" w:rsidRPr="0026578B">
        <w:rPr>
          <w:sz w:val="20"/>
          <w:szCs w:val="20"/>
        </w:rPr>
        <w:t>.</w:t>
      </w:r>
      <w:r w:rsidR="00787AA0" w:rsidRPr="0026578B">
        <w:rPr>
          <w:sz w:val="20"/>
          <w:szCs w:val="20"/>
        </w:rPr>
        <w:t>9%) included both short</w:t>
      </w:r>
      <w:r w:rsidR="003F6F0B" w:rsidRPr="0026578B">
        <w:rPr>
          <w:sz w:val="20"/>
          <w:szCs w:val="20"/>
        </w:rPr>
        <w:t>-</w:t>
      </w:r>
      <w:r w:rsidR="00787AA0" w:rsidRPr="0026578B">
        <w:rPr>
          <w:sz w:val="20"/>
          <w:szCs w:val="20"/>
        </w:rPr>
        <w:t xml:space="preserve"> and long</w:t>
      </w:r>
      <w:r w:rsidR="002F72E3" w:rsidRPr="0026578B">
        <w:rPr>
          <w:sz w:val="20"/>
          <w:szCs w:val="20"/>
        </w:rPr>
        <w:t>–</w:t>
      </w:r>
      <w:r w:rsidR="00787AA0" w:rsidRPr="0026578B">
        <w:rPr>
          <w:sz w:val="20"/>
          <w:szCs w:val="20"/>
        </w:rPr>
        <w:t xml:space="preserve">term observations. </w:t>
      </w:r>
      <w:r w:rsidR="00526E28" w:rsidRPr="0026578B">
        <w:rPr>
          <w:sz w:val="20"/>
          <w:szCs w:val="20"/>
        </w:rPr>
        <w:t>SU</w:t>
      </w:r>
      <w:r w:rsidR="00ED775F" w:rsidRPr="0026578B">
        <w:rPr>
          <w:sz w:val="20"/>
          <w:szCs w:val="20"/>
        </w:rPr>
        <w:t xml:space="preserve"> was the </w:t>
      </w:r>
      <w:r w:rsidR="0077242D" w:rsidRPr="0026578B">
        <w:rPr>
          <w:sz w:val="20"/>
          <w:szCs w:val="20"/>
        </w:rPr>
        <w:t xml:space="preserve">most common </w:t>
      </w:r>
      <w:r w:rsidR="001725C0" w:rsidRPr="0026578B">
        <w:rPr>
          <w:sz w:val="20"/>
          <w:szCs w:val="20"/>
        </w:rPr>
        <w:t xml:space="preserve">second </w:t>
      </w:r>
      <w:r w:rsidR="0077242D" w:rsidRPr="0026578B">
        <w:rPr>
          <w:sz w:val="20"/>
          <w:szCs w:val="20"/>
        </w:rPr>
        <w:t>agent combined with metformin (20</w:t>
      </w:r>
      <w:r w:rsidR="009F79B3" w:rsidRPr="0026578B">
        <w:rPr>
          <w:sz w:val="20"/>
          <w:szCs w:val="20"/>
        </w:rPr>
        <w:t xml:space="preserve"> </w:t>
      </w:r>
      <w:r w:rsidR="00ED775F" w:rsidRPr="0026578B">
        <w:rPr>
          <w:sz w:val="20"/>
          <w:szCs w:val="20"/>
        </w:rPr>
        <w:t>RCTs</w:t>
      </w:r>
      <w:r w:rsidR="0077242D" w:rsidRPr="0026578B">
        <w:rPr>
          <w:sz w:val="20"/>
          <w:szCs w:val="20"/>
        </w:rPr>
        <w:t xml:space="preserve">; </w:t>
      </w:r>
      <w:r w:rsidR="00ED775F" w:rsidRPr="0026578B">
        <w:rPr>
          <w:sz w:val="20"/>
          <w:szCs w:val="20"/>
        </w:rPr>
        <w:t>46</w:t>
      </w:r>
      <w:r w:rsidR="00BC56F0" w:rsidRPr="0026578B">
        <w:rPr>
          <w:sz w:val="20"/>
          <w:szCs w:val="20"/>
        </w:rPr>
        <w:t>.</w:t>
      </w:r>
      <w:r w:rsidR="00ED775F" w:rsidRPr="0026578B">
        <w:rPr>
          <w:sz w:val="20"/>
          <w:szCs w:val="20"/>
        </w:rPr>
        <w:t>5%</w:t>
      </w:r>
      <w:r w:rsidR="009F79B3" w:rsidRPr="0026578B">
        <w:rPr>
          <w:sz w:val="20"/>
          <w:szCs w:val="20"/>
        </w:rPr>
        <w:t>)</w:t>
      </w:r>
      <w:r w:rsidR="0077242D" w:rsidRPr="0026578B">
        <w:rPr>
          <w:sz w:val="20"/>
          <w:szCs w:val="20"/>
        </w:rPr>
        <w:t>, followed by TZD (</w:t>
      </w:r>
      <w:r w:rsidR="00ED775F" w:rsidRPr="0026578B">
        <w:rPr>
          <w:sz w:val="20"/>
          <w:szCs w:val="20"/>
        </w:rPr>
        <w:t>10</w:t>
      </w:r>
      <w:r w:rsidR="0077242D" w:rsidRPr="0026578B">
        <w:rPr>
          <w:sz w:val="20"/>
          <w:szCs w:val="20"/>
        </w:rPr>
        <w:t xml:space="preserve">; </w:t>
      </w:r>
      <w:r w:rsidR="00ED775F" w:rsidRPr="0026578B">
        <w:rPr>
          <w:sz w:val="20"/>
          <w:szCs w:val="20"/>
        </w:rPr>
        <w:t>23</w:t>
      </w:r>
      <w:r w:rsidR="00BC56F0" w:rsidRPr="0026578B">
        <w:rPr>
          <w:sz w:val="20"/>
          <w:szCs w:val="20"/>
        </w:rPr>
        <w:t>.</w:t>
      </w:r>
      <w:r w:rsidR="00ED775F" w:rsidRPr="0026578B">
        <w:rPr>
          <w:sz w:val="20"/>
          <w:szCs w:val="20"/>
        </w:rPr>
        <w:t>2%)</w:t>
      </w:r>
      <w:r w:rsidR="0077242D" w:rsidRPr="0026578B">
        <w:rPr>
          <w:sz w:val="20"/>
          <w:szCs w:val="20"/>
        </w:rPr>
        <w:t xml:space="preserve">, </w:t>
      </w:r>
      <w:r w:rsidR="00543148" w:rsidRPr="0026578B">
        <w:rPr>
          <w:sz w:val="20"/>
          <w:szCs w:val="20"/>
        </w:rPr>
        <w:t xml:space="preserve">basal or rapid acting </w:t>
      </w:r>
      <w:r w:rsidR="0077242D" w:rsidRPr="0026578B">
        <w:rPr>
          <w:sz w:val="20"/>
          <w:szCs w:val="20"/>
        </w:rPr>
        <w:t xml:space="preserve">insulin </w:t>
      </w:r>
      <w:r w:rsidR="00543148" w:rsidRPr="0026578B">
        <w:rPr>
          <w:sz w:val="20"/>
          <w:szCs w:val="20"/>
        </w:rPr>
        <w:t>(</w:t>
      </w:r>
      <w:r w:rsidR="0077242D" w:rsidRPr="0026578B">
        <w:rPr>
          <w:sz w:val="20"/>
          <w:szCs w:val="20"/>
        </w:rPr>
        <w:t>6; 13</w:t>
      </w:r>
      <w:r w:rsidR="00BC56F0" w:rsidRPr="0026578B">
        <w:rPr>
          <w:sz w:val="20"/>
          <w:szCs w:val="20"/>
        </w:rPr>
        <w:t>.</w:t>
      </w:r>
      <w:r w:rsidR="0077242D" w:rsidRPr="0026578B">
        <w:rPr>
          <w:sz w:val="20"/>
          <w:szCs w:val="20"/>
        </w:rPr>
        <w:t>9%), DPP</w:t>
      </w:r>
      <w:r w:rsidR="002F72E3" w:rsidRPr="0026578B">
        <w:rPr>
          <w:sz w:val="20"/>
          <w:szCs w:val="20"/>
        </w:rPr>
        <w:t>–</w:t>
      </w:r>
      <w:r w:rsidR="0077242D" w:rsidRPr="0026578B">
        <w:rPr>
          <w:sz w:val="20"/>
          <w:szCs w:val="20"/>
        </w:rPr>
        <w:t>4i (3; 7</w:t>
      </w:r>
      <w:r w:rsidR="00BC56F0" w:rsidRPr="0026578B">
        <w:rPr>
          <w:sz w:val="20"/>
          <w:szCs w:val="20"/>
        </w:rPr>
        <w:t>.</w:t>
      </w:r>
      <w:r w:rsidR="0077242D" w:rsidRPr="0026578B">
        <w:rPr>
          <w:sz w:val="20"/>
          <w:szCs w:val="20"/>
        </w:rPr>
        <w:t xml:space="preserve">0%), </w:t>
      </w:r>
      <w:r w:rsidR="00F75DBD" w:rsidRPr="0026578B">
        <w:rPr>
          <w:sz w:val="20"/>
          <w:szCs w:val="20"/>
        </w:rPr>
        <w:t>GLP</w:t>
      </w:r>
      <w:r w:rsidR="002F72E3" w:rsidRPr="0026578B">
        <w:rPr>
          <w:sz w:val="20"/>
          <w:szCs w:val="20"/>
        </w:rPr>
        <w:t>–</w:t>
      </w:r>
      <w:r w:rsidR="00F75DBD" w:rsidRPr="0026578B">
        <w:rPr>
          <w:sz w:val="20"/>
          <w:szCs w:val="20"/>
        </w:rPr>
        <w:t>1RA</w:t>
      </w:r>
      <w:r w:rsidR="00543148" w:rsidRPr="0026578B">
        <w:rPr>
          <w:sz w:val="20"/>
          <w:szCs w:val="20"/>
        </w:rPr>
        <w:t xml:space="preserve"> (2; 4</w:t>
      </w:r>
      <w:r w:rsidR="00BC56F0" w:rsidRPr="0026578B">
        <w:rPr>
          <w:sz w:val="20"/>
          <w:szCs w:val="20"/>
        </w:rPr>
        <w:t>.</w:t>
      </w:r>
      <w:r w:rsidR="00543148" w:rsidRPr="0026578B">
        <w:rPr>
          <w:sz w:val="20"/>
          <w:szCs w:val="20"/>
        </w:rPr>
        <w:t>6%),</w:t>
      </w:r>
      <w:r w:rsidR="00F75DBD" w:rsidRPr="0026578B">
        <w:rPr>
          <w:sz w:val="20"/>
          <w:szCs w:val="20"/>
        </w:rPr>
        <w:t xml:space="preserve"> or SGLT</w:t>
      </w:r>
      <w:r w:rsidR="002F72E3" w:rsidRPr="0026578B">
        <w:rPr>
          <w:sz w:val="20"/>
          <w:szCs w:val="20"/>
        </w:rPr>
        <w:t>–</w:t>
      </w:r>
      <w:r w:rsidR="00F75DBD" w:rsidRPr="0026578B">
        <w:rPr>
          <w:sz w:val="20"/>
          <w:szCs w:val="20"/>
        </w:rPr>
        <w:t>2i (2; 4</w:t>
      </w:r>
      <w:r w:rsidR="00BC56F0" w:rsidRPr="0026578B">
        <w:rPr>
          <w:sz w:val="20"/>
          <w:szCs w:val="20"/>
        </w:rPr>
        <w:t>.</w:t>
      </w:r>
      <w:r w:rsidR="00F75DBD" w:rsidRPr="0026578B">
        <w:rPr>
          <w:sz w:val="20"/>
          <w:szCs w:val="20"/>
        </w:rPr>
        <w:t xml:space="preserve">6%); references of included </w:t>
      </w:r>
      <w:r w:rsidR="00B93023" w:rsidRPr="0026578B">
        <w:rPr>
          <w:sz w:val="20"/>
          <w:szCs w:val="20"/>
        </w:rPr>
        <w:t>studies</w:t>
      </w:r>
      <w:r w:rsidR="00F75DBD" w:rsidRPr="0026578B">
        <w:rPr>
          <w:sz w:val="20"/>
          <w:szCs w:val="20"/>
        </w:rPr>
        <w:t xml:space="preserve"> are reported in the </w:t>
      </w:r>
      <w:r w:rsidR="001B751E" w:rsidRPr="0026578B">
        <w:rPr>
          <w:sz w:val="20"/>
          <w:szCs w:val="20"/>
        </w:rPr>
        <w:t>Supplementary</w:t>
      </w:r>
      <w:r w:rsidR="00F75DBD" w:rsidRPr="0026578B">
        <w:rPr>
          <w:sz w:val="20"/>
          <w:szCs w:val="20"/>
        </w:rPr>
        <w:t xml:space="preserve"> Appendix.</w:t>
      </w:r>
      <w:r w:rsidR="00ED775F" w:rsidRPr="0026578B">
        <w:rPr>
          <w:sz w:val="20"/>
          <w:szCs w:val="20"/>
        </w:rPr>
        <w:t xml:space="preserve"> </w:t>
      </w:r>
    </w:p>
    <w:p w14:paraId="746DC835" w14:textId="6B2999E5" w:rsidR="00ED775F" w:rsidRPr="0026578B" w:rsidRDefault="00A2467C" w:rsidP="00A2467C">
      <w:pPr>
        <w:spacing w:after="0" w:line="480" w:lineRule="auto"/>
        <w:jc w:val="both"/>
        <w:rPr>
          <w:sz w:val="20"/>
          <w:szCs w:val="20"/>
        </w:rPr>
      </w:pPr>
      <w:r w:rsidRPr="0026578B">
        <w:rPr>
          <w:sz w:val="20"/>
          <w:szCs w:val="20"/>
        </w:rPr>
        <w:t>The o</w:t>
      </w:r>
      <w:r w:rsidR="00065D9F" w:rsidRPr="0026578B">
        <w:rPr>
          <w:sz w:val="20"/>
          <w:szCs w:val="20"/>
        </w:rPr>
        <w:t>verall</w:t>
      </w:r>
      <w:r w:rsidR="003056F5" w:rsidRPr="0026578B">
        <w:rPr>
          <w:sz w:val="20"/>
          <w:szCs w:val="20"/>
        </w:rPr>
        <w:t xml:space="preserve"> risk of bias </w:t>
      </w:r>
      <w:r w:rsidR="00097FA2" w:rsidRPr="0026578B">
        <w:rPr>
          <w:sz w:val="20"/>
          <w:szCs w:val="20"/>
        </w:rPr>
        <w:t xml:space="preserve">was </w:t>
      </w:r>
      <w:r w:rsidR="005904DC" w:rsidRPr="0026578B">
        <w:rPr>
          <w:sz w:val="20"/>
          <w:szCs w:val="20"/>
        </w:rPr>
        <w:t>deemed</w:t>
      </w:r>
      <w:r w:rsidR="003056F5" w:rsidRPr="0026578B">
        <w:rPr>
          <w:sz w:val="20"/>
          <w:szCs w:val="20"/>
        </w:rPr>
        <w:t xml:space="preserve"> low, high, and unclear in </w:t>
      </w:r>
      <w:r w:rsidR="003C7857" w:rsidRPr="0026578B">
        <w:rPr>
          <w:sz w:val="20"/>
          <w:szCs w:val="20"/>
        </w:rPr>
        <w:t>31 (63</w:t>
      </w:r>
      <w:r w:rsidR="00BC56F0" w:rsidRPr="0026578B">
        <w:rPr>
          <w:sz w:val="20"/>
          <w:szCs w:val="20"/>
        </w:rPr>
        <w:t>.</w:t>
      </w:r>
      <w:r w:rsidR="003C7857" w:rsidRPr="0026578B">
        <w:rPr>
          <w:sz w:val="20"/>
          <w:szCs w:val="20"/>
        </w:rPr>
        <w:t>3%)</w:t>
      </w:r>
      <w:r w:rsidR="003056F5" w:rsidRPr="0026578B">
        <w:rPr>
          <w:sz w:val="20"/>
          <w:szCs w:val="20"/>
        </w:rPr>
        <w:t xml:space="preserve">, </w:t>
      </w:r>
      <w:r w:rsidR="003C7857" w:rsidRPr="0026578B">
        <w:rPr>
          <w:sz w:val="20"/>
          <w:szCs w:val="20"/>
        </w:rPr>
        <w:t>3 (6.1</w:t>
      </w:r>
      <w:r w:rsidR="003056F5" w:rsidRPr="0026578B">
        <w:rPr>
          <w:sz w:val="20"/>
          <w:szCs w:val="20"/>
        </w:rPr>
        <w:t>%</w:t>
      </w:r>
      <w:r w:rsidR="003C7857" w:rsidRPr="0026578B">
        <w:rPr>
          <w:sz w:val="20"/>
          <w:szCs w:val="20"/>
        </w:rPr>
        <w:t>)</w:t>
      </w:r>
      <w:r w:rsidR="003056F5" w:rsidRPr="0026578B">
        <w:rPr>
          <w:sz w:val="20"/>
          <w:szCs w:val="20"/>
        </w:rPr>
        <w:t xml:space="preserve">, and </w:t>
      </w:r>
      <w:r w:rsidR="003C7857" w:rsidRPr="0026578B">
        <w:rPr>
          <w:sz w:val="20"/>
          <w:szCs w:val="20"/>
        </w:rPr>
        <w:t>15 (30.6</w:t>
      </w:r>
      <w:r w:rsidR="003056F5" w:rsidRPr="0026578B">
        <w:rPr>
          <w:sz w:val="20"/>
          <w:szCs w:val="20"/>
        </w:rPr>
        <w:t>%</w:t>
      </w:r>
      <w:r w:rsidR="003C7857" w:rsidRPr="0026578B">
        <w:rPr>
          <w:sz w:val="20"/>
          <w:szCs w:val="20"/>
        </w:rPr>
        <w:t>) studies</w:t>
      </w:r>
      <w:r w:rsidR="003056F5" w:rsidRPr="0026578B">
        <w:rPr>
          <w:sz w:val="20"/>
          <w:szCs w:val="20"/>
        </w:rPr>
        <w:t>, respectively</w:t>
      </w:r>
      <w:r w:rsidR="00122158" w:rsidRPr="0026578B">
        <w:rPr>
          <w:sz w:val="20"/>
          <w:szCs w:val="20"/>
        </w:rPr>
        <w:t xml:space="preserve"> (Table S2)</w:t>
      </w:r>
      <w:r w:rsidR="00641720" w:rsidRPr="0026578B">
        <w:rPr>
          <w:sz w:val="20"/>
          <w:szCs w:val="20"/>
        </w:rPr>
        <w:t>.</w:t>
      </w:r>
      <w:r w:rsidR="003056F5" w:rsidRPr="0026578B">
        <w:rPr>
          <w:sz w:val="20"/>
          <w:szCs w:val="20"/>
        </w:rPr>
        <w:t xml:space="preserve"> </w:t>
      </w:r>
      <w:r w:rsidR="00641720" w:rsidRPr="0026578B">
        <w:rPr>
          <w:sz w:val="20"/>
          <w:szCs w:val="20"/>
        </w:rPr>
        <w:t>H</w:t>
      </w:r>
      <w:r w:rsidR="003056F5" w:rsidRPr="0026578B">
        <w:rPr>
          <w:sz w:val="20"/>
          <w:szCs w:val="20"/>
        </w:rPr>
        <w:t>igh or unclear domain</w:t>
      </w:r>
      <w:r w:rsidR="002F72E3" w:rsidRPr="0026578B">
        <w:rPr>
          <w:sz w:val="20"/>
          <w:szCs w:val="20"/>
        </w:rPr>
        <w:t>–</w:t>
      </w:r>
      <w:r w:rsidR="003056F5" w:rsidRPr="0026578B">
        <w:rPr>
          <w:sz w:val="20"/>
          <w:szCs w:val="20"/>
        </w:rPr>
        <w:t xml:space="preserve">specific bias was lowest for </w:t>
      </w:r>
      <w:r w:rsidR="00122158" w:rsidRPr="0026578B">
        <w:rPr>
          <w:sz w:val="20"/>
          <w:szCs w:val="20"/>
        </w:rPr>
        <w:t>selective reporting (20</w:t>
      </w:r>
      <w:r w:rsidR="00BC56F0" w:rsidRPr="0026578B">
        <w:rPr>
          <w:sz w:val="20"/>
          <w:szCs w:val="20"/>
        </w:rPr>
        <w:t>.</w:t>
      </w:r>
      <w:r w:rsidR="00122158" w:rsidRPr="0026578B">
        <w:rPr>
          <w:sz w:val="20"/>
          <w:szCs w:val="20"/>
        </w:rPr>
        <w:t xml:space="preserve">4%) </w:t>
      </w:r>
      <w:r w:rsidR="003056F5" w:rsidRPr="0026578B">
        <w:rPr>
          <w:sz w:val="20"/>
          <w:szCs w:val="20"/>
        </w:rPr>
        <w:t xml:space="preserve">and highest for </w:t>
      </w:r>
      <w:r w:rsidR="00122158" w:rsidRPr="0026578B">
        <w:rPr>
          <w:sz w:val="20"/>
          <w:szCs w:val="20"/>
        </w:rPr>
        <w:t>incomplete outcome data (34</w:t>
      </w:r>
      <w:r w:rsidR="00BC56F0" w:rsidRPr="0026578B">
        <w:rPr>
          <w:sz w:val="20"/>
          <w:szCs w:val="20"/>
        </w:rPr>
        <w:t>.</w:t>
      </w:r>
      <w:r w:rsidR="00122158" w:rsidRPr="0026578B">
        <w:rPr>
          <w:sz w:val="20"/>
          <w:szCs w:val="20"/>
        </w:rPr>
        <w:t>7%)</w:t>
      </w:r>
      <w:r w:rsidR="003C7857" w:rsidRPr="0026578B">
        <w:rPr>
          <w:sz w:val="20"/>
          <w:szCs w:val="20"/>
        </w:rPr>
        <w:t xml:space="preserve"> (Figure S2)</w:t>
      </w:r>
      <w:r w:rsidR="003056F5" w:rsidRPr="0026578B">
        <w:rPr>
          <w:sz w:val="20"/>
          <w:szCs w:val="20"/>
        </w:rPr>
        <w:t xml:space="preserve">. </w:t>
      </w:r>
      <w:r w:rsidR="00BE02C1" w:rsidRPr="0026578B">
        <w:rPr>
          <w:sz w:val="20"/>
          <w:szCs w:val="20"/>
        </w:rPr>
        <w:t>Almost a</w:t>
      </w:r>
      <w:r w:rsidR="0059511B" w:rsidRPr="0026578B">
        <w:rPr>
          <w:sz w:val="20"/>
          <w:szCs w:val="20"/>
        </w:rPr>
        <w:t>ll studies were supported by one or more pharmaceutical companies</w:t>
      </w:r>
      <w:r w:rsidRPr="0026578B">
        <w:rPr>
          <w:sz w:val="20"/>
          <w:szCs w:val="20"/>
        </w:rPr>
        <w:t xml:space="preserve"> (other bias</w:t>
      </w:r>
      <w:r w:rsidR="006F41A1" w:rsidRPr="0026578B">
        <w:rPr>
          <w:sz w:val="20"/>
          <w:szCs w:val="20"/>
        </w:rPr>
        <w:t>, Table S2</w:t>
      </w:r>
      <w:r w:rsidRPr="0026578B">
        <w:rPr>
          <w:sz w:val="20"/>
          <w:szCs w:val="20"/>
        </w:rPr>
        <w:t>)</w:t>
      </w:r>
      <w:r w:rsidR="0059511B" w:rsidRPr="0026578B">
        <w:rPr>
          <w:sz w:val="20"/>
          <w:szCs w:val="20"/>
        </w:rPr>
        <w:t>.</w:t>
      </w:r>
    </w:p>
    <w:p w14:paraId="32A68993" w14:textId="52268633" w:rsidR="004E29B6" w:rsidRPr="0026578B" w:rsidRDefault="00641720" w:rsidP="00C262A1">
      <w:pPr>
        <w:spacing w:after="0" w:line="480" w:lineRule="auto"/>
        <w:jc w:val="both"/>
        <w:rPr>
          <w:sz w:val="20"/>
          <w:szCs w:val="20"/>
        </w:rPr>
      </w:pPr>
      <w:r w:rsidRPr="0026578B">
        <w:rPr>
          <w:sz w:val="20"/>
          <w:szCs w:val="20"/>
        </w:rPr>
        <w:t>The n</w:t>
      </w:r>
      <w:r w:rsidR="004E29B6" w:rsidRPr="0026578B">
        <w:rPr>
          <w:sz w:val="20"/>
          <w:szCs w:val="20"/>
        </w:rPr>
        <w:t xml:space="preserve">umber of participants for efficacy outcomes and hypoglycaemia </w:t>
      </w:r>
      <w:r w:rsidR="00F80DAA" w:rsidRPr="0026578B">
        <w:rPr>
          <w:sz w:val="20"/>
          <w:szCs w:val="20"/>
        </w:rPr>
        <w:t>is</w:t>
      </w:r>
      <w:r w:rsidR="004E29B6" w:rsidRPr="0026578B">
        <w:rPr>
          <w:sz w:val="20"/>
          <w:szCs w:val="20"/>
        </w:rPr>
        <w:t xml:space="preserve"> detailed by background therapy, follow</w:t>
      </w:r>
      <w:r w:rsidR="002F72E3" w:rsidRPr="0026578B">
        <w:rPr>
          <w:sz w:val="20"/>
          <w:szCs w:val="20"/>
        </w:rPr>
        <w:t>–</w:t>
      </w:r>
      <w:r w:rsidR="004E29B6" w:rsidRPr="0026578B">
        <w:rPr>
          <w:sz w:val="20"/>
          <w:szCs w:val="20"/>
        </w:rPr>
        <w:t xml:space="preserve">up, </w:t>
      </w:r>
      <w:r w:rsidR="000C6EF7" w:rsidRPr="0026578B">
        <w:rPr>
          <w:sz w:val="20"/>
          <w:szCs w:val="20"/>
        </w:rPr>
        <w:t xml:space="preserve">trial, </w:t>
      </w:r>
      <w:r w:rsidR="004E29B6" w:rsidRPr="0026578B">
        <w:rPr>
          <w:sz w:val="20"/>
          <w:szCs w:val="20"/>
        </w:rPr>
        <w:t>and third</w:t>
      </w:r>
      <w:r w:rsidR="002F72E3" w:rsidRPr="0026578B">
        <w:rPr>
          <w:sz w:val="20"/>
          <w:szCs w:val="20"/>
        </w:rPr>
        <w:t>–</w:t>
      </w:r>
      <w:r w:rsidR="004E29B6" w:rsidRPr="0026578B">
        <w:rPr>
          <w:sz w:val="20"/>
          <w:szCs w:val="20"/>
        </w:rPr>
        <w:t xml:space="preserve">line agents in </w:t>
      </w:r>
      <w:r w:rsidR="00E23DD2" w:rsidRPr="0026578B">
        <w:rPr>
          <w:sz w:val="20"/>
          <w:szCs w:val="20"/>
        </w:rPr>
        <w:t>Tables S3</w:t>
      </w:r>
      <w:r w:rsidR="002F72E3" w:rsidRPr="0026578B">
        <w:rPr>
          <w:sz w:val="20"/>
          <w:szCs w:val="20"/>
        </w:rPr>
        <w:t>–</w:t>
      </w:r>
      <w:r w:rsidR="004E29B6" w:rsidRPr="0026578B">
        <w:rPr>
          <w:sz w:val="20"/>
          <w:szCs w:val="20"/>
        </w:rPr>
        <w:t>S</w:t>
      </w:r>
      <w:r w:rsidR="000C6EF7" w:rsidRPr="0026578B">
        <w:rPr>
          <w:sz w:val="20"/>
          <w:szCs w:val="20"/>
        </w:rPr>
        <w:t>8</w:t>
      </w:r>
      <w:r w:rsidR="004E29B6" w:rsidRPr="0026578B">
        <w:rPr>
          <w:sz w:val="20"/>
          <w:szCs w:val="20"/>
        </w:rPr>
        <w:t xml:space="preserve">. </w:t>
      </w:r>
      <w:r w:rsidR="003813E7" w:rsidRPr="0026578B">
        <w:rPr>
          <w:sz w:val="20"/>
          <w:szCs w:val="20"/>
        </w:rPr>
        <w:t>L</w:t>
      </w:r>
      <w:r w:rsidR="004E29B6" w:rsidRPr="0026578B">
        <w:rPr>
          <w:sz w:val="20"/>
          <w:szCs w:val="20"/>
        </w:rPr>
        <w:t>imited data we</w:t>
      </w:r>
      <w:r w:rsidR="003813E7" w:rsidRPr="0026578B">
        <w:rPr>
          <w:sz w:val="20"/>
          <w:szCs w:val="20"/>
        </w:rPr>
        <w:t>re available from very few studies</w:t>
      </w:r>
      <w:r w:rsidR="004E29B6" w:rsidRPr="0026578B">
        <w:rPr>
          <w:sz w:val="20"/>
          <w:szCs w:val="20"/>
        </w:rPr>
        <w:t xml:space="preserve"> </w:t>
      </w:r>
      <w:r w:rsidR="003813E7" w:rsidRPr="0026578B">
        <w:rPr>
          <w:sz w:val="20"/>
          <w:szCs w:val="20"/>
        </w:rPr>
        <w:t xml:space="preserve">for </w:t>
      </w:r>
      <w:r w:rsidR="004E29B6" w:rsidRPr="0026578B">
        <w:rPr>
          <w:sz w:val="20"/>
          <w:szCs w:val="20"/>
        </w:rPr>
        <w:t xml:space="preserve">the outcomes blood pressure and lipids across RCTs with different durations </w:t>
      </w:r>
      <w:r w:rsidR="00F80DAA" w:rsidRPr="0026578B">
        <w:rPr>
          <w:sz w:val="20"/>
          <w:szCs w:val="20"/>
        </w:rPr>
        <w:t>or</w:t>
      </w:r>
      <w:r w:rsidR="004E29B6" w:rsidRPr="0026578B">
        <w:rPr>
          <w:sz w:val="20"/>
          <w:szCs w:val="20"/>
        </w:rPr>
        <w:t xml:space="preserve"> background therapy</w:t>
      </w:r>
      <w:r w:rsidR="003813E7" w:rsidRPr="0026578B">
        <w:rPr>
          <w:sz w:val="20"/>
          <w:szCs w:val="20"/>
        </w:rPr>
        <w:t xml:space="preserve"> (</w:t>
      </w:r>
      <w:r w:rsidR="00E23DD2" w:rsidRPr="0026578B">
        <w:rPr>
          <w:sz w:val="20"/>
          <w:szCs w:val="20"/>
        </w:rPr>
        <w:t>Figure 1 and Table S3</w:t>
      </w:r>
      <w:r w:rsidR="002F72E3" w:rsidRPr="0026578B">
        <w:rPr>
          <w:sz w:val="20"/>
          <w:szCs w:val="20"/>
        </w:rPr>
        <w:t>–</w:t>
      </w:r>
      <w:r w:rsidR="008547E4" w:rsidRPr="0026578B">
        <w:rPr>
          <w:sz w:val="20"/>
          <w:szCs w:val="20"/>
        </w:rPr>
        <w:t>S4</w:t>
      </w:r>
      <w:r w:rsidR="003813E7" w:rsidRPr="0026578B">
        <w:rPr>
          <w:sz w:val="20"/>
          <w:szCs w:val="20"/>
        </w:rPr>
        <w:t>)</w:t>
      </w:r>
      <w:r w:rsidR="004E29B6" w:rsidRPr="0026578B">
        <w:rPr>
          <w:sz w:val="20"/>
          <w:szCs w:val="20"/>
        </w:rPr>
        <w:t xml:space="preserve">. </w:t>
      </w:r>
      <w:r w:rsidR="00F80DAA" w:rsidRPr="0026578B">
        <w:rPr>
          <w:sz w:val="20"/>
          <w:szCs w:val="20"/>
        </w:rPr>
        <w:t>Excluding</w:t>
      </w:r>
      <w:r w:rsidR="004E29B6" w:rsidRPr="0026578B">
        <w:rPr>
          <w:sz w:val="20"/>
          <w:szCs w:val="20"/>
        </w:rPr>
        <w:t xml:space="preserve"> </w:t>
      </w:r>
      <w:r w:rsidR="00EE2714" w:rsidRPr="0026578B">
        <w:rPr>
          <w:sz w:val="20"/>
          <w:szCs w:val="20"/>
        </w:rPr>
        <w:t>studies</w:t>
      </w:r>
      <w:r w:rsidR="004E29B6" w:rsidRPr="0026578B">
        <w:rPr>
          <w:sz w:val="20"/>
          <w:szCs w:val="20"/>
        </w:rPr>
        <w:t xml:space="preserve"> with background metformin and sulphonylurea or TZD, data were also limited for HbA1c, FPG, body weight, and hypoglycaemia. </w:t>
      </w:r>
      <w:r w:rsidR="00EE2714" w:rsidRPr="0026578B">
        <w:rPr>
          <w:sz w:val="20"/>
          <w:szCs w:val="20"/>
        </w:rPr>
        <w:t>F</w:t>
      </w:r>
      <w:r w:rsidR="004E29B6" w:rsidRPr="0026578B">
        <w:rPr>
          <w:sz w:val="20"/>
          <w:szCs w:val="20"/>
        </w:rPr>
        <w:t xml:space="preserve">ormal </w:t>
      </w:r>
      <w:r w:rsidR="001D37E9" w:rsidRPr="0026578B">
        <w:rPr>
          <w:sz w:val="20"/>
          <w:szCs w:val="20"/>
        </w:rPr>
        <w:t>network meta</w:t>
      </w:r>
      <w:r w:rsidR="002F72E3" w:rsidRPr="0026578B">
        <w:rPr>
          <w:sz w:val="20"/>
          <w:szCs w:val="20"/>
        </w:rPr>
        <w:t>–</w:t>
      </w:r>
      <w:r w:rsidR="001D37E9" w:rsidRPr="0026578B">
        <w:rPr>
          <w:sz w:val="20"/>
          <w:szCs w:val="20"/>
        </w:rPr>
        <w:t xml:space="preserve">analyses </w:t>
      </w:r>
      <w:r w:rsidR="004E29B6" w:rsidRPr="0026578B">
        <w:rPr>
          <w:sz w:val="20"/>
          <w:szCs w:val="20"/>
        </w:rPr>
        <w:t xml:space="preserve">were </w:t>
      </w:r>
      <w:r w:rsidR="00EE2714" w:rsidRPr="0026578B">
        <w:rPr>
          <w:sz w:val="20"/>
          <w:szCs w:val="20"/>
        </w:rPr>
        <w:t xml:space="preserve">therefore performed only for studies with background metformin and </w:t>
      </w:r>
      <w:r w:rsidR="00AB461C" w:rsidRPr="0026578B">
        <w:rPr>
          <w:sz w:val="20"/>
          <w:szCs w:val="20"/>
        </w:rPr>
        <w:t>SU (</w:t>
      </w:r>
      <w:r w:rsidR="00F80DAA" w:rsidRPr="0026578B">
        <w:rPr>
          <w:sz w:val="20"/>
          <w:szCs w:val="20"/>
        </w:rPr>
        <w:t>follow</w:t>
      </w:r>
      <w:r w:rsidR="002F72E3" w:rsidRPr="0026578B">
        <w:rPr>
          <w:sz w:val="20"/>
          <w:szCs w:val="20"/>
        </w:rPr>
        <w:t>–</w:t>
      </w:r>
      <w:r w:rsidR="00F80DAA" w:rsidRPr="0026578B">
        <w:rPr>
          <w:sz w:val="20"/>
          <w:szCs w:val="20"/>
        </w:rPr>
        <w:t>up 24</w:t>
      </w:r>
      <w:r w:rsidR="002F72E3" w:rsidRPr="0026578B">
        <w:rPr>
          <w:sz w:val="20"/>
          <w:szCs w:val="20"/>
        </w:rPr>
        <w:t>–</w:t>
      </w:r>
      <w:r w:rsidR="00F80DAA" w:rsidRPr="0026578B">
        <w:rPr>
          <w:sz w:val="20"/>
          <w:szCs w:val="20"/>
        </w:rPr>
        <w:t>36 and 52</w:t>
      </w:r>
      <w:r w:rsidR="002F72E3" w:rsidRPr="0026578B">
        <w:rPr>
          <w:sz w:val="20"/>
          <w:szCs w:val="20"/>
        </w:rPr>
        <w:t>–</w:t>
      </w:r>
      <w:r w:rsidR="00F80DAA" w:rsidRPr="0026578B">
        <w:rPr>
          <w:sz w:val="20"/>
          <w:szCs w:val="20"/>
        </w:rPr>
        <w:t>54 weeks</w:t>
      </w:r>
      <w:r w:rsidR="00AB461C" w:rsidRPr="0026578B">
        <w:rPr>
          <w:sz w:val="20"/>
          <w:szCs w:val="20"/>
        </w:rPr>
        <w:t>) or TZD (</w:t>
      </w:r>
      <w:r w:rsidR="00F80DAA" w:rsidRPr="0026578B">
        <w:rPr>
          <w:sz w:val="20"/>
          <w:szCs w:val="20"/>
        </w:rPr>
        <w:t>24</w:t>
      </w:r>
      <w:r w:rsidR="002F72E3" w:rsidRPr="0026578B">
        <w:rPr>
          <w:sz w:val="20"/>
          <w:szCs w:val="20"/>
        </w:rPr>
        <w:t>–</w:t>
      </w:r>
      <w:r w:rsidR="00F80DAA" w:rsidRPr="0026578B">
        <w:rPr>
          <w:sz w:val="20"/>
          <w:szCs w:val="20"/>
        </w:rPr>
        <w:t>36 weeks</w:t>
      </w:r>
      <w:r w:rsidR="00AB461C" w:rsidRPr="0026578B">
        <w:rPr>
          <w:sz w:val="20"/>
          <w:szCs w:val="20"/>
        </w:rPr>
        <w:t xml:space="preserve">). </w:t>
      </w:r>
    </w:p>
    <w:p w14:paraId="39F88AAB" w14:textId="77777777" w:rsidR="003056F5" w:rsidRPr="0026578B" w:rsidRDefault="003056F5" w:rsidP="00C262A1">
      <w:pPr>
        <w:spacing w:after="0" w:line="480" w:lineRule="auto"/>
        <w:rPr>
          <w:b/>
          <w:sz w:val="20"/>
          <w:szCs w:val="20"/>
        </w:rPr>
      </w:pPr>
    </w:p>
    <w:p w14:paraId="0EEC99CA" w14:textId="77777777" w:rsidR="00156B8B" w:rsidRPr="0026578B" w:rsidRDefault="00156B8B" w:rsidP="00C262A1">
      <w:pPr>
        <w:spacing w:after="120" w:line="480" w:lineRule="auto"/>
        <w:rPr>
          <w:sz w:val="20"/>
          <w:szCs w:val="20"/>
        </w:rPr>
      </w:pPr>
      <w:r w:rsidRPr="0026578B">
        <w:rPr>
          <w:sz w:val="20"/>
          <w:szCs w:val="20"/>
        </w:rPr>
        <w:t>Efficacy outcomes: HbA1c, fasting plasma glucose, and body weight</w:t>
      </w:r>
    </w:p>
    <w:p w14:paraId="25D4A1CB" w14:textId="0192AB51" w:rsidR="00156B8B" w:rsidRPr="0026578B" w:rsidRDefault="00156B8B" w:rsidP="00C262A1">
      <w:pPr>
        <w:spacing w:after="0" w:line="480" w:lineRule="auto"/>
        <w:rPr>
          <w:i/>
          <w:sz w:val="20"/>
          <w:szCs w:val="20"/>
        </w:rPr>
      </w:pPr>
      <w:r w:rsidRPr="0026578B">
        <w:rPr>
          <w:i/>
          <w:sz w:val="20"/>
          <w:szCs w:val="20"/>
        </w:rPr>
        <w:t xml:space="preserve">Metformin + </w:t>
      </w:r>
      <w:r w:rsidR="00ED39CF" w:rsidRPr="0026578B">
        <w:rPr>
          <w:i/>
          <w:sz w:val="20"/>
          <w:szCs w:val="20"/>
        </w:rPr>
        <w:t>Sulphonylurea</w:t>
      </w:r>
      <w:r w:rsidR="001E7650" w:rsidRPr="0026578B">
        <w:rPr>
          <w:i/>
          <w:sz w:val="20"/>
          <w:szCs w:val="20"/>
        </w:rPr>
        <w:t>, follow</w:t>
      </w:r>
      <w:r w:rsidR="002F72E3" w:rsidRPr="0026578B">
        <w:rPr>
          <w:i/>
          <w:sz w:val="20"/>
          <w:szCs w:val="20"/>
        </w:rPr>
        <w:t>–</w:t>
      </w:r>
      <w:r w:rsidR="001E7650" w:rsidRPr="0026578B">
        <w:rPr>
          <w:i/>
          <w:sz w:val="20"/>
          <w:szCs w:val="20"/>
        </w:rPr>
        <w:t>up</w:t>
      </w:r>
      <w:r w:rsidR="00AB461C" w:rsidRPr="0026578B">
        <w:rPr>
          <w:i/>
          <w:sz w:val="20"/>
          <w:szCs w:val="20"/>
        </w:rPr>
        <w:t xml:space="preserve"> 24 to 36 weeks</w:t>
      </w:r>
    </w:p>
    <w:p w14:paraId="694FA031" w14:textId="63ADE399" w:rsidR="004013C5" w:rsidRPr="0026578B" w:rsidRDefault="003056F5" w:rsidP="00C262A1">
      <w:pPr>
        <w:spacing w:after="0" w:line="480" w:lineRule="auto"/>
        <w:jc w:val="both"/>
        <w:rPr>
          <w:sz w:val="20"/>
          <w:szCs w:val="20"/>
        </w:rPr>
      </w:pPr>
      <w:r w:rsidRPr="0026578B">
        <w:rPr>
          <w:sz w:val="20"/>
          <w:szCs w:val="20"/>
        </w:rPr>
        <w:t xml:space="preserve">Data on HbA1c were available from </w:t>
      </w:r>
      <w:r w:rsidR="009B4CE7" w:rsidRPr="0026578B">
        <w:rPr>
          <w:sz w:val="20"/>
          <w:szCs w:val="20"/>
        </w:rPr>
        <w:t>6244 participants included in 15 RCTs (Figure 1</w:t>
      </w:r>
      <w:r w:rsidR="00AB461C" w:rsidRPr="0026578B">
        <w:rPr>
          <w:sz w:val="20"/>
          <w:szCs w:val="20"/>
        </w:rPr>
        <w:t xml:space="preserve"> and </w:t>
      </w:r>
      <w:r w:rsidR="00876B5D" w:rsidRPr="0026578B">
        <w:rPr>
          <w:sz w:val="20"/>
          <w:szCs w:val="20"/>
        </w:rPr>
        <w:t>Figure S3</w:t>
      </w:r>
      <w:r w:rsidR="00AB461C" w:rsidRPr="0026578B">
        <w:rPr>
          <w:sz w:val="20"/>
          <w:szCs w:val="20"/>
        </w:rPr>
        <w:t>;</w:t>
      </w:r>
      <w:r w:rsidR="009B4CE7" w:rsidRPr="0026578B">
        <w:rPr>
          <w:sz w:val="20"/>
          <w:szCs w:val="20"/>
        </w:rPr>
        <w:t xml:space="preserve"> Table S7)</w:t>
      </w:r>
      <w:r w:rsidRPr="0026578B">
        <w:rPr>
          <w:sz w:val="20"/>
          <w:szCs w:val="20"/>
        </w:rPr>
        <w:t xml:space="preserve">. </w:t>
      </w:r>
      <w:r w:rsidR="00EB3F33" w:rsidRPr="0026578B">
        <w:rPr>
          <w:sz w:val="20"/>
          <w:szCs w:val="20"/>
        </w:rPr>
        <w:t xml:space="preserve">In direct comparisons, the largest HbA1c reduction was observed for </w:t>
      </w:r>
      <w:r w:rsidR="00FB29B8" w:rsidRPr="0026578B">
        <w:rPr>
          <w:sz w:val="20"/>
          <w:szCs w:val="20"/>
        </w:rPr>
        <w:t>SGLT–</w:t>
      </w:r>
      <w:r w:rsidR="00EB3F33" w:rsidRPr="0026578B">
        <w:rPr>
          <w:sz w:val="20"/>
          <w:szCs w:val="20"/>
        </w:rPr>
        <w:t xml:space="preserve">2i vs placebo (0.7%; 95% CI: 0.5 to 0.9; Table S9). Results </w:t>
      </w:r>
      <w:r w:rsidR="00A63A05" w:rsidRPr="0026578B">
        <w:rPr>
          <w:sz w:val="20"/>
          <w:szCs w:val="20"/>
        </w:rPr>
        <w:t>of</w:t>
      </w:r>
      <w:r w:rsidR="00EB3F33" w:rsidRPr="0026578B">
        <w:rPr>
          <w:sz w:val="20"/>
          <w:szCs w:val="20"/>
        </w:rPr>
        <w:t xml:space="preserve"> the network meta-analysis indicated a mean HbA1c reduction</w:t>
      </w:r>
      <w:r w:rsidR="00C2427A" w:rsidRPr="0026578B">
        <w:rPr>
          <w:sz w:val="20"/>
          <w:szCs w:val="20"/>
        </w:rPr>
        <w:t xml:space="preserve"> vs </w:t>
      </w:r>
      <w:r w:rsidR="00EB3F33" w:rsidRPr="0026578B">
        <w:rPr>
          <w:sz w:val="20"/>
          <w:szCs w:val="20"/>
        </w:rPr>
        <w:t xml:space="preserve">placebo of 1.6% (0.8 to 2.3) for rapid insulin, </w:t>
      </w:r>
      <w:r w:rsidR="00EB3F33" w:rsidRPr="0026578B">
        <w:rPr>
          <w:sz w:val="20"/>
          <w:szCs w:val="20"/>
        </w:rPr>
        <w:lastRenderedPageBreak/>
        <w:t>followed by 1.0% (0.7 to 1.2)</w:t>
      </w:r>
      <w:r w:rsidR="00A63A05" w:rsidRPr="0026578B">
        <w:rPr>
          <w:sz w:val="20"/>
          <w:szCs w:val="20"/>
        </w:rPr>
        <w:t xml:space="preserve"> </w:t>
      </w:r>
      <w:r w:rsidR="00EB3F33" w:rsidRPr="0026578B">
        <w:rPr>
          <w:sz w:val="20"/>
          <w:szCs w:val="20"/>
        </w:rPr>
        <w:t>for GLP–1RA, 0.8% (0.5 to 1.0) for basal insulin, 0.7% (0.5 to 0.9) for SGLT–2i, and 0.7% (0.5 to 0.8) for DPP–4i (Table 2 and Figure 2; differences in mmol/mol are reported in Table S10)</w:t>
      </w:r>
      <w:r w:rsidR="00A63A05" w:rsidRPr="0026578B">
        <w:rPr>
          <w:sz w:val="20"/>
          <w:szCs w:val="20"/>
        </w:rPr>
        <w:t xml:space="preserve">; </w:t>
      </w:r>
      <w:r w:rsidR="000A67C9" w:rsidRPr="0026578B">
        <w:rPr>
          <w:sz w:val="20"/>
          <w:szCs w:val="20"/>
        </w:rPr>
        <w:t>no data were available for TZD</w:t>
      </w:r>
      <w:r w:rsidR="001E7650" w:rsidRPr="0026578B">
        <w:rPr>
          <w:sz w:val="20"/>
          <w:szCs w:val="20"/>
        </w:rPr>
        <w:t>.</w:t>
      </w:r>
      <w:r w:rsidR="004013C5" w:rsidRPr="0026578B">
        <w:rPr>
          <w:sz w:val="20"/>
          <w:szCs w:val="20"/>
        </w:rPr>
        <w:t xml:space="preserve"> </w:t>
      </w:r>
      <w:r w:rsidRPr="0026578B">
        <w:rPr>
          <w:sz w:val="20"/>
          <w:szCs w:val="20"/>
        </w:rPr>
        <w:t xml:space="preserve">Comparisons across </w:t>
      </w:r>
      <w:r w:rsidR="001E7650" w:rsidRPr="0026578B">
        <w:rPr>
          <w:sz w:val="20"/>
          <w:szCs w:val="20"/>
        </w:rPr>
        <w:t>third</w:t>
      </w:r>
      <w:r w:rsidR="002F72E3" w:rsidRPr="0026578B">
        <w:rPr>
          <w:sz w:val="20"/>
          <w:szCs w:val="20"/>
        </w:rPr>
        <w:t>–</w:t>
      </w:r>
      <w:r w:rsidR="001E7650" w:rsidRPr="0026578B">
        <w:rPr>
          <w:sz w:val="20"/>
          <w:szCs w:val="20"/>
        </w:rPr>
        <w:t xml:space="preserve">line agents </w:t>
      </w:r>
      <w:r w:rsidRPr="0026578B">
        <w:rPr>
          <w:sz w:val="20"/>
          <w:szCs w:val="20"/>
        </w:rPr>
        <w:t xml:space="preserve">showed greater HbA1c reductions with </w:t>
      </w:r>
      <w:r w:rsidR="004013C5" w:rsidRPr="0026578B">
        <w:rPr>
          <w:sz w:val="20"/>
          <w:szCs w:val="20"/>
        </w:rPr>
        <w:t>GLP</w:t>
      </w:r>
      <w:r w:rsidR="002F72E3" w:rsidRPr="0026578B">
        <w:rPr>
          <w:sz w:val="20"/>
          <w:szCs w:val="20"/>
        </w:rPr>
        <w:t>–</w:t>
      </w:r>
      <w:r w:rsidR="004013C5" w:rsidRPr="0026578B">
        <w:rPr>
          <w:sz w:val="20"/>
          <w:szCs w:val="20"/>
        </w:rPr>
        <w:t>1RA compared to basal insulin (-0</w:t>
      </w:r>
      <w:r w:rsidR="00BC56F0" w:rsidRPr="0026578B">
        <w:rPr>
          <w:sz w:val="20"/>
          <w:szCs w:val="20"/>
        </w:rPr>
        <w:t>.</w:t>
      </w:r>
      <w:r w:rsidR="004013C5" w:rsidRPr="0026578B">
        <w:rPr>
          <w:sz w:val="20"/>
          <w:szCs w:val="20"/>
        </w:rPr>
        <w:t>2%; -0</w:t>
      </w:r>
      <w:r w:rsidR="00BC56F0" w:rsidRPr="0026578B">
        <w:rPr>
          <w:sz w:val="20"/>
          <w:szCs w:val="20"/>
        </w:rPr>
        <w:t>.</w:t>
      </w:r>
      <w:r w:rsidR="004013C5" w:rsidRPr="0026578B">
        <w:rPr>
          <w:sz w:val="20"/>
          <w:szCs w:val="20"/>
        </w:rPr>
        <w:t>4 to -0</w:t>
      </w:r>
      <w:r w:rsidR="00BC56F0" w:rsidRPr="0026578B">
        <w:rPr>
          <w:sz w:val="20"/>
          <w:szCs w:val="20"/>
        </w:rPr>
        <w:t>.</w:t>
      </w:r>
      <w:r w:rsidR="004013C5" w:rsidRPr="0026578B">
        <w:rPr>
          <w:sz w:val="20"/>
          <w:szCs w:val="20"/>
        </w:rPr>
        <w:t xml:space="preserve">1) </w:t>
      </w:r>
      <w:r w:rsidR="001725C0" w:rsidRPr="0026578B">
        <w:rPr>
          <w:sz w:val="20"/>
          <w:szCs w:val="20"/>
        </w:rPr>
        <w:t>and</w:t>
      </w:r>
      <w:r w:rsidR="004013C5" w:rsidRPr="0026578B">
        <w:rPr>
          <w:sz w:val="20"/>
          <w:szCs w:val="20"/>
        </w:rPr>
        <w:t xml:space="preserve"> DPP</w:t>
      </w:r>
      <w:r w:rsidR="002F72E3" w:rsidRPr="0026578B">
        <w:rPr>
          <w:sz w:val="20"/>
          <w:szCs w:val="20"/>
        </w:rPr>
        <w:t>–</w:t>
      </w:r>
      <w:r w:rsidR="004013C5" w:rsidRPr="0026578B">
        <w:rPr>
          <w:sz w:val="20"/>
          <w:szCs w:val="20"/>
        </w:rPr>
        <w:t>4i (</w:t>
      </w:r>
      <w:r w:rsidR="001818FC" w:rsidRPr="0026578B">
        <w:rPr>
          <w:sz w:val="20"/>
          <w:szCs w:val="20"/>
        </w:rPr>
        <w:t>-0</w:t>
      </w:r>
      <w:r w:rsidR="00BC56F0" w:rsidRPr="0026578B">
        <w:rPr>
          <w:sz w:val="20"/>
          <w:szCs w:val="20"/>
        </w:rPr>
        <w:t>.</w:t>
      </w:r>
      <w:r w:rsidR="001818FC" w:rsidRPr="0026578B">
        <w:rPr>
          <w:sz w:val="20"/>
          <w:szCs w:val="20"/>
        </w:rPr>
        <w:t>3%; -0</w:t>
      </w:r>
      <w:r w:rsidR="00BC56F0" w:rsidRPr="0026578B">
        <w:rPr>
          <w:sz w:val="20"/>
          <w:szCs w:val="20"/>
        </w:rPr>
        <w:t>.</w:t>
      </w:r>
      <w:r w:rsidR="001818FC" w:rsidRPr="0026578B">
        <w:rPr>
          <w:sz w:val="20"/>
          <w:szCs w:val="20"/>
        </w:rPr>
        <w:t>6</w:t>
      </w:r>
      <w:r w:rsidR="004013C5" w:rsidRPr="0026578B">
        <w:rPr>
          <w:sz w:val="20"/>
          <w:szCs w:val="20"/>
        </w:rPr>
        <w:t xml:space="preserve"> to -</w:t>
      </w:r>
      <w:r w:rsidR="001818FC" w:rsidRPr="0026578B">
        <w:rPr>
          <w:sz w:val="20"/>
          <w:szCs w:val="20"/>
        </w:rPr>
        <w:t>0</w:t>
      </w:r>
      <w:r w:rsidR="00BC56F0" w:rsidRPr="0026578B">
        <w:rPr>
          <w:sz w:val="20"/>
          <w:szCs w:val="20"/>
        </w:rPr>
        <w:t>.</w:t>
      </w:r>
      <w:r w:rsidR="001818FC" w:rsidRPr="0026578B">
        <w:rPr>
          <w:sz w:val="20"/>
          <w:szCs w:val="20"/>
        </w:rPr>
        <w:t>1</w:t>
      </w:r>
      <w:r w:rsidR="004013C5" w:rsidRPr="0026578B">
        <w:rPr>
          <w:sz w:val="20"/>
          <w:szCs w:val="20"/>
        </w:rPr>
        <w:t>)</w:t>
      </w:r>
      <w:r w:rsidR="00E50BD9" w:rsidRPr="0026578B">
        <w:rPr>
          <w:sz w:val="20"/>
          <w:szCs w:val="20"/>
        </w:rPr>
        <w:t>;</w:t>
      </w:r>
      <w:r w:rsidR="004013C5" w:rsidRPr="0026578B">
        <w:rPr>
          <w:sz w:val="20"/>
          <w:szCs w:val="20"/>
        </w:rPr>
        <w:t xml:space="preserve"> and with rapid insulin compared to </w:t>
      </w:r>
      <w:r w:rsidR="00641720" w:rsidRPr="0026578B">
        <w:rPr>
          <w:sz w:val="20"/>
          <w:szCs w:val="20"/>
        </w:rPr>
        <w:t xml:space="preserve">basal insulin </w:t>
      </w:r>
      <w:r w:rsidR="004013C5" w:rsidRPr="0026578B">
        <w:rPr>
          <w:sz w:val="20"/>
          <w:szCs w:val="20"/>
        </w:rPr>
        <w:t>(-0</w:t>
      </w:r>
      <w:r w:rsidR="00BC56F0" w:rsidRPr="0026578B">
        <w:rPr>
          <w:sz w:val="20"/>
          <w:szCs w:val="20"/>
        </w:rPr>
        <w:t>.</w:t>
      </w:r>
      <w:r w:rsidR="004013C5" w:rsidRPr="0026578B">
        <w:rPr>
          <w:sz w:val="20"/>
          <w:szCs w:val="20"/>
        </w:rPr>
        <w:t>8%; -1</w:t>
      </w:r>
      <w:r w:rsidR="00BC56F0" w:rsidRPr="0026578B">
        <w:rPr>
          <w:sz w:val="20"/>
          <w:szCs w:val="20"/>
        </w:rPr>
        <w:t>.</w:t>
      </w:r>
      <w:r w:rsidR="004013C5" w:rsidRPr="0026578B">
        <w:rPr>
          <w:sz w:val="20"/>
          <w:szCs w:val="20"/>
        </w:rPr>
        <w:t xml:space="preserve">5 </w:t>
      </w:r>
      <w:r w:rsidR="00E50BD9" w:rsidRPr="0026578B">
        <w:rPr>
          <w:sz w:val="20"/>
          <w:szCs w:val="20"/>
        </w:rPr>
        <w:t>to -0</w:t>
      </w:r>
      <w:r w:rsidR="00BC56F0" w:rsidRPr="0026578B">
        <w:rPr>
          <w:sz w:val="20"/>
          <w:szCs w:val="20"/>
        </w:rPr>
        <w:t>.</w:t>
      </w:r>
      <w:r w:rsidR="00E50BD9" w:rsidRPr="0026578B">
        <w:rPr>
          <w:sz w:val="20"/>
          <w:szCs w:val="20"/>
        </w:rPr>
        <w:t>1</w:t>
      </w:r>
      <w:r w:rsidR="00641720" w:rsidRPr="0026578B">
        <w:rPr>
          <w:sz w:val="20"/>
          <w:szCs w:val="20"/>
        </w:rPr>
        <w:t xml:space="preserve">), </w:t>
      </w:r>
      <w:r w:rsidR="00FB29B8" w:rsidRPr="0026578B">
        <w:rPr>
          <w:sz w:val="20"/>
          <w:szCs w:val="20"/>
        </w:rPr>
        <w:t>DPP–</w:t>
      </w:r>
      <w:r w:rsidR="00641720" w:rsidRPr="0026578B">
        <w:rPr>
          <w:sz w:val="20"/>
          <w:szCs w:val="20"/>
        </w:rPr>
        <w:t>4i (</w:t>
      </w:r>
      <w:r w:rsidR="00E50BD9" w:rsidRPr="0026578B">
        <w:rPr>
          <w:sz w:val="20"/>
          <w:szCs w:val="20"/>
        </w:rPr>
        <w:t>-0</w:t>
      </w:r>
      <w:r w:rsidR="00BC56F0" w:rsidRPr="0026578B">
        <w:rPr>
          <w:sz w:val="20"/>
          <w:szCs w:val="20"/>
        </w:rPr>
        <w:t>.</w:t>
      </w:r>
      <w:r w:rsidR="00E50BD9" w:rsidRPr="0026578B">
        <w:rPr>
          <w:sz w:val="20"/>
          <w:szCs w:val="20"/>
        </w:rPr>
        <w:t>9%; -1</w:t>
      </w:r>
      <w:r w:rsidR="00BC56F0" w:rsidRPr="0026578B">
        <w:rPr>
          <w:sz w:val="20"/>
          <w:szCs w:val="20"/>
        </w:rPr>
        <w:t>.</w:t>
      </w:r>
      <w:r w:rsidR="00E50BD9" w:rsidRPr="0026578B">
        <w:rPr>
          <w:sz w:val="20"/>
          <w:szCs w:val="20"/>
        </w:rPr>
        <w:t>6 to -0</w:t>
      </w:r>
      <w:r w:rsidR="00BC56F0" w:rsidRPr="0026578B">
        <w:rPr>
          <w:sz w:val="20"/>
          <w:szCs w:val="20"/>
        </w:rPr>
        <w:t>.</w:t>
      </w:r>
      <w:r w:rsidR="00E50BD9" w:rsidRPr="0026578B">
        <w:rPr>
          <w:sz w:val="20"/>
          <w:szCs w:val="20"/>
        </w:rPr>
        <w:t>2</w:t>
      </w:r>
      <w:r w:rsidR="00641720" w:rsidRPr="0026578B">
        <w:rPr>
          <w:sz w:val="20"/>
          <w:szCs w:val="20"/>
        </w:rPr>
        <w:t xml:space="preserve">), and </w:t>
      </w:r>
      <w:r w:rsidR="004013C5" w:rsidRPr="0026578B">
        <w:rPr>
          <w:sz w:val="20"/>
          <w:szCs w:val="20"/>
        </w:rPr>
        <w:t>SGLT</w:t>
      </w:r>
      <w:r w:rsidR="002F72E3" w:rsidRPr="0026578B">
        <w:rPr>
          <w:sz w:val="20"/>
          <w:szCs w:val="20"/>
        </w:rPr>
        <w:t>–</w:t>
      </w:r>
      <w:r w:rsidR="004013C5" w:rsidRPr="0026578B">
        <w:rPr>
          <w:sz w:val="20"/>
          <w:szCs w:val="20"/>
        </w:rPr>
        <w:t>2i (-0</w:t>
      </w:r>
      <w:r w:rsidR="00BC56F0" w:rsidRPr="0026578B">
        <w:rPr>
          <w:sz w:val="20"/>
          <w:szCs w:val="20"/>
        </w:rPr>
        <w:t>.</w:t>
      </w:r>
      <w:r w:rsidR="004013C5" w:rsidRPr="0026578B">
        <w:rPr>
          <w:sz w:val="20"/>
          <w:szCs w:val="20"/>
        </w:rPr>
        <w:t xml:space="preserve">8%; </w:t>
      </w:r>
      <w:r w:rsidR="00E50BD9" w:rsidRPr="0026578B">
        <w:rPr>
          <w:sz w:val="20"/>
          <w:szCs w:val="20"/>
        </w:rPr>
        <w:t>-1</w:t>
      </w:r>
      <w:r w:rsidR="00BC56F0" w:rsidRPr="0026578B">
        <w:rPr>
          <w:sz w:val="20"/>
          <w:szCs w:val="20"/>
        </w:rPr>
        <w:t>.</w:t>
      </w:r>
      <w:r w:rsidR="00E50BD9" w:rsidRPr="0026578B">
        <w:rPr>
          <w:sz w:val="20"/>
          <w:szCs w:val="20"/>
        </w:rPr>
        <w:t>6 to -0</w:t>
      </w:r>
      <w:r w:rsidR="00BC56F0" w:rsidRPr="0026578B">
        <w:rPr>
          <w:sz w:val="20"/>
          <w:szCs w:val="20"/>
        </w:rPr>
        <w:t>.</w:t>
      </w:r>
      <w:r w:rsidR="00E50BD9" w:rsidRPr="0026578B">
        <w:rPr>
          <w:sz w:val="20"/>
          <w:szCs w:val="20"/>
        </w:rPr>
        <w:t>1); no difference</w:t>
      </w:r>
      <w:r w:rsidR="00065D9F" w:rsidRPr="0026578B">
        <w:rPr>
          <w:sz w:val="20"/>
          <w:szCs w:val="20"/>
        </w:rPr>
        <w:t>s</w:t>
      </w:r>
      <w:r w:rsidR="00E50BD9" w:rsidRPr="0026578B">
        <w:rPr>
          <w:sz w:val="20"/>
          <w:szCs w:val="20"/>
        </w:rPr>
        <w:t xml:space="preserve"> were</w:t>
      </w:r>
      <w:r w:rsidR="004013C5" w:rsidRPr="0026578B">
        <w:rPr>
          <w:sz w:val="20"/>
          <w:szCs w:val="20"/>
        </w:rPr>
        <w:t xml:space="preserve"> found </w:t>
      </w:r>
      <w:r w:rsidR="00E50BD9" w:rsidRPr="0026578B">
        <w:rPr>
          <w:sz w:val="20"/>
          <w:szCs w:val="20"/>
        </w:rPr>
        <w:t>comparing GLP</w:t>
      </w:r>
      <w:r w:rsidR="002F72E3" w:rsidRPr="0026578B">
        <w:rPr>
          <w:sz w:val="20"/>
          <w:szCs w:val="20"/>
        </w:rPr>
        <w:t>–</w:t>
      </w:r>
      <w:r w:rsidR="00E50BD9" w:rsidRPr="0026578B">
        <w:rPr>
          <w:sz w:val="20"/>
          <w:szCs w:val="20"/>
        </w:rPr>
        <w:t>1RA to</w:t>
      </w:r>
      <w:r w:rsidR="004013C5" w:rsidRPr="0026578B">
        <w:rPr>
          <w:sz w:val="20"/>
          <w:szCs w:val="20"/>
        </w:rPr>
        <w:t xml:space="preserve"> rapid insulin</w:t>
      </w:r>
      <w:r w:rsidR="00E50BD9" w:rsidRPr="0026578B">
        <w:rPr>
          <w:sz w:val="20"/>
          <w:szCs w:val="20"/>
        </w:rPr>
        <w:t xml:space="preserve"> or SGLT</w:t>
      </w:r>
      <w:r w:rsidR="002F72E3" w:rsidRPr="0026578B">
        <w:rPr>
          <w:sz w:val="20"/>
          <w:szCs w:val="20"/>
        </w:rPr>
        <w:t>–</w:t>
      </w:r>
      <w:r w:rsidR="00E50BD9" w:rsidRPr="0026578B">
        <w:rPr>
          <w:sz w:val="20"/>
          <w:szCs w:val="20"/>
        </w:rPr>
        <w:t>2i</w:t>
      </w:r>
      <w:r w:rsidR="004013C5" w:rsidRPr="0026578B">
        <w:rPr>
          <w:sz w:val="20"/>
          <w:szCs w:val="20"/>
        </w:rPr>
        <w:t xml:space="preserve"> (Table 2).</w:t>
      </w:r>
    </w:p>
    <w:p w14:paraId="2EC16187" w14:textId="34D3CD27" w:rsidR="00D36287" w:rsidRPr="0026578B" w:rsidRDefault="003056F5" w:rsidP="00C262A1">
      <w:pPr>
        <w:spacing w:after="0" w:line="480" w:lineRule="auto"/>
        <w:jc w:val="both"/>
        <w:rPr>
          <w:sz w:val="20"/>
          <w:szCs w:val="20"/>
        </w:rPr>
      </w:pPr>
      <w:r w:rsidRPr="0026578B">
        <w:rPr>
          <w:sz w:val="20"/>
          <w:szCs w:val="20"/>
        </w:rPr>
        <w:t xml:space="preserve">Values of FPG were available from </w:t>
      </w:r>
      <w:r w:rsidR="004013C5" w:rsidRPr="0026578B">
        <w:rPr>
          <w:sz w:val="20"/>
          <w:szCs w:val="20"/>
        </w:rPr>
        <w:t xml:space="preserve">4912 participants in 14 </w:t>
      </w:r>
      <w:r w:rsidRPr="0026578B">
        <w:rPr>
          <w:sz w:val="20"/>
          <w:szCs w:val="20"/>
        </w:rPr>
        <w:t>RCTs</w:t>
      </w:r>
      <w:r w:rsidR="004013C5" w:rsidRPr="0026578B">
        <w:rPr>
          <w:sz w:val="20"/>
          <w:szCs w:val="20"/>
        </w:rPr>
        <w:t xml:space="preserve">. </w:t>
      </w:r>
      <w:r w:rsidR="00A63A05" w:rsidRPr="0026578B">
        <w:rPr>
          <w:sz w:val="20"/>
          <w:szCs w:val="20"/>
        </w:rPr>
        <w:t xml:space="preserve">The largest reduction in direct comparisons was found for </w:t>
      </w:r>
      <w:r w:rsidR="00FB29B8" w:rsidRPr="0026578B">
        <w:rPr>
          <w:sz w:val="20"/>
          <w:szCs w:val="20"/>
        </w:rPr>
        <w:t>SGLT–</w:t>
      </w:r>
      <w:r w:rsidR="00A63A05" w:rsidRPr="0026578B">
        <w:rPr>
          <w:sz w:val="20"/>
          <w:szCs w:val="20"/>
        </w:rPr>
        <w:t>2i vs placebo (1.7 mmol/l; 1.5 to 1.9; Table S9). In the network meta-analysis, c</w:t>
      </w:r>
      <w:r w:rsidR="00D36287" w:rsidRPr="0026578B">
        <w:rPr>
          <w:sz w:val="20"/>
          <w:szCs w:val="20"/>
        </w:rPr>
        <w:t xml:space="preserve">ompared to placebo </w:t>
      </w:r>
      <w:r w:rsidR="00E50BD9" w:rsidRPr="0026578B">
        <w:rPr>
          <w:sz w:val="20"/>
          <w:szCs w:val="20"/>
        </w:rPr>
        <w:t>SGLT</w:t>
      </w:r>
      <w:r w:rsidR="002F72E3" w:rsidRPr="0026578B">
        <w:rPr>
          <w:sz w:val="20"/>
          <w:szCs w:val="20"/>
        </w:rPr>
        <w:t>–</w:t>
      </w:r>
      <w:r w:rsidR="00E50BD9" w:rsidRPr="0026578B">
        <w:rPr>
          <w:sz w:val="20"/>
          <w:szCs w:val="20"/>
        </w:rPr>
        <w:t xml:space="preserve">2i reduced </w:t>
      </w:r>
      <w:r w:rsidR="00D36287" w:rsidRPr="0026578B">
        <w:rPr>
          <w:sz w:val="20"/>
          <w:szCs w:val="20"/>
        </w:rPr>
        <w:t>FPG by 1</w:t>
      </w:r>
      <w:r w:rsidR="00BC56F0" w:rsidRPr="0026578B">
        <w:rPr>
          <w:sz w:val="20"/>
          <w:szCs w:val="20"/>
        </w:rPr>
        <w:t>.</w:t>
      </w:r>
      <w:r w:rsidR="00D36287" w:rsidRPr="0026578B">
        <w:rPr>
          <w:sz w:val="20"/>
          <w:szCs w:val="20"/>
        </w:rPr>
        <w:t>8 mmol/l (1</w:t>
      </w:r>
      <w:r w:rsidR="00BC56F0" w:rsidRPr="0026578B">
        <w:rPr>
          <w:sz w:val="20"/>
          <w:szCs w:val="20"/>
        </w:rPr>
        <w:t>.</w:t>
      </w:r>
      <w:r w:rsidR="00D36287" w:rsidRPr="0026578B">
        <w:rPr>
          <w:sz w:val="20"/>
          <w:szCs w:val="20"/>
        </w:rPr>
        <w:t>1 to 2</w:t>
      </w:r>
      <w:r w:rsidR="00BC56F0" w:rsidRPr="0026578B">
        <w:rPr>
          <w:sz w:val="20"/>
          <w:szCs w:val="20"/>
        </w:rPr>
        <w:t>.</w:t>
      </w:r>
      <w:r w:rsidR="00D36287" w:rsidRPr="0026578B">
        <w:rPr>
          <w:sz w:val="20"/>
          <w:szCs w:val="20"/>
        </w:rPr>
        <w:t>5),</w:t>
      </w:r>
      <w:r w:rsidR="00E50BD9" w:rsidRPr="0026578B">
        <w:rPr>
          <w:sz w:val="20"/>
          <w:szCs w:val="20"/>
        </w:rPr>
        <w:t xml:space="preserve"> basal insulin by 0</w:t>
      </w:r>
      <w:r w:rsidR="00BC56F0" w:rsidRPr="0026578B">
        <w:rPr>
          <w:sz w:val="20"/>
          <w:szCs w:val="20"/>
        </w:rPr>
        <w:t>.</w:t>
      </w:r>
      <w:r w:rsidR="00E50BD9" w:rsidRPr="0026578B">
        <w:rPr>
          <w:sz w:val="20"/>
          <w:szCs w:val="20"/>
        </w:rPr>
        <w:t>9 mmol/l (0</w:t>
      </w:r>
      <w:r w:rsidR="00BC56F0" w:rsidRPr="0026578B">
        <w:rPr>
          <w:sz w:val="20"/>
          <w:szCs w:val="20"/>
        </w:rPr>
        <w:t>.</w:t>
      </w:r>
      <w:r w:rsidR="00E50BD9" w:rsidRPr="0026578B">
        <w:rPr>
          <w:sz w:val="20"/>
          <w:szCs w:val="20"/>
        </w:rPr>
        <w:t>1 to 1</w:t>
      </w:r>
      <w:r w:rsidR="00BC56F0" w:rsidRPr="0026578B">
        <w:rPr>
          <w:sz w:val="20"/>
          <w:szCs w:val="20"/>
        </w:rPr>
        <w:t>.</w:t>
      </w:r>
      <w:r w:rsidR="00E50BD9" w:rsidRPr="0026578B">
        <w:rPr>
          <w:sz w:val="20"/>
          <w:szCs w:val="20"/>
        </w:rPr>
        <w:t>7), and DPP4</w:t>
      </w:r>
      <w:r w:rsidR="002F72E3" w:rsidRPr="0026578B">
        <w:rPr>
          <w:sz w:val="20"/>
          <w:szCs w:val="20"/>
        </w:rPr>
        <w:t>–</w:t>
      </w:r>
      <w:r w:rsidR="00E50BD9" w:rsidRPr="0026578B">
        <w:rPr>
          <w:sz w:val="20"/>
          <w:szCs w:val="20"/>
        </w:rPr>
        <w:t>i by 0</w:t>
      </w:r>
      <w:r w:rsidR="00BC56F0" w:rsidRPr="0026578B">
        <w:rPr>
          <w:sz w:val="20"/>
          <w:szCs w:val="20"/>
        </w:rPr>
        <w:t>.</w:t>
      </w:r>
      <w:r w:rsidR="00E50BD9" w:rsidRPr="0026578B">
        <w:rPr>
          <w:sz w:val="20"/>
          <w:szCs w:val="20"/>
        </w:rPr>
        <w:t>8 mmol/l (0</w:t>
      </w:r>
      <w:r w:rsidR="00BC56F0" w:rsidRPr="0026578B">
        <w:rPr>
          <w:sz w:val="20"/>
          <w:szCs w:val="20"/>
        </w:rPr>
        <w:t>.</w:t>
      </w:r>
      <w:r w:rsidR="00E50BD9" w:rsidRPr="0026578B">
        <w:rPr>
          <w:sz w:val="20"/>
          <w:szCs w:val="20"/>
        </w:rPr>
        <w:t>3 to 1</w:t>
      </w:r>
      <w:r w:rsidR="00BC56F0" w:rsidRPr="0026578B">
        <w:rPr>
          <w:sz w:val="20"/>
          <w:szCs w:val="20"/>
        </w:rPr>
        <w:t>.</w:t>
      </w:r>
      <w:r w:rsidR="00E50BD9" w:rsidRPr="0026578B">
        <w:rPr>
          <w:sz w:val="20"/>
          <w:szCs w:val="20"/>
        </w:rPr>
        <w:t>4)</w:t>
      </w:r>
      <w:r w:rsidR="00D36287" w:rsidRPr="0026578B">
        <w:rPr>
          <w:sz w:val="20"/>
          <w:szCs w:val="20"/>
        </w:rPr>
        <w:t>; no differences were found between placebo and TZD, rapid insulin, or GLP</w:t>
      </w:r>
      <w:r w:rsidR="002F72E3" w:rsidRPr="0026578B">
        <w:rPr>
          <w:sz w:val="20"/>
          <w:szCs w:val="20"/>
        </w:rPr>
        <w:t>–</w:t>
      </w:r>
      <w:r w:rsidR="00D36287" w:rsidRPr="0026578B">
        <w:rPr>
          <w:sz w:val="20"/>
          <w:szCs w:val="20"/>
        </w:rPr>
        <w:t xml:space="preserve">1RA. Comparisons across agents </w:t>
      </w:r>
      <w:r w:rsidR="00D20A81" w:rsidRPr="0026578B">
        <w:rPr>
          <w:sz w:val="20"/>
          <w:szCs w:val="20"/>
        </w:rPr>
        <w:t xml:space="preserve">showed </w:t>
      </w:r>
      <w:r w:rsidR="00D36287" w:rsidRPr="0026578B">
        <w:rPr>
          <w:sz w:val="20"/>
          <w:szCs w:val="20"/>
        </w:rPr>
        <w:t xml:space="preserve">a greater FPG reductions with </w:t>
      </w:r>
      <w:r w:rsidR="00802FDB" w:rsidRPr="0026578B">
        <w:rPr>
          <w:sz w:val="20"/>
          <w:szCs w:val="20"/>
        </w:rPr>
        <w:t>SGLT</w:t>
      </w:r>
      <w:r w:rsidR="002F72E3" w:rsidRPr="0026578B">
        <w:rPr>
          <w:sz w:val="20"/>
          <w:szCs w:val="20"/>
        </w:rPr>
        <w:t>–</w:t>
      </w:r>
      <w:r w:rsidR="00802FDB" w:rsidRPr="0026578B">
        <w:rPr>
          <w:sz w:val="20"/>
          <w:szCs w:val="20"/>
        </w:rPr>
        <w:t xml:space="preserve">2i vs </w:t>
      </w:r>
      <w:r w:rsidR="00D36287" w:rsidRPr="0026578B">
        <w:rPr>
          <w:sz w:val="20"/>
          <w:szCs w:val="20"/>
        </w:rPr>
        <w:t>GLP</w:t>
      </w:r>
      <w:r w:rsidR="002F72E3" w:rsidRPr="0026578B">
        <w:rPr>
          <w:sz w:val="20"/>
          <w:szCs w:val="20"/>
        </w:rPr>
        <w:t>–</w:t>
      </w:r>
      <w:r w:rsidR="00D36287" w:rsidRPr="0026578B">
        <w:rPr>
          <w:sz w:val="20"/>
          <w:szCs w:val="20"/>
        </w:rPr>
        <w:t>1RA (-1</w:t>
      </w:r>
      <w:r w:rsidR="00BC56F0" w:rsidRPr="0026578B">
        <w:rPr>
          <w:sz w:val="20"/>
          <w:szCs w:val="20"/>
        </w:rPr>
        <w:t>.</w:t>
      </w:r>
      <w:r w:rsidR="00D36287" w:rsidRPr="0026578B">
        <w:rPr>
          <w:sz w:val="20"/>
          <w:szCs w:val="20"/>
        </w:rPr>
        <w:t>5 mmol/l; -2</w:t>
      </w:r>
      <w:r w:rsidR="00BC56F0" w:rsidRPr="0026578B">
        <w:rPr>
          <w:sz w:val="20"/>
          <w:szCs w:val="20"/>
        </w:rPr>
        <w:t>.</w:t>
      </w:r>
      <w:r w:rsidR="00D36287" w:rsidRPr="0026578B">
        <w:rPr>
          <w:sz w:val="20"/>
          <w:szCs w:val="20"/>
        </w:rPr>
        <w:t>7 to -0</w:t>
      </w:r>
      <w:r w:rsidR="00BC56F0" w:rsidRPr="0026578B">
        <w:rPr>
          <w:sz w:val="20"/>
          <w:szCs w:val="20"/>
        </w:rPr>
        <w:t>.</w:t>
      </w:r>
      <w:r w:rsidR="00D36287" w:rsidRPr="0026578B">
        <w:rPr>
          <w:sz w:val="20"/>
          <w:szCs w:val="20"/>
        </w:rPr>
        <w:t>3)</w:t>
      </w:r>
      <w:r w:rsidR="00B32BDF" w:rsidRPr="0026578B">
        <w:rPr>
          <w:sz w:val="20"/>
          <w:szCs w:val="20"/>
        </w:rPr>
        <w:t>, TZD (-1</w:t>
      </w:r>
      <w:r w:rsidR="00BC56F0" w:rsidRPr="0026578B">
        <w:rPr>
          <w:sz w:val="20"/>
          <w:szCs w:val="20"/>
        </w:rPr>
        <w:t>.</w:t>
      </w:r>
      <w:r w:rsidR="00B32BDF" w:rsidRPr="0026578B">
        <w:rPr>
          <w:sz w:val="20"/>
          <w:szCs w:val="20"/>
        </w:rPr>
        <w:t>3 mmol/l; -2</w:t>
      </w:r>
      <w:r w:rsidR="00BC56F0" w:rsidRPr="0026578B">
        <w:rPr>
          <w:sz w:val="20"/>
          <w:szCs w:val="20"/>
        </w:rPr>
        <w:t>.</w:t>
      </w:r>
      <w:r w:rsidR="00B32BDF" w:rsidRPr="0026578B">
        <w:rPr>
          <w:sz w:val="20"/>
          <w:szCs w:val="20"/>
        </w:rPr>
        <w:t>5 to -0</w:t>
      </w:r>
      <w:r w:rsidR="00BC56F0" w:rsidRPr="0026578B">
        <w:rPr>
          <w:sz w:val="20"/>
          <w:szCs w:val="20"/>
        </w:rPr>
        <w:t>.</w:t>
      </w:r>
      <w:r w:rsidR="00B32BDF" w:rsidRPr="0026578B">
        <w:rPr>
          <w:sz w:val="20"/>
          <w:szCs w:val="20"/>
        </w:rPr>
        <w:t>2), and DPP</w:t>
      </w:r>
      <w:r w:rsidR="002F72E3" w:rsidRPr="0026578B">
        <w:rPr>
          <w:sz w:val="20"/>
          <w:szCs w:val="20"/>
        </w:rPr>
        <w:t>–</w:t>
      </w:r>
      <w:r w:rsidR="00B32BDF" w:rsidRPr="0026578B">
        <w:rPr>
          <w:sz w:val="20"/>
          <w:szCs w:val="20"/>
        </w:rPr>
        <w:t>4i (-0</w:t>
      </w:r>
      <w:r w:rsidR="00BC56F0" w:rsidRPr="0026578B">
        <w:rPr>
          <w:sz w:val="20"/>
          <w:szCs w:val="20"/>
        </w:rPr>
        <w:t>.</w:t>
      </w:r>
      <w:r w:rsidR="00B32BDF" w:rsidRPr="0026578B">
        <w:rPr>
          <w:sz w:val="20"/>
          <w:szCs w:val="20"/>
        </w:rPr>
        <w:t>9 mmol/l; -1</w:t>
      </w:r>
      <w:r w:rsidR="00BC56F0" w:rsidRPr="0026578B">
        <w:rPr>
          <w:sz w:val="20"/>
          <w:szCs w:val="20"/>
        </w:rPr>
        <w:t>.</w:t>
      </w:r>
      <w:r w:rsidR="00B32BDF" w:rsidRPr="0026578B">
        <w:rPr>
          <w:sz w:val="20"/>
          <w:szCs w:val="20"/>
        </w:rPr>
        <w:t>8 to -0</w:t>
      </w:r>
      <w:r w:rsidR="00BC56F0" w:rsidRPr="0026578B">
        <w:rPr>
          <w:sz w:val="20"/>
          <w:szCs w:val="20"/>
        </w:rPr>
        <w:t>.</w:t>
      </w:r>
      <w:r w:rsidR="00B32BDF" w:rsidRPr="0026578B">
        <w:rPr>
          <w:sz w:val="20"/>
          <w:szCs w:val="20"/>
        </w:rPr>
        <w:t>1)</w:t>
      </w:r>
      <w:r w:rsidR="00D36287" w:rsidRPr="0026578B">
        <w:rPr>
          <w:sz w:val="20"/>
          <w:szCs w:val="20"/>
        </w:rPr>
        <w:t xml:space="preserve"> (Table 2).</w:t>
      </w:r>
      <w:r w:rsidR="00802FDB" w:rsidRPr="0026578B">
        <w:rPr>
          <w:sz w:val="20"/>
          <w:szCs w:val="20"/>
        </w:rPr>
        <w:t xml:space="preserve"> No difference was found between SGLT</w:t>
      </w:r>
      <w:r w:rsidR="002F72E3" w:rsidRPr="0026578B">
        <w:rPr>
          <w:sz w:val="20"/>
          <w:szCs w:val="20"/>
        </w:rPr>
        <w:t>–</w:t>
      </w:r>
      <w:r w:rsidR="00802FDB" w:rsidRPr="0026578B">
        <w:rPr>
          <w:sz w:val="20"/>
          <w:szCs w:val="20"/>
        </w:rPr>
        <w:t>2i and basal insulin.</w:t>
      </w:r>
    </w:p>
    <w:p w14:paraId="685968FB" w14:textId="08B56302" w:rsidR="00A96FB9" w:rsidRPr="0026578B" w:rsidRDefault="003056F5" w:rsidP="00C262A1">
      <w:pPr>
        <w:spacing w:after="0" w:line="480" w:lineRule="auto"/>
        <w:jc w:val="both"/>
        <w:rPr>
          <w:sz w:val="20"/>
          <w:szCs w:val="20"/>
        </w:rPr>
      </w:pPr>
      <w:r w:rsidRPr="0026578B">
        <w:rPr>
          <w:sz w:val="20"/>
          <w:szCs w:val="20"/>
        </w:rPr>
        <w:t xml:space="preserve">Data on body weight </w:t>
      </w:r>
      <w:r w:rsidR="001818FC" w:rsidRPr="0026578B">
        <w:rPr>
          <w:sz w:val="20"/>
          <w:szCs w:val="20"/>
        </w:rPr>
        <w:t>were</w:t>
      </w:r>
      <w:r w:rsidRPr="0026578B">
        <w:rPr>
          <w:sz w:val="20"/>
          <w:szCs w:val="20"/>
        </w:rPr>
        <w:t xml:space="preserve"> available from </w:t>
      </w:r>
      <w:r w:rsidR="001818FC" w:rsidRPr="0026578B">
        <w:rPr>
          <w:sz w:val="20"/>
          <w:szCs w:val="20"/>
        </w:rPr>
        <w:t>5456 participants in 13</w:t>
      </w:r>
      <w:r w:rsidRPr="0026578B">
        <w:rPr>
          <w:sz w:val="20"/>
          <w:szCs w:val="20"/>
        </w:rPr>
        <w:t xml:space="preserve"> RCTs</w:t>
      </w:r>
      <w:r w:rsidR="001818FC" w:rsidRPr="0026578B">
        <w:rPr>
          <w:sz w:val="20"/>
          <w:szCs w:val="20"/>
        </w:rPr>
        <w:t xml:space="preserve">. </w:t>
      </w:r>
      <w:r w:rsidR="00147D1F" w:rsidRPr="0026578B">
        <w:rPr>
          <w:sz w:val="20"/>
          <w:szCs w:val="20"/>
        </w:rPr>
        <w:t xml:space="preserve">Direct comparisons showed the greatest increase in body weight when comparing basal insulin to </w:t>
      </w:r>
      <w:r w:rsidR="00FB29B8" w:rsidRPr="0026578B">
        <w:rPr>
          <w:sz w:val="20"/>
          <w:szCs w:val="20"/>
        </w:rPr>
        <w:t>GLP–</w:t>
      </w:r>
      <w:r w:rsidR="00147D1F" w:rsidRPr="0026578B">
        <w:rPr>
          <w:sz w:val="20"/>
          <w:szCs w:val="20"/>
        </w:rPr>
        <w:t>1RA (3.5 kg; 2.9 to 4.1; Table S9). In the network meta-analysis, c</w:t>
      </w:r>
      <w:r w:rsidR="001818FC" w:rsidRPr="0026578B">
        <w:rPr>
          <w:sz w:val="20"/>
          <w:szCs w:val="20"/>
        </w:rPr>
        <w:t xml:space="preserve">ompared to placebo </w:t>
      </w:r>
      <w:r w:rsidR="00941755" w:rsidRPr="0026578B">
        <w:rPr>
          <w:sz w:val="20"/>
          <w:szCs w:val="20"/>
        </w:rPr>
        <w:t>SGLT</w:t>
      </w:r>
      <w:r w:rsidR="002F72E3" w:rsidRPr="0026578B">
        <w:rPr>
          <w:sz w:val="20"/>
          <w:szCs w:val="20"/>
        </w:rPr>
        <w:t>–</w:t>
      </w:r>
      <w:r w:rsidR="00941755" w:rsidRPr="0026578B">
        <w:rPr>
          <w:sz w:val="20"/>
          <w:szCs w:val="20"/>
        </w:rPr>
        <w:t xml:space="preserve">2i reduced </w:t>
      </w:r>
      <w:r w:rsidR="001818FC" w:rsidRPr="0026578B">
        <w:rPr>
          <w:sz w:val="20"/>
          <w:szCs w:val="20"/>
        </w:rPr>
        <w:t>body weight by 1</w:t>
      </w:r>
      <w:r w:rsidR="00BC56F0" w:rsidRPr="0026578B">
        <w:rPr>
          <w:sz w:val="20"/>
          <w:szCs w:val="20"/>
        </w:rPr>
        <w:t>.</w:t>
      </w:r>
      <w:r w:rsidR="001818FC" w:rsidRPr="0026578B">
        <w:rPr>
          <w:sz w:val="20"/>
          <w:szCs w:val="20"/>
        </w:rPr>
        <w:t>9 kg (1</w:t>
      </w:r>
      <w:r w:rsidR="00BC56F0" w:rsidRPr="0026578B">
        <w:rPr>
          <w:sz w:val="20"/>
          <w:szCs w:val="20"/>
        </w:rPr>
        <w:t>.</w:t>
      </w:r>
      <w:r w:rsidR="001818FC" w:rsidRPr="0026578B">
        <w:rPr>
          <w:sz w:val="20"/>
          <w:szCs w:val="20"/>
        </w:rPr>
        <w:t>4 to 2</w:t>
      </w:r>
      <w:r w:rsidR="00BC56F0" w:rsidRPr="0026578B">
        <w:rPr>
          <w:sz w:val="20"/>
          <w:szCs w:val="20"/>
        </w:rPr>
        <w:t>.</w:t>
      </w:r>
      <w:r w:rsidR="001818FC" w:rsidRPr="0026578B">
        <w:rPr>
          <w:sz w:val="20"/>
          <w:szCs w:val="20"/>
        </w:rPr>
        <w:t xml:space="preserve">5) </w:t>
      </w:r>
      <w:r w:rsidR="00941755" w:rsidRPr="0026578B">
        <w:rPr>
          <w:sz w:val="20"/>
          <w:szCs w:val="20"/>
        </w:rPr>
        <w:t>and GLP</w:t>
      </w:r>
      <w:r w:rsidR="002F72E3" w:rsidRPr="0026578B">
        <w:rPr>
          <w:sz w:val="20"/>
          <w:szCs w:val="20"/>
        </w:rPr>
        <w:t>–</w:t>
      </w:r>
      <w:r w:rsidR="00941755" w:rsidRPr="0026578B">
        <w:rPr>
          <w:sz w:val="20"/>
          <w:szCs w:val="20"/>
        </w:rPr>
        <w:t>1RA by</w:t>
      </w:r>
      <w:r w:rsidR="001818FC" w:rsidRPr="0026578B">
        <w:rPr>
          <w:sz w:val="20"/>
          <w:szCs w:val="20"/>
        </w:rPr>
        <w:t xml:space="preserve"> 0</w:t>
      </w:r>
      <w:r w:rsidR="00BC56F0" w:rsidRPr="0026578B">
        <w:rPr>
          <w:sz w:val="20"/>
          <w:szCs w:val="20"/>
        </w:rPr>
        <w:t>.</w:t>
      </w:r>
      <w:r w:rsidR="001818FC" w:rsidRPr="0026578B">
        <w:rPr>
          <w:sz w:val="20"/>
          <w:szCs w:val="20"/>
        </w:rPr>
        <w:t>8 kg (0</w:t>
      </w:r>
      <w:r w:rsidR="00BC56F0" w:rsidRPr="0026578B">
        <w:rPr>
          <w:sz w:val="20"/>
          <w:szCs w:val="20"/>
        </w:rPr>
        <w:t>.</w:t>
      </w:r>
      <w:r w:rsidR="001818FC" w:rsidRPr="0026578B">
        <w:rPr>
          <w:sz w:val="20"/>
          <w:szCs w:val="20"/>
        </w:rPr>
        <w:t>2 to 1</w:t>
      </w:r>
      <w:r w:rsidR="00BC56F0" w:rsidRPr="0026578B">
        <w:rPr>
          <w:sz w:val="20"/>
          <w:szCs w:val="20"/>
        </w:rPr>
        <w:t>.</w:t>
      </w:r>
      <w:r w:rsidR="001818FC" w:rsidRPr="0026578B">
        <w:rPr>
          <w:sz w:val="20"/>
          <w:szCs w:val="20"/>
        </w:rPr>
        <w:t>4). Conversely, basal insulin, rapid insulin, and TZD increased body weight by 2</w:t>
      </w:r>
      <w:r w:rsidR="00BC56F0" w:rsidRPr="0026578B">
        <w:rPr>
          <w:sz w:val="20"/>
          <w:szCs w:val="20"/>
        </w:rPr>
        <w:t>.</w:t>
      </w:r>
      <w:r w:rsidR="001818FC" w:rsidRPr="0026578B">
        <w:rPr>
          <w:sz w:val="20"/>
          <w:szCs w:val="20"/>
        </w:rPr>
        <w:t>8 kg (2</w:t>
      </w:r>
      <w:r w:rsidR="00BC56F0" w:rsidRPr="0026578B">
        <w:rPr>
          <w:sz w:val="20"/>
          <w:szCs w:val="20"/>
        </w:rPr>
        <w:t>.</w:t>
      </w:r>
      <w:r w:rsidR="001818FC" w:rsidRPr="0026578B">
        <w:rPr>
          <w:sz w:val="20"/>
          <w:szCs w:val="20"/>
        </w:rPr>
        <w:t>2 to 3</w:t>
      </w:r>
      <w:r w:rsidR="00BC56F0" w:rsidRPr="0026578B">
        <w:rPr>
          <w:sz w:val="20"/>
          <w:szCs w:val="20"/>
        </w:rPr>
        <w:t>.</w:t>
      </w:r>
      <w:r w:rsidR="001818FC" w:rsidRPr="0026578B">
        <w:rPr>
          <w:sz w:val="20"/>
          <w:szCs w:val="20"/>
        </w:rPr>
        <w:t>4), 3</w:t>
      </w:r>
      <w:r w:rsidR="00BC56F0" w:rsidRPr="0026578B">
        <w:rPr>
          <w:sz w:val="20"/>
          <w:szCs w:val="20"/>
        </w:rPr>
        <w:t>.</w:t>
      </w:r>
      <w:r w:rsidR="001818FC" w:rsidRPr="0026578B">
        <w:rPr>
          <w:sz w:val="20"/>
          <w:szCs w:val="20"/>
        </w:rPr>
        <w:t>0 kg (1</w:t>
      </w:r>
      <w:r w:rsidR="00BC56F0" w:rsidRPr="0026578B">
        <w:rPr>
          <w:sz w:val="20"/>
          <w:szCs w:val="20"/>
        </w:rPr>
        <w:t>.</w:t>
      </w:r>
      <w:r w:rsidR="001818FC" w:rsidRPr="0026578B">
        <w:rPr>
          <w:sz w:val="20"/>
          <w:szCs w:val="20"/>
        </w:rPr>
        <w:t>7 to 4</w:t>
      </w:r>
      <w:r w:rsidR="00BC56F0" w:rsidRPr="0026578B">
        <w:rPr>
          <w:sz w:val="20"/>
          <w:szCs w:val="20"/>
        </w:rPr>
        <w:t>.</w:t>
      </w:r>
      <w:r w:rsidR="001818FC" w:rsidRPr="0026578B">
        <w:rPr>
          <w:sz w:val="20"/>
          <w:szCs w:val="20"/>
        </w:rPr>
        <w:t>4)</w:t>
      </w:r>
      <w:r w:rsidR="004031B3" w:rsidRPr="0026578B">
        <w:rPr>
          <w:sz w:val="20"/>
          <w:szCs w:val="20"/>
        </w:rPr>
        <w:t>, and 4</w:t>
      </w:r>
      <w:r w:rsidR="00BC56F0" w:rsidRPr="0026578B">
        <w:rPr>
          <w:sz w:val="20"/>
          <w:szCs w:val="20"/>
        </w:rPr>
        <w:t>.</w:t>
      </w:r>
      <w:r w:rsidR="00941755" w:rsidRPr="0026578B">
        <w:rPr>
          <w:sz w:val="20"/>
          <w:szCs w:val="20"/>
        </w:rPr>
        <w:t>1 kg (2</w:t>
      </w:r>
      <w:r w:rsidR="00BC56F0" w:rsidRPr="0026578B">
        <w:rPr>
          <w:sz w:val="20"/>
          <w:szCs w:val="20"/>
        </w:rPr>
        <w:t>.</w:t>
      </w:r>
      <w:r w:rsidR="00941755" w:rsidRPr="0026578B">
        <w:rPr>
          <w:sz w:val="20"/>
          <w:szCs w:val="20"/>
        </w:rPr>
        <w:t>7 to 5</w:t>
      </w:r>
      <w:r w:rsidR="00BC56F0" w:rsidRPr="0026578B">
        <w:rPr>
          <w:sz w:val="20"/>
          <w:szCs w:val="20"/>
        </w:rPr>
        <w:t>.</w:t>
      </w:r>
      <w:r w:rsidR="00941755" w:rsidRPr="0026578B">
        <w:rPr>
          <w:sz w:val="20"/>
          <w:szCs w:val="20"/>
        </w:rPr>
        <w:t>5), respectively</w:t>
      </w:r>
      <w:r w:rsidR="004031B3" w:rsidRPr="0026578B">
        <w:rPr>
          <w:sz w:val="20"/>
          <w:szCs w:val="20"/>
        </w:rPr>
        <w:t>.</w:t>
      </w:r>
      <w:r w:rsidR="00DE1DED" w:rsidRPr="0026578B">
        <w:rPr>
          <w:sz w:val="20"/>
          <w:szCs w:val="20"/>
        </w:rPr>
        <w:t xml:space="preserve"> No difference was found between DPP</w:t>
      </w:r>
      <w:r w:rsidR="002F72E3" w:rsidRPr="0026578B">
        <w:rPr>
          <w:sz w:val="20"/>
          <w:szCs w:val="20"/>
        </w:rPr>
        <w:t>–</w:t>
      </w:r>
      <w:r w:rsidR="00DE1DED" w:rsidRPr="0026578B">
        <w:rPr>
          <w:sz w:val="20"/>
          <w:szCs w:val="20"/>
        </w:rPr>
        <w:t>4i and placebo.</w:t>
      </w:r>
      <w:r w:rsidR="004031B3" w:rsidRPr="0026578B">
        <w:rPr>
          <w:sz w:val="20"/>
          <w:szCs w:val="20"/>
        </w:rPr>
        <w:t xml:space="preserve"> </w:t>
      </w:r>
      <w:r w:rsidR="001818FC" w:rsidRPr="0026578B">
        <w:rPr>
          <w:sz w:val="20"/>
          <w:szCs w:val="20"/>
        </w:rPr>
        <w:t xml:space="preserve">Comparisons across </w:t>
      </w:r>
      <w:r w:rsidR="00DE1DED" w:rsidRPr="0026578B">
        <w:rPr>
          <w:sz w:val="20"/>
          <w:szCs w:val="20"/>
        </w:rPr>
        <w:t>third</w:t>
      </w:r>
      <w:r w:rsidR="002F72E3" w:rsidRPr="0026578B">
        <w:rPr>
          <w:sz w:val="20"/>
          <w:szCs w:val="20"/>
        </w:rPr>
        <w:t>–</w:t>
      </w:r>
      <w:r w:rsidR="00DE1DED" w:rsidRPr="0026578B">
        <w:rPr>
          <w:sz w:val="20"/>
          <w:szCs w:val="20"/>
        </w:rPr>
        <w:t xml:space="preserve">line </w:t>
      </w:r>
      <w:r w:rsidR="00941755" w:rsidRPr="0026578B">
        <w:rPr>
          <w:sz w:val="20"/>
          <w:szCs w:val="20"/>
        </w:rPr>
        <w:t>therapies</w:t>
      </w:r>
      <w:r w:rsidR="001818FC" w:rsidRPr="0026578B">
        <w:rPr>
          <w:sz w:val="20"/>
          <w:szCs w:val="20"/>
        </w:rPr>
        <w:t xml:space="preserve"> </w:t>
      </w:r>
      <w:r w:rsidR="00D20A81" w:rsidRPr="0026578B">
        <w:rPr>
          <w:sz w:val="20"/>
          <w:szCs w:val="20"/>
        </w:rPr>
        <w:t>showed</w:t>
      </w:r>
      <w:r w:rsidR="001818FC" w:rsidRPr="0026578B">
        <w:rPr>
          <w:sz w:val="20"/>
          <w:szCs w:val="20"/>
        </w:rPr>
        <w:t xml:space="preserve"> </w:t>
      </w:r>
      <w:r w:rsidR="00DE1DED" w:rsidRPr="0026578B">
        <w:rPr>
          <w:sz w:val="20"/>
          <w:szCs w:val="20"/>
        </w:rPr>
        <w:t xml:space="preserve">significant reductions of body weight </w:t>
      </w:r>
      <w:r w:rsidR="00941755" w:rsidRPr="0026578B">
        <w:rPr>
          <w:sz w:val="20"/>
          <w:szCs w:val="20"/>
        </w:rPr>
        <w:t>for</w:t>
      </w:r>
      <w:r w:rsidR="00F446C4" w:rsidRPr="0026578B">
        <w:rPr>
          <w:sz w:val="20"/>
          <w:szCs w:val="20"/>
        </w:rPr>
        <w:t xml:space="preserve"> </w:t>
      </w:r>
      <w:r w:rsidR="00941755" w:rsidRPr="0026578B">
        <w:rPr>
          <w:sz w:val="20"/>
          <w:szCs w:val="20"/>
        </w:rPr>
        <w:t>SGLT</w:t>
      </w:r>
      <w:r w:rsidR="002F72E3" w:rsidRPr="0026578B">
        <w:rPr>
          <w:sz w:val="20"/>
          <w:szCs w:val="20"/>
        </w:rPr>
        <w:t>–</w:t>
      </w:r>
      <w:r w:rsidR="00941755" w:rsidRPr="0026578B">
        <w:rPr>
          <w:sz w:val="20"/>
          <w:szCs w:val="20"/>
        </w:rPr>
        <w:t>2</w:t>
      </w:r>
      <w:r w:rsidR="004A4B04" w:rsidRPr="0026578B">
        <w:rPr>
          <w:sz w:val="20"/>
          <w:szCs w:val="20"/>
        </w:rPr>
        <w:t>i</w:t>
      </w:r>
      <w:r w:rsidR="00941755" w:rsidRPr="0026578B">
        <w:rPr>
          <w:sz w:val="20"/>
          <w:szCs w:val="20"/>
        </w:rPr>
        <w:t xml:space="preserve"> vs all other agents</w:t>
      </w:r>
      <w:r w:rsidR="004F5812" w:rsidRPr="0026578B">
        <w:rPr>
          <w:sz w:val="20"/>
          <w:szCs w:val="20"/>
        </w:rPr>
        <w:t xml:space="preserve">, </w:t>
      </w:r>
      <w:r w:rsidR="00941755" w:rsidRPr="0026578B">
        <w:rPr>
          <w:sz w:val="20"/>
          <w:szCs w:val="20"/>
        </w:rPr>
        <w:t xml:space="preserve">from </w:t>
      </w:r>
      <w:r w:rsidR="009A40D4" w:rsidRPr="0026578B">
        <w:rPr>
          <w:sz w:val="20"/>
          <w:szCs w:val="20"/>
        </w:rPr>
        <w:t>-</w:t>
      </w:r>
      <w:r w:rsidR="004F5812" w:rsidRPr="0026578B">
        <w:rPr>
          <w:sz w:val="20"/>
          <w:szCs w:val="20"/>
        </w:rPr>
        <w:t>1</w:t>
      </w:r>
      <w:r w:rsidR="00BC56F0" w:rsidRPr="0026578B">
        <w:rPr>
          <w:sz w:val="20"/>
          <w:szCs w:val="20"/>
        </w:rPr>
        <w:t>.</w:t>
      </w:r>
      <w:r w:rsidR="004F5812" w:rsidRPr="0026578B">
        <w:rPr>
          <w:sz w:val="20"/>
          <w:szCs w:val="20"/>
        </w:rPr>
        <w:t>2 kg (</w:t>
      </w:r>
      <w:r w:rsidR="009A40D4" w:rsidRPr="0026578B">
        <w:rPr>
          <w:sz w:val="20"/>
          <w:szCs w:val="20"/>
        </w:rPr>
        <w:t>-2</w:t>
      </w:r>
      <w:r w:rsidR="00BC56F0" w:rsidRPr="0026578B">
        <w:rPr>
          <w:sz w:val="20"/>
          <w:szCs w:val="20"/>
        </w:rPr>
        <w:t>.</w:t>
      </w:r>
      <w:r w:rsidR="009A40D4" w:rsidRPr="0026578B">
        <w:rPr>
          <w:sz w:val="20"/>
          <w:szCs w:val="20"/>
        </w:rPr>
        <w:t>0</w:t>
      </w:r>
      <w:r w:rsidR="004F5812" w:rsidRPr="0026578B">
        <w:rPr>
          <w:sz w:val="20"/>
          <w:szCs w:val="20"/>
        </w:rPr>
        <w:t xml:space="preserve"> to </w:t>
      </w:r>
      <w:r w:rsidR="009A40D4" w:rsidRPr="0026578B">
        <w:rPr>
          <w:sz w:val="20"/>
          <w:szCs w:val="20"/>
        </w:rPr>
        <w:t>-0</w:t>
      </w:r>
      <w:r w:rsidR="00BC56F0" w:rsidRPr="0026578B">
        <w:rPr>
          <w:sz w:val="20"/>
          <w:szCs w:val="20"/>
        </w:rPr>
        <w:t>.</w:t>
      </w:r>
      <w:r w:rsidR="009A40D4" w:rsidRPr="0026578B">
        <w:rPr>
          <w:sz w:val="20"/>
          <w:szCs w:val="20"/>
        </w:rPr>
        <w:t>4</w:t>
      </w:r>
      <w:r w:rsidR="004F5812" w:rsidRPr="0026578B">
        <w:rPr>
          <w:sz w:val="20"/>
          <w:szCs w:val="20"/>
        </w:rPr>
        <w:t>) vs GLP</w:t>
      </w:r>
      <w:r w:rsidR="002F72E3" w:rsidRPr="0026578B">
        <w:rPr>
          <w:sz w:val="20"/>
          <w:szCs w:val="20"/>
        </w:rPr>
        <w:t>–</w:t>
      </w:r>
      <w:r w:rsidR="004F5812" w:rsidRPr="0026578B">
        <w:rPr>
          <w:sz w:val="20"/>
          <w:szCs w:val="20"/>
        </w:rPr>
        <w:t xml:space="preserve">1RA to </w:t>
      </w:r>
      <w:r w:rsidR="009A40D4" w:rsidRPr="0026578B">
        <w:rPr>
          <w:sz w:val="20"/>
          <w:szCs w:val="20"/>
        </w:rPr>
        <w:t>-</w:t>
      </w:r>
      <w:r w:rsidR="004F5812" w:rsidRPr="0026578B">
        <w:rPr>
          <w:sz w:val="20"/>
          <w:szCs w:val="20"/>
        </w:rPr>
        <w:t>6</w:t>
      </w:r>
      <w:r w:rsidR="00BC56F0" w:rsidRPr="0026578B">
        <w:rPr>
          <w:sz w:val="20"/>
          <w:szCs w:val="20"/>
        </w:rPr>
        <w:t>.</w:t>
      </w:r>
      <w:r w:rsidR="00C61DAF" w:rsidRPr="0026578B">
        <w:rPr>
          <w:sz w:val="20"/>
          <w:szCs w:val="20"/>
        </w:rPr>
        <w:t>0</w:t>
      </w:r>
      <w:r w:rsidR="004F5812" w:rsidRPr="0026578B">
        <w:rPr>
          <w:sz w:val="20"/>
          <w:szCs w:val="20"/>
        </w:rPr>
        <w:t xml:space="preserve"> kg (</w:t>
      </w:r>
      <w:r w:rsidR="009A40D4" w:rsidRPr="0026578B">
        <w:rPr>
          <w:sz w:val="20"/>
          <w:szCs w:val="20"/>
        </w:rPr>
        <w:t>-</w:t>
      </w:r>
      <w:r w:rsidR="004F5812" w:rsidRPr="0026578B">
        <w:rPr>
          <w:sz w:val="20"/>
          <w:szCs w:val="20"/>
        </w:rPr>
        <w:t>7</w:t>
      </w:r>
      <w:r w:rsidR="00BC56F0" w:rsidRPr="0026578B">
        <w:rPr>
          <w:sz w:val="20"/>
          <w:szCs w:val="20"/>
        </w:rPr>
        <w:t>.</w:t>
      </w:r>
      <w:r w:rsidR="004F5812" w:rsidRPr="0026578B">
        <w:rPr>
          <w:sz w:val="20"/>
          <w:szCs w:val="20"/>
        </w:rPr>
        <w:t>6</w:t>
      </w:r>
      <w:r w:rsidR="009A40D4" w:rsidRPr="0026578B">
        <w:rPr>
          <w:sz w:val="20"/>
          <w:szCs w:val="20"/>
        </w:rPr>
        <w:t xml:space="preserve"> to -4</w:t>
      </w:r>
      <w:r w:rsidR="00BC56F0" w:rsidRPr="0026578B">
        <w:rPr>
          <w:sz w:val="20"/>
          <w:szCs w:val="20"/>
        </w:rPr>
        <w:t>.</w:t>
      </w:r>
      <w:r w:rsidR="009A40D4" w:rsidRPr="0026578B">
        <w:rPr>
          <w:sz w:val="20"/>
          <w:szCs w:val="20"/>
        </w:rPr>
        <w:t>5</w:t>
      </w:r>
      <w:r w:rsidR="004F5812" w:rsidRPr="0026578B">
        <w:rPr>
          <w:sz w:val="20"/>
          <w:szCs w:val="20"/>
        </w:rPr>
        <w:t>) vs TZD. With the exception of SGLT</w:t>
      </w:r>
      <w:r w:rsidR="002F72E3" w:rsidRPr="0026578B">
        <w:rPr>
          <w:sz w:val="20"/>
          <w:szCs w:val="20"/>
        </w:rPr>
        <w:t>–</w:t>
      </w:r>
      <w:r w:rsidR="004F5812" w:rsidRPr="0026578B">
        <w:rPr>
          <w:sz w:val="20"/>
          <w:szCs w:val="20"/>
        </w:rPr>
        <w:t>2i, GLP</w:t>
      </w:r>
      <w:r w:rsidR="002F72E3" w:rsidRPr="0026578B">
        <w:rPr>
          <w:sz w:val="20"/>
          <w:szCs w:val="20"/>
        </w:rPr>
        <w:t>–</w:t>
      </w:r>
      <w:r w:rsidR="004F5812" w:rsidRPr="0026578B">
        <w:rPr>
          <w:sz w:val="20"/>
          <w:szCs w:val="20"/>
        </w:rPr>
        <w:t>1RA reduced body weight vs all other agents (Table 2).</w:t>
      </w:r>
    </w:p>
    <w:p w14:paraId="4BC736D5" w14:textId="072AA6B8" w:rsidR="004F5812" w:rsidRPr="0026578B" w:rsidRDefault="00052121" w:rsidP="00C262A1">
      <w:pPr>
        <w:spacing w:after="0" w:line="480" w:lineRule="auto"/>
        <w:jc w:val="both"/>
        <w:rPr>
          <w:sz w:val="20"/>
          <w:szCs w:val="20"/>
        </w:rPr>
      </w:pPr>
      <w:r w:rsidRPr="0026578B">
        <w:rPr>
          <w:sz w:val="20"/>
          <w:szCs w:val="20"/>
        </w:rPr>
        <w:t>T</w:t>
      </w:r>
      <w:r w:rsidR="00A96FB9" w:rsidRPr="0026578B">
        <w:rPr>
          <w:sz w:val="20"/>
          <w:szCs w:val="20"/>
        </w:rPr>
        <w:t xml:space="preserve">he </w:t>
      </w:r>
      <w:r w:rsidRPr="0026578B">
        <w:rPr>
          <w:sz w:val="20"/>
          <w:szCs w:val="20"/>
        </w:rPr>
        <w:t xml:space="preserve">highest probabilities of </w:t>
      </w:r>
      <w:r w:rsidR="00A96FB9" w:rsidRPr="0026578B">
        <w:rPr>
          <w:sz w:val="20"/>
          <w:szCs w:val="20"/>
        </w:rPr>
        <w:t xml:space="preserve">ranking </w:t>
      </w:r>
      <w:r w:rsidRPr="0026578B">
        <w:rPr>
          <w:sz w:val="20"/>
          <w:szCs w:val="20"/>
        </w:rPr>
        <w:t xml:space="preserve">first (i.e., largest reduction) were observed for rapid insulin for HbA1c (93.8%); </w:t>
      </w:r>
      <w:r w:rsidR="00FB29B8" w:rsidRPr="0026578B">
        <w:rPr>
          <w:sz w:val="20"/>
          <w:szCs w:val="20"/>
        </w:rPr>
        <w:t>SGLT–</w:t>
      </w:r>
      <w:r w:rsidRPr="0026578B">
        <w:rPr>
          <w:sz w:val="20"/>
          <w:szCs w:val="20"/>
        </w:rPr>
        <w:t xml:space="preserve">2i for </w:t>
      </w:r>
      <w:r w:rsidR="00FD1C4B" w:rsidRPr="0026578B">
        <w:rPr>
          <w:sz w:val="20"/>
          <w:szCs w:val="20"/>
        </w:rPr>
        <w:t>FPG</w:t>
      </w:r>
      <w:r w:rsidRPr="0026578B">
        <w:rPr>
          <w:sz w:val="20"/>
          <w:szCs w:val="20"/>
        </w:rPr>
        <w:t xml:space="preserve"> (62.7%); and </w:t>
      </w:r>
      <w:r w:rsidR="00FB29B8" w:rsidRPr="0026578B">
        <w:rPr>
          <w:sz w:val="20"/>
          <w:szCs w:val="20"/>
        </w:rPr>
        <w:t>SGLT–</w:t>
      </w:r>
      <w:r w:rsidRPr="0026578B">
        <w:rPr>
          <w:sz w:val="20"/>
          <w:szCs w:val="20"/>
        </w:rPr>
        <w:t>2i for body weight (99.8%)</w:t>
      </w:r>
      <w:r w:rsidR="00A96FB9" w:rsidRPr="0026578B">
        <w:rPr>
          <w:sz w:val="20"/>
          <w:szCs w:val="20"/>
        </w:rPr>
        <w:t xml:space="preserve"> (Table S11).</w:t>
      </w:r>
    </w:p>
    <w:p w14:paraId="7D1A5EC9" w14:textId="77777777" w:rsidR="002D0B9C" w:rsidRPr="0026578B" w:rsidRDefault="002D0B9C" w:rsidP="00C262A1">
      <w:pPr>
        <w:spacing w:after="0" w:line="480" w:lineRule="auto"/>
        <w:rPr>
          <w:sz w:val="20"/>
          <w:szCs w:val="20"/>
        </w:rPr>
      </w:pPr>
    </w:p>
    <w:p w14:paraId="77B34BD0" w14:textId="2F20F15E" w:rsidR="00AB461C" w:rsidRPr="0026578B" w:rsidRDefault="00AB461C" w:rsidP="00C262A1">
      <w:pPr>
        <w:spacing w:after="0" w:line="480" w:lineRule="auto"/>
        <w:rPr>
          <w:i/>
          <w:sz w:val="20"/>
          <w:szCs w:val="20"/>
        </w:rPr>
      </w:pPr>
      <w:r w:rsidRPr="0026578B">
        <w:rPr>
          <w:i/>
          <w:sz w:val="20"/>
          <w:szCs w:val="20"/>
        </w:rPr>
        <w:t xml:space="preserve">Metformin + </w:t>
      </w:r>
      <w:r w:rsidR="00ED39CF" w:rsidRPr="0026578B">
        <w:rPr>
          <w:i/>
          <w:sz w:val="20"/>
          <w:szCs w:val="20"/>
        </w:rPr>
        <w:t>Sulphonylurea</w:t>
      </w:r>
      <w:r w:rsidR="001E7650" w:rsidRPr="0026578B">
        <w:rPr>
          <w:i/>
          <w:sz w:val="20"/>
          <w:szCs w:val="20"/>
        </w:rPr>
        <w:t>, follow</w:t>
      </w:r>
      <w:r w:rsidR="002F72E3" w:rsidRPr="0026578B">
        <w:rPr>
          <w:i/>
          <w:sz w:val="20"/>
          <w:szCs w:val="20"/>
        </w:rPr>
        <w:t>–</w:t>
      </w:r>
      <w:r w:rsidR="001E7650" w:rsidRPr="0026578B">
        <w:rPr>
          <w:i/>
          <w:sz w:val="20"/>
          <w:szCs w:val="20"/>
        </w:rPr>
        <w:t>up</w:t>
      </w:r>
      <w:r w:rsidRPr="0026578B">
        <w:rPr>
          <w:i/>
          <w:sz w:val="20"/>
          <w:szCs w:val="20"/>
        </w:rPr>
        <w:t xml:space="preserve"> 52 to 54 weeks</w:t>
      </w:r>
    </w:p>
    <w:p w14:paraId="34706213" w14:textId="678B1D97" w:rsidR="00ED39CF" w:rsidRPr="0026578B" w:rsidRDefault="00ED39CF" w:rsidP="00C262A1">
      <w:pPr>
        <w:spacing w:after="0" w:line="480" w:lineRule="auto"/>
        <w:jc w:val="both"/>
        <w:rPr>
          <w:sz w:val="20"/>
          <w:szCs w:val="20"/>
        </w:rPr>
      </w:pPr>
      <w:r w:rsidRPr="0026578B">
        <w:rPr>
          <w:sz w:val="20"/>
          <w:szCs w:val="20"/>
        </w:rPr>
        <w:t>Data on</w:t>
      </w:r>
      <w:r w:rsidR="0091799F" w:rsidRPr="0026578B">
        <w:rPr>
          <w:sz w:val="20"/>
          <w:szCs w:val="20"/>
        </w:rPr>
        <w:t xml:space="preserve"> rapid insulin were not available for all three outcomes HbA1c, FPG, and body weight. </w:t>
      </w:r>
      <w:r w:rsidRPr="0026578B">
        <w:rPr>
          <w:sz w:val="20"/>
          <w:szCs w:val="20"/>
        </w:rPr>
        <w:t xml:space="preserve">HbA1c </w:t>
      </w:r>
      <w:r w:rsidR="00641720" w:rsidRPr="0026578B">
        <w:rPr>
          <w:sz w:val="20"/>
          <w:szCs w:val="20"/>
        </w:rPr>
        <w:t>was</w:t>
      </w:r>
      <w:r w:rsidRPr="0026578B">
        <w:rPr>
          <w:sz w:val="20"/>
          <w:szCs w:val="20"/>
        </w:rPr>
        <w:t xml:space="preserve"> </w:t>
      </w:r>
      <w:r w:rsidR="006412B0" w:rsidRPr="0026578B">
        <w:rPr>
          <w:sz w:val="20"/>
          <w:szCs w:val="20"/>
        </w:rPr>
        <w:t xml:space="preserve">reported </w:t>
      </w:r>
      <w:r w:rsidR="004A4B04" w:rsidRPr="0026578B">
        <w:rPr>
          <w:sz w:val="20"/>
          <w:szCs w:val="20"/>
        </w:rPr>
        <w:t xml:space="preserve">in </w:t>
      </w:r>
      <w:r w:rsidR="00466A63" w:rsidRPr="0026578B">
        <w:rPr>
          <w:sz w:val="20"/>
          <w:szCs w:val="20"/>
        </w:rPr>
        <w:t>6</w:t>
      </w:r>
      <w:r w:rsidRPr="0026578B">
        <w:rPr>
          <w:sz w:val="20"/>
          <w:szCs w:val="20"/>
        </w:rPr>
        <w:t xml:space="preserve"> RCTs</w:t>
      </w:r>
      <w:r w:rsidR="006412B0" w:rsidRPr="0026578B">
        <w:rPr>
          <w:sz w:val="20"/>
          <w:szCs w:val="20"/>
        </w:rPr>
        <w:t xml:space="preserve"> including 2781 participants </w:t>
      </w:r>
      <w:r w:rsidRPr="0026578B">
        <w:rPr>
          <w:sz w:val="20"/>
          <w:szCs w:val="20"/>
        </w:rPr>
        <w:t xml:space="preserve">(Figure 1 and </w:t>
      </w:r>
      <w:r w:rsidR="00284DFB" w:rsidRPr="0026578B">
        <w:rPr>
          <w:sz w:val="20"/>
          <w:szCs w:val="20"/>
        </w:rPr>
        <w:t>S3</w:t>
      </w:r>
      <w:r w:rsidRPr="0026578B">
        <w:rPr>
          <w:sz w:val="20"/>
          <w:szCs w:val="20"/>
        </w:rPr>
        <w:t xml:space="preserve">; Table S7). </w:t>
      </w:r>
      <w:r w:rsidR="00C2427A" w:rsidRPr="0026578B">
        <w:rPr>
          <w:sz w:val="20"/>
          <w:szCs w:val="20"/>
        </w:rPr>
        <w:t xml:space="preserve">In direct comparisons, </w:t>
      </w:r>
      <w:r w:rsidR="00FB29B8" w:rsidRPr="0026578B">
        <w:rPr>
          <w:sz w:val="20"/>
          <w:szCs w:val="20"/>
        </w:rPr>
        <w:t>SGLT–</w:t>
      </w:r>
      <w:r w:rsidR="0047754A" w:rsidRPr="0026578B">
        <w:rPr>
          <w:sz w:val="20"/>
          <w:szCs w:val="20"/>
        </w:rPr>
        <w:t xml:space="preserve">2i reduced HbA1c vs placebo by </w:t>
      </w:r>
      <w:r w:rsidR="00C2427A" w:rsidRPr="0026578B">
        <w:rPr>
          <w:sz w:val="20"/>
          <w:szCs w:val="20"/>
        </w:rPr>
        <w:t>0.8</w:t>
      </w:r>
      <w:r w:rsidR="0047754A" w:rsidRPr="0026578B">
        <w:rPr>
          <w:sz w:val="20"/>
          <w:szCs w:val="20"/>
        </w:rPr>
        <w:t>%</w:t>
      </w:r>
      <w:r w:rsidR="00C2427A" w:rsidRPr="0026578B">
        <w:rPr>
          <w:sz w:val="20"/>
          <w:szCs w:val="20"/>
        </w:rPr>
        <w:t xml:space="preserve"> </w:t>
      </w:r>
      <w:r w:rsidR="0047754A" w:rsidRPr="0026578B">
        <w:rPr>
          <w:sz w:val="20"/>
          <w:szCs w:val="20"/>
        </w:rPr>
        <w:t>(</w:t>
      </w:r>
      <w:r w:rsidR="00C2427A" w:rsidRPr="0026578B">
        <w:rPr>
          <w:sz w:val="20"/>
          <w:szCs w:val="20"/>
        </w:rPr>
        <w:t>0.6 to 1.1; Table S9). Results of the network meta-analysis indicated a</w:t>
      </w:r>
      <w:r w:rsidRPr="0026578B">
        <w:rPr>
          <w:sz w:val="20"/>
          <w:szCs w:val="20"/>
        </w:rPr>
        <w:t xml:space="preserve"> mean HbA1c reduction</w:t>
      </w:r>
      <w:r w:rsidR="00466A63" w:rsidRPr="0026578B">
        <w:rPr>
          <w:sz w:val="20"/>
          <w:szCs w:val="20"/>
        </w:rPr>
        <w:t xml:space="preserve"> vs placebo</w:t>
      </w:r>
      <w:r w:rsidRPr="0026578B">
        <w:rPr>
          <w:sz w:val="20"/>
          <w:szCs w:val="20"/>
        </w:rPr>
        <w:t xml:space="preserve"> </w:t>
      </w:r>
      <w:r w:rsidR="00C2427A" w:rsidRPr="0026578B">
        <w:rPr>
          <w:sz w:val="20"/>
          <w:szCs w:val="20"/>
        </w:rPr>
        <w:t>of</w:t>
      </w:r>
      <w:r w:rsidR="000A67C9" w:rsidRPr="0026578B">
        <w:rPr>
          <w:sz w:val="20"/>
          <w:szCs w:val="20"/>
        </w:rPr>
        <w:t xml:space="preserve"> 1</w:t>
      </w:r>
      <w:r w:rsidR="00BC56F0" w:rsidRPr="0026578B">
        <w:rPr>
          <w:sz w:val="20"/>
          <w:szCs w:val="20"/>
        </w:rPr>
        <w:t>.</w:t>
      </w:r>
      <w:r w:rsidR="000A67C9" w:rsidRPr="0026578B">
        <w:rPr>
          <w:sz w:val="20"/>
          <w:szCs w:val="20"/>
        </w:rPr>
        <w:t>1%</w:t>
      </w:r>
      <w:r w:rsidRPr="0026578B">
        <w:rPr>
          <w:sz w:val="20"/>
          <w:szCs w:val="20"/>
        </w:rPr>
        <w:t xml:space="preserve"> (0</w:t>
      </w:r>
      <w:r w:rsidR="00BC56F0" w:rsidRPr="0026578B">
        <w:rPr>
          <w:sz w:val="20"/>
          <w:szCs w:val="20"/>
        </w:rPr>
        <w:t>.</w:t>
      </w:r>
      <w:r w:rsidRPr="0026578B">
        <w:rPr>
          <w:sz w:val="20"/>
          <w:szCs w:val="20"/>
        </w:rPr>
        <w:t>8</w:t>
      </w:r>
      <w:r w:rsidR="000A67C9" w:rsidRPr="0026578B">
        <w:rPr>
          <w:sz w:val="20"/>
          <w:szCs w:val="20"/>
        </w:rPr>
        <w:t xml:space="preserve"> to 1</w:t>
      </w:r>
      <w:r w:rsidR="00BC56F0" w:rsidRPr="0026578B">
        <w:rPr>
          <w:sz w:val="20"/>
          <w:szCs w:val="20"/>
        </w:rPr>
        <w:t>.</w:t>
      </w:r>
      <w:r w:rsidR="000A67C9" w:rsidRPr="0026578B">
        <w:rPr>
          <w:sz w:val="20"/>
          <w:szCs w:val="20"/>
        </w:rPr>
        <w:t>4</w:t>
      </w:r>
      <w:r w:rsidRPr="0026578B">
        <w:rPr>
          <w:sz w:val="20"/>
          <w:szCs w:val="20"/>
        </w:rPr>
        <w:t xml:space="preserve">) for </w:t>
      </w:r>
      <w:r w:rsidR="00C339F0" w:rsidRPr="0026578B">
        <w:rPr>
          <w:sz w:val="20"/>
          <w:szCs w:val="20"/>
        </w:rPr>
        <w:t xml:space="preserve">TZD, followed </w:t>
      </w:r>
      <w:r w:rsidRPr="0026578B">
        <w:rPr>
          <w:sz w:val="20"/>
          <w:szCs w:val="20"/>
        </w:rPr>
        <w:t xml:space="preserve">by </w:t>
      </w:r>
      <w:r w:rsidR="00C339F0" w:rsidRPr="0026578B">
        <w:rPr>
          <w:sz w:val="20"/>
          <w:szCs w:val="20"/>
        </w:rPr>
        <w:t>0</w:t>
      </w:r>
      <w:r w:rsidR="00BC56F0" w:rsidRPr="0026578B">
        <w:rPr>
          <w:sz w:val="20"/>
          <w:szCs w:val="20"/>
        </w:rPr>
        <w:t>.</w:t>
      </w:r>
      <w:r w:rsidR="00C339F0" w:rsidRPr="0026578B">
        <w:rPr>
          <w:sz w:val="20"/>
          <w:szCs w:val="20"/>
        </w:rPr>
        <w:t>9</w:t>
      </w:r>
      <w:r w:rsidRPr="0026578B">
        <w:rPr>
          <w:sz w:val="20"/>
          <w:szCs w:val="20"/>
        </w:rPr>
        <w:t>% (</w:t>
      </w:r>
      <w:r w:rsidR="00C339F0" w:rsidRPr="0026578B">
        <w:rPr>
          <w:sz w:val="20"/>
          <w:szCs w:val="20"/>
        </w:rPr>
        <w:t>0</w:t>
      </w:r>
      <w:r w:rsidR="00BC56F0" w:rsidRPr="0026578B">
        <w:rPr>
          <w:sz w:val="20"/>
          <w:szCs w:val="20"/>
        </w:rPr>
        <w:t>.</w:t>
      </w:r>
      <w:r w:rsidR="00C339F0" w:rsidRPr="0026578B">
        <w:rPr>
          <w:sz w:val="20"/>
          <w:szCs w:val="20"/>
        </w:rPr>
        <w:t>6</w:t>
      </w:r>
      <w:r w:rsidRPr="0026578B">
        <w:rPr>
          <w:sz w:val="20"/>
          <w:szCs w:val="20"/>
        </w:rPr>
        <w:t xml:space="preserve"> to 1</w:t>
      </w:r>
      <w:r w:rsidR="00BC56F0" w:rsidRPr="0026578B">
        <w:rPr>
          <w:sz w:val="20"/>
          <w:szCs w:val="20"/>
        </w:rPr>
        <w:t>.</w:t>
      </w:r>
      <w:r w:rsidRPr="0026578B">
        <w:rPr>
          <w:sz w:val="20"/>
          <w:szCs w:val="20"/>
        </w:rPr>
        <w:t>2) for GLP</w:t>
      </w:r>
      <w:r w:rsidR="002F72E3" w:rsidRPr="0026578B">
        <w:rPr>
          <w:sz w:val="20"/>
          <w:szCs w:val="20"/>
        </w:rPr>
        <w:t>–</w:t>
      </w:r>
      <w:r w:rsidRPr="0026578B">
        <w:rPr>
          <w:sz w:val="20"/>
          <w:szCs w:val="20"/>
        </w:rPr>
        <w:t>1RA,</w:t>
      </w:r>
      <w:r w:rsidR="00C339F0" w:rsidRPr="0026578B">
        <w:rPr>
          <w:sz w:val="20"/>
          <w:szCs w:val="20"/>
        </w:rPr>
        <w:t xml:space="preserve"> 0</w:t>
      </w:r>
      <w:r w:rsidR="00BC56F0" w:rsidRPr="0026578B">
        <w:rPr>
          <w:sz w:val="20"/>
          <w:szCs w:val="20"/>
        </w:rPr>
        <w:t>.</w:t>
      </w:r>
      <w:r w:rsidR="00C339F0" w:rsidRPr="0026578B">
        <w:rPr>
          <w:sz w:val="20"/>
          <w:szCs w:val="20"/>
        </w:rPr>
        <w:t>8% (0</w:t>
      </w:r>
      <w:r w:rsidR="00BC56F0" w:rsidRPr="0026578B">
        <w:rPr>
          <w:sz w:val="20"/>
          <w:szCs w:val="20"/>
        </w:rPr>
        <w:t>.</w:t>
      </w:r>
      <w:r w:rsidR="00C339F0" w:rsidRPr="0026578B">
        <w:rPr>
          <w:sz w:val="20"/>
          <w:szCs w:val="20"/>
        </w:rPr>
        <w:t>6 to 1</w:t>
      </w:r>
      <w:r w:rsidR="00BC56F0" w:rsidRPr="0026578B">
        <w:rPr>
          <w:sz w:val="20"/>
          <w:szCs w:val="20"/>
        </w:rPr>
        <w:t>.</w:t>
      </w:r>
      <w:r w:rsidR="00C339F0" w:rsidRPr="0026578B">
        <w:rPr>
          <w:sz w:val="20"/>
          <w:szCs w:val="20"/>
        </w:rPr>
        <w:t>0) for SGLT</w:t>
      </w:r>
      <w:r w:rsidR="002F72E3" w:rsidRPr="0026578B">
        <w:rPr>
          <w:sz w:val="20"/>
          <w:szCs w:val="20"/>
        </w:rPr>
        <w:t>–</w:t>
      </w:r>
      <w:r w:rsidR="00C339F0" w:rsidRPr="0026578B">
        <w:rPr>
          <w:sz w:val="20"/>
          <w:szCs w:val="20"/>
        </w:rPr>
        <w:t>2i, and 0</w:t>
      </w:r>
      <w:r w:rsidR="00BC56F0" w:rsidRPr="0026578B">
        <w:rPr>
          <w:sz w:val="20"/>
          <w:szCs w:val="20"/>
        </w:rPr>
        <w:t>.</w:t>
      </w:r>
      <w:r w:rsidR="00C339F0" w:rsidRPr="0026578B">
        <w:rPr>
          <w:sz w:val="20"/>
          <w:szCs w:val="20"/>
        </w:rPr>
        <w:t>4</w:t>
      </w:r>
      <w:r w:rsidRPr="0026578B">
        <w:rPr>
          <w:sz w:val="20"/>
          <w:szCs w:val="20"/>
        </w:rPr>
        <w:t>% (</w:t>
      </w:r>
      <w:r w:rsidR="00C339F0" w:rsidRPr="0026578B">
        <w:rPr>
          <w:sz w:val="20"/>
          <w:szCs w:val="20"/>
        </w:rPr>
        <w:t>0</w:t>
      </w:r>
      <w:r w:rsidR="00BC56F0" w:rsidRPr="0026578B">
        <w:rPr>
          <w:sz w:val="20"/>
          <w:szCs w:val="20"/>
        </w:rPr>
        <w:t>.</w:t>
      </w:r>
      <w:r w:rsidR="00C339F0" w:rsidRPr="0026578B">
        <w:rPr>
          <w:sz w:val="20"/>
          <w:szCs w:val="20"/>
        </w:rPr>
        <w:t>1</w:t>
      </w:r>
      <w:r w:rsidRPr="0026578B">
        <w:rPr>
          <w:sz w:val="20"/>
          <w:szCs w:val="20"/>
        </w:rPr>
        <w:t xml:space="preserve"> to </w:t>
      </w:r>
      <w:r w:rsidR="00C339F0" w:rsidRPr="0026578B">
        <w:rPr>
          <w:sz w:val="20"/>
          <w:szCs w:val="20"/>
        </w:rPr>
        <w:t>0</w:t>
      </w:r>
      <w:r w:rsidR="00BC56F0" w:rsidRPr="0026578B">
        <w:rPr>
          <w:sz w:val="20"/>
          <w:szCs w:val="20"/>
        </w:rPr>
        <w:t>.</w:t>
      </w:r>
      <w:r w:rsidR="00C339F0" w:rsidRPr="0026578B">
        <w:rPr>
          <w:sz w:val="20"/>
          <w:szCs w:val="20"/>
        </w:rPr>
        <w:t xml:space="preserve">8) for basal insulin </w:t>
      </w:r>
      <w:r w:rsidRPr="0026578B">
        <w:rPr>
          <w:sz w:val="20"/>
          <w:szCs w:val="20"/>
        </w:rPr>
        <w:t>(</w:t>
      </w:r>
      <w:r w:rsidR="00284DFB" w:rsidRPr="0026578B">
        <w:rPr>
          <w:sz w:val="20"/>
          <w:szCs w:val="20"/>
        </w:rPr>
        <w:t>Table 2 and Figure 2</w:t>
      </w:r>
      <w:r w:rsidR="0091799F" w:rsidRPr="0026578B">
        <w:rPr>
          <w:sz w:val="20"/>
          <w:szCs w:val="20"/>
        </w:rPr>
        <w:t>)</w:t>
      </w:r>
      <w:r w:rsidR="000A67C9" w:rsidRPr="0026578B">
        <w:rPr>
          <w:sz w:val="20"/>
          <w:szCs w:val="20"/>
        </w:rPr>
        <w:t>.</w:t>
      </w:r>
      <w:r w:rsidRPr="0026578B">
        <w:rPr>
          <w:sz w:val="20"/>
          <w:szCs w:val="20"/>
        </w:rPr>
        <w:t xml:space="preserve"> Comparisons </w:t>
      </w:r>
      <w:r w:rsidR="00C339F0" w:rsidRPr="0026578B">
        <w:rPr>
          <w:sz w:val="20"/>
          <w:szCs w:val="20"/>
        </w:rPr>
        <w:t>of</w:t>
      </w:r>
      <w:r w:rsidRPr="0026578B">
        <w:rPr>
          <w:sz w:val="20"/>
          <w:szCs w:val="20"/>
        </w:rPr>
        <w:t xml:space="preserve"> third</w:t>
      </w:r>
      <w:r w:rsidR="002F72E3" w:rsidRPr="0026578B">
        <w:rPr>
          <w:sz w:val="20"/>
          <w:szCs w:val="20"/>
        </w:rPr>
        <w:t>–</w:t>
      </w:r>
      <w:r w:rsidRPr="0026578B">
        <w:rPr>
          <w:sz w:val="20"/>
          <w:szCs w:val="20"/>
        </w:rPr>
        <w:t xml:space="preserve">line agents showed </w:t>
      </w:r>
      <w:r w:rsidR="00C339F0" w:rsidRPr="0026578B">
        <w:rPr>
          <w:sz w:val="20"/>
          <w:szCs w:val="20"/>
        </w:rPr>
        <w:t>no significant difference among TZD, GLP</w:t>
      </w:r>
      <w:r w:rsidR="002F72E3" w:rsidRPr="0026578B">
        <w:rPr>
          <w:sz w:val="20"/>
          <w:szCs w:val="20"/>
        </w:rPr>
        <w:t>–</w:t>
      </w:r>
      <w:r w:rsidR="00C339F0" w:rsidRPr="0026578B">
        <w:rPr>
          <w:sz w:val="20"/>
          <w:szCs w:val="20"/>
        </w:rPr>
        <w:t>1RA, and SGLT</w:t>
      </w:r>
      <w:r w:rsidR="002F72E3" w:rsidRPr="0026578B">
        <w:rPr>
          <w:sz w:val="20"/>
          <w:szCs w:val="20"/>
        </w:rPr>
        <w:t>–</w:t>
      </w:r>
      <w:r w:rsidR="00C339F0" w:rsidRPr="0026578B">
        <w:rPr>
          <w:sz w:val="20"/>
          <w:szCs w:val="20"/>
        </w:rPr>
        <w:t>2i which all reduced HbA1c compared to DPP</w:t>
      </w:r>
      <w:r w:rsidR="002F72E3" w:rsidRPr="0026578B">
        <w:rPr>
          <w:sz w:val="20"/>
          <w:szCs w:val="20"/>
        </w:rPr>
        <w:t>–</w:t>
      </w:r>
      <w:r w:rsidR="00C339F0" w:rsidRPr="0026578B">
        <w:rPr>
          <w:sz w:val="20"/>
          <w:szCs w:val="20"/>
        </w:rPr>
        <w:t>4i (</w:t>
      </w:r>
      <w:r w:rsidR="00B167D6" w:rsidRPr="0026578B">
        <w:rPr>
          <w:sz w:val="20"/>
          <w:szCs w:val="20"/>
        </w:rPr>
        <w:t>-</w:t>
      </w:r>
      <w:r w:rsidR="00C339F0" w:rsidRPr="0026578B">
        <w:rPr>
          <w:sz w:val="20"/>
          <w:szCs w:val="20"/>
        </w:rPr>
        <w:t>0</w:t>
      </w:r>
      <w:r w:rsidR="00BC56F0" w:rsidRPr="0026578B">
        <w:rPr>
          <w:sz w:val="20"/>
          <w:szCs w:val="20"/>
        </w:rPr>
        <w:t>.</w:t>
      </w:r>
      <w:r w:rsidR="00C339F0" w:rsidRPr="0026578B">
        <w:rPr>
          <w:sz w:val="20"/>
          <w:szCs w:val="20"/>
        </w:rPr>
        <w:t xml:space="preserve">7%, </w:t>
      </w:r>
      <w:r w:rsidR="00B167D6" w:rsidRPr="0026578B">
        <w:rPr>
          <w:sz w:val="20"/>
          <w:szCs w:val="20"/>
        </w:rPr>
        <w:t>-</w:t>
      </w:r>
      <w:r w:rsidR="00C339F0" w:rsidRPr="0026578B">
        <w:rPr>
          <w:sz w:val="20"/>
          <w:szCs w:val="20"/>
        </w:rPr>
        <w:t>0</w:t>
      </w:r>
      <w:r w:rsidR="00BC56F0" w:rsidRPr="0026578B">
        <w:rPr>
          <w:sz w:val="20"/>
          <w:szCs w:val="20"/>
        </w:rPr>
        <w:t>.</w:t>
      </w:r>
      <w:r w:rsidR="00C339F0" w:rsidRPr="0026578B">
        <w:rPr>
          <w:sz w:val="20"/>
          <w:szCs w:val="20"/>
        </w:rPr>
        <w:t xml:space="preserve">5%, and </w:t>
      </w:r>
      <w:r w:rsidR="00B167D6" w:rsidRPr="0026578B">
        <w:rPr>
          <w:sz w:val="20"/>
          <w:szCs w:val="20"/>
        </w:rPr>
        <w:t>-</w:t>
      </w:r>
      <w:r w:rsidR="00C339F0" w:rsidRPr="0026578B">
        <w:rPr>
          <w:sz w:val="20"/>
          <w:szCs w:val="20"/>
        </w:rPr>
        <w:t>0</w:t>
      </w:r>
      <w:r w:rsidR="00BC56F0" w:rsidRPr="0026578B">
        <w:rPr>
          <w:sz w:val="20"/>
          <w:szCs w:val="20"/>
        </w:rPr>
        <w:t>.</w:t>
      </w:r>
      <w:r w:rsidR="00C339F0" w:rsidRPr="0026578B">
        <w:rPr>
          <w:sz w:val="20"/>
          <w:szCs w:val="20"/>
        </w:rPr>
        <w:t xml:space="preserve">4%, respectively) </w:t>
      </w:r>
      <w:r w:rsidRPr="0026578B">
        <w:rPr>
          <w:sz w:val="20"/>
          <w:szCs w:val="20"/>
        </w:rPr>
        <w:t>(Table 2).</w:t>
      </w:r>
    </w:p>
    <w:p w14:paraId="566F41F3" w14:textId="64A331F5" w:rsidR="00ED39CF" w:rsidRPr="0026578B" w:rsidRDefault="00ED39CF" w:rsidP="00C262A1">
      <w:pPr>
        <w:spacing w:after="0" w:line="480" w:lineRule="auto"/>
        <w:jc w:val="both"/>
        <w:rPr>
          <w:sz w:val="20"/>
          <w:szCs w:val="20"/>
        </w:rPr>
      </w:pPr>
      <w:r w:rsidRPr="0026578B">
        <w:rPr>
          <w:sz w:val="20"/>
          <w:szCs w:val="20"/>
        </w:rPr>
        <w:lastRenderedPageBreak/>
        <w:t xml:space="preserve">FPG </w:t>
      </w:r>
      <w:r w:rsidR="00C339F0" w:rsidRPr="0026578B">
        <w:rPr>
          <w:sz w:val="20"/>
          <w:szCs w:val="20"/>
        </w:rPr>
        <w:t xml:space="preserve">data </w:t>
      </w:r>
      <w:r w:rsidRPr="0026578B">
        <w:rPr>
          <w:sz w:val="20"/>
          <w:szCs w:val="20"/>
        </w:rPr>
        <w:t xml:space="preserve">were available from </w:t>
      </w:r>
      <w:r w:rsidR="002D31A3" w:rsidRPr="0026578B">
        <w:rPr>
          <w:sz w:val="20"/>
          <w:szCs w:val="20"/>
        </w:rPr>
        <w:t>2784</w:t>
      </w:r>
      <w:r w:rsidRPr="0026578B">
        <w:rPr>
          <w:sz w:val="20"/>
          <w:szCs w:val="20"/>
        </w:rPr>
        <w:t xml:space="preserve"> participants in </w:t>
      </w:r>
      <w:r w:rsidR="002D31A3" w:rsidRPr="0026578B">
        <w:rPr>
          <w:sz w:val="20"/>
          <w:szCs w:val="20"/>
        </w:rPr>
        <w:t>6</w:t>
      </w:r>
      <w:r w:rsidRPr="0026578B">
        <w:rPr>
          <w:sz w:val="20"/>
          <w:szCs w:val="20"/>
        </w:rPr>
        <w:t xml:space="preserve"> RCTs. </w:t>
      </w:r>
      <w:r w:rsidR="0047754A" w:rsidRPr="0026578B">
        <w:rPr>
          <w:sz w:val="20"/>
          <w:szCs w:val="20"/>
        </w:rPr>
        <w:t>I</w:t>
      </w:r>
      <w:r w:rsidR="00AE1498" w:rsidRPr="0026578B">
        <w:rPr>
          <w:sz w:val="20"/>
          <w:szCs w:val="20"/>
        </w:rPr>
        <w:t xml:space="preserve">n direct comparisons </w:t>
      </w:r>
      <w:r w:rsidR="00FB29B8" w:rsidRPr="0026578B">
        <w:rPr>
          <w:sz w:val="20"/>
          <w:szCs w:val="20"/>
        </w:rPr>
        <w:t>SGLT–</w:t>
      </w:r>
      <w:r w:rsidR="00AE1498" w:rsidRPr="0026578B">
        <w:rPr>
          <w:sz w:val="20"/>
          <w:szCs w:val="20"/>
        </w:rPr>
        <w:t xml:space="preserve">2i </w:t>
      </w:r>
      <w:r w:rsidR="0047754A" w:rsidRPr="0026578B">
        <w:rPr>
          <w:sz w:val="20"/>
          <w:szCs w:val="20"/>
        </w:rPr>
        <w:t xml:space="preserve">reduced FPG vs </w:t>
      </w:r>
      <w:r w:rsidR="00AE1498" w:rsidRPr="0026578B">
        <w:rPr>
          <w:sz w:val="20"/>
          <w:szCs w:val="20"/>
        </w:rPr>
        <w:t>placebo</w:t>
      </w:r>
      <w:r w:rsidR="0047754A" w:rsidRPr="0026578B">
        <w:rPr>
          <w:sz w:val="20"/>
          <w:szCs w:val="20"/>
        </w:rPr>
        <w:t xml:space="preserve"> by</w:t>
      </w:r>
      <w:r w:rsidR="00AE1498" w:rsidRPr="0026578B">
        <w:rPr>
          <w:sz w:val="20"/>
          <w:szCs w:val="20"/>
        </w:rPr>
        <w:t xml:space="preserve"> 1.8</w:t>
      </w:r>
      <w:r w:rsidR="0047754A" w:rsidRPr="0026578B">
        <w:rPr>
          <w:sz w:val="20"/>
          <w:szCs w:val="20"/>
        </w:rPr>
        <w:t xml:space="preserve"> </w:t>
      </w:r>
      <w:r w:rsidR="00AE1498" w:rsidRPr="0026578B">
        <w:rPr>
          <w:sz w:val="20"/>
          <w:szCs w:val="20"/>
        </w:rPr>
        <w:t>mmol/l</w:t>
      </w:r>
      <w:r w:rsidR="0047754A" w:rsidRPr="0026578B">
        <w:rPr>
          <w:sz w:val="20"/>
          <w:szCs w:val="20"/>
        </w:rPr>
        <w:t xml:space="preserve"> (</w:t>
      </w:r>
      <w:r w:rsidR="00AE1498" w:rsidRPr="0026578B">
        <w:rPr>
          <w:sz w:val="20"/>
          <w:szCs w:val="20"/>
        </w:rPr>
        <w:t>1.5 to 2.1; Table S9). In the network meta-analysis, c</w:t>
      </w:r>
      <w:r w:rsidRPr="0026578B">
        <w:rPr>
          <w:sz w:val="20"/>
          <w:szCs w:val="20"/>
        </w:rPr>
        <w:t xml:space="preserve">ompared to placebo </w:t>
      </w:r>
      <w:r w:rsidR="0091799F" w:rsidRPr="0026578B">
        <w:rPr>
          <w:sz w:val="20"/>
          <w:szCs w:val="20"/>
        </w:rPr>
        <w:t>TZD</w:t>
      </w:r>
      <w:r w:rsidRPr="0026578B">
        <w:rPr>
          <w:sz w:val="20"/>
          <w:szCs w:val="20"/>
        </w:rPr>
        <w:t xml:space="preserve"> reduced FPG </w:t>
      </w:r>
      <w:r w:rsidR="0091799F" w:rsidRPr="0026578B">
        <w:rPr>
          <w:sz w:val="20"/>
          <w:szCs w:val="20"/>
        </w:rPr>
        <w:t>by 2</w:t>
      </w:r>
      <w:r w:rsidR="00BC56F0" w:rsidRPr="0026578B">
        <w:rPr>
          <w:sz w:val="20"/>
          <w:szCs w:val="20"/>
        </w:rPr>
        <w:t>.</w:t>
      </w:r>
      <w:r w:rsidR="0091799F" w:rsidRPr="0026578B">
        <w:rPr>
          <w:sz w:val="20"/>
          <w:szCs w:val="20"/>
        </w:rPr>
        <w:t>4 mmol/l (1</w:t>
      </w:r>
      <w:r w:rsidR="00BC56F0" w:rsidRPr="0026578B">
        <w:rPr>
          <w:sz w:val="20"/>
          <w:szCs w:val="20"/>
        </w:rPr>
        <w:t>.</w:t>
      </w:r>
      <w:r w:rsidR="0091799F" w:rsidRPr="0026578B">
        <w:rPr>
          <w:sz w:val="20"/>
          <w:szCs w:val="20"/>
        </w:rPr>
        <w:t>8 to 3</w:t>
      </w:r>
      <w:r w:rsidR="00BC56F0" w:rsidRPr="0026578B">
        <w:rPr>
          <w:sz w:val="20"/>
          <w:szCs w:val="20"/>
        </w:rPr>
        <w:t>.</w:t>
      </w:r>
      <w:r w:rsidR="0091799F" w:rsidRPr="0026578B">
        <w:rPr>
          <w:sz w:val="20"/>
          <w:szCs w:val="20"/>
        </w:rPr>
        <w:t>0</w:t>
      </w:r>
      <w:r w:rsidRPr="0026578B">
        <w:rPr>
          <w:sz w:val="20"/>
          <w:szCs w:val="20"/>
        </w:rPr>
        <w:t xml:space="preserve">), </w:t>
      </w:r>
      <w:r w:rsidR="0091799F" w:rsidRPr="0026578B">
        <w:rPr>
          <w:sz w:val="20"/>
          <w:szCs w:val="20"/>
        </w:rPr>
        <w:t>followed by SGLT</w:t>
      </w:r>
      <w:r w:rsidR="002F72E3" w:rsidRPr="0026578B">
        <w:rPr>
          <w:sz w:val="20"/>
          <w:szCs w:val="20"/>
        </w:rPr>
        <w:t>–</w:t>
      </w:r>
      <w:r w:rsidR="0091799F" w:rsidRPr="0026578B">
        <w:rPr>
          <w:sz w:val="20"/>
          <w:szCs w:val="20"/>
        </w:rPr>
        <w:t>2i (1</w:t>
      </w:r>
      <w:r w:rsidR="00BC56F0" w:rsidRPr="0026578B">
        <w:rPr>
          <w:sz w:val="20"/>
          <w:szCs w:val="20"/>
        </w:rPr>
        <w:t>.</w:t>
      </w:r>
      <w:r w:rsidR="0091799F" w:rsidRPr="0026578B">
        <w:rPr>
          <w:sz w:val="20"/>
          <w:szCs w:val="20"/>
        </w:rPr>
        <w:t xml:space="preserve">8 mmol/l; </w:t>
      </w:r>
      <w:r w:rsidR="00E15326" w:rsidRPr="0026578B">
        <w:rPr>
          <w:sz w:val="20"/>
          <w:szCs w:val="20"/>
        </w:rPr>
        <w:t>1</w:t>
      </w:r>
      <w:r w:rsidR="00BC56F0" w:rsidRPr="0026578B">
        <w:rPr>
          <w:sz w:val="20"/>
          <w:szCs w:val="20"/>
        </w:rPr>
        <w:t>.</w:t>
      </w:r>
      <w:r w:rsidR="00E15326" w:rsidRPr="0026578B">
        <w:rPr>
          <w:sz w:val="20"/>
          <w:szCs w:val="20"/>
        </w:rPr>
        <w:t>5 to 2</w:t>
      </w:r>
      <w:r w:rsidR="00BC56F0" w:rsidRPr="0026578B">
        <w:rPr>
          <w:sz w:val="20"/>
          <w:szCs w:val="20"/>
        </w:rPr>
        <w:t>.</w:t>
      </w:r>
      <w:r w:rsidR="00E15326" w:rsidRPr="0026578B">
        <w:rPr>
          <w:sz w:val="20"/>
          <w:szCs w:val="20"/>
        </w:rPr>
        <w:t>1</w:t>
      </w:r>
      <w:r w:rsidR="0091799F" w:rsidRPr="0026578B">
        <w:rPr>
          <w:sz w:val="20"/>
          <w:szCs w:val="20"/>
        </w:rPr>
        <w:t>), basal insulin (</w:t>
      </w:r>
      <w:r w:rsidR="00E15326" w:rsidRPr="0026578B">
        <w:rPr>
          <w:sz w:val="20"/>
          <w:szCs w:val="20"/>
        </w:rPr>
        <w:t>1</w:t>
      </w:r>
      <w:r w:rsidR="00BC56F0" w:rsidRPr="0026578B">
        <w:rPr>
          <w:sz w:val="20"/>
          <w:szCs w:val="20"/>
        </w:rPr>
        <w:t>.</w:t>
      </w:r>
      <w:r w:rsidR="00E15326" w:rsidRPr="0026578B">
        <w:rPr>
          <w:sz w:val="20"/>
          <w:szCs w:val="20"/>
        </w:rPr>
        <w:t>6 mmol/l; 0</w:t>
      </w:r>
      <w:r w:rsidR="00BC56F0" w:rsidRPr="0026578B">
        <w:rPr>
          <w:sz w:val="20"/>
          <w:szCs w:val="20"/>
        </w:rPr>
        <w:t>.</w:t>
      </w:r>
      <w:r w:rsidR="00E15326" w:rsidRPr="0026578B">
        <w:rPr>
          <w:sz w:val="20"/>
          <w:szCs w:val="20"/>
        </w:rPr>
        <w:t>8 to 2</w:t>
      </w:r>
      <w:r w:rsidR="00BC56F0" w:rsidRPr="0026578B">
        <w:rPr>
          <w:sz w:val="20"/>
          <w:szCs w:val="20"/>
        </w:rPr>
        <w:t>.</w:t>
      </w:r>
      <w:r w:rsidR="00E15326" w:rsidRPr="0026578B">
        <w:rPr>
          <w:sz w:val="20"/>
          <w:szCs w:val="20"/>
        </w:rPr>
        <w:t>4</w:t>
      </w:r>
      <w:r w:rsidR="0091799F" w:rsidRPr="0026578B">
        <w:rPr>
          <w:sz w:val="20"/>
          <w:szCs w:val="20"/>
        </w:rPr>
        <w:t>), and GLP</w:t>
      </w:r>
      <w:r w:rsidR="002F72E3" w:rsidRPr="0026578B">
        <w:rPr>
          <w:sz w:val="20"/>
          <w:szCs w:val="20"/>
        </w:rPr>
        <w:t>–</w:t>
      </w:r>
      <w:r w:rsidR="0091799F" w:rsidRPr="0026578B">
        <w:rPr>
          <w:sz w:val="20"/>
          <w:szCs w:val="20"/>
        </w:rPr>
        <w:t>1RA (1</w:t>
      </w:r>
      <w:r w:rsidR="00BC56F0" w:rsidRPr="0026578B">
        <w:rPr>
          <w:sz w:val="20"/>
          <w:szCs w:val="20"/>
        </w:rPr>
        <w:t>.</w:t>
      </w:r>
      <w:r w:rsidR="0091799F" w:rsidRPr="0026578B">
        <w:rPr>
          <w:sz w:val="20"/>
          <w:szCs w:val="20"/>
        </w:rPr>
        <w:t>3 mmol/l; 0</w:t>
      </w:r>
      <w:r w:rsidR="00BC56F0" w:rsidRPr="0026578B">
        <w:rPr>
          <w:sz w:val="20"/>
          <w:szCs w:val="20"/>
        </w:rPr>
        <w:t>.</w:t>
      </w:r>
      <w:r w:rsidR="0091799F" w:rsidRPr="0026578B">
        <w:rPr>
          <w:sz w:val="20"/>
          <w:szCs w:val="20"/>
        </w:rPr>
        <w:t>7 to 2</w:t>
      </w:r>
      <w:r w:rsidR="00BC56F0" w:rsidRPr="0026578B">
        <w:rPr>
          <w:sz w:val="20"/>
          <w:szCs w:val="20"/>
        </w:rPr>
        <w:t>.</w:t>
      </w:r>
      <w:r w:rsidR="0091799F" w:rsidRPr="0026578B">
        <w:rPr>
          <w:sz w:val="20"/>
          <w:szCs w:val="20"/>
        </w:rPr>
        <w:t>0); no difference was found between placebo and DPP</w:t>
      </w:r>
      <w:r w:rsidR="002F72E3" w:rsidRPr="0026578B">
        <w:rPr>
          <w:sz w:val="20"/>
          <w:szCs w:val="20"/>
        </w:rPr>
        <w:t>–</w:t>
      </w:r>
      <w:r w:rsidR="0091799F" w:rsidRPr="0026578B">
        <w:rPr>
          <w:sz w:val="20"/>
          <w:szCs w:val="20"/>
        </w:rPr>
        <w:t xml:space="preserve">4i. </w:t>
      </w:r>
      <w:r w:rsidRPr="0026578B">
        <w:rPr>
          <w:sz w:val="20"/>
          <w:szCs w:val="20"/>
        </w:rPr>
        <w:t xml:space="preserve">Comparisons across agents </w:t>
      </w:r>
      <w:r w:rsidR="00641720" w:rsidRPr="0026578B">
        <w:rPr>
          <w:sz w:val="20"/>
          <w:szCs w:val="20"/>
        </w:rPr>
        <w:t>showed</w:t>
      </w:r>
      <w:r w:rsidRPr="0026578B">
        <w:rPr>
          <w:sz w:val="20"/>
          <w:szCs w:val="20"/>
        </w:rPr>
        <w:t xml:space="preserve"> a greater FPG reduction with </w:t>
      </w:r>
      <w:r w:rsidR="00E15326" w:rsidRPr="0026578B">
        <w:rPr>
          <w:sz w:val="20"/>
          <w:szCs w:val="20"/>
        </w:rPr>
        <w:t xml:space="preserve">TZD </w:t>
      </w:r>
      <w:r w:rsidRPr="0026578B">
        <w:rPr>
          <w:sz w:val="20"/>
          <w:szCs w:val="20"/>
        </w:rPr>
        <w:t xml:space="preserve">vs </w:t>
      </w:r>
      <w:r w:rsidR="00E15326" w:rsidRPr="0026578B">
        <w:rPr>
          <w:sz w:val="20"/>
          <w:szCs w:val="20"/>
        </w:rPr>
        <w:t>DPP</w:t>
      </w:r>
      <w:r w:rsidR="002F72E3" w:rsidRPr="0026578B">
        <w:rPr>
          <w:sz w:val="20"/>
          <w:szCs w:val="20"/>
        </w:rPr>
        <w:t>–</w:t>
      </w:r>
      <w:r w:rsidR="00E15326" w:rsidRPr="0026578B">
        <w:rPr>
          <w:sz w:val="20"/>
          <w:szCs w:val="20"/>
        </w:rPr>
        <w:t>4i (-2</w:t>
      </w:r>
      <w:r w:rsidR="00BC56F0" w:rsidRPr="0026578B">
        <w:rPr>
          <w:sz w:val="20"/>
          <w:szCs w:val="20"/>
        </w:rPr>
        <w:t>.</w:t>
      </w:r>
      <w:r w:rsidR="00E15326" w:rsidRPr="0026578B">
        <w:rPr>
          <w:sz w:val="20"/>
          <w:szCs w:val="20"/>
        </w:rPr>
        <w:t>0 mmol/l; -2</w:t>
      </w:r>
      <w:r w:rsidR="00BC56F0" w:rsidRPr="0026578B">
        <w:rPr>
          <w:sz w:val="20"/>
          <w:szCs w:val="20"/>
        </w:rPr>
        <w:t>.</w:t>
      </w:r>
      <w:r w:rsidR="00E15326" w:rsidRPr="0026578B">
        <w:rPr>
          <w:sz w:val="20"/>
          <w:szCs w:val="20"/>
        </w:rPr>
        <w:t>8 to -1</w:t>
      </w:r>
      <w:r w:rsidR="00BC56F0" w:rsidRPr="0026578B">
        <w:rPr>
          <w:sz w:val="20"/>
          <w:szCs w:val="20"/>
        </w:rPr>
        <w:t>.</w:t>
      </w:r>
      <w:r w:rsidR="00E15326" w:rsidRPr="0026578B">
        <w:rPr>
          <w:sz w:val="20"/>
          <w:szCs w:val="20"/>
        </w:rPr>
        <w:t>1), GLP</w:t>
      </w:r>
      <w:r w:rsidR="002F72E3" w:rsidRPr="0026578B">
        <w:rPr>
          <w:sz w:val="20"/>
          <w:szCs w:val="20"/>
        </w:rPr>
        <w:t>–</w:t>
      </w:r>
      <w:r w:rsidR="00E15326" w:rsidRPr="0026578B">
        <w:rPr>
          <w:sz w:val="20"/>
          <w:szCs w:val="20"/>
        </w:rPr>
        <w:t>1RA (-1</w:t>
      </w:r>
      <w:r w:rsidR="00BC56F0" w:rsidRPr="0026578B">
        <w:rPr>
          <w:sz w:val="20"/>
          <w:szCs w:val="20"/>
        </w:rPr>
        <w:t>.</w:t>
      </w:r>
      <w:r w:rsidR="00E15326" w:rsidRPr="0026578B">
        <w:rPr>
          <w:sz w:val="20"/>
          <w:szCs w:val="20"/>
        </w:rPr>
        <w:t>1 mmol/l; -1</w:t>
      </w:r>
      <w:r w:rsidR="00BC56F0" w:rsidRPr="0026578B">
        <w:rPr>
          <w:sz w:val="20"/>
          <w:szCs w:val="20"/>
        </w:rPr>
        <w:t>.</w:t>
      </w:r>
      <w:r w:rsidR="00E15326" w:rsidRPr="0026578B">
        <w:rPr>
          <w:sz w:val="20"/>
          <w:szCs w:val="20"/>
        </w:rPr>
        <w:t>6 to -0</w:t>
      </w:r>
      <w:r w:rsidR="00BC56F0" w:rsidRPr="0026578B">
        <w:rPr>
          <w:sz w:val="20"/>
          <w:szCs w:val="20"/>
        </w:rPr>
        <w:t>.</w:t>
      </w:r>
      <w:r w:rsidR="00E15326" w:rsidRPr="0026578B">
        <w:rPr>
          <w:sz w:val="20"/>
          <w:szCs w:val="20"/>
        </w:rPr>
        <w:t>5</w:t>
      </w:r>
      <w:r w:rsidRPr="0026578B">
        <w:rPr>
          <w:sz w:val="20"/>
          <w:szCs w:val="20"/>
        </w:rPr>
        <w:t xml:space="preserve">), </w:t>
      </w:r>
      <w:r w:rsidR="00E15326" w:rsidRPr="0026578B">
        <w:rPr>
          <w:sz w:val="20"/>
          <w:szCs w:val="20"/>
        </w:rPr>
        <w:t>and basal insulin (-0</w:t>
      </w:r>
      <w:r w:rsidR="00BC56F0" w:rsidRPr="0026578B">
        <w:rPr>
          <w:sz w:val="20"/>
          <w:szCs w:val="20"/>
        </w:rPr>
        <w:t>.</w:t>
      </w:r>
      <w:r w:rsidR="00E15326" w:rsidRPr="0026578B">
        <w:rPr>
          <w:sz w:val="20"/>
          <w:szCs w:val="20"/>
        </w:rPr>
        <w:t>8 mmol/l; -1</w:t>
      </w:r>
      <w:r w:rsidR="00BC56F0" w:rsidRPr="0026578B">
        <w:rPr>
          <w:sz w:val="20"/>
          <w:szCs w:val="20"/>
        </w:rPr>
        <w:t>.</w:t>
      </w:r>
      <w:r w:rsidR="00E15326" w:rsidRPr="0026578B">
        <w:rPr>
          <w:sz w:val="20"/>
          <w:szCs w:val="20"/>
        </w:rPr>
        <w:t>5 to -0</w:t>
      </w:r>
      <w:r w:rsidR="00BC56F0" w:rsidRPr="0026578B">
        <w:rPr>
          <w:sz w:val="20"/>
          <w:szCs w:val="20"/>
        </w:rPr>
        <w:t>.</w:t>
      </w:r>
      <w:r w:rsidR="00E15326" w:rsidRPr="0026578B">
        <w:rPr>
          <w:sz w:val="20"/>
          <w:szCs w:val="20"/>
        </w:rPr>
        <w:t>1) and no difference between TZD and SGLT</w:t>
      </w:r>
      <w:r w:rsidR="002F72E3" w:rsidRPr="0026578B">
        <w:rPr>
          <w:sz w:val="20"/>
          <w:szCs w:val="20"/>
        </w:rPr>
        <w:t>–</w:t>
      </w:r>
      <w:r w:rsidR="00E15326" w:rsidRPr="0026578B">
        <w:rPr>
          <w:sz w:val="20"/>
          <w:szCs w:val="20"/>
        </w:rPr>
        <w:t>2i</w:t>
      </w:r>
      <w:r w:rsidRPr="0026578B">
        <w:rPr>
          <w:sz w:val="20"/>
          <w:szCs w:val="20"/>
        </w:rPr>
        <w:t>.</w:t>
      </w:r>
    </w:p>
    <w:p w14:paraId="4F6F7421" w14:textId="65FC97B7" w:rsidR="00AE1498" w:rsidRPr="0026578B" w:rsidRDefault="00ED39CF" w:rsidP="00C262A1">
      <w:pPr>
        <w:spacing w:after="0" w:line="480" w:lineRule="auto"/>
        <w:jc w:val="both"/>
        <w:rPr>
          <w:sz w:val="20"/>
          <w:szCs w:val="20"/>
        </w:rPr>
      </w:pPr>
      <w:r w:rsidRPr="0026578B">
        <w:rPr>
          <w:sz w:val="20"/>
          <w:szCs w:val="20"/>
        </w:rPr>
        <w:t xml:space="preserve">Data on body weight were available from </w:t>
      </w:r>
      <w:r w:rsidR="000B4437" w:rsidRPr="0026578B">
        <w:rPr>
          <w:sz w:val="20"/>
          <w:szCs w:val="20"/>
        </w:rPr>
        <w:t>2807</w:t>
      </w:r>
      <w:r w:rsidRPr="0026578B">
        <w:rPr>
          <w:sz w:val="20"/>
          <w:szCs w:val="20"/>
        </w:rPr>
        <w:t xml:space="preserve"> participants in </w:t>
      </w:r>
      <w:r w:rsidR="000B4437" w:rsidRPr="0026578B">
        <w:rPr>
          <w:sz w:val="20"/>
          <w:szCs w:val="20"/>
        </w:rPr>
        <w:t>6</w:t>
      </w:r>
      <w:r w:rsidRPr="0026578B">
        <w:rPr>
          <w:sz w:val="20"/>
          <w:szCs w:val="20"/>
        </w:rPr>
        <w:t xml:space="preserve"> RCTs. </w:t>
      </w:r>
      <w:r w:rsidR="00AE1498" w:rsidRPr="0026578B">
        <w:rPr>
          <w:sz w:val="20"/>
          <w:szCs w:val="20"/>
        </w:rPr>
        <w:t xml:space="preserve">Direct comparisons showed a reduction of body weight comparing </w:t>
      </w:r>
      <w:r w:rsidR="00FB29B8" w:rsidRPr="0026578B">
        <w:rPr>
          <w:sz w:val="20"/>
          <w:szCs w:val="20"/>
        </w:rPr>
        <w:t>SGLT–</w:t>
      </w:r>
      <w:r w:rsidR="00AE1498" w:rsidRPr="0026578B">
        <w:rPr>
          <w:sz w:val="20"/>
          <w:szCs w:val="20"/>
        </w:rPr>
        <w:t>2i to placebo (2.2 kg; 1.6 to 2.4; Table S9). In the network meta-analysis, o</w:t>
      </w:r>
      <w:r w:rsidR="00C61DAF" w:rsidRPr="0026578B">
        <w:rPr>
          <w:sz w:val="20"/>
          <w:szCs w:val="20"/>
        </w:rPr>
        <w:t>nly SGLT</w:t>
      </w:r>
      <w:r w:rsidR="002F72E3" w:rsidRPr="0026578B">
        <w:rPr>
          <w:sz w:val="20"/>
          <w:szCs w:val="20"/>
        </w:rPr>
        <w:t>–</w:t>
      </w:r>
      <w:r w:rsidR="00C61DAF" w:rsidRPr="0026578B">
        <w:rPr>
          <w:sz w:val="20"/>
          <w:szCs w:val="20"/>
        </w:rPr>
        <w:t>2i red</w:t>
      </w:r>
      <w:r w:rsidR="009A40D4" w:rsidRPr="0026578B">
        <w:rPr>
          <w:sz w:val="20"/>
          <w:szCs w:val="20"/>
        </w:rPr>
        <w:t>uced body weight vs placebo (</w:t>
      </w:r>
      <w:r w:rsidR="00C61DAF" w:rsidRPr="0026578B">
        <w:rPr>
          <w:sz w:val="20"/>
          <w:szCs w:val="20"/>
        </w:rPr>
        <w:t>2</w:t>
      </w:r>
      <w:r w:rsidR="00BC56F0" w:rsidRPr="0026578B">
        <w:rPr>
          <w:sz w:val="20"/>
          <w:szCs w:val="20"/>
        </w:rPr>
        <w:t>.</w:t>
      </w:r>
      <w:r w:rsidR="00C61DAF" w:rsidRPr="0026578B">
        <w:rPr>
          <w:sz w:val="20"/>
          <w:szCs w:val="20"/>
        </w:rPr>
        <w:t>0 kg; 1</w:t>
      </w:r>
      <w:r w:rsidR="00BC56F0" w:rsidRPr="0026578B">
        <w:rPr>
          <w:sz w:val="20"/>
          <w:szCs w:val="20"/>
        </w:rPr>
        <w:t>.</w:t>
      </w:r>
      <w:r w:rsidR="00C61DAF" w:rsidRPr="0026578B">
        <w:rPr>
          <w:sz w:val="20"/>
          <w:szCs w:val="20"/>
        </w:rPr>
        <w:t>6 to 2</w:t>
      </w:r>
      <w:r w:rsidR="00BC56F0" w:rsidRPr="0026578B">
        <w:rPr>
          <w:sz w:val="20"/>
          <w:szCs w:val="20"/>
        </w:rPr>
        <w:t>.</w:t>
      </w:r>
      <w:r w:rsidR="00C61DAF" w:rsidRPr="0026578B">
        <w:rPr>
          <w:sz w:val="20"/>
          <w:szCs w:val="20"/>
        </w:rPr>
        <w:t>4), with no difference for GLP</w:t>
      </w:r>
      <w:r w:rsidR="002F72E3" w:rsidRPr="0026578B">
        <w:rPr>
          <w:sz w:val="20"/>
          <w:szCs w:val="20"/>
        </w:rPr>
        <w:t>–</w:t>
      </w:r>
      <w:r w:rsidR="00C61DAF" w:rsidRPr="0026578B">
        <w:rPr>
          <w:sz w:val="20"/>
          <w:szCs w:val="20"/>
        </w:rPr>
        <w:t>1RA and DPP</w:t>
      </w:r>
      <w:r w:rsidR="002F72E3" w:rsidRPr="0026578B">
        <w:rPr>
          <w:sz w:val="20"/>
          <w:szCs w:val="20"/>
        </w:rPr>
        <w:t>–</w:t>
      </w:r>
      <w:r w:rsidR="00C61DAF" w:rsidRPr="0026578B">
        <w:rPr>
          <w:sz w:val="20"/>
          <w:szCs w:val="20"/>
        </w:rPr>
        <w:t>4i, and an increase for basal insulin (3</w:t>
      </w:r>
      <w:r w:rsidR="00BC56F0" w:rsidRPr="0026578B">
        <w:rPr>
          <w:sz w:val="20"/>
          <w:szCs w:val="20"/>
        </w:rPr>
        <w:t>.</w:t>
      </w:r>
      <w:r w:rsidR="00C61DAF" w:rsidRPr="0026578B">
        <w:rPr>
          <w:sz w:val="20"/>
          <w:szCs w:val="20"/>
        </w:rPr>
        <w:t>3 kg; 2</w:t>
      </w:r>
      <w:r w:rsidR="00BC56F0" w:rsidRPr="0026578B">
        <w:rPr>
          <w:sz w:val="20"/>
          <w:szCs w:val="20"/>
        </w:rPr>
        <w:t>.</w:t>
      </w:r>
      <w:r w:rsidR="00C61DAF" w:rsidRPr="0026578B">
        <w:rPr>
          <w:sz w:val="20"/>
          <w:szCs w:val="20"/>
        </w:rPr>
        <w:t>2 to 4</w:t>
      </w:r>
      <w:r w:rsidR="00BC56F0" w:rsidRPr="0026578B">
        <w:rPr>
          <w:sz w:val="20"/>
          <w:szCs w:val="20"/>
        </w:rPr>
        <w:t>.</w:t>
      </w:r>
      <w:r w:rsidR="00C61DAF" w:rsidRPr="0026578B">
        <w:rPr>
          <w:sz w:val="20"/>
          <w:szCs w:val="20"/>
        </w:rPr>
        <w:t>4) and TZD (4</w:t>
      </w:r>
      <w:r w:rsidR="00BC56F0" w:rsidRPr="0026578B">
        <w:rPr>
          <w:sz w:val="20"/>
          <w:szCs w:val="20"/>
        </w:rPr>
        <w:t>.</w:t>
      </w:r>
      <w:r w:rsidR="00C61DAF" w:rsidRPr="0026578B">
        <w:rPr>
          <w:sz w:val="20"/>
          <w:szCs w:val="20"/>
        </w:rPr>
        <w:t>8 kg; 4</w:t>
      </w:r>
      <w:r w:rsidR="00BC56F0" w:rsidRPr="0026578B">
        <w:rPr>
          <w:sz w:val="20"/>
          <w:szCs w:val="20"/>
        </w:rPr>
        <w:t>.</w:t>
      </w:r>
      <w:r w:rsidR="00C61DAF" w:rsidRPr="0026578B">
        <w:rPr>
          <w:sz w:val="20"/>
          <w:szCs w:val="20"/>
        </w:rPr>
        <w:t>0 to 5</w:t>
      </w:r>
      <w:r w:rsidR="00BC56F0" w:rsidRPr="0026578B">
        <w:rPr>
          <w:sz w:val="20"/>
          <w:szCs w:val="20"/>
        </w:rPr>
        <w:t>.</w:t>
      </w:r>
      <w:r w:rsidR="00C61DAF" w:rsidRPr="0026578B">
        <w:rPr>
          <w:sz w:val="20"/>
          <w:szCs w:val="20"/>
        </w:rPr>
        <w:t>7). Comparisons across agents</w:t>
      </w:r>
      <w:r w:rsidRPr="0026578B">
        <w:rPr>
          <w:sz w:val="20"/>
          <w:szCs w:val="20"/>
        </w:rPr>
        <w:t xml:space="preserve"> evidenced significant reductions for SGLT</w:t>
      </w:r>
      <w:r w:rsidR="002F72E3" w:rsidRPr="0026578B">
        <w:rPr>
          <w:sz w:val="20"/>
          <w:szCs w:val="20"/>
        </w:rPr>
        <w:t>–</w:t>
      </w:r>
      <w:r w:rsidRPr="0026578B">
        <w:rPr>
          <w:sz w:val="20"/>
          <w:szCs w:val="20"/>
        </w:rPr>
        <w:t>2</w:t>
      </w:r>
      <w:r w:rsidR="004A4B04" w:rsidRPr="0026578B">
        <w:rPr>
          <w:sz w:val="20"/>
          <w:szCs w:val="20"/>
        </w:rPr>
        <w:t>i</w:t>
      </w:r>
      <w:r w:rsidRPr="0026578B">
        <w:rPr>
          <w:sz w:val="20"/>
          <w:szCs w:val="20"/>
        </w:rPr>
        <w:t xml:space="preserve"> vs all other agents, from </w:t>
      </w:r>
      <w:r w:rsidR="00B167D6" w:rsidRPr="0026578B">
        <w:rPr>
          <w:sz w:val="20"/>
          <w:szCs w:val="20"/>
        </w:rPr>
        <w:t>-</w:t>
      </w:r>
      <w:r w:rsidR="00C61DAF" w:rsidRPr="0026578B">
        <w:rPr>
          <w:sz w:val="20"/>
          <w:szCs w:val="20"/>
        </w:rPr>
        <w:t>2</w:t>
      </w:r>
      <w:r w:rsidR="00BC56F0" w:rsidRPr="0026578B">
        <w:rPr>
          <w:sz w:val="20"/>
          <w:szCs w:val="20"/>
        </w:rPr>
        <w:t>.</w:t>
      </w:r>
      <w:r w:rsidR="00C61DAF" w:rsidRPr="0026578B">
        <w:rPr>
          <w:sz w:val="20"/>
          <w:szCs w:val="20"/>
        </w:rPr>
        <w:t xml:space="preserve">0 </w:t>
      </w:r>
      <w:r w:rsidRPr="0026578B">
        <w:rPr>
          <w:sz w:val="20"/>
          <w:szCs w:val="20"/>
        </w:rPr>
        <w:t>kg (</w:t>
      </w:r>
      <w:r w:rsidR="00B167D6" w:rsidRPr="0026578B">
        <w:rPr>
          <w:sz w:val="20"/>
          <w:szCs w:val="20"/>
        </w:rPr>
        <w:t>-3</w:t>
      </w:r>
      <w:r w:rsidR="00BC56F0" w:rsidRPr="0026578B">
        <w:rPr>
          <w:sz w:val="20"/>
          <w:szCs w:val="20"/>
        </w:rPr>
        <w:t>.</w:t>
      </w:r>
      <w:r w:rsidR="00B167D6" w:rsidRPr="0026578B">
        <w:rPr>
          <w:sz w:val="20"/>
          <w:szCs w:val="20"/>
        </w:rPr>
        <w:t>0 to -1</w:t>
      </w:r>
      <w:r w:rsidR="00BC56F0" w:rsidRPr="0026578B">
        <w:rPr>
          <w:sz w:val="20"/>
          <w:szCs w:val="20"/>
        </w:rPr>
        <w:t>.</w:t>
      </w:r>
      <w:r w:rsidR="00B167D6" w:rsidRPr="0026578B">
        <w:rPr>
          <w:sz w:val="20"/>
          <w:szCs w:val="20"/>
        </w:rPr>
        <w:t>0</w:t>
      </w:r>
      <w:r w:rsidRPr="0026578B">
        <w:rPr>
          <w:sz w:val="20"/>
          <w:szCs w:val="20"/>
        </w:rPr>
        <w:t>) vs GLP</w:t>
      </w:r>
      <w:r w:rsidR="002F72E3" w:rsidRPr="0026578B">
        <w:rPr>
          <w:sz w:val="20"/>
          <w:szCs w:val="20"/>
        </w:rPr>
        <w:t>–</w:t>
      </w:r>
      <w:r w:rsidRPr="0026578B">
        <w:rPr>
          <w:sz w:val="20"/>
          <w:szCs w:val="20"/>
        </w:rPr>
        <w:t xml:space="preserve">1RA to </w:t>
      </w:r>
      <w:r w:rsidR="00B167D6" w:rsidRPr="0026578B">
        <w:rPr>
          <w:sz w:val="20"/>
          <w:szCs w:val="20"/>
        </w:rPr>
        <w:t>-</w:t>
      </w:r>
      <w:r w:rsidRPr="0026578B">
        <w:rPr>
          <w:sz w:val="20"/>
          <w:szCs w:val="20"/>
        </w:rPr>
        <w:t>6</w:t>
      </w:r>
      <w:r w:rsidR="00BC56F0" w:rsidRPr="0026578B">
        <w:rPr>
          <w:sz w:val="20"/>
          <w:szCs w:val="20"/>
        </w:rPr>
        <w:t>.</w:t>
      </w:r>
      <w:r w:rsidR="00C61DAF" w:rsidRPr="0026578B">
        <w:rPr>
          <w:sz w:val="20"/>
          <w:szCs w:val="20"/>
        </w:rPr>
        <w:t>8</w:t>
      </w:r>
      <w:r w:rsidRPr="0026578B">
        <w:rPr>
          <w:sz w:val="20"/>
          <w:szCs w:val="20"/>
        </w:rPr>
        <w:t xml:space="preserve"> kg (</w:t>
      </w:r>
      <w:r w:rsidR="00B167D6" w:rsidRPr="0026578B">
        <w:rPr>
          <w:sz w:val="20"/>
          <w:szCs w:val="20"/>
        </w:rPr>
        <w:t>-7</w:t>
      </w:r>
      <w:r w:rsidR="00BC56F0" w:rsidRPr="0026578B">
        <w:rPr>
          <w:sz w:val="20"/>
          <w:szCs w:val="20"/>
        </w:rPr>
        <w:t>.</w:t>
      </w:r>
      <w:r w:rsidR="00B167D6" w:rsidRPr="0026578B">
        <w:rPr>
          <w:sz w:val="20"/>
          <w:szCs w:val="20"/>
        </w:rPr>
        <w:t>8 to -</w:t>
      </w:r>
      <w:r w:rsidR="00C61DAF" w:rsidRPr="0026578B">
        <w:rPr>
          <w:sz w:val="20"/>
          <w:szCs w:val="20"/>
        </w:rPr>
        <w:t>5</w:t>
      </w:r>
      <w:r w:rsidR="00BC56F0" w:rsidRPr="0026578B">
        <w:rPr>
          <w:sz w:val="20"/>
          <w:szCs w:val="20"/>
        </w:rPr>
        <w:t>.</w:t>
      </w:r>
      <w:r w:rsidR="00C61DAF" w:rsidRPr="0026578B">
        <w:rPr>
          <w:sz w:val="20"/>
          <w:szCs w:val="20"/>
        </w:rPr>
        <w:t>9</w:t>
      </w:r>
      <w:r w:rsidRPr="0026578B">
        <w:rPr>
          <w:sz w:val="20"/>
          <w:szCs w:val="20"/>
        </w:rPr>
        <w:t>) vs TZD.</w:t>
      </w:r>
    </w:p>
    <w:p w14:paraId="0541F952" w14:textId="2F8F430D" w:rsidR="00C61DAF" w:rsidRPr="0026578B" w:rsidRDefault="00AE1498" w:rsidP="00C262A1">
      <w:pPr>
        <w:spacing w:after="0" w:line="480" w:lineRule="auto"/>
        <w:jc w:val="both"/>
        <w:rPr>
          <w:sz w:val="20"/>
          <w:szCs w:val="20"/>
        </w:rPr>
      </w:pPr>
      <w:r w:rsidRPr="0026578B">
        <w:rPr>
          <w:sz w:val="20"/>
          <w:szCs w:val="20"/>
        </w:rPr>
        <w:t xml:space="preserve">The highest probabilities of ranking first were observed for </w:t>
      </w:r>
      <w:r w:rsidR="00EC61DD" w:rsidRPr="0026578B">
        <w:rPr>
          <w:sz w:val="20"/>
          <w:szCs w:val="20"/>
        </w:rPr>
        <w:t>TZD</w:t>
      </w:r>
      <w:r w:rsidRPr="0026578B">
        <w:rPr>
          <w:sz w:val="20"/>
          <w:szCs w:val="20"/>
        </w:rPr>
        <w:t xml:space="preserve"> </w:t>
      </w:r>
      <w:r w:rsidR="00EC61DD" w:rsidRPr="0026578B">
        <w:rPr>
          <w:sz w:val="20"/>
          <w:szCs w:val="20"/>
        </w:rPr>
        <w:t>about</w:t>
      </w:r>
      <w:r w:rsidRPr="0026578B">
        <w:rPr>
          <w:sz w:val="20"/>
          <w:szCs w:val="20"/>
        </w:rPr>
        <w:t xml:space="preserve"> HbA1c</w:t>
      </w:r>
      <w:r w:rsidR="00EC61DD" w:rsidRPr="0026578B">
        <w:rPr>
          <w:sz w:val="20"/>
          <w:szCs w:val="20"/>
        </w:rPr>
        <w:t xml:space="preserve"> </w:t>
      </w:r>
      <w:r w:rsidRPr="0026578B">
        <w:rPr>
          <w:sz w:val="20"/>
          <w:szCs w:val="20"/>
        </w:rPr>
        <w:t>(</w:t>
      </w:r>
      <w:r w:rsidR="00EC61DD" w:rsidRPr="0026578B">
        <w:rPr>
          <w:sz w:val="20"/>
          <w:szCs w:val="20"/>
        </w:rPr>
        <w:t>93.3</w:t>
      </w:r>
      <w:r w:rsidRPr="0026578B">
        <w:rPr>
          <w:sz w:val="20"/>
          <w:szCs w:val="20"/>
        </w:rPr>
        <w:t>%)</w:t>
      </w:r>
      <w:r w:rsidR="00EC61DD" w:rsidRPr="0026578B">
        <w:rPr>
          <w:sz w:val="20"/>
          <w:szCs w:val="20"/>
        </w:rPr>
        <w:t xml:space="preserve"> and FPG (94.8%) reduction and </w:t>
      </w:r>
      <w:r w:rsidR="00FB29B8" w:rsidRPr="0026578B">
        <w:rPr>
          <w:sz w:val="20"/>
          <w:szCs w:val="20"/>
        </w:rPr>
        <w:t>SGLT–</w:t>
      </w:r>
      <w:r w:rsidRPr="0026578B">
        <w:rPr>
          <w:sz w:val="20"/>
          <w:szCs w:val="20"/>
        </w:rPr>
        <w:t xml:space="preserve">2i </w:t>
      </w:r>
      <w:r w:rsidR="00EC61DD" w:rsidRPr="0026578B">
        <w:rPr>
          <w:sz w:val="20"/>
          <w:szCs w:val="20"/>
        </w:rPr>
        <w:t xml:space="preserve">(100%) </w:t>
      </w:r>
      <w:r w:rsidR="00FD1C4B" w:rsidRPr="0026578B">
        <w:rPr>
          <w:sz w:val="20"/>
          <w:szCs w:val="20"/>
        </w:rPr>
        <w:t>for</w:t>
      </w:r>
      <w:r w:rsidRPr="0026578B">
        <w:rPr>
          <w:sz w:val="20"/>
          <w:szCs w:val="20"/>
        </w:rPr>
        <w:t xml:space="preserve"> </w:t>
      </w:r>
      <w:r w:rsidR="00FD1C4B" w:rsidRPr="0026578B">
        <w:rPr>
          <w:sz w:val="20"/>
          <w:szCs w:val="20"/>
        </w:rPr>
        <w:t>body weight</w:t>
      </w:r>
      <w:r w:rsidR="00EC61DD" w:rsidRPr="0026578B">
        <w:rPr>
          <w:sz w:val="20"/>
          <w:szCs w:val="20"/>
        </w:rPr>
        <w:t xml:space="preserve"> reduction</w:t>
      </w:r>
      <w:r w:rsidRPr="0026578B">
        <w:rPr>
          <w:sz w:val="20"/>
          <w:szCs w:val="20"/>
        </w:rPr>
        <w:t xml:space="preserve"> (Table S11).</w:t>
      </w:r>
      <w:r w:rsidR="00ED39CF" w:rsidRPr="0026578B">
        <w:rPr>
          <w:sz w:val="20"/>
          <w:szCs w:val="20"/>
        </w:rPr>
        <w:t xml:space="preserve"> </w:t>
      </w:r>
    </w:p>
    <w:p w14:paraId="4F0683CC" w14:textId="77777777" w:rsidR="00ED39CF" w:rsidRPr="0026578B" w:rsidRDefault="00ED39CF" w:rsidP="00C262A1">
      <w:pPr>
        <w:spacing w:after="0" w:line="480" w:lineRule="auto"/>
        <w:rPr>
          <w:sz w:val="20"/>
          <w:szCs w:val="20"/>
        </w:rPr>
      </w:pPr>
    </w:p>
    <w:p w14:paraId="47FB0E1D" w14:textId="116C4EF6" w:rsidR="00156B8B" w:rsidRPr="0026578B" w:rsidRDefault="00156B8B" w:rsidP="00C262A1">
      <w:pPr>
        <w:spacing w:after="0" w:line="480" w:lineRule="auto"/>
        <w:rPr>
          <w:i/>
          <w:sz w:val="20"/>
          <w:szCs w:val="20"/>
        </w:rPr>
      </w:pPr>
      <w:r w:rsidRPr="0026578B">
        <w:rPr>
          <w:i/>
          <w:sz w:val="20"/>
          <w:szCs w:val="20"/>
        </w:rPr>
        <w:t>Metformin + TZD</w:t>
      </w:r>
      <w:r w:rsidR="001E7650" w:rsidRPr="0026578B">
        <w:rPr>
          <w:i/>
          <w:sz w:val="20"/>
          <w:szCs w:val="20"/>
        </w:rPr>
        <w:t>, follow</w:t>
      </w:r>
      <w:r w:rsidR="002F72E3" w:rsidRPr="0026578B">
        <w:rPr>
          <w:i/>
          <w:sz w:val="20"/>
          <w:szCs w:val="20"/>
        </w:rPr>
        <w:t>–</w:t>
      </w:r>
      <w:r w:rsidR="001E7650" w:rsidRPr="0026578B">
        <w:rPr>
          <w:i/>
          <w:sz w:val="20"/>
          <w:szCs w:val="20"/>
        </w:rPr>
        <w:t>up</w:t>
      </w:r>
      <w:r w:rsidR="00AB461C" w:rsidRPr="0026578B">
        <w:rPr>
          <w:i/>
          <w:sz w:val="20"/>
          <w:szCs w:val="20"/>
        </w:rPr>
        <w:t xml:space="preserve"> 24 to 36 weeks</w:t>
      </w:r>
    </w:p>
    <w:p w14:paraId="055942AF" w14:textId="4A435235" w:rsidR="00D749BD" w:rsidRPr="0026578B" w:rsidRDefault="002D0B9C" w:rsidP="00C262A1">
      <w:pPr>
        <w:spacing w:after="0" w:line="480" w:lineRule="auto"/>
        <w:jc w:val="both"/>
        <w:rPr>
          <w:sz w:val="20"/>
          <w:szCs w:val="20"/>
        </w:rPr>
      </w:pPr>
      <w:r w:rsidRPr="0026578B">
        <w:rPr>
          <w:sz w:val="20"/>
          <w:szCs w:val="20"/>
        </w:rPr>
        <w:t xml:space="preserve">Data on rapid </w:t>
      </w:r>
      <w:r w:rsidR="00F85AFB" w:rsidRPr="0026578B">
        <w:rPr>
          <w:sz w:val="20"/>
          <w:szCs w:val="20"/>
        </w:rPr>
        <w:t xml:space="preserve">and basal </w:t>
      </w:r>
      <w:r w:rsidRPr="0026578B">
        <w:rPr>
          <w:sz w:val="20"/>
          <w:szCs w:val="20"/>
        </w:rPr>
        <w:t xml:space="preserve">insulin were not available for </w:t>
      </w:r>
      <w:r w:rsidR="00F85AFB" w:rsidRPr="0026578B">
        <w:rPr>
          <w:sz w:val="20"/>
          <w:szCs w:val="20"/>
        </w:rPr>
        <w:t xml:space="preserve">all three outcomes. </w:t>
      </w:r>
      <w:r w:rsidRPr="0026578B">
        <w:rPr>
          <w:sz w:val="20"/>
          <w:szCs w:val="20"/>
        </w:rPr>
        <w:t xml:space="preserve">HbA1c </w:t>
      </w:r>
      <w:r w:rsidR="00D749BD" w:rsidRPr="0026578B">
        <w:rPr>
          <w:sz w:val="20"/>
          <w:szCs w:val="20"/>
        </w:rPr>
        <w:t>values were available</w:t>
      </w:r>
      <w:r w:rsidRPr="0026578B">
        <w:rPr>
          <w:sz w:val="20"/>
          <w:szCs w:val="20"/>
        </w:rPr>
        <w:t xml:space="preserve"> </w:t>
      </w:r>
      <w:r w:rsidR="00D749BD" w:rsidRPr="0026578B">
        <w:rPr>
          <w:sz w:val="20"/>
          <w:szCs w:val="20"/>
        </w:rPr>
        <w:t xml:space="preserve">from 2399 participants in 8 </w:t>
      </w:r>
      <w:r w:rsidR="00284DFB" w:rsidRPr="0026578B">
        <w:rPr>
          <w:sz w:val="20"/>
          <w:szCs w:val="20"/>
        </w:rPr>
        <w:t>RCTs (Figure 1 and S3</w:t>
      </w:r>
      <w:r w:rsidRPr="0026578B">
        <w:rPr>
          <w:sz w:val="20"/>
          <w:szCs w:val="20"/>
        </w:rPr>
        <w:t xml:space="preserve">; Table S7). </w:t>
      </w:r>
      <w:r w:rsidR="00CD7C92" w:rsidRPr="0026578B">
        <w:rPr>
          <w:sz w:val="20"/>
          <w:szCs w:val="20"/>
        </w:rPr>
        <w:t>In direct comparisons, the largest HbA1c reduction was observed for GLP–1RA vs placebo (0.9%; 0.6 to 1.1; Table S9). In the network meta-analysis, c</w:t>
      </w:r>
      <w:r w:rsidR="00D749BD" w:rsidRPr="0026578B">
        <w:rPr>
          <w:sz w:val="20"/>
          <w:szCs w:val="20"/>
        </w:rPr>
        <w:t xml:space="preserve">ompared to placebo </w:t>
      </w:r>
      <w:r w:rsidR="00B51A78" w:rsidRPr="0026578B">
        <w:rPr>
          <w:sz w:val="20"/>
          <w:szCs w:val="20"/>
        </w:rPr>
        <w:t>S</w:t>
      </w:r>
      <w:r w:rsidR="00A27509" w:rsidRPr="0026578B">
        <w:rPr>
          <w:sz w:val="20"/>
          <w:szCs w:val="20"/>
        </w:rPr>
        <w:t>U</w:t>
      </w:r>
      <w:r w:rsidR="00D749BD" w:rsidRPr="0026578B">
        <w:rPr>
          <w:sz w:val="20"/>
          <w:szCs w:val="20"/>
        </w:rPr>
        <w:t xml:space="preserve"> reduced HbA1c by 1</w:t>
      </w:r>
      <w:r w:rsidR="00BC56F0" w:rsidRPr="0026578B">
        <w:rPr>
          <w:sz w:val="20"/>
          <w:szCs w:val="20"/>
        </w:rPr>
        <w:t>.</w:t>
      </w:r>
      <w:r w:rsidR="00D749BD" w:rsidRPr="0026578B">
        <w:rPr>
          <w:sz w:val="20"/>
          <w:szCs w:val="20"/>
        </w:rPr>
        <w:t>0% (0</w:t>
      </w:r>
      <w:r w:rsidR="00BC56F0" w:rsidRPr="0026578B">
        <w:rPr>
          <w:sz w:val="20"/>
          <w:szCs w:val="20"/>
        </w:rPr>
        <w:t>.</w:t>
      </w:r>
      <w:r w:rsidR="00D749BD" w:rsidRPr="0026578B">
        <w:rPr>
          <w:sz w:val="20"/>
          <w:szCs w:val="20"/>
        </w:rPr>
        <w:t>6 to 1</w:t>
      </w:r>
      <w:r w:rsidR="00BC56F0" w:rsidRPr="0026578B">
        <w:rPr>
          <w:sz w:val="20"/>
          <w:szCs w:val="20"/>
        </w:rPr>
        <w:t>.</w:t>
      </w:r>
      <w:r w:rsidR="00D749BD" w:rsidRPr="0026578B">
        <w:rPr>
          <w:sz w:val="20"/>
          <w:szCs w:val="20"/>
        </w:rPr>
        <w:t>4), followed by GLP</w:t>
      </w:r>
      <w:r w:rsidR="002F72E3" w:rsidRPr="0026578B">
        <w:rPr>
          <w:sz w:val="20"/>
          <w:szCs w:val="20"/>
        </w:rPr>
        <w:t>–</w:t>
      </w:r>
      <w:r w:rsidR="00D749BD" w:rsidRPr="0026578B">
        <w:rPr>
          <w:sz w:val="20"/>
          <w:szCs w:val="20"/>
        </w:rPr>
        <w:t>1RA (0</w:t>
      </w:r>
      <w:r w:rsidR="00BC56F0" w:rsidRPr="0026578B">
        <w:rPr>
          <w:sz w:val="20"/>
          <w:szCs w:val="20"/>
        </w:rPr>
        <w:t>.</w:t>
      </w:r>
      <w:r w:rsidR="00D749BD" w:rsidRPr="0026578B">
        <w:rPr>
          <w:sz w:val="20"/>
          <w:szCs w:val="20"/>
        </w:rPr>
        <w:t>9%; 0</w:t>
      </w:r>
      <w:r w:rsidR="00BC56F0" w:rsidRPr="0026578B">
        <w:rPr>
          <w:sz w:val="20"/>
          <w:szCs w:val="20"/>
        </w:rPr>
        <w:t>.</w:t>
      </w:r>
      <w:r w:rsidR="00D749BD" w:rsidRPr="0026578B">
        <w:rPr>
          <w:sz w:val="20"/>
          <w:szCs w:val="20"/>
        </w:rPr>
        <w:t>7 to 1</w:t>
      </w:r>
      <w:r w:rsidR="00BC56F0" w:rsidRPr="0026578B">
        <w:rPr>
          <w:sz w:val="20"/>
          <w:szCs w:val="20"/>
        </w:rPr>
        <w:t>.</w:t>
      </w:r>
      <w:r w:rsidR="00D749BD" w:rsidRPr="0026578B">
        <w:rPr>
          <w:sz w:val="20"/>
          <w:szCs w:val="20"/>
        </w:rPr>
        <w:t>1), and SGLT</w:t>
      </w:r>
      <w:r w:rsidR="002F72E3" w:rsidRPr="0026578B">
        <w:rPr>
          <w:sz w:val="20"/>
          <w:szCs w:val="20"/>
        </w:rPr>
        <w:t>–</w:t>
      </w:r>
      <w:r w:rsidR="00D749BD" w:rsidRPr="0026578B">
        <w:rPr>
          <w:sz w:val="20"/>
          <w:szCs w:val="20"/>
        </w:rPr>
        <w:t>2i and DPP</w:t>
      </w:r>
      <w:r w:rsidR="002F72E3" w:rsidRPr="0026578B">
        <w:rPr>
          <w:sz w:val="20"/>
          <w:szCs w:val="20"/>
        </w:rPr>
        <w:t>–</w:t>
      </w:r>
      <w:r w:rsidR="00D749BD" w:rsidRPr="0026578B">
        <w:rPr>
          <w:sz w:val="20"/>
          <w:szCs w:val="20"/>
        </w:rPr>
        <w:t>4i (0</w:t>
      </w:r>
      <w:r w:rsidR="00BC56F0" w:rsidRPr="0026578B">
        <w:rPr>
          <w:sz w:val="20"/>
          <w:szCs w:val="20"/>
        </w:rPr>
        <w:t>.</w:t>
      </w:r>
      <w:r w:rsidR="00D749BD" w:rsidRPr="0026578B">
        <w:rPr>
          <w:sz w:val="20"/>
          <w:szCs w:val="20"/>
        </w:rPr>
        <w:t>7%; 0</w:t>
      </w:r>
      <w:r w:rsidR="00BC56F0" w:rsidRPr="0026578B">
        <w:rPr>
          <w:sz w:val="20"/>
          <w:szCs w:val="20"/>
        </w:rPr>
        <w:t>.</w:t>
      </w:r>
      <w:r w:rsidR="00D749BD" w:rsidRPr="0026578B">
        <w:rPr>
          <w:sz w:val="20"/>
          <w:szCs w:val="20"/>
        </w:rPr>
        <w:t>4 to 1</w:t>
      </w:r>
      <w:r w:rsidR="00BC56F0" w:rsidRPr="0026578B">
        <w:rPr>
          <w:sz w:val="20"/>
          <w:szCs w:val="20"/>
        </w:rPr>
        <w:t>.</w:t>
      </w:r>
      <w:r w:rsidR="00284DFB" w:rsidRPr="0026578B">
        <w:rPr>
          <w:sz w:val="20"/>
          <w:szCs w:val="20"/>
        </w:rPr>
        <w:t>0) (Table 2 and Figure 2</w:t>
      </w:r>
      <w:r w:rsidR="00D749BD" w:rsidRPr="0026578B">
        <w:rPr>
          <w:sz w:val="20"/>
          <w:szCs w:val="20"/>
        </w:rPr>
        <w:t>). No differences were found comparing third</w:t>
      </w:r>
      <w:r w:rsidR="00641720" w:rsidRPr="0026578B">
        <w:rPr>
          <w:sz w:val="20"/>
          <w:szCs w:val="20"/>
        </w:rPr>
        <w:t>-line</w:t>
      </w:r>
      <w:r w:rsidR="00D749BD" w:rsidRPr="0026578B">
        <w:rPr>
          <w:sz w:val="20"/>
          <w:szCs w:val="20"/>
        </w:rPr>
        <w:t xml:space="preserve"> agents (Table 2).</w:t>
      </w:r>
    </w:p>
    <w:p w14:paraId="4C5FE660" w14:textId="3F71B37B" w:rsidR="00D749BD" w:rsidRPr="0026578B" w:rsidRDefault="00CD7C92" w:rsidP="00C262A1">
      <w:pPr>
        <w:spacing w:after="0" w:line="480" w:lineRule="auto"/>
        <w:jc w:val="both"/>
        <w:rPr>
          <w:sz w:val="20"/>
          <w:szCs w:val="20"/>
        </w:rPr>
      </w:pPr>
      <w:r w:rsidRPr="0026578B">
        <w:rPr>
          <w:sz w:val="20"/>
          <w:szCs w:val="20"/>
        </w:rPr>
        <w:t xml:space="preserve">Values of FPG were available in </w:t>
      </w:r>
      <w:r w:rsidR="00D749BD" w:rsidRPr="0026578B">
        <w:rPr>
          <w:sz w:val="20"/>
          <w:szCs w:val="20"/>
        </w:rPr>
        <w:t xml:space="preserve">1792 participants </w:t>
      </w:r>
      <w:r w:rsidR="00C8386F" w:rsidRPr="0026578B">
        <w:rPr>
          <w:sz w:val="20"/>
          <w:szCs w:val="20"/>
        </w:rPr>
        <w:t>from</w:t>
      </w:r>
      <w:r w:rsidR="00D749BD" w:rsidRPr="0026578B">
        <w:rPr>
          <w:sz w:val="20"/>
          <w:szCs w:val="20"/>
        </w:rPr>
        <w:t xml:space="preserve"> 6 RCTs</w:t>
      </w:r>
      <w:r w:rsidRPr="0026578B">
        <w:rPr>
          <w:sz w:val="20"/>
          <w:szCs w:val="20"/>
        </w:rPr>
        <w:t>. The largest reduction in direct comparisons was found for GLP–1RA  vs placebo (1.6 mmol/l; 0.9 to 2.3; Table S9) while</w:t>
      </w:r>
      <w:r w:rsidR="00D749BD" w:rsidRPr="0026578B">
        <w:rPr>
          <w:sz w:val="20"/>
          <w:szCs w:val="20"/>
        </w:rPr>
        <w:t xml:space="preserve"> network meta</w:t>
      </w:r>
      <w:r w:rsidR="002F72E3" w:rsidRPr="0026578B">
        <w:rPr>
          <w:sz w:val="20"/>
          <w:szCs w:val="20"/>
        </w:rPr>
        <w:t>–</w:t>
      </w:r>
      <w:r w:rsidR="00D749BD" w:rsidRPr="0026578B">
        <w:rPr>
          <w:sz w:val="20"/>
          <w:szCs w:val="20"/>
        </w:rPr>
        <w:t xml:space="preserve">analysis results showed significant </w:t>
      </w:r>
      <w:r w:rsidR="00C8386F" w:rsidRPr="0026578B">
        <w:rPr>
          <w:sz w:val="20"/>
          <w:szCs w:val="20"/>
        </w:rPr>
        <w:t xml:space="preserve">FPG </w:t>
      </w:r>
      <w:r w:rsidR="00D749BD" w:rsidRPr="0026578B">
        <w:rPr>
          <w:sz w:val="20"/>
          <w:szCs w:val="20"/>
        </w:rPr>
        <w:t xml:space="preserve">reductions </w:t>
      </w:r>
      <w:r w:rsidR="00C8386F" w:rsidRPr="0026578B">
        <w:rPr>
          <w:sz w:val="20"/>
          <w:szCs w:val="20"/>
        </w:rPr>
        <w:t xml:space="preserve">compared to placebo </w:t>
      </w:r>
      <w:r w:rsidR="00D749BD" w:rsidRPr="0026578B">
        <w:rPr>
          <w:sz w:val="20"/>
          <w:szCs w:val="20"/>
        </w:rPr>
        <w:t>for SGLT</w:t>
      </w:r>
      <w:r w:rsidR="002F72E3" w:rsidRPr="0026578B">
        <w:rPr>
          <w:sz w:val="20"/>
          <w:szCs w:val="20"/>
        </w:rPr>
        <w:t>–</w:t>
      </w:r>
      <w:r w:rsidR="00C8386F" w:rsidRPr="0026578B">
        <w:rPr>
          <w:sz w:val="20"/>
          <w:szCs w:val="20"/>
        </w:rPr>
        <w:t>2</w:t>
      </w:r>
      <w:r w:rsidR="00A27509" w:rsidRPr="0026578B">
        <w:rPr>
          <w:sz w:val="20"/>
          <w:szCs w:val="20"/>
        </w:rPr>
        <w:t>i</w:t>
      </w:r>
      <w:r w:rsidR="00C8386F" w:rsidRPr="0026578B">
        <w:rPr>
          <w:sz w:val="20"/>
          <w:szCs w:val="20"/>
        </w:rPr>
        <w:t xml:space="preserve"> (2</w:t>
      </w:r>
      <w:r w:rsidR="00BC56F0" w:rsidRPr="0026578B">
        <w:rPr>
          <w:sz w:val="20"/>
          <w:szCs w:val="20"/>
        </w:rPr>
        <w:t>.</w:t>
      </w:r>
      <w:r w:rsidR="00C8386F" w:rsidRPr="0026578B">
        <w:rPr>
          <w:sz w:val="20"/>
          <w:szCs w:val="20"/>
        </w:rPr>
        <w:t>0 mmol/l; 1</w:t>
      </w:r>
      <w:r w:rsidR="00BC56F0" w:rsidRPr="0026578B">
        <w:rPr>
          <w:sz w:val="20"/>
          <w:szCs w:val="20"/>
        </w:rPr>
        <w:t>.</w:t>
      </w:r>
      <w:r w:rsidR="00C8386F" w:rsidRPr="0026578B">
        <w:rPr>
          <w:sz w:val="20"/>
          <w:szCs w:val="20"/>
        </w:rPr>
        <w:t>0 to 2</w:t>
      </w:r>
      <w:r w:rsidR="00BC56F0" w:rsidRPr="0026578B">
        <w:rPr>
          <w:sz w:val="20"/>
          <w:szCs w:val="20"/>
        </w:rPr>
        <w:t>.</w:t>
      </w:r>
      <w:r w:rsidR="00C8386F" w:rsidRPr="0026578B">
        <w:rPr>
          <w:sz w:val="20"/>
          <w:szCs w:val="20"/>
        </w:rPr>
        <w:t xml:space="preserve">9), </w:t>
      </w:r>
      <w:r w:rsidR="004A4B04" w:rsidRPr="0026578B">
        <w:rPr>
          <w:sz w:val="20"/>
          <w:szCs w:val="20"/>
        </w:rPr>
        <w:t>SU</w:t>
      </w:r>
      <w:r w:rsidR="00C8386F" w:rsidRPr="0026578B">
        <w:rPr>
          <w:sz w:val="20"/>
          <w:szCs w:val="20"/>
        </w:rPr>
        <w:t xml:space="preserve"> (1</w:t>
      </w:r>
      <w:r w:rsidR="00BC56F0" w:rsidRPr="0026578B">
        <w:rPr>
          <w:sz w:val="20"/>
          <w:szCs w:val="20"/>
        </w:rPr>
        <w:t>.</w:t>
      </w:r>
      <w:r w:rsidR="00C8386F" w:rsidRPr="0026578B">
        <w:rPr>
          <w:sz w:val="20"/>
          <w:szCs w:val="20"/>
        </w:rPr>
        <w:t>9 mmol/l; 0</w:t>
      </w:r>
      <w:r w:rsidR="00BC56F0" w:rsidRPr="0026578B">
        <w:rPr>
          <w:sz w:val="20"/>
          <w:szCs w:val="20"/>
        </w:rPr>
        <w:t>.</w:t>
      </w:r>
      <w:r w:rsidR="00C8386F" w:rsidRPr="0026578B">
        <w:rPr>
          <w:sz w:val="20"/>
          <w:szCs w:val="20"/>
        </w:rPr>
        <w:t>8 to 2</w:t>
      </w:r>
      <w:r w:rsidR="00BC56F0" w:rsidRPr="0026578B">
        <w:rPr>
          <w:sz w:val="20"/>
          <w:szCs w:val="20"/>
        </w:rPr>
        <w:t>.</w:t>
      </w:r>
      <w:r w:rsidR="00C8386F" w:rsidRPr="0026578B">
        <w:rPr>
          <w:sz w:val="20"/>
          <w:szCs w:val="20"/>
        </w:rPr>
        <w:t>9), GLP</w:t>
      </w:r>
      <w:r w:rsidR="002F72E3" w:rsidRPr="0026578B">
        <w:rPr>
          <w:sz w:val="20"/>
          <w:szCs w:val="20"/>
        </w:rPr>
        <w:t>–</w:t>
      </w:r>
      <w:r w:rsidR="00C8386F" w:rsidRPr="0026578B">
        <w:rPr>
          <w:sz w:val="20"/>
          <w:szCs w:val="20"/>
        </w:rPr>
        <w:t>1RA (1</w:t>
      </w:r>
      <w:r w:rsidR="00BC56F0" w:rsidRPr="0026578B">
        <w:rPr>
          <w:sz w:val="20"/>
          <w:szCs w:val="20"/>
        </w:rPr>
        <w:t>.</w:t>
      </w:r>
      <w:r w:rsidR="00C8386F" w:rsidRPr="0026578B">
        <w:rPr>
          <w:sz w:val="20"/>
          <w:szCs w:val="20"/>
        </w:rPr>
        <w:t>6 mmol/l; 1</w:t>
      </w:r>
      <w:r w:rsidR="00BC56F0" w:rsidRPr="0026578B">
        <w:rPr>
          <w:sz w:val="20"/>
          <w:szCs w:val="20"/>
        </w:rPr>
        <w:t>.</w:t>
      </w:r>
      <w:r w:rsidR="00C8386F" w:rsidRPr="0026578B">
        <w:rPr>
          <w:sz w:val="20"/>
          <w:szCs w:val="20"/>
        </w:rPr>
        <w:t>0 to 2</w:t>
      </w:r>
      <w:r w:rsidR="00BC56F0" w:rsidRPr="0026578B">
        <w:rPr>
          <w:sz w:val="20"/>
          <w:szCs w:val="20"/>
        </w:rPr>
        <w:t>.</w:t>
      </w:r>
      <w:r w:rsidR="00C8386F" w:rsidRPr="0026578B">
        <w:rPr>
          <w:sz w:val="20"/>
          <w:szCs w:val="20"/>
        </w:rPr>
        <w:t>1), and DPP</w:t>
      </w:r>
      <w:r w:rsidR="002F72E3" w:rsidRPr="0026578B">
        <w:rPr>
          <w:sz w:val="20"/>
          <w:szCs w:val="20"/>
        </w:rPr>
        <w:t>–</w:t>
      </w:r>
      <w:r w:rsidR="00C8386F" w:rsidRPr="0026578B">
        <w:rPr>
          <w:sz w:val="20"/>
          <w:szCs w:val="20"/>
        </w:rPr>
        <w:t>4i (0</w:t>
      </w:r>
      <w:r w:rsidR="00BC56F0" w:rsidRPr="0026578B">
        <w:rPr>
          <w:sz w:val="20"/>
          <w:szCs w:val="20"/>
        </w:rPr>
        <w:t>.</w:t>
      </w:r>
      <w:r w:rsidR="00C8386F" w:rsidRPr="0026578B">
        <w:rPr>
          <w:sz w:val="20"/>
          <w:szCs w:val="20"/>
        </w:rPr>
        <w:t>8 mmol/l; 0</w:t>
      </w:r>
      <w:r w:rsidR="00BC56F0" w:rsidRPr="0026578B">
        <w:rPr>
          <w:sz w:val="20"/>
          <w:szCs w:val="20"/>
        </w:rPr>
        <w:t>.</w:t>
      </w:r>
      <w:r w:rsidR="00C8386F" w:rsidRPr="0026578B">
        <w:rPr>
          <w:sz w:val="20"/>
          <w:szCs w:val="20"/>
        </w:rPr>
        <w:t>1 to 1</w:t>
      </w:r>
      <w:r w:rsidR="00BC56F0" w:rsidRPr="0026578B">
        <w:rPr>
          <w:sz w:val="20"/>
          <w:szCs w:val="20"/>
        </w:rPr>
        <w:t>.</w:t>
      </w:r>
      <w:r w:rsidR="00C8386F" w:rsidRPr="0026578B">
        <w:rPr>
          <w:sz w:val="20"/>
          <w:szCs w:val="20"/>
        </w:rPr>
        <w:t>5)</w:t>
      </w:r>
      <w:r w:rsidR="00846AE0" w:rsidRPr="0026578B">
        <w:rPr>
          <w:sz w:val="20"/>
          <w:szCs w:val="20"/>
        </w:rPr>
        <w:t xml:space="preserve"> and </w:t>
      </w:r>
      <w:r w:rsidR="00A27509" w:rsidRPr="0026578B">
        <w:rPr>
          <w:sz w:val="20"/>
          <w:szCs w:val="20"/>
        </w:rPr>
        <w:t>a greater reduction for</w:t>
      </w:r>
      <w:r w:rsidR="00846AE0" w:rsidRPr="0026578B">
        <w:rPr>
          <w:sz w:val="20"/>
          <w:szCs w:val="20"/>
        </w:rPr>
        <w:t xml:space="preserve"> SGLT</w:t>
      </w:r>
      <w:r w:rsidR="002F72E3" w:rsidRPr="0026578B">
        <w:rPr>
          <w:sz w:val="20"/>
          <w:szCs w:val="20"/>
        </w:rPr>
        <w:t>–</w:t>
      </w:r>
      <w:r w:rsidR="00846AE0" w:rsidRPr="0026578B">
        <w:rPr>
          <w:sz w:val="20"/>
          <w:szCs w:val="20"/>
        </w:rPr>
        <w:t>2</w:t>
      </w:r>
      <w:r w:rsidR="00A27509" w:rsidRPr="0026578B">
        <w:rPr>
          <w:sz w:val="20"/>
          <w:szCs w:val="20"/>
        </w:rPr>
        <w:t>i</w:t>
      </w:r>
      <w:r w:rsidR="00846AE0" w:rsidRPr="0026578B">
        <w:rPr>
          <w:sz w:val="20"/>
          <w:szCs w:val="20"/>
        </w:rPr>
        <w:t xml:space="preserve"> vs GLP</w:t>
      </w:r>
      <w:r w:rsidR="002F72E3" w:rsidRPr="0026578B">
        <w:rPr>
          <w:sz w:val="20"/>
          <w:szCs w:val="20"/>
        </w:rPr>
        <w:t>–</w:t>
      </w:r>
      <w:r w:rsidR="00846AE0" w:rsidRPr="0026578B">
        <w:rPr>
          <w:sz w:val="20"/>
          <w:szCs w:val="20"/>
        </w:rPr>
        <w:t>1</w:t>
      </w:r>
      <w:r w:rsidR="00A27509" w:rsidRPr="0026578B">
        <w:rPr>
          <w:sz w:val="20"/>
          <w:szCs w:val="20"/>
        </w:rPr>
        <w:t>RA</w:t>
      </w:r>
      <w:r w:rsidR="00846AE0" w:rsidRPr="0026578B">
        <w:rPr>
          <w:sz w:val="20"/>
          <w:szCs w:val="20"/>
        </w:rPr>
        <w:t xml:space="preserve"> (</w:t>
      </w:r>
      <w:r w:rsidR="00683BD3" w:rsidRPr="0026578B">
        <w:rPr>
          <w:sz w:val="20"/>
          <w:szCs w:val="20"/>
        </w:rPr>
        <w:t>-</w:t>
      </w:r>
      <w:r w:rsidR="00A27509" w:rsidRPr="0026578B">
        <w:rPr>
          <w:sz w:val="20"/>
          <w:szCs w:val="20"/>
        </w:rPr>
        <w:t>1</w:t>
      </w:r>
      <w:r w:rsidR="00BC56F0" w:rsidRPr="0026578B">
        <w:rPr>
          <w:sz w:val="20"/>
          <w:szCs w:val="20"/>
        </w:rPr>
        <w:t>.</w:t>
      </w:r>
      <w:r w:rsidR="00A27509" w:rsidRPr="0026578B">
        <w:rPr>
          <w:sz w:val="20"/>
          <w:szCs w:val="20"/>
        </w:rPr>
        <w:t xml:space="preserve">2 mmol/l; </w:t>
      </w:r>
      <w:r w:rsidR="00683BD3" w:rsidRPr="0026578B">
        <w:rPr>
          <w:sz w:val="20"/>
          <w:szCs w:val="20"/>
        </w:rPr>
        <w:t>-2</w:t>
      </w:r>
      <w:r w:rsidR="00BC56F0" w:rsidRPr="0026578B">
        <w:rPr>
          <w:sz w:val="20"/>
          <w:szCs w:val="20"/>
        </w:rPr>
        <w:t>.</w:t>
      </w:r>
      <w:r w:rsidR="00683BD3" w:rsidRPr="0026578B">
        <w:rPr>
          <w:sz w:val="20"/>
          <w:szCs w:val="20"/>
        </w:rPr>
        <w:t>4 to -</w:t>
      </w:r>
      <w:r w:rsidR="00A27509" w:rsidRPr="0026578B">
        <w:rPr>
          <w:sz w:val="20"/>
          <w:szCs w:val="20"/>
        </w:rPr>
        <w:t>0</w:t>
      </w:r>
      <w:r w:rsidR="00BC56F0" w:rsidRPr="0026578B">
        <w:rPr>
          <w:sz w:val="20"/>
          <w:szCs w:val="20"/>
        </w:rPr>
        <w:t>.</w:t>
      </w:r>
      <w:r w:rsidR="00A27509" w:rsidRPr="0026578B">
        <w:rPr>
          <w:sz w:val="20"/>
          <w:szCs w:val="20"/>
        </w:rPr>
        <w:t>1).</w:t>
      </w:r>
    </w:p>
    <w:p w14:paraId="1615D090" w14:textId="563C6E72" w:rsidR="00B51A78" w:rsidRPr="0026578B" w:rsidRDefault="00641720" w:rsidP="00C262A1">
      <w:pPr>
        <w:spacing w:after="0" w:line="480" w:lineRule="auto"/>
        <w:jc w:val="both"/>
        <w:rPr>
          <w:sz w:val="20"/>
          <w:szCs w:val="20"/>
        </w:rPr>
      </w:pPr>
      <w:r w:rsidRPr="0026578B">
        <w:rPr>
          <w:sz w:val="20"/>
          <w:szCs w:val="20"/>
        </w:rPr>
        <w:t>Data on body weight</w:t>
      </w:r>
      <w:r w:rsidR="00A27509" w:rsidRPr="0026578B">
        <w:rPr>
          <w:sz w:val="20"/>
          <w:szCs w:val="20"/>
        </w:rPr>
        <w:t xml:space="preserve"> </w:t>
      </w:r>
      <w:r w:rsidR="00101919" w:rsidRPr="0026578B">
        <w:rPr>
          <w:sz w:val="20"/>
          <w:szCs w:val="20"/>
        </w:rPr>
        <w:t>from</w:t>
      </w:r>
      <w:r w:rsidR="00A27509" w:rsidRPr="0026578B">
        <w:rPr>
          <w:sz w:val="20"/>
          <w:szCs w:val="20"/>
        </w:rPr>
        <w:t xml:space="preserve"> 1532 participants in 5 RCTs were limited to GLP</w:t>
      </w:r>
      <w:r w:rsidR="002F72E3" w:rsidRPr="0026578B">
        <w:rPr>
          <w:sz w:val="20"/>
          <w:szCs w:val="20"/>
        </w:rPr>
        <w:t>–</w:t>
      </w:r>
      <w:r w:rsidR="00A27509" w:rsidRPr="0026578B">
        <w:rPr>
          <w:sz w:val="20"/>
          <w:szCs w:val="20"/>
        </w:rPr>
        <w:t>1</w:t>
      </w:r>
      <w:r w:rsidR="004A4B04" w:rsidRPr="0026578B">
        <w:rPr>
          <w:sz w:val="20"/>
          <w:szCs w:val="20"/>
        </w:rPr>
        <w:t>RA</w:t>
      </w:r>
      <w:r w:rsidR="00A27509" w:rsidRPr="0026578B">
        <w:rPr>
          <w:sz w:val="20"/>
          <w:szCs w:val="20"/>
        </w:rPr>
        <w:t>, SGLT</w:t>
      </w:r>
      <w:r w:rsidR="002F72E3" w:rsidRPr="0026578B">
        <w:rPr>
          <w:sz w:val="20"/>
          <w:szCs w:val="20"/>
        </w:rPr>
        <w:t>–</w:t>
      </w:r>
      <w:r w:rsidR="00A27509" w:rsidRPr="0026578B">
        <w:rPr>
          <w:sz w:val="20"/>
          <w:szCs w:val="20"/>
        </w:rPr>
        <w:t xml:space="preserve">2i, and </w:t>
      </w:r>
      <w:r w:rsidR="00101919" w:rsidRPr="0026578B">
        <w:rPr>
          <w:sz w:val="20"/>
          <w:szCs w:val="20"/>
        </w:rPr>
        <w:t>SU</w:t>
      </w:r>
      <w:r w:rsidR="00A27509" w:rsidRPr="0026578B">
        <w:rPr>
          <w:sz w:val="20"/>
          <w:szCs w:val="20"/>
        </w:rPr>
        <w:t xml:space="preserve">. </w:t>
      </w:r>
      <w:r w:rsidR="00610C33" w:rsidRPr="0026578B">
        <w:rPr>
          <w:sz w:val="20"/>
          <w:szCs w:val="20"/>
        </w:rPr>
        <w:t xml:space="preserve">Direct comparisons showed a reduction of body weight comparing GLP–1RA to placebo (2.4 kg; 2.0 to 2.9; Table S9). </w:t>
      </w:r>
      <w:r w:rsidR="00075873" w:rsidRPr="0026578B">
        <w:rPr>
          <w:sz w:val="20"/>
          <w:szCs w:val="20"/>
        </w:rPr>
        <w:t>In the network meta-analysis, compared to placebo</w:t>
      </w:r>
      <w:r w:rsidR="00B51A78" w:rsidRPr="0026578B">
        <w:rPr>
          <w:sz w:val="20"/>
          <w:szCs w:val="20"/>
        </w:rPr>
        <w:t xml:space="preserve"> body weight was reduced by SGLT</w:t>
      </w:r>
      <w:r w:rsidR="002F72E3" w:rsidRPr="0026578B">
        <w:rPr>
          <w:sz w:val="20"/>
          <w:szCs w:val="20"/>
        </w:rPr>
        <w:t>–</w:t>
      </w:r>
      <w:r w:rsidR="00B51A78" w:rsidRPr="0026578B">
        <w:rPr>
          <w:sz w:val="20"/>
          <w:szCs w:val="20"/>
        </w:rPr>
        <w:t>2i and GLP</w:t>
      </w:r>
      <w:r w:rsidR="002F72E3" w:rsidRPr="0026578B">
        <w:rPr>
          <w:sz w:val="20"/>
          <w:szCs w:val="20"/>
        </w:rPr>
        <w:t>–</w:t>
      </w:r>
      <w:r w:rsidR="00B51A78" w:rsidRPr="0026578B">
        <w:rPr>
          <w:sz w:val="20"/>
          <w:szCs w:val="20"/>
        </w:rPr>
        <w:t>1RA (3</w:t>
      </w:r>
      <w:r w:rsidR="00BC56F0" w:rsidRPr="0026578B">
        <w:rPr>
          <w:sz w:val="20"/>
          <w:szCs w:val="20"/>
        </w:rPr>
        <w:t>.</w:t>
      </w:r>
      <w:r w:rsidR="00B51A78" w:rsidRPr="0026578B">
        <w:rPr>
          <w:sz w:val="20"/>
          <w:szCs w:val="20"/>
        </w:rPr>
        <w:t>7 kg; 2</w:t>
      </w:r>
      <w:r w:rsidR="00BC56F0" w:rsidRPr="0026578B">
        <w:rPr>
          <w:sz w:val="20"/>
          <w:szCs w:val="20"/>
        </w:rPr>
        <w:t>.</w:t>
      </w:r>
      <w:r w:rsidR="00B51A78" w:rsidRPr="0026578B">
        <w:rPr>
          <w:sz w:val="20"/>
          <w:szCs w:val="20"/>
        </w:rPr>
        <w:t>9 to 4</w:t>
      </w:r>
      <w:r w:rsidR="00BC56F0" w:rsidRPr="0026578B">
        <w:rPr>
          <w:sz w:val="20"/>
          <w:szCs w:val="20"/>
        </w:rPr>
        <w:t>.</w:t>
      </w:r>
      <w:r w:rsidR="00B51A78" w:rsidRPr="0026578B">
        <w:rPr>
          <w:sz w:val="20"/>
          <w:szCs w:val="20"/>
        </w:rPr>
        <w:t>5, and 2</w:t>
      </w:r>
      <w:r w:rsidR="00BC56F0" w:rsidRPr="0026578B">
        <w:rPr>
          <w:sz w:val="20"/>
          <w:szCs w:val="20"/>
        </w:rPr>
        <w:t>.</w:t>
      </w:r>
      <w:r w:rsidR="00B51A78" w:rsidRPr="0026578B">
        <w:rPr>
          <w:sz w:val="20"/>
          <w:szCs w:val="20"/>
        </w:rPr>
        <w:t>4 kg; 2</w:t>
      </w:r>
      <w:r w:rsidR="00BC56F0" w:rsidRPr="0026578B">
        <w:rPr>
          <w:sz w:val="20"/>
          <w:szCs w:val="20"/>
        </w:rPr>
        <w:t>.</w:t>
      </w:r>
      <w:r w:rsidR="00B51A78" w:rsidRPr="0026578B">
        <w:rPr>
          <w:sz w:val="20"/>
          <w:szCs w:val="20"/>
        </w:rPr>
        <w:t>0 to 2</w:t>
      </w:r>
      <w:r w:rsidR="00BC56F0" w:rsidRPr="0026578B">
        <w:rPr>
          <w:sz w:val="20"/>
          <w:szCs w:val="20"/>
        </w:rPr>
        <w:t>.</w:t>
      </w:r>
      <w:r w:rsidR="00B51A78" w:rsidRPr="0026578B">
        <w:rPr>
          <w:sz w:val="20"/>
          <w:szCs w:val="20"/>
        </w:rPr>
        <w:t>9, respectively) and increased by SU (1</w:t>
      </w:r>
      <w:r w:rsidR="00BC56F0" w:rsidRPr="0026578B">
        <w:rPr>
          <w:sz w:val="20"/>
          <w:szCs w:val="20"/>
        </w:rPr>
        <w:t>.</w:t>
      </w:r>
      <w:r w:rsidR="00B51A78" w:rsidRPr="0026578B">
        <w:rPr>
          <w:sz w:val="20"/>
          <w:szCs w:val="20"/>
        </w:rPr>
        <w:t>1 kg; 0</w:t>
      </w:r>
      <w:r w:rsidR="00BC56F0" w:rsidRPr="0026578B">
        <w:rPr>
          <w:sz w:val="20"/>
          <w:szCs w:val="20"/>
        </w:rPr>
        <w:t>.</w:t>
      </w:r>
      <w:r w:rsidR="00B51A78" w:rsidRPr="0026578B">
        <w:rPr>
          <w:sz w:val="20"/>
          <w:szCs w:val="20"/>
        </w:rPr>
        <w:t>7 to 1</w:t>
      </w:r>
      <w:r w:rsidR="00BC56F0" w:rsidRPr="0026578B">
        <w:rPr>
          <w:sz w:val="20"/>
          <w:szCs w:val="20"/>
        </w:rPr>
        <w:t>.</w:t>
      </w:r>
      <w:r w:rsidR="00B51A78" w:rsidRPr="0026578B">
        <w:rPr>
          <w:sz w:val="20"/>
          <w:szCs w:val="20"/>
        </w:rPr>
        <w:t>5). SGLT</w:t>
      </w:r>
      <w:r w:rsidR="002F72E3" w:rsidRPr="0026578B">
        <w:rPr>
          <w:sz w:val="20"/>
          <w:szCs w:val="20"/>
        </w:rPr>
        <w:t>–</w:t>
      </w:r>
      <w:r w:rsidR="00B51A78" w:rsidRPr="0026578B">
        <w:rPr>
          <w:sz w:val="20"/>
          <w:szCs w:val="20"/>
        </w:rPr>
        <w:t>2</w:t>
      </w:r>
      <w:r w:rsidR="005058CE" w:rsidRPr="0026578B">
        <w:rPr>
          <w:sz w:val="20"/>
          <w:szCs w:val="20"/>
        </w:rPr>
        <w:t>i</w:t>
      </w:r>
      <w:r w:rsidR="00B51A78" w:rsidRPr="0026578B">
        <w:rPr>
          <w:sz w:val="20"/>
          <w:szCs w:val="20"/>
        </w:rPr>
        <w:t xml:space="preserve"> reduced body weight compared to GLP</w:t>
      </w:r>
      <w:r w:rsidR="002F72E3" w:rsidRPr="0026578B">
        <w:rPr>
          <w:sz w:val="20"/>
          <w:szCs w:val="20"/>
        </w:rPr>
        <w:t>–</w:t>
      </w:r>
      <w:r w:rsidR="00B51A78" w:rsidRPr="0026578B">
        <w:rPr>
          <w:sz w:val="20"/>
          <w:szCs w:val="20"/>
        </w:rPr>
        <w:t>1RA (</w:t>
      </w:r>
      <w:r w:rsidR="00683BD3" w:rsidRPr="0026578B">
        <w:rPr>
          <w:sz w:val="20"/>
          <w:szCs w:val="20"/>
        </w:rPr>
        <w:t>-</w:t>
      </w:r>
      <w:r w:rsidR="00B51A78" w:rsidRPr="0026578B">
        <w:rPr>
          <w:sz w:val="20"/>
          <w:szCs w:val="20"/>
        </w:rPr>
        <w:t>1</w:t>
      </w:r>
      <w:r w:rsidR="00BC56F0" w:rsidRPr="0026578B">
        <w:rPr>
          <w:sz w:val="20"/>
          <w:szCs w:val="20"/>
        </w:rPr>
        <w:t>.</w:t>
      </w:r>
      <w:r w:rsidR="00B51A78" w:rsidRPr="0026578B">
        <w:rPr>
          <w:sz w:val="20"/>
          <w:szCs w:val="20"/>
        </w:rPr>
        <w:t xml:space="preserve">3 kg; </w:t>
      </w:r>
      <w:r w:rsidR="00683BD3" w:rsidRPr="0026578B">
        <w:rPr>
          <w:sz w:val="20"/>
          <w:szCs w:val="20"/>
        </w:rPr>
        <w:t>-2</w:t>
      </w:r>
      <w:r w:rsidR="00BC56F0" w:rsidRPr="0026578B">
        <w:rPr>
          <w:sz w:val="20"/>
          <w:szCs w:val="20"/>
        </w:rPr>
        <w:t>.</w:t>
      </w:r>
      <w:r w:rsidR="00683BD3" w:rsidRPr="0026578B">
        <w:rPr>
          <w:sz w:val="20"/>
          <w:szCs w:val="20"/>
        </w:rPr>
        <w:t>2 to -</w:t>
      </w:r>
      <w:r w:rsidR="00B51A78" w:rsidRPr="0026578B">
        <w:rPr>
          <w:sz w:val="20"/>
          <w:szCs w:val="20"/>
        </w:rPr>
        <w:t>0</w:t>
      </w:r>
      <w:r w:rsidR="00BC56F0" w:rsidRPr="0026578B">
        <w:rPr>
          <w:sz w:val="20"/>
          <w:szCs w:val="20"/>
        </w:rPr>
        <w:t>.</w:t>
      </w:r>
      <w:r w:rsidR="00B51A78" w:rsidRPr="0026578B">
        <w:rPr>
          <w:sz w:val="20"/>
          <w:szCs w:val="20"/>
        </w:rPr>
        <w:t>4)</w:t>
      </w:r>
      <w:r w:rsidR="002D1FD6" w:rsidRPr="0026578B">
        <w:rPr>
          <w:sz w:val="20"/>
          <w:szCs w:val="20"/>
        </w:rPr>
        <w:t>.</w:t>
      </w:r>
    </w:p>
    <w:p w14:paraId="3B4FA18F" w14:textId="389255F2" w:rsidR="00075873" w:rsidRPr="0026578B" w:rsidRDefault="00075873" w:rsidP="00075873">
      <w:pPr>
        <w:spacing w:after="0" w:line="480" w:lineRule="auto"/>
        <w:jc w:val="both"/>
        <w:rPr>
          <w:sz w:val="20"/>
          <w:szCs w:val="20"/>
        </w:rPr>
      </w:pPr>
      <w:r w:rsidRPr="0026578B">
        <w:rPr>
          <w:sz w:val="20"/>
          <w:szCs w:val="20"/>
        </w:rPr>
        <w:lastRenderedPageBreak/>
        <w:t xml:space="preserve">The highest probabilities of ranking first were observed for </w:t>
      </w:r>
      <w:r w:rsidR="00FD1C4B" w:rsidRPr="0026578B">
        <w:rPr>
          <w:sz w:val="20"/>
          <w:szCs w:val="20"/>
        </w:rPr>
        <w:t xml:space="preserve">SU </w:t>
      </w:r>
      <w:r w:rsidR="00146B56" w:rsidRPr="0026578B">
        <w:rPr>
          <w:sz w:val="20"/>
          <w:szCs w:val="20"/>
        </w:rPr>
        <w:t>in terms of H</w:t>
      </w:r>
      <w:r w:rsidRPr="0026578B">
        <w:rPr>
          <w:sz w:val="20"/>
          <w:szCs w:val="20"/>
        </w:rPr>
        <w:t xml:space="preserve">bA1c </w:t>
      </w:r>
      <w:r w:rsidR="00146B56" w:rsidRPr="0026578B">
        <w:rPr>
          <w:sz w:val="20"/>
          <w:szCs w:val="20"/>
        </w:rPr>
        <w:t>reduction</w:t>
      </w:r>
      <w:r w:rsidR="00BF3B3A" w:rsidRPr="0026578B">
        <w:rPr>
          <w:sz w:val="20"/>
          <w:szCs w:val="20"/>
        </w:rPr>
        <w:t xml:space="preserve"> (64.5%) </w:t>
      </w:r>
      <w:r w:rsidRPr="0026578B">
        <w:rPr>
          <w:sz w:val="20"/>
          <w:szCs w:val="20"/>
        </w:rPr>
        <w:t xml:space="preserve">and </w:t>
      </w:r>
      <w:r w:rsidR="00FB29B8" w:rsidRPr="0026578B">
        <w:rPr>
          <w:sz w:val="20"/>
          <w:szCs w:val="20"/>
        </w:rPr>
        <w:t>SGLT–</w:t>
      </w:r>
      <w:r w:rsidR="00146B56" w:rsidRPr="0026578B">
        <w:rPr>
          <w:sz w:val="20"/>
          <w:szCs w:val="20"/>
        </w:rPr>
        <w:t xml:space="preserve">2i </w:t>
      </w:r>
      <w:r w:rsidR="00FD1C4B" w:rsidRPr="0026578B">
        <w:rPr>
          <w:sz w:val="20"/>
          <w:szCs w:val="20"/>
        </w:rPr>
        <w:t>for</w:t>
      </w:r>
      <w:r w:rsidR="00146B56" w:rsidRPr="0026578B">
        <w:rPr>
          <w:sz w:val="20"/>
          <w:szCs w:val="20"/>
        </w:rPr>
        <w:t xml:space="preserve"> </w:t>
      </w:r>
      <w:r w:rsidR="00FD1C4B" w:rsidRPr="0026578B">
        <w:rPr>
          <w:sz w:val="20"/>
          <w:szCs w:val="20"/>
        </w:rPr>
        <w:t>FPG (</w:t>
      </w:r>
      <w:r w:rsidRPr="0026578B">
        <w:rPr>
          <w:sz w:val="20"/>
          <w:szCs w:val="20"/>
        </w:rPr>
        <w:t>4</w:t>
      </w:r>
      <w:r w:rsidR="00FD1C4B" w:rsidRPr="0026578B">
        <w:rPr>
          <w:sz w:val="20"/>
          <w:szCs w:val="20"/>
        </w:rPr>
        <w:t>9.4</w:t>
      </w:r>
      <w:r w:rsidRPr="0026578B">
        <w:rPr>
          <w:sz w:val="20"/>
          <w:szCs w:val="20"/>
        </w:rPr>
        <w:t xml:space="preserve">%) and </w:t>
      </w:r>
      <w:r w:rsidR="00FD1C4B" w:rsidRPr="0026578B">
        <w:rPr>
          <w:sz w:val="20"/>
          <w:szCs w:val="20"/>
        </w:rPr>
        <w:t xml:space="preserve">body weight </w:t>
      </w:r>
      <w:r w:rsidRPr="0026578B">
        <w:rPr>
          <w:sz w:val="20"/>
          <w:szCs w:val="20"/>
        </w:rPr>
        <w:t>(</w:t>
      </w:r>
      <w:r w:rsidR="00FD1C4B" w:rsidRPr="0026578B">
        <w:rPr>
          <w:sz w:val="20"/>
          <w:szCs w:val="20"/>
        </w:rPr>
        <w:t>99.7%</w:t>
      </w:r>
      <w:r w:rsidRPr="0026578B">
        <w:rPr>
          <w:sz w:val="20"/>
          <w:szCs w:val="20"/>
        </w:rPr>
        <w:t xml:space="preserve">) </w:t>
      </w:r>
      <w:r w:rsidR="00FD1C4B" w:rsidRPr="0026578B">
        <w:rPr>
          <w:sz w:val="20"/>
          <w:szCs w:val="20"/>
        </w:rPr>
        <w:t>reduction</w:t>
      </w:r>
      <w:r w:rsidRPr="0026578B">
        <w:rPr>
          <w:sz w:val="20"/>
          <w:szCs w:val="20"/>
        </w:rPr>
        <w:t xml:space="preserve"> (Table S11). </w:t>
      </w:r>
    </w:p>
    <w:p w14:paraId="6765F270" w14:textId="77777777" w:rsidR="00075873" w:rsidRPr="0026578B" w:rsidRDefault="00075873" w:rsidP="00C262A1">
      <w:pPr>
        <w:spacing w:after="0" w:line="480" w:lineRule="auto"/>
        <w:jc w:val="both"/>
        <w:rPr>
          <w:sz w:val="20"/>
          <w:szCs w:val="20"/>
        </w:rPr>
      </w:pPr>
    </w:p>
    <w:p w14:paraId="578C7E75" w14:textId="56B57747" w:rsidR="00DD59C1" w:rsidRPr="0026578B" w:rsidRDefault="00156B8B" w:rsidP="00C262A1">
      <w:pPr>
        <w:spacing w:after="120" w:line="480" w:lineRule="auto"/>
        <w:rPr>
          <w:i/>
          <w:sz w:val="20"/>
          <w:szCs w:val="20"/>
          <w:u w:val="single"/>
        </w:rPr>
      </w:pPr>
      <w:r w:rsidRPr="0026578B">
        <w:rPr>
          <w:sz w:val="20"/>
          <w:szCs w:val="20"/>
        </w:rPr>
        <w:t>Safety outcome: all hypoglycaemic events</w:t>
      </w:r>
    </w:p>
    <w:p w14:paraId="750E98FD" w14:textId="68295085" w:rsidR="00156B8B" w:rsidRPr="0026578B" w:rsidRDefault="00156B8B" w:rsidP="00C262A1">
      <w:pPr>
        <w:spacing w:after="0" w:line="480" w:lineRule="auto"/>
        <w:rPr>
          <w:i/>
          <w:sz w:val="20"/>
          <w:szCs w:val="20"/>
        </w:rPr>
      </w:pPr>
      <w:r w:rsidRPr="0026578B">
        <w:rPr>
          <w:i/>
          <w:sz w:val="20"/>
          <w:szCs w:val="20"/>
        </w:rPr>
        <w:t xml:space="preserve">Metformin + </w:t>
      </w:r>
      <w:r w:rsidR="006C1B71" w:rsidRPr="0026578B">
        <w:rPr>
          <w:i/>
          <w:sz w:val="20"/>
          <w:szCs w:val="20"/>
        </w:rPr>
        <w:t>Sulphonylurea</w:t>
      </w:r>
      <w:r w:rsidR="004B4363" w:rsidRPr="0026578B">
        <w:rPr>
          <w:i/>
          <w:sz w:val="20"/>
          <w:szCs w:val="20"/>
        </w:rPr>
        <w:t>, follow</w:t>
      </w:r>
      <w:r w:rsidR="002F72E3" w:rsidRPr="0026578B">
        <w:rPr>
          <w:i/>
          <w:sz w:val="20"/>
          <w:szCs w:val="20"/>
        </w:rPr>
        <w:t>–</w:t>
      </w:r>
      <w:r w:rsidR="004B4363" w:rsidRPr="0026578B">
        <w:rPr>
          <w:i/>
          <w:sz w:val="20"/>
          <w:szCs w:val="20"/>
        </w:rPr>
        <w:t>up 24 to 36 weeks</w:t>
      </w:r>
    </w:p>
    <w:p w14:paraId="366660BF" w14:textId="59420D83" w:rsidR="003865D4" w:rsidRPr="0026578B" w:rsidRDefault="003056F5" w:rsidP="00C262A1">
      <w:pPr>
        <w:spacing w:after="0" w:line="480" w:lineRule="auto"/>
        <w:jc w:val="both"/>
        <w:rPr>
          <w:sz w:val="20"/>
          <w:szCs w:val="20"/>
        </w:rPr>
      </w:pPr>
      <w:r w:rsidRPr="0026578B">
        <w:rPr>
          <w:sz w:val="20"/>
          <w:szCs w:val="20"/>
        </w:rPr>
        <w:t xml:space="preserve">Data on </w:t>
      </w:r>
      <w:r w:rsidR="001725C0" w:rsidRPr="0026578B">
        <w:rPr>
          <w:sz w:val="20"/>
          <w:szCs w:val="20"/>
        </w:rPr>
        <w:t xml:space="preserve">all </w:t>
      </w:r>
      <w:r w:rsidRPr="0026578B">
        <w:rPr>
          <w:sz w:val="20"/>
          <w:szCs w:val="20"/>
        </w:rPr>
        <w:t xml:space="preserve">hypoglycaemic events were available from </w:t>
      </w:r>
      <w:r w:rsidR="006C1B71" w:rsidRPr="0026578B">
        <w:rPr>
          <w:sz w:val="20"/>
          <w:szCs w:val="20"/>
        </w:rPr>
        <w:t>15</w:t>
      </w:r>
      <w:r w:rsidR="006A2766" w:rsidRPr="0026578B">
        <w:rPr>
          <w:sz w:val="20"/>
          <w:szCs w:val="20"/>
        </w:rPr>
        <w:t xml:space="preserve"> RCTs</w:t>
      </w:r>
      <w:r w:rsidR="00876483" w:rsidRPr="0026578B">
        <w:rPr>
          <w:sz w:val="20"/>
          <w:szCs w:val="20"/>
        </w:rPr>
        <w:t xml:space="preserve"> (</w:t>
      </w:r>
      <w:r w:rsidR="006C1B71" w:rsidRPr="0026578B">
        <w:rPr>
          <w:sz w:val="20"/>
          <w:szCs w:val="20"/>
        </w:rPr>
        <w:t xml:space="preserve">1334 </w:t>
      </w:r>
      <w:r w:rsidRPr="0026578B">
        <w:rPr>
          <w:sz w:val="20"/>
          <w:szCs w:val="20"/>
        </w:rPr>
        <w:t>participants with event</w:t>
      </w:r>
      <w:r w:rsidR="006C1B71" w:rsidRPr="0026578B">
        <w:rPr>
          <w:sz w:val="20"/>
          <w:szCs w:val="20"/>
        </w:rPr>
        <w:t xml:space="preserve"> in 6330 </w:t>
      </w:r>
      <w:r w:rsidR="006A2766" w:rsidRPr="0026578B">
        <w:rPr>
          <w:sz w:val="20"/>
          <w:szCs w:val="20"/>
        </w:rPr>
        <w:t xml:space="preserve">total </w:t>
      </w:r>
      <w:r w:rsidR="006C1B71" w:rsidRPr="0026578B">
        <w:rPr>
          <w:sz w:val="20"/>
          <w:szCs w:val="20"/>
        </w:rPr>
        <w:t>participants</w:t>
      </w:r>
      <w:r w:rsidR="00876483" w:rsidRPr="0026578B">
        <w:rPr>
          <w:sz w:val="20"/>
          <w:szCs w:val="20"/>
        </w:rPr>
        <w:t>)</w:t>
      </w:r>
      <w:r w:rsidR="006A2766" w:rsidRPr="0026578B">
        <w:rPr>
          <w:sz w:val="20"/>
          <w:szCs w:val="20"/>
        </w:rPr>
        <w:t xml:space="preserve"> and for all agents exce</w:t>
      </w:r>
      <w:r w:rsidR="00284DFB" w:rsidRPr="0026578B">
        <w:rPr>
          <w:sz w:val="20"/>
          <w:szCs w:val="20"/>
        </w:rPr>
        <w:t>pt rapid insulin (Figure 1 and S3</w:t>
      </w:r>
      <w:r w:rsidR="006A2766" w:rsidRPr="0026578B">
        <w:rPr>
          <w:sz w:val="20"/>
          <w:szCs w:val="20"/>
        </w:rPr>
        <w:t>; Table S8).</w:t>
      </w:r>
      <w:r w:rsidRPr="0026578B">
        <w:rPr>
          <w:sz w:val="20"/>
          <w:szCs w:val="20"/>
        </w:rPr>
        <w:t xml:space="preserve"> </w:t>
      </w:r>
      <w:r w:rsidR="00FB29B8" w:rsidRPr="0026578B">
        <w:rPr>
          <w:sz w:val="20"/>
          <w:szCs w:val="20"/>
        </w:rPr>
        <w:t>In direct comparisons, the largest increased risk of hypoglycaemia was observed for DPP–4i vs placebo (OR 3.1; 1.5</w:t>
      </w:r>
      <w:r w:rsidR="00D4395C" w:rsidRPr="0026578B">
        <w:rPr>
          <w:sz w:val="20"/>
          <w:szCs w:val="20"/>
        </w:rPr>
        <w:t xml:space="preserve"> to 6.1</w:t>
      </w:r>
      <w:r w:rsidR="00FB29B8" w:rsidRPr="0026578B">
        <w:rPr>
          <w:sz w:val="20"/>
          <w:szCs w:val="20"/>
        </w:rPr>
        <w:t>; Table S12). Results of the network meta-analysis showed that a</w:t>
      </w:r>
      <w:r w:rsidR="00262BF9" w:rsidRPr="0026578B">
        <w:rPr>
          <w:sz w:val="20"/>
          <w:szCs w:val="20"/>
        </w:rPr>
        <w:t>ll agents except SGLT</w:t>
      </w:r>
      <w:r w:rsidR="002F72E3" w:rsidRPr="0026578B">
        <w:rPr>
          <w:sz w:val="20"/>
          <w:szCs w:val="20"/>
        </w:rPr>
        <w:t>–</w:t>
      </w:r>
      <w:r w:rsidR="00262BF9" w:rsidRPr="0026578B">
        <w:rPr>
          <w:sz w:val="20"/>
          <w:szCs w:val="20"/>
        </w:rPr>
        <w:t>2i increased the risk of hypoglycaemia</w:t>
      </w:r>
      <w:r w:rsidR="0091086B" w:rsidRPr="0026578B">
        <w:rPr>
          <w:sz w:val="20"/>
          <w:szCs w:val="20"/>
        </w:rPr>
        <w:t xml:space="preserve"> vs placebo</w:t>
      </w:r>
      <w:r w:rsidR="00262BF9" w:rsidRPr="0026578B">
        <w:rPr>
          <w:sz w:val="20"/>
          <w:szCs w:val="20"/>
        </w:rPr>
        <w:t>, with ORs ranging from 2</w:t>
      </w:r>
      <w:r w:rsidR="00BC56F0" w:rsidRPr="0026578B">
        <w:rPr>
          <w:sz w:val="20"/>
          <w:szCs w:val="20"/>
        </w:rPr>
        <w:t>.</w:t>
      </w:r>
      <w:r w:rsidR="00262BF9" w:rsidRPr="0026578B">
        <w:rPr>
          <w:sz w:val="20"/>
          <w:szCs w:val="20"/>
        </w:rPr>
        <w:t>3 (1</w:t>
      </w:r>
      <w:r w:rsidR="00BC56F0" w:rsidRPr="0026578B">
        <w:rPr>
          <w:sz w:val="20"/>
          <w:szCs w:val="20"/>
        </w:rPr>
        <w:t>.</w:t>
      </w:r>
      <w:r w:rsidR="00262BF9" w:rsidRPr="0026578B">
        <w:rPr>
          <w:sz w:val="20"/>
          <w:szCs w:val="20"/>
        </w:rPr>
        <w:t>3 to 4</w:t>
      </w:r>
      <w:r w:rsidR="00BC56F0" w:rsidRPr="0026578B">
        <w:rPr>
          <w:sz w:val="20"/>
          <w:szCs w:val="20"/>
        </w:rPr>
        <w:t>.</w:t>
      </w:r>
      <w:r w:rsidR="00262BF9" w:rsidRPr="0026578B">
        <w:rPr>
          <w:sz w:val="20"/>
          <w:szCs w:val="20"/>
        </w:rPr>
        <w:t>0) for GLP</w:t>
      </w:r>
      <w:r w:rsidR="002F72E3" w:rsidRPr="0026578B">
        <w:rPr>
          <w:sz w:val="20"/>
          <w:szCs w:val="20"/>
        </w:rPr>
        <w:t>–</w:t>
      </w:r>
      <w:r w:rsidR="00262BF9" w:rsidRPr="0026578B">
        <w:rPr>
          <w:sz w:val="20"/>
          <w:szCs w:val="20"/>
        </w:rPr>
        <w:t>1RA to 3</w:t>
      </w:r>
      <w:r w:rsidR="00BC56F0" w:rsidRPr="0026578B">
        <w:rPr>
          <w:sz w:val="20"/>
          <w:szCs w:val="20"/>
        </w:rPr>
        <w:t>.</w:t>
      </w:r>
      <w:r w:rsidR="00262BF9" w:rsidRPr="0026578B">
        <w:rPr>
          <w:sz w:val="20"/>
          <w:szCs w:val="20"/>
        </w:rPr>
        <w:t>6 (2</w:t>
      </w:r>
      <w:r w:rsidR="00BC56F0" w:rsidRPr="0026578B">
        <w:rPr>
          <w:sz w:val="20"/>
          <w:szCs w:val="20"/>
        </w:rPr>
        <w:t>.</w:t>
      </w:r>
      <w:r w:rsidR="00262BF9" w:rsidRPr="0026578B">
        <w:rPr>
          <w:sz w:val="20"/>
          <w:szCs w:val="20"/>
        </w:rPr>
        <w:t>1 to 6</w:t>
      </w:r>
      <w:r w:rsidR="00BC56F0" w:rsidRPr="0026578B">
        <w:rPr>
          <w:sz w:val="20"/>
          <w:szCs w:val="20"/>
        </w:rPr>
        <w:t>.</w:t>
      </w:r>
      <w:r w:rsidR="00262BF9" w:rsidRPr="0026578B">
        <w:rPr>
          <w:sz w:val="20"/>
          <w:szCs w:val="20"/>
        </w:rPr>
        <w:t>3) for basal insulin</w:t>
      </w:r>
      <w:r w:rsidR="009735B6" w:rsidRPr="0026578B">
        <w:rPr>
          <w:sz w:val="20"/>
          <w:szCs w:val="20"/>
        </w:rPr>
        <w:t xml:space="preserve"> (Figure 2 and Table 3)</w:t>
      </w:r>
      <w:r w:rsidR="00262BF9" w:rsidRPr="0026578B">
        <w:rPr>
          <w:sz w:val="20"/>
          <w:szCs w:val="20"/>
        </w:rPr>
        <w:t xml:space="preserve">. No differences were found </w:t>
      </w:r>
      <w:r w:rsidR="00876483" w:rsidRPr="0026578B">
        <w:rPr>
          <w:sz w:val="20"/>
          <w:szCs w:val="20"/>
        </w:rPr>
        <w:t>comparing</w:t>
      </w:r>
      <w:r w:rsidR="00262BF9" w:rsidRPr="0026578B">
        <w:rPr>
          <w:sz w:val="20"/>
          <w:szCs w:val="20"/>
        </w:rPr>
        <w:t xml:space="preserve"> agents</w:t>
      </w:r>
      <w:r w:rsidR="00876483" w:rsidRPr="0026578B">
        <w:rPr>
          <w:sz w:val="20"/>
          <w:szCs w:val="20"/>
        </w:rPr>
        <w:t xml:space="preserve"> against each other.</w:t>
      </w:r>
      <w:r w:rsidR="00D4395C" w:rsidRPr="0026578B">
        <w:rPr>
          <w:sz w:val="20"/>
          <w:szCs w:val="20"/>
        </w:rPr>
        <w:t xml:space="preserve"> </w:t>
      </w:r>
      <w:r w:rsidR="00FB29B8" w:rsidRPr="0026578B">
        <w:rPr>
          <w:sz w:val="20"/>
          <w:szCs w:val="20"/>
        </w:rPr>
        <w:t xml:space="preserve">Excluding placebo, basal insulin (56.4%) and SGLT–2 (52.0%) had the highest probability to be the worst and best treatment, respectively (Table S11). </w:t>
      </w:r>
    </w:p>
    <w:p w14:paraId="1EF16734" w14:textId="77777777" w:rsidR="0000048D" w:rsidRPr="0026578B" w:rsidRDefault="0000048D" w:rsidP="00C262A1">
      <w:pPr>
        <w:spacing w:after="0" w:line="480" w:lineRule="auto"/>
        <w:jc w:val="both"/>
        <w:rPr>
          <w:i/>
          <w:sz w:val="20"/>
          <w:szCs w:val="20"/>
          <w:u w:val="single"/>
        </w:rPr>
      </w:pPr>
    </w:p>
    <w:p w14:paraId="2E10F009" w14:textId="57C97A1D" w:rsidR="0000048D" w:rsidRPr="0026578B" w:rsidRDefault="0000048D" w:rsidP="00C262A1">
      <w:pPr>
        <w:spacing w:after="0" w:line="480" w:lineRule="auto"/>
        <w:jc w:val="both"/>
        <w:rPr>
          <w:i/>
          <w:sz w:val="20"/>
          <w:szCs w:val="20"/>
        </w:rPr>
      </w:pPr>
      <w:r w:rsidRPr="0026578B">
        <w:rPr>
          <w:i/>
          <w:sz w:val="20"/>
          <w:szCs w:val="20"/>
        </w:rPr>
        <w:t>Metformin + Sulphonylurea, follow</w:t>
      </w:r>
      <w:r w:rsidR="002F72E3" w:rsidRPr="0026578B">
        <w:rPr>
          <w:i/>
          <w:sz w:val="20"/>
          <w:szCs w:val="20"/>
        </w:rPr>
        <w:t>–</w:t>
      </w:r>
      <w:r w:rsidRPr="0026578B">
        <w:rPr>
          <w:i/>
          <w:sz w:val="20"/>
          <w:szCs w:val="20"/>
        </w:rPr>
        <w:t>up 52 to 54 weeks</w:t>
      </w:r>
    </w:p>
    <w:p w14:paraId="5AD5614F" w14:textId="54A9A5BC" w:rsidR="005617D5" w:rsidRPr="0026578B" w:rsidRDefault="00FB29B8" w:rsidP="00C262A1">
      <w:pPr>
        <w:spacing w:after="0" w:line="480" w:lineRule="auto"/>
        <w:jc w:val="both"/>
        <w:rPr>
          <w:sz w:val="20"/>
          <w:szCs w:val="20"/>
        </w:rPr>
      </w:pPr>
      <w:r w:rsidRPr="0026578B">
        <w:rPr>
          <w:sz w:val="20"/>
          <w:szCs w:val="20"/>
        </w:rPr>
        <w:t xml:space="preserve">Data were available </w:t>
      </w:r>
      <w:r w:rsidR="005617D5" w:rsidRPr="0026578B">
        <w:rPr>
          <w:sz w:val="20"/>
          <w:szCs w:val="20"/>
        </w:rPr>
        <w:t xml:space="preserve">from </w:t>
      </w:r>
      <w:r w:rsidR="00BA06DE" w:rsidRPr="0026578B">
        <w:rPr>
          <w:sz w:val="20"/>
          <w:szCs w:val="20"/>
        </w:rPr>
        <w:t xml:space="preserve">all agents except rapid insulin in </w:t>
      </w:r>
      <w:r w:rsidR="00876483" w:rsidRPr="0026578B">
        <w:rPr>
          <w:sz w:val="20"/>
          <w:szCs w:val="20"/>
        </w:rPr>
        <w:t>5 RCTs</w:t>
      </w:r>
      <w:r w:rsidRPr="0026578B">
        <w:rPr>
          <w:sz w:val="20"/>
          <w:szCs w:val="20"/>
        </w:rPr>
        <w:t>,</w:t>
      </w:r>
      <w:r w:rsidR="00876483" w:rsidRPr="0026578B">
        <w:rPr>
          <w:sz w:val="20"/>
          <w:szCs w:val="20"/>
        </w:rPr>
        <w:t xml:space="preserve"> </w:t>
      </w:r>
      <w:r w:rsidR="005617D5" w:rsidRPr="0026578B">
        <w:rPr>
          <w:sz w:val="20"/>
          <w:szCs w:val="20"/>
        </w:rPr>
        <w:t xml:space="preserve">2483 total participants, </w:t>
      </w:r>
      <w:r w:rsidRPr="0026578B">
        <w:rPr>
          <w:sz w:val="20"/>
          <w:szCs w:val="20"/>
        </w:rPr>
        <w:t xml:space="preserve">and </w:t>
      </w:r>
      <w:r w:rsidR="005617D5" w:rsidRPr="0026578B">
        <w:rPr>
          <w:sz w:val="20"/>
          <w:szCs w:val="20"/>
        </w:rPr>
        <w:t>852 participants with event</w:t>
      </w:r>
      <w:r w:rsidRPr="0026578B">
        <w:rPr>
          <w:sz w:val="20"/>
          <w:szCs w:val="20"/>
        </w:rPr>
        <w:t xml:space="preserve"> (</w:t>
      </w:r>
      <w:r w:rsidR="009735B6" w:rsidRPr="0026578B">
        <w:rPr>
          <w:sz w:val="20"/>
          <w:szCs w:val="20"/>
        </w:rPr>
        <w:t>Figure 1 and S3; Table S8</w:t>
      </w:r>
      <w:r w:rsidR="00876483" w:rsidRPr="0026578B">
        <w:rPr>
          <w:sz w:val="20"/>
          <w:szCs w:val="20"/>
        </w:rPr>
        <w:t>)</w:t>
      </w:r>
      <w:r w:rsidRPr="0026578B">
        <w:rPr>
          <w:sz w:val="20"/>
          <w:szCs w:val="20"/>
        </w:rPr>
        <w:t xml:space="preserve">. </w:t>
      </w:r>
      <w:r w:rsidR="00BA06DE" w:rsidRPr="0026578B">
        <w:rPr>
          <w:sz w:val="20"/>
          <w:szCs w:val="20"/>
        </w:rPr>
        <w:t>SGLT–2i did not significantly increase the risk of hypoglycaemi</w:t>
      </w:r>
      <w:r w:rsidR="00FE670F" w:rsidRPr="0026578B">
        <w:rPr>
          <w:sz w:val="20"/>
          <w:szCs w:val="20"/>
        </w:rPr>
        <w:t>a in direct comparisons (OR 1.6; 0.9 to 3.0</w:t>
      </w:r>
      <w:r w:rsidR="00BA06DE" w:rsidRPr="0026578B">
        <w:rPr>
          <w:sz w:val="20"/>
          <w:szCs w:val="20"/>
        </w:rPr>
        <w:t xml:space="preserve">; Table S12). Network meta-analyses results showed </w:t>
      </w:r>
      <w:r w:rsidR="005617D5" w:rsidRPr="0026578B">
        <w:rPr>
          <w:sz w:val="20"/>
          <w:szCs w:val="20"/>
        </w:rPr>
        <w:t xml:space="preserve">a higher risk of hypoglycaemia </w:t>
      </w:r>
      <w:r w:rsidR="0091086B" w:rsidRPr="0026578B">
        <w:rPr>
          <w:sz w:val="20"/>
          <w:szCs w:val="20"/>
        </w:rPr>
        <w:t>for GLP</w:t>
      </w:r>
      <w:r w:rsidR="002F72E3" w:rsidRPr="0026578B">
        <w:rPr>
          <w:sz w:val="20"/>
          <w:szCs w:val="20"/>
        </w:rPr>
        <w:t>–</w:t>
      </w:r>
      <w:r w:rsidR="0091086B" w:rsidRPr="0026578B">
        <w:rPr>
          <w:sz w:val="20"/>
          <w:szCs w:val="20"/>
        </w:rPr>
        <w:t>1RA (</w:t>
      </w:r>
      <w:r w:rsidR="00E937FE" w:rsidRPr="0026578B">
        <w:rPr>
          <w:sz w:val="20"/>
          <w:szCs w:val="20"/>
        </w:rPr>
        <w:t xml:space="preserve">OR </w:t>
      </w:r>
      <w:r w:rsidR="0091086B" w:rsidRPr="0026578B">
        <w:rPr>
          <w:sz w:val="20"/>
          <w:szCs w:val="20"/>
        </w:rPr>
        <w:t>2</w:t>
      </w:r>
      <w:r w:rsidR="00BC56F0" w:rsidRPr="0026578B">
        <w:rPr>
          <w:sz w:val="20"/>
          <w:szCs w:val="20"/>
        </w:rPr>
        <w:t>.</w:t>
      </w:r>
      <w:r w:rsidR="0091086B" w:rsidRPr="0026578B">
        <w:rPr>
          <w:sz w:val="20"/>
          <w:szCs w:val="20"/>
        </w:rPr>
        <w:t>1; 1</w:t>
      </w:r>
      <w:r w:rsidR="00BC56F0" w:rsidRPr="0026578B">
        <w:rPr>
          <w:sz w:val="20"/>
          <w:szCs w:val="20"/>
        </w:rPr>
        <w:t>.</w:t>
      </w:r>
      <w:r w:rsidR="0091086B" w:rsidRPr="0026578B">
        <w:rPr>
          <w:sz w:val="20"/>
          <w:szCs w:val="20"/>
        </w:rPr>
        <w:t>1 to 4</w:t>
      </w:r>
      <w:r w:rsidR="00BC56F0" w:rsidRPr="0026578B">
        <w:rPr>
          <w:sz w:val="20"/>
          <w:szCs w:val="20"/>
        </w:rPr>
        <w:t>.</w:t>
      </w:r>
      <w:r w:rsidR="0091086B" w:rsidRPr="0026578B">
        <w:rPr>
          <w:sz w:val="20"/>
          <w:szCs w:val="20"/>
        </w:rPr>
        <w:t>0), TZD (3</w:t>
      </w:r>
      <w:r w:rsidR="00BC56F0" w:rsidRPr="0026578B">
        <w:rPr>
          <w:sz w:val="20"/>
          <w:szCs w:val="20"/>
        </w:rPr>
        <w:t>.</w:t>
      </w:r>
      <w:r w:rsidR="0091086B" w:rsidRPr="0026578B">
        <w:rPr>
          <w:sz w:val="20"/>
          <w:szCs w:val="20"/>
        </w:rPr>
        <w:t>6; 1</w:t>
      </w:r>
      <w:r w:rsidR="00BC56F0" w:rsidRPr="0026578B">
        <w:rPr>
          <w:sz w:val="20"/>
          <w:szCs w:val="20"/>
        </w:rPr>
        <w:t>.</w:t>
      </w:r>
      <w:r w:rsidR="0091086B" w:rsidRPr="0026578B">
        <w:rPr>
          <w:sz w:val="20"/>
          <w:szCs w:val="20"/>
        </w:rPr>
        <w:t>9 to 6</w:t>
      </w:r>
      <w:r w:rsidR="00BC56F0" w:rsidRPr="0026578B">
        <w:rPr>
          <w:sz w:val="20"/>
          <w:szCs w:val="20"/>
        </w:rPr>
        <w:t>.</w:t>
      </w:r>
      <w:r w:rsidR="0091086B" w:rsidRPr="0026578B">
        <w:rPr>
          <w:sz w:val="20"/>
          <w:szCs w:val="20"/>
        </w:rPr>
        <w:t>7), and basal insulin (3</w:t>
      </w:r>
      <w:r w:rsidR="00BC56F0" w:rsidRPr="0026578B">
        <w:rPr>
          <w:sz w:val="20"/>
          <w:szCs w:val="20"/>
        </w:rPr>
        <w:t>.</w:t>
      </w:r>
      <w:r w:rsidR="0091086B" w:rsidRPr="0026578B">
        <w:rPr>
          <w:sz w:val="20"/>
          <w:szCs w:val="20"/>
        </w:rPr>
        <w:t>7; 1</w:t>
      </w:r>
      <w:r w:rsidR="00BC56F0" w:rsidRPr="0026578B">
        <w:rPr>
          <w:sz w:val="20"/>
          <w:szCs w:val="20"/>
        </w:rPr>
        <w:t>.</w:t>
      </w:r>
      <w:r w:rsidR="0091086B" w:rsidRPr="0026578B">
        <w:rPr>
          <w:sz w:val="20"/>
          <w:szCs w:val="20"/>
        </w:rPr>
        <w:t>8 to 7</w:t>
      </w:r>
      <w:r w:rsidR="00BC56F0" w:rsidRPr="0026578B">
        <w:rPr>
          <w:sz w:val="20"/>
          <w:szCs w:val="20"/>
        </w:rPr>
        <w:t>.</w:t>
      </w:r>
      <w:r w:rsidR="0091086B" w:rsidRPr="0026578B">
        <w:rPr>
          <w:sz w:val="20"/>
          <w:szCs w:val="20"/>
        </w:rPr>
        <w:t>7) and no increased risk for SGLT</w:t>
      </w:r>
      <w:r w:rsidR="002F72E3" w:rsidRPr="0026578B">
        <w:rPr>
          <w:sz w:val="20"/>
          <w:szCs w:val="20"/>
        </w:rPr>
        <w:t>–</w:t>
      </w:r>
      <w:r w:rsidR="0091086B" w:rsidRPr="0026578B">
        <w:rPr>
          <w:sz w:val="20"/>
          <w:szCs w:val="20"/>
        </w:rPr>
        <w:t>2 and DPP</w:t>
      </w:r>
      <w:r w:rsidR="002F72E3" w:rsidRPr="0026578B">
        <w:rPr>
          <w:sz w:val="20"/>
          <w:szCs w:val="20"/>
        </w:rPr>
        <w:t>–</w:t>
      </w:r>
      <w:r w:rsidR="0091086B" w:rsidRPr="0026578B">
        <w:rPr>
          <w:sz w:val="20"/>
          <w:szCs w:val="20"/>
        </w:rPr>
        <w:t>4i when compared to placebo</w:t>
      </w:r>
      <w:r w:rsidR="009735B6" w:rsidRPr="0026578B">
        <w:rPr>
          <w:sz w:val="20"/>
          <w:szCs w:val="20"/>
        </w:rPr>
        <w:t xml:space="preserve"> (Figure 2 and Table 3)</w:t>
      </w:r>
      <w:r w:rsidR="0091086B" w:rsidRPr="0026578B">
        <w:rPr>
          <w:sz w:val="20"/>
          <w:szCs w:val="20"/>
        </w:rPr>
        <w:t xml:space="preserve">. Comparisons across agents </w:t>
      </w:r>
      <w:r w:rsidR="00641720" w:rsidRPr="0026578B">
        <w:rPr>
          <w:sz w:val="20"/>
          <w:szCs w:val="20"/>
        </w:rPr>
        <w:t>showed</w:t>
      </w:r>
      <w:r w:rsidR="0091086B" w:rsidRPr="0026578B">
        <w:rPr>
          <w:sz w:val="20"/>
          <w:szCs w:val="20"/>
        </w:rPr>
        <w:t xml:space="preserve"> no difference between SGLT</w:t>
      </w:r>
      <w:r w:rsidR="002F72E3" w:rsidRPr="0026578B">
        <w:rPr>
          <w:sz w:val="20"/>
          <w:szCs w:val="20"/>
        </w:rPr>
        <w:t>–</w:t>
      </w:r>
      <w:r w:rsidR="0091086B" w:rsidRPr="0026578B">
        <w:rPr>
          <w:sz w:val="20"/>
          <w:szCs w:val="20"/>
        </w:rPr>
        <w:t>2i and DPP</w:t>
      </w:r>
      <w:r w:rsidR="002F72E3" w:rsidRPr="0026578B">
        <w:rPr>
          <w:sz w:val="20"/>
          <w:szCs w:val="20"/>
        </w:rPr>
        <w:t>–</w:t>
      </w:r>
      <w:r w:rsidR="0091086B" w:rsidRPr="0026578B">
        <w:rPr>
          <w:sz w:val="20"/>
          <w:szCs w:val="20"/>
        </w:rPr>
        <w:t>4i and a reduced risk for GLP</w:t>
      </w:r>
      <w:r w:rsidR="002F72E3" w:rsidRPr="0026578B">
        <w:rPr>
          <w:sz w:val="20"/>
          <w:szCs w:val="20"/>
        </w:rPr>
        <w:t>–</w:t>
      </w:r>
      <w:r w:rsidR="0091086B" w:rsidRPr="0026578B">
        <w:rPr>
          <w:sz w:val="20"/>
          <w:szCs w:val="20"/>
        </w:rPr>
        <w:t xml:space="preserve">1RA vs both </w:t>
      </w:r>
      <w:r w:rsidR="00FD2B8C" w:rsidRPr="0026578B">
        <w:rPr>
          <w:sz w:val="20"/>
          <w:szCs w:val="20"/>
        </w:rPr>
        <w:t>basal insulin (0</w:t>
      </w:r>
      <w:r w:rsidR="00BC56F0" w:rsidRPr="0026578B">
        <w:rPr>
          <w:sz w:val="20"/>
          <w:szCs w:val="20"/>
        </w:rPr>
        <w:t>.</w:t>
      </w:r>
      <w:r w:rsidR="00FD2B8C" w:rsidRPr="0026578B">
        <w:rPr>
          <w:sz w:val="20"/>
          <w:szCs w:val="20"/>
        </w:rPr>
        <w:t>6; 0</w:t>
      </w:r>
      <w:r w:rsidR="00BC56F0" w:rsidRPr="0026578B">
        <w:rPr>
          <w:sz w:val="20"/>
          <w:szCs w:val="20"/>
        </w:rPr>
        <w:t>.</w:t>
      </w:r>
      <w:r w:rsidR="00FD2B8C" w:rsidRPr="0026578B">
        <w:rPr>
          <w:sz w:val="20"/>
          <w:szCs w:val="20"/>
        </w:rPr>
        <w:t>4 to 0</w:t>
      </w:r>
      <w:r w:rsidR="00BC56F0" w:rsidRPr="0026578B">
        <w:rPr>
          <w:sz w:val="20"/>
          <w:szCs w:val="20"/>
        </w:rPr>
        <w:t>.</w:t>
      </w:r>
      <w:r w:rsidR="00FD2B8C" w:rsidRPr="0026578B">
        <w:rPr>
          <w:sz w:val="20"/>
          <w:szCs w:val="20"/>
        </w:rPr>
        <w:t xml:space="preserve">8) and </w:t>
      </w:r>
      <w:r w:rsidR="0091086B" w:rsidRPr="0026578B">
        <w:rPr>
          <w:sz w:val="20"/>
          <w:szCs w:val="20"/>
        </w:rPr>
        <w:t>TZD (</w:t>
      </w:r>
      <w:r w:rsidR="00FD2B8C" w:rsidRPr="0026578B">
        <w:rPr>
          <w:sz w:val="20"/>
          <w:szCs w:val="20"/>
        </w:rPr>
        <w:t>0</w:t>
      </w:r>
      <w:r w:rsidR="00BC56F0" w:rsidRPr="0026578B">
        <w:rPr>
          <w:sz w:val="20"/>
          <w:szCs w:val="20"/>
        </w:rPr>
        <w:t>.</w:t>
      </w:r>
      <w:r w:rsidR="00FD2B8C" w:rsidRPr="0026578B">
        <w:rPr>
          <w:sz w:val="20"/>
          <w:szCs w:val="20"/>
        </w:rPr>
        <w:t>6; 0</w:t>
      </w:r>
      <w:r w:rsidR="00BC56F0" w:rsidRPr="0026578B">
        <w:rPr>
          <w:sz w:val="20"/>
          <w:szCs w:val="20"/>
        </w:rPr>
        <w:t>.</w:t>
      </w:r>
      <w:r w:rsidR="00FD2B8C" w:rsidRPr="0026578B">
        <w:rPr>
          <w:sz w:val="20"/>
          <w:szCs w:val="20"/>
        </w:rPr>
        <w:t>4 to 0</w:t>
      </w:r>
      <w:r w:rsidR="00BC56F0" w:rsidRPr="0026578B">
        <w:rPr>
          <w:sz w:val="20"/>
          <w:szCs w:val="20"/>
        </w:rPr>
        <w:t>.</w:t>
      </w:r>
      <w:r w:rsidR="00FD2B8C" w:rsidRPr="0026578B">
        <w:rPr>
          <w:sz w:val="20"/>
          <w:szCs w:val="20"/>
        </w:rPr>
        <w:t>9</w:t>
      </w:r>
      <w:r w:rsidR="0091086B" w:rsidRPr="0026578B">
        <w:rPr>
          <w:sz w:val="20"/>
          <w:szCs w:val="20"/>
        </w:rPr>
        <w:t>).</w:t>
      </w:r>
      <w:r w:rsidR="00D4395C" w:rsidRPr="0026578B">
        <w:rPr>
          <w:sz w:val="20"/>
          <w:szCs w:val="20"/>
        </w:rPr>
        <w:t xml:space="preserve"> </w:t>
      </w:r>
      <w:r w:rsidR="009825AA" w:rsidRPr="0026578B">
        <w:rPr>
          <w:sz w:val="20"/>
          <w:szCs w:val="20"/>
        </w:rPr>
        <w:t xml:space="preserve">Amongst active treatments, basal insulin (55.7%) and DPP–4i (48.7%) had the highest probability to be the worst and best treatment, respectively (Table S11).  </w:t>
      </w:r>
      <w:r w:rsidR="0091086B" w:rsidRPr="0026578B">
        <w:rPr>
          <w:sz w:val="20"/>
          <w:szCs w:val="20"/>
        </w:rPr>
        <w:t xml:space="preserve">  </w:t>
      </w:r>
    </w:p>
    <w:p w14:paraId="4702FDF3" w14:textId="77777777" w:rsidR="0000048D" w:rsidRPr="0026578B" w:rsidRDefault="0000048D" w:rsidP="00C262A1">
      <w:pPr>
        <w:spacing w:after="0" w:line="480" w:lineRule="auto"/>
        <w:rPr>
          <w:sz w:val="20"/>
          <w:szCs w:val="20"/>
        </w:rPr>
      </w:pPr>
    </w:p>
    <w:p w14:paraId="58D51C7B" w14:textId="292ED64F" w:rsidR="00072F0B" w:rsidRPr="0026578B" w:rsidRDefault="00072F0B" w:rsidP="00C262A1">
      <w:pPr>
        <w:spacing w:after="0" w:line="480" w:lineRule="auto"/>
        <w:rPr>
          <w:i/>
          <w:sz w:val="20"/>
          <w:szCs w:val="20"/>
        </w:rPr>
      </w:pPr>
      <w:r w:rsidRPr="0026578B">
        <w:rPr>
          <w:i/>
          <w:sz w:val="20"/>
          <w:szCs w:val="20"/>
        </w:rPr>
        <w:t>Metformin + TZD, follow</w:t>
      </w:r>
      <w:r w:rsidR="002F72E3" w:rsidRPr="0026578B">
        <w:rPr>
          <w:i/>
          <w:sz w:val="20"/>
          <w:szCs w:val="20"/>
        </w:rPr>
        <w:t>–</w:t>
      </w:r>
      <w:r w:rsidRPr="0026578B">
        <w:rPr>
          <w:i/>
          <w:sz w:val="20"/>
          <w:szCs w:val="20"/>
        </w:rPr>
        <w:t>up 24 to 36 weeks</w:t>
      </w:r>
    </w:p>
    <w:p w14:paraId="20EFE810" w14:textId="637C0467" w:rsidR="003B0343" w:rsidRPr="0026578B" w:rsidRDefault="00072F0B" w:rsidP="003B0343">
      <w:pPr>
        <w:spacing w:after="0" w:line="480" w:lineRule="auto"/>
        <w:jc w:val="both"/>
        <w:rPr>
          <w:sz w:val="20"/>
          <w:szCs w:val="20"/>
        </w:rPr>
      </w:pPr>
      <w:r w:rsidRPr="0026578B">
        <w:rPr>
          <w:sz w:val="20"/>
          <w:szCs w:val="20"/>
        </w:rPr>
        <w:t>Data were available from 7 RCTs, 2249 total participants, 207 participants with event, and all agents except rapid and basal insulin</w:t>
      </w:r>
      <w:r w:rsidR="00B6642A" w:rsidRPr="0026578B">
        <w:rPr>
          <w:sz w:val="20"/>
          <w:szCs w:val="20"/>
        </w:rPr>
        <w:t xml:space="preserve"> (Figure 1 and S3; Table S8)</w:t>
      </w:r>
      <w:r w:rsidRPr="0026578B">
        <w:rPr>
          <w:sz w:val="20"/>
          <w:szCs w:val="20"/>
        </w:rPr>
        <w:t xml:space="preserve">. </w:t>
      </w:r>
      <w:r w:rsidR="00FE670F" w:rsidRPr="0026578B">
        <w:rPr>
          <w:sz w:val="20"/>
          <w:szCs w:val="20"/>
        </w:rPr>
        <w:t>In direct comparisons, the largest increased risk of hypoglycaemia was observed for GLP–1RAs vs placebo (OR 2.9; 1.7 to 4.7; Table S12). Results of the network meta-analysis showed that, c</w:t>
      </w:r>
      <w:r w:rsidR="00E937FE" w:rsidRPr="0026578B">
        <w:rPr>
          <w:sz w:val="20"/>
          <w:szCs w:val="20"/>
        </w:rPr>
        <w:t>ompared to placebo, t</w:t>
      </w:r>
      <w:r w:rsidRPr="0026578B">
        <w:rPr>
          <w:sz w:val="20"/>
          <w:szCs w:val="20"/>
        </w:rPr>
        <w:t>he risk of hypoglycaemia</w:t>
      </w:r>
      <w:r w:rsidR="00E937FE" w:rsidRPr="0026578B">
        <w:rPr>
          <w:sz w:val="20"/>
          <w:szCs w:val="20"/>
        </w:rPr>
        <w:t xml:space="preserve"> was higher for GLP</w:t>
      </w:r>
      <w:r w:rsidR="002F72E3" w:rsidRPr="0026578B">
        <w:rPr>
          <w:sz w:val="20"/>
          <w:szCs w:val="20"/>
        </w:rPr>
        <w:t>–</w:t>
      </w:r>
      <w:r w:rsidR="00E937FE" w:rsidRPr="0026578B">
        <w:rPr>
          <w:sz w:val="20"/>
          <w:szCs w:val="20"/>
        </w:rPr>
        <w:t>1RA (OR 2</w:t>
      </w:r>
      <w:r w:rsidR="00BC56F0" w:rsidRPr="0026578B">
        <w:rPr>
          <w:sz w:val="20"/>
          <w:szCs w:val="20"/>
        </w:rPr>
        <w:t>.</w:t>
      </w:r>
      <w:r w:rsidR="00E937FE" w:rsidRPr="0026578B">
        <w:rPr>
          <w:sz w:val="20"/>
          <w:szCs w:val="20"/>
        </w:rPr>
        <w:t>9; 1</w:t>
      </w:r>
      <w:r w:rsidR="00BC56F0" w:rsidRPr="0026578B">
        <w:rPr>
          <w:sz w:val="20"/>
          <w:szCs w:val="20"/>
        </w:rPr>
        <w:t>.</w:t>
      </w:r>
      <w:r w:rsidR="00E937FE" w:rsidRPr="0026578B">
        <w:rPr>
          <w:sz w:val="20"/>
          <w:szCs w:val="20"/>
        </w:rPr>
        <w:t>8 to 4</w:t>
      </w:r>
      <w:r w:rsidR="00BC56F0" w:rsidRPr="0026578B">
        <w:rPr>
          <w:sz w:val="20"/>
          <w:szCs w:val="20"/>
        </w:rPr>
        <w:t>.</w:t>
      </w:r>
      <w:r w:rsidR="00E937FE" w:rsidRPr="0026578B">
        <w:rPr>
          <w:sz w:val="20"/>
          <w:szCs w:val="20"/>
        </w:rPr>
        <w:t>5) and SU (12</w:t>
      </w:r>
      <w:r w:rsidR="00BC56F0" w:rsidRPr="0026578B">
        <w:rPr>
          <w:sz w:val="20"/>
          <w:szCs w:val="20"/>
        </w:rPr>
        <w:t>.</w:t>
      </w:r>
      <w:r w:rsidR="00E937FE" w:rsidRPr="0026578B">
        <w:rPr>
          <w:sz w:val="20"/>
          <w:szCs w:val="20"/>
        </w:rPr>
        <w:t>5; 5</w:t>
      </w:r>
      <w:r w:rsidR="00BC56F0" w:rsidRPr="0026578B">
        <w:rPr>
          <w:sz w:val="20"/>
          <w:szCs w:val="20"/>
        </w:rPr>
        <w:t>.</w:t>
      </w:r>
      <w:r w:rsidR="00E937FE" w:rsidRPr="0026578B">
        <w:rPr>
          <w:sz w:val="20"/>
          <w:szCs w:val="20"/>
        </w:rPr>
        <w:t>0 to 25</w:t>
      </w:r>
      <w:r w:rsidR="00BC56F0" w:rsidRPr="0026578B">
        <w:rPr>
          <w:sz w:val="20"/>
          <w:szCs w:val="20"/>
        </w:rPr>
        <w:t>.</w:t>
      </w:r>
      <w:r w:rsidR="00E937FE" w:rsidRPr="0026578B">
        <w:rPr>
          <w:sz w:val="20"/>
          <w:szCs w:val="20"/>
        </w:rPr>
        <w:t>0) and no</w:t>
      </w:r>
      <w:r w:rsidR="00F5039F" w:rsidRPr="0026578B">
        <w:rPr>
          <w:sz w:val="20"/>
          <w:szCs w:val="20"/>
        </w:rPr>
        <w:t xml:space="preserve">t </w:t>
      </w:r>
      <w:r w:rsidR="00E937FE" w:rsidRPr="0026578B">
        <w:rPr>
          <w:sz w:val="20"/>
          <w:szCs w:val="20"/>
        </w:rPr>
        <w:t>different for SGLT</w:t>
      </w:r>
      <w:r w:rsidR="002F72E3" w:rsidRPr="0026578B">
        <w:rPr>
          <w:sz w:val="20"/>
          <w:szCs w:val="20"/>
        </w:rPr>
        <w:t>–</w:t>
      </w:r>
      <w:r w:rsidR="00E937FE" w:rsidRPr="0026578B">
        <w:rPr>
          <w:sz w:val="20"/>
          <w:szCs w:val="20"/>
        </w:rPr>
        <w:t>2i and DPP</w:t>
      </w:r>
      <w:r w:rsidR="002F72E3" w:rsidRPr="0026578B">
        <w:rPr>
          <w:sz w:val="20"/>
          <w:szCs w:val="20"/>
        </w:rPr>
        <w:t>–</w:t>
      </w:r>
      <w:r w:rsidR="00E937FE" w:rsidRPr="0026578B">
        <w:rPr>
          <w:sz w:val="20"/>
          <w:szCs w:val="20"/>
        </w:rPr>
        <w:t>4i</w:t>
      </w:r>
      <w:r w:rsidR="00B6642A" w:rsidRPr="0026578B">
        <w:rPr>
          <w:sz w:val="20"/>
          <w:szCs w:val="20"/>
        </w:rPr>
        <w:t xml:space="preserve"> (Figure 2 and Table 3)</w:t>
      </w:r>
      <w:r w:rsidR="00E937FE" w:rsidRPr="0026578B">
        <w:rPr>
          <w:sz w:val="20"/>
          <w:szCs w:val="20"/>
        </w:rPr>
        <w:t>. No difference was found between SGLT</w:t>
      </w:r>
      <w:r w:rsidR="002F72E3" w:rsidRPr="0026578B">
        <w:rPr>
          <w:sz w:val="20"/>
          <w:szCs w:val="20"/>
        </w:rPr>
        <w:t>–</w:t>
      </w:r>
      <w:r w:rsidR="00E937FE" w:rsidRPr="0026578B">
        <w:rPr>
          <w:sz w:val="20"/>
          <w:szCs w:val="20"/>
        </w:rPr>
        <w:t>2i and DPP</w:t>
      </w:r>
      <w:r w:rsidR="002F72E3" w:rsidRPr="0026578B">
        <w:rPr>
          <w:sz w:val="20"/>
          <w:szCs w:val="20"/>
        </w:rPr>
        <w:t>–</w:t>
      </w:r>
      <w:r w:rsidR="00E937FE" w:rsidRPr="0026578B">
        <w:rPr>
          <w:sz w:val="20"/>
          <w:szCs w:val="20"/>
        </w:rPr>
        <w:t xml:space="preserve">4i while SU increased </w:t>
      </w:r>
      <w:r w:rsidR="00E937FE" w:rsidRPr="0026578B">
        <w:rPr>
          <w:sz w:val="20"/>
          <w:szCs w:val="20"/>
        </w:rPr>
        <w:lastRenderedPageBreak/>
        <w:t>the risk compared to GLP</w:t>
      </w:r>
      <w:r w:rsidR="002F72E3" w:rsidRPr="0026578B">
        <w:rPr>
          <w:sz w:val="20"/>
          <w:szCs w:val="20"/>
        </w:rPr>
        <w:t>–</w:t>
      </w:r>
      <w:r w:rsidR="00E937FE" w:rsidRPr="0026578B">
        <w:rPr>
          <w:sz w:val="20"/>
          <w:szCs w:val="20"/>
        </w:rPr>
        <w:t>1RA (4</w:t>
      </w:r>
      <w:r w:rsidR="00BC56F0" w:rsidRPr="0026578B">
        <w:rPr>
          <w:sz w:val="20"/>
          <w:szCs w:val="20"/>
        </w:rPr>
        <w:t>.</w:t>
      </w:r>
      <w:r w:rsidR="00E937FE" w:rsidRPr="0026578B">
        <w:rPr>
          <w:sz w:val="20"/>
          <w:szCs w:val="20"/>
        </w:rPr>
        <w:t>2; 1</w:t>
      </w:r>
      <w:r w:rsidR="00BC56F0" w:rsidRPr="0026578B">
        <w:rPr>
          <w:sz w:val="20"/>
          <w:szCs w:val="20"/>
        </w:rPr>
        <w:t>.</w:t>
      </w:r>
      <w:r w:rsidR="00E937FE" w:rsidRPr="0026578B">
        <w:rPr>
          <w:sz w:val="20"/>
          <w:szCs w:val="20"/>
        </w:rPr>
        <w:t>6 to 11</w:t>
      </w:r>
      <w:r w:rsidR="00BC56F0" w:rsidRPr="0026578B">
        <w:rPr>
          <w:sz w:val="20"/>
          <w:szCs w:val="20"/>
        </w:rPr>
        <w:t>.</w:t>
      </w:r>
      <w:r w:rsidR="00E937FE" w:rsidRPr="0026578B">
        <w:rPr>
          <w:sz w:val="20"/>
          <w:szCs w:val="20"/>
        </w:rPr>
        <w:t>1).</w:t>
      </w:r>
      <w:r w:rsidR="00D4395C" w:rsidRPr="0026578B">
        <w:rPr>
          <w:sz w:val="20"/>
          <w:szCs w:val="20"/>
        </w:rPr>
        <w:t xml:space="preserve"> </w:t>
      </w:r>
      <w:r w:rsidR="003B0343" w:rsidRPr="0026578B">
        <w:rPr>
          <w:sz w:val="20"/>
          <w:szCs w:val="20"/>
        </w:rPr>
        <w:t xml:space="preserve">Amongst active treatments, SU (91.8%) and DPP–4i (63.5%) had the highest probability to be the worst and best treatment, respectively (Table S11).    </w:t>
      </w:r>
    </w:p>
    <w:p w14:paraId="6165FEE1" w14:textId="77777777" w:rsidR="003B0343" w:rsidRPr="0026578B" w:rsidRDefault="003B0343" w:rsidP="00C262A1">
      <w:pPr>
        <w:spacing w:after="0" w:line="480" w:lineRule="auto"/>
        <w:jc w:val="both"/>
        <w:rPr>
          <w:sz w:val="20"/>
          <w:szCs w:val="20"/>
        </w:rPr>
      </w:pPr>
    </w:p>
    <w:p w14:paraId="28A3DADF" w14:textId="4CC3E0FF" w:rsidR="00825FC5" w:rsidRPr="0026578B" w:rsidRDefault="00F5039F" w:rsidP="00825FC5">
      <w:pPr>
        <w:spacing w:after="120" w:line="480" w:lineRule="auto"/>
        <w:rPr>
          <w:i/>
          <w:sz w:val="20"/>
          <w:szCs w:val="20"/>
          <w:u w:val="single"/>
        </w:rPr>
      </w:pPr>
      <w:r w:rsidRPr="0026578B">
        <w:rPr>
          <w:sz w:val="20"/>
          <w:szCs w:val="20"/>
        </w:rPr>
        <w:t>Heterogeneity, inconsistency, publication bias, and o</w:t>
      </w:r>
      <w:r w:rsidR="0041617A" w:rsidRPr="0026578B">
        <w:rPr>
          <w:sz w:val="20"/>
          <w:szCs w:val="20"/>
        </w:rPr>
        <w:t>verall quality of evidence</w:t>
      </w:r>
    </w:p>
    <w:p w14:paraId="62729BA3" w14:textId="5DCA96B6" w:rsidR="00825FC5" w:rsidRPr="0026578B" w:rsidRDefault="007A2F37" w:rsidP="00825FC5">
      <w:pPr>
        <w:spacing w:after="0" w:line="480" w:lineRule="auto"/>
        <w:jc w:val="both"/>
        <w:rPr>
          <w:sz w:val="20"/>
          <w:szCs w:val="20"/>
        </w:rPr>
      </w:pPr>
      <w:r w:rsidRPr="0026578B">
        <w:rPr>
          <w:sz w:val="20"/>
          <w:szCs w:val="20"/>
        </w:rPr>
        <w:t>Heterogeneity</w:t>
      </w:r>
      <w:r w:rsidR="00FA02FA" w:rsidRPr="0026578B">
        <w:rPr>
          <w:sz w:val="20"/>
          <w:szCs w:val="20"/>
        </w:rPr>
        <w:t xml:space="preserve"> (Table S</w:t>
      </w:r>
      <w:r w:rsidR="003865D4" w:rsidRPr="0026578B">
        <w:rPr>
          <w:sz w:val="20"/>
          <w:szCs w:val="20"/>
        </w:rPr>
        <w:t>13</w:t>
      </w:r>
      <w:r w:rsidR="00FA02FA" w:rsidRPr="0026578B">
        <w:rPr>
          <w:sz w:val="20"/>
          <w:szCs w:val="20"/>
        </w:rPr>
        <w:t>) and inconsistency (</w:t>
      </w:r>
      <w:r w:rsidR="004E0F7A" w:rsidRPr="0026578B">
        <w:rPr>
          <w:sz w:val="20"/>
          <w:szCs w:val="20"/>
        </w:rPr>
        <w:t>Tables 2 and 3</w:t>
      </w:r>
      <w:r w:rsidR="00FA02FA" w:rsidRPr="0026578B">
        <w:rPr>
          <w:sz w:val="20"/>
          <w:szCs w:val="20"/>
        </w:rPr>
        <w:t xml:space="preserve">) were statistically significant for FPG in the analysis of </w:t>
      </w:r>
      <w:r w:rsidR="00920185" w:rsidRPr="0026578B">
        <w:rPr>
          <w:sz w:val="20"/>
          <w:szCs w:val="20"/>
        </w:rPr>
        <w:t>short-term</w:t>
      </w:r>
      <w:r w:rsidR="00FA02FA" w:rsidRPr="0026578B">
        <w:rPr>
          <w:sz w:val="20"/>
          <w:szCs w:val="20"/>
        </w:rPr>
        <w:t xml:space="preserve"> RCTs with background metformin and SU. </w:t>
      </w:r>
      <w:r w:rsidR="009535FE" w:rsidRPr="0026578B">
        <w:rPr>
          <w:sz w:val="20"/>
          <w:szCs w:val="20"/>
        </w:rPr>
        <w:t>In meta-regressions, t</w:t>
      </w:r>
      <w:r w:rsidR="00DA17C1" w:rsidRPr="0026578B">
        <w:rPr>
          <w:sz w:val="20"/>
          <w:szCs w:val="20"/>
        </w:rPr>
        <w:t>he reduction of FPG was not related to age, sex, diabe</w:t>
      </w:r>
      <w:r w:rsidR="00641720" w:rsidRPr="0026578B">
        <w:rPr>
          <w:sz w:val="20"/>
          <w:szCs w:val="20"/>
        </w:rPr>
        <w:t>tes duration, or baseline HbA1c;</w:t>
      </w:r>
      <w:r w:rsidR="00DA17C1" w:rsidRPr="0026578B">
        <w:rPr>
          <w:sz w:val="20"/>
          <w:szCs w:val="20"/>
        </w:rPr>
        <w:t xml:space="preserve"> the only exception </w:t>
      </w:r>
      <w:r w:rsidR="00641720" w:rsidRPr="0026578B">
        <w:rPr>
          <w:sz w:val="20"/>
          <w:szCs w:val="20"/>
        </w:rPr>
        <w:t>was</w:t>
      </w:r>
      <w:r w:rsidR="00DA17C1" w:rsidRPr="0026578B">
        <w:rPr>
          <w:sz w:val="20"/>
          <w:szCs w:val="20"/>
        </w:rPr>
        <w:t xml:space="preserve"> </w:t>
      </w:r>
      <w:r w:rsidR="00FB29B8" w:rsidRPr="0026578B">
        <w:rPr>
          <w:sz w:val="20"/>
          <w:szCs w:val="20"/>
        </w:rPr>
        <w:t>GLP–</w:t>
      </w:r>
      <w:r w:rsidR="00DA17C1" w:rsidRPr="0026578B">
        <w:rPr>
          <w:sz w:val="20"/>
          <w:szCs w:val="20"/>
        </w:rPr>
        <w:t xml:space="preserve">1RA, whose effect was related to diabetes duration. </w:t>
      </w:r>
      <w:r w:rsidR="00FA02FA" w:rsidRPr="0026578B">
        <w:rPr>
          <w:sz w:val="20"/>
          <w:szCs w:val="20"/>
        </w:rPr>
        <w:t>As some networks had no degrees of freedom, it was not possible to quantify inconsistency for all analyses.</w:t>
      </w:r>
    </w:p>
    <w:p w14:paraId="38C80EB7" w14:textId="0897C365" w:rsidR="0038662E" w:rsidRPr="0026578B" w:rsidRDefault="004829A7" w:rsidP="00825FC5">
      <w:pPr>
        <w:spacing w:after="0" w:line="480" w:lineRule="auto"/>
        <w:jc w:val="both"/>
        <w:rPr>
          <w:sz w:val="20"/>
          <w:szCs w:val="20"/>
        </w:rPr>
      </w:pPr>
      <w:r w:rsidRPr="0026578B">
        <w:rPr>
          <w:sz w:val="20"/>
          <w:szCs w:val="20"/>
        </w:rPr>
        <w:t>Visual inspection of comparison-adjusted funnel plots did not suggest small-study effects</w:t>
      </w:r>
      <w:r w:rsidR="00E83F8F" w:rsidRPr="0026578B">
        <w:rPr>
          <w:sz w:val="20"/>
          <w:szCs w:val="20"/>
        </w:rPr>
        <w:t xml:space="preserve"> </w:t>
      </w:r>
      <w:r w:rsidR="005F6060" w:rsidRPr="0026578B">
        <w:rPr>
          <w:sz w:val="20"/>
          <w:szCs w:val="20"/>
        </w:rPr>
        <w:t xml:space="preserve">for active treatments vs placebo comparisons </w:t>
      </w:r>
      <w:r w:rsidRPr="0026578B">
        <w:rPr>
          <w:sz w:val="20"/>
          <w:szCs w:val="20"/>
        </w:rPr>
        <w:t>(Figure S</w:t>
      </w:r>
      <w:r w:rsidR="00115DC8" w:rsidRPr="0026578B">
        <w:rPr>
          <w:sz w:val="20"/>
          <w:szCs w:val="20"/>
        </w:rPr>
        <w:t>4</w:t>
      </w:r>
      <w:r w:rsidRPr="0026578B">
        <w:rPr>
          <w:sz w:val="20"/>
          <w:szCs w:val="20"/>
        </w:rPr>
        <w:t>)</w:t>
      </w:r>
      <w:r w:rsidR="003F6D62" w:rsidRPr="0026578B">
        <w:rPr>
          <w:sz w:val="20"/>
          <w:szCs w:val="20"/>
        </w:rPr>
        <w:t>.</w:t>
      </w:r>
    </w:p>
    <w:p w14:paraId="2DB55736" w14:textId="7DA3EE76" w:rsidR="00F2041F" w:rsidRPr="0026578B" w:rsidRDefault="00D077D7" w:rsidP="00825FC5">
      <w:pPr>
        <w:spacing w:after="0" w:line="480" w:lineRule="auto"/>
        <w:jc w:val="both"/>
        <w:rPr>
          <w:sz w:val="20"/>
          <w:szCs w:val="20"/>
        </w:rPr>
      </w:pPr>
      <w:r w:rsidRPr="0026578B">
        <w:rPr>
          <w:sz w:val="20"/>
          <w:szCs w:val="20"/>
        </w:rPr>
        <w:t>The o</w:t>
      </w:r>
      <w:r w:rsidR="00F2041F" w:rsidRPr="0026578B">
        <w:rPr>
          <w:sz w:val="20"/>
          <w:szCs w:val="20"/>
        </w:rPr>
        <w:t>verall</w:t>
      </w:r>
      <w:r w:rsidRPr="0026578B">
        <w:rPr>
          <w:sz w:val="20"/>
          <w:szCs w:val="20"/>
        </w:rPr>
        <w:t xml:space="preserve"> confidence in </w:t>
      </w:r>
      <w:r w:rsidR="00F5018E" w:rsidRPr="0026578B">
        <w:rPr>
          <w:sz w:val="20"/>
          <w:szCs w:val="20"/>
        </w:rPr>
        <w:t xml:space="preserve">the </w:t>
      </w:r>
      <w:r w:rsidRPr="0026578B">
        <w:rPr>
          <w:sz w:val="20"/>
          <w:szCs w:val="20"/>
        </w:rPr>
        <w:t xml:space="preserve">results </w:t>
      </w:r>
      <w:r w:rsidR="00603F9C" w:rsidRPr="0026578B">
        <w:rPr>
          <w:sz w:val="20"/>
          <w:szCs w:val="20"/>
        </w:rPr>
        <w:t xml:space="preserve">using the modified GRADE system </w:t>
      </w:r>
      <w:r w:rsidR="00F2041F" w:rsidRPr="0026578B">
        <w:rPr>
          <w:sz w:val="20"/>
          <w:szCs w:val="20"/>
        </w:rPr>
        <w:t xml:space="preserve">was deemed high for HbA1c and body weight in short-term RCTs with background metformin and SU and moderate or low in other </w:t>
      </w:r>
      <w:r w:rsidR="00C2299E" w:rsidRPr="0026578B">
        <w:rPr>
          <w:sz w:val="20"/>
          <w:szCs w:val="20"/>
        </w:rPr>
        <w:t>analyses</w:t>
      </w:r>
      <w:r w:rsidR="00F2041F" w:rsidRPr="0026578B">
        <w:rPr>
          <w:sz w:val="20"/>
          <w:szCs w:val="20"/>
        </w:rPr>
        <w:t xml:space="preserve"> (</w:t>
      </w:r>
      <w:r w:rsidR="00115DC8" w:rsidRPr="0026578B">
        <w:rPr>
          <w:sz w:val="20"/>
          <w:szCs w:val="20"/>
        </w:rPr>
        <w:t>Table S1</w:t>
      </w:r>
      <w:r w:rsidR="003865D4" w:rsidRPr="0026578B">
        <w:rPr>
          <w:sz w:val="20"/>
          <w:szCs w:val="20"/>
        </w:rPr>
        <w:t>4</w:t>
      </w:r>
      <w:r w:rsidR="00F2041F" w:rsidRPr="0026578B">
        <w:rPr>
          <w:sz w:val="20"/>
          <w:szCs w:val="20"/>
        </w:rPr>
        <w:t>)</w:t>
      </w:r>
      <w:r w:rsidR="00C2299E" w:rsidRPr="0026578B">
        <w:rPr>
          <w:sz w:val="20"/>
          <w:szCs w:val="20"/>
        </w:rPr>
        <w:t>.</w:t>
      </w:r>
      <w:r w:rsidR="00F2041F" w:rsidRPr="0026578B">
        <w:rPr>
          <w:sz w:val="20"/>
          <w:szCs w:val="20"/>
        </w:rPr>
        <w:t xml:space="preserve">   </w:t>
      </w:r>
    </w:p>
    <w:p w14:paraId="013D6F2E" w14:textId="77777777" w:rsidR="00825FC5" w:rsidRPr="0026578B" w:rsidRDefault="00825FC5" w:rsidP="00C262A1">
      <w:pPr>
        <w:spacing w:line="480" w:lineRule="auto"/>
        <w:rPr>
          <w:sz w:val="20"/>
          <w:szCs w:val="20"/>
        </w:rPr>
      </w:pPr>
    </w:p>
    <w:p w14:paraId="15D64BB4" w14:textId="77777777" w:rsidR="00E937FE" w:rsidRPr="0026578B" w:rsidRDefault="00E937FE" w:rsidP="00C262A1">
      <w:pPr>
        <w:spacing w:line="480" w:lineRule="auto"/>
        <w:rPr>
          <w:sz w:val="20"/>
          <w:szCs w:val="20"/>
        </w:rPr>
      </w:pPr>
      <w:r w:rsidRPr="0026578B">
        <w:rPr>
          <w:sz w:val="20"/>
          <w:szCs w:val="20"/>
        </w:rPr>
        <w:br w:type="page"/>
      </w:r>
    </w:p>
    <w:p w14:paraId="64E49124" w14:textId="735DA82E" w:rsidR="00AF724B" w:rsidRPr="0026578B" w:rsidRDefault="00580272" w:rsidP="00D36255">
      <w:pPr>
        <w:spacing w:after="0" w:line="480" w:lineRule="auto"/>
        <w:jc w:val="both"/>
        <w:rPr>
          <w:b/>
          <w:sz w:val="24"/>
          <w:szCs w:val="20"/>
        </w:rPr>
      </w:pPr>
      <w:r w:rsidRPr="0026578B">
        <w:rPr>
          <w:b/>
          <w:sz w:val="24"/>
          <w:szCs w:val="20"/>
        </w:rPr>
        <w:lastRenderedPageBreak/>
        <w:t>DISCUSSION</w:t>
      </w:r>
    </w:p>
    <w:p w14:paraId="55BA88D0" w14:textId="77777777" w:rsidR="00D36255" w:rsidRPr="0026578B" w:rsidRDefault="00D36255" w:rsidP="00D36255">
      <w:pPr>
        <w:spacing w:after="0" w:line="480" w:lineRule="auto"/>
        <w:jc w:val="both"/>
        <w:rPr>
          <w:b/>
          <w:sz w:val="20"/>
          <w:szCs w:val="20"/>
        </w:rPr>
      </w:pPr>
    </w:p>
    <w:p w14:paraId="64706F59" w14:textId="21C841E6" w:rsidR="00B95D80" w:rsidRPr="0026578B" w:rsidRDefault="00AF724B" w:rsidP="00D36255">
      <w:pPr>
        <w:spacing w:after="0" w:line="480" w:lineRule="auto"/>
        <w:jc w:val="both"/>
        <w:rPr>
          <w:sz w:val="20"/>
          <w:szCs w:val="20"/>
        </w:rPr>
      </w:pPr>
      <w:r w:rsidRPr="0026578B">
        <w:rPr>
          <w:sz w:val="20"/>
          <w:szCs w:val="20"/>
        </w:rPr>
        <w:t>Existing consensus guidelines advocate flexibility in second</w:t>
      </w:r>
      <w:r w:rsidR="00641720" w:rsidRPr="0026578B">
        <w:rPr>
          <w:sz w:val="20"/>
          <w:szCs w:val="20"/>
        </w:rPr>
        <w:t>- and third-</w:t>
      </w:r>
      <w:r w:rsidRPr="0026578B">
        <w:rPr>
          <w:sz w:val="20"/>
          <w:szCs w:val="20"/>
        </w:rPr>
        <w:t>line pharmacotherapy choices as part of a more holistic approach to glucose control in patients with type 2 diabetes.</w:t>
      </w:r>
      <w:r w:rsidR="00977BF2" w:rsidRPr="0026578B">
        <w:rPr>
          <w:sz w:val="20"/>
          <w:szCs w:val="20"/>
        </w:rPr>
        <w:fldChar w:fldCharType="begin">
          <w:fldData xml:space="preserve">PEVuZE5vdGU+PENpdGU+PEF1dGhvcj5Jbnp1Y2NoaTwvQXV0aG9yPjxZZWFyPjIwMTU8L1llYXI+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</w:fldData>
        </w:fldChar>
      </w:r>
      <w:r w:rsidR="00876B5D" w:rsidRPr="0026578B">
        <w:rPr>
          <w:sz w:val="20"/>
          <w:szCs w:val="20"/>
        </w:rPr>
        <w:instrText xml:space="preserve"> ADDIN EN.CITE </w:instrText>
      </w:r>
      <w:r w:rsidR="00876B5D" w:rsidRPr="0026578B">
        <w:rPr>
          <w:sz w:val="20"/>
          <w:szCs w:val="20"/>
        </w:rPr>
        <w:fldChar w:fldCharType="begin">
          <w:fldData xml:space="preserve">PEVuZE5vdGU+PENpdGU+PEF1dGhvcj5Jbnp1Y2NoaTwvQXV0aG9yPjxZZWFyPjIwMTU8L1llYXI+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</w:fldData>
        </w:fldChar>
      </w:r>
      <w:r w:rsidR="00876B5D" w:rsidRPr="0026578B">
        <w:rPr>
          <w:sz w:val="20"/>
          <w:szCs w:val="20"/>
        </w:rPr>
        <w:instrText xml:space="preserve"> ADDIN EN.CITE.DATA </w:instrText>
      </w:r>
      <w:r w:rsidR="00876B5D" w:rsidRPr="0026578B">
        <w:rPr>
          <w:sz w:val="20"/>
          <w:szCs w:val="20"/>
        </w:rPr>
      </w:r>
      <w:r w:rsidR="00876B5D" w:rsidRPr="0026578B">
        <w:rPr>
          <w:sz w:val="20"/>
          <w:szCs w:val="20"/>
        </w:rPr>
        <w:fldChar w:fldCharType="end"/>
      </w:r>
      <w:r w:rsidR="00977BF2" w:rsidRPr="0026578B">
        <w:rPr>
          <w:sz w:val="20"/>
          <w:szCs w:val="20"/>
        </w:rPr>
      </w:r>
      <w:r w:rsidR="00977BF2" w:rsidRPr="0026578B">
        <w:rPr>
          <w:sz w:val="20"/>
          <w:szCs w:val="20"/>
        </w:rPr>
        <w:fldChar w:fldCharType="separate"/>
      </w:r>
      <w:r w:rsidR="00876B5D" w:rsidRPr="0026578B">
        <w:rPr>
          <w:noProof/>
          <w:sz w:val="20"/>
          <w:szCs w:val="20"/>
          <w:vertAlign w:val="superscript"/>
        </w:rPr>
        <w:t>1,2</w:t>
      </w:r>
      <w:r w:rsidR="00977BF2" w:rsidRPr="0026578B">
        <w:rPr>
          <w:sz w:val="20"/>
          <w:szCs w:val="20"/>
        </w:rPr>
        <w:fldChar w:fldCharType="end"/>
      </w:r>
      <w:r w:rsidRPr="0026578B">
        <w:rPr>
          <w:sz w:val="20"/>
          <w:szCs w:val="20"/>
        </w:rPr>
        <w:t xml:space="preserve"> This marks a definite move away fr</w:t>
      </w:r>
      <w:r w:rsidR="003F6F0B" w:rsidRPr="0026578B">
        <w:rPr>
          <w:sz w:val="20"/>
          <w:szCs w:val="20"/>
        </w:rPr>
        <w:t>om the constraints of hierarchy-</w:t>
      </w:r>
      <w:r w:rsidRPr="0026578B">
        <w:rPr>
          <w:sz w:val="20"/>
          <w:szCs w:val="20"/>
        </w:rPr>
        <w:t xml:space="preserve">driven algorithms and offers greater scope for individualised care. Whilst selective glucose lowering therapies have good evidence for efficacy and safety across a range of populations and conditions, it could be argued that the majority of clinical trials are still designed to provide information which relate more to the “traditional” approach of metformin first, SU second, and insulin or another agent third. In this </w:t>
      </w:r>
      <w:r w:rsidR="00943CF1" w:rsidRPr="0026578B">
        <w:rPr>
          <w:sz w:val="20"/>
          <w:szCs w:val="20"/>
        </w:rPr>
        <w:t xml:space="preserve">analysis </w:t>
      </w:r>
      <w:r w:rsidRPr="0026578B">
        <w:rPr>
          <w:sz w:val="20"/>
          <w:szCs w:val="20"/>
        </w:rPr>
        <w:t>of 43 RCT</w:t>
      </w:r>
      <w:r w:rsidR="00943CF1" w:rsidRPr="0026578B">
        <w:rPr>
          <w:sz w:val="20"/>
          <w:szCs w:val="20"/>
        </w:rPr>
        <w:t>s</w:t>
      </w:r>
      <w:r w:rsidRPr="0026578B">
        <w:rPr>
          <w:sz w:val="20"/>
          <w:szCs w:val="20"/>
        </w:rPr>
        <w:t xml:space="preserve"> published up to </w:t>
      </w:r>
      <w:r w:rsidR="00943CF1" w:rsidRPr="0026578B">
        <w:rPr>
          <w:sz w:val="20"/>
          <w:szCs w:val="20"/>
        </w:rPr>
        <w:t xml:space="preserve">July </w:t>
      </w:r>
      <w:r w:rsidRPr="0026578B">
        <w:rPr>
          <w:sz w:val="20"/>
          <w:szCs w:val="20"/>
        </w:rPr>
        <w:t xml:space="preserve">2017, we </w:t>
      </w:r>
      <w:r w:rsidR="007E1270" w:rsidRPr="0026578B">
        <w:rPr>
          <w:sz w:val="20"/>
          <w:szCs w:val="20"/>
        </w:rPr>
        <w:t>showed</w:t>
      </w:r>
      <w:r w:rsidRPr="0026578B">
        <w:rPr>
          <w:sz w:val="20"/>
          <w:szCs w:val="20"/>
        </w:rPr>
        <w:t xml:space="preserve"> that 70% of </w:t>
      </w:r>
      <w:r w:rsidR="00943CF1" w:rsidRPr="0026578B">
        <w:rPr>
          <w:sz w:val="20"/>
          <w:szCs w:val="20"/>
        </w:rPr>
        <w:t>RCTs</w:t>
      </w:r>
      <w:r w:rsidR="00CF2743" w:rsidRPr="0026578B">
        <w:rPr>
          <w:sz w:val="20"/>
          <w:szCs w:val="20"/>
        </w:rPr>
        <w:t xml:space="preserve"> examined</w:t>
      </w:r>
      <w:r w:rsidRPr="0026578B">
        <w:rPr>
          <w:sz w:val="20"/>
          <w:szCs w:val="20"/>
        </w:rPr>
        <w:t xml:space="preserve"> the effects of </w:t>
      </w:r>
      <w:r w:rsidR="00CF2743" w:rsidRPr="0026578B">
        <w:rPr>
          <w:sz w:val="20"/>
          <w:szCs w:val="20"/>
        </w:rPr>
        <w:t>third</w:t>
      </w:r>
      <w:r w:rsidR="002F72E3" w:rsidRPr="0026578B">
        <w:rPr>
          <w:sz w:val="20"/>
          <w:szCs w:val="20"/>
        </w:rPr>
        <w:t>–</w:t>
      </w:r>
      <w:r w:rsidR="00CF2743" w:rsidRPr="0026578B">
        <w:rPr>
          <w:sz w:val="20"/>
          <w:szCs w:val="20"/>
        </w:rPr>
        <w:t xml:space="preserve">line agents </w:t>
      </w:r>
      <w:r w:rsidRPr="0026578B">
        <w:rPr>
          <w:sz w:val="20"/>
          <w:szCs w:val="20"/>
        </w:rPr>
        <w:t xml:space="preserve">(recognised as particularly important in the stepwise approach to management) </w:t>
      </w:r>
      <w:r w:rsidR="00CF2743" w:rsidRPr="0026578B">
        <w:rPr>
          <w:sz w:val="20"/>
          <w:szCs w:val="20"/>
        </w:rPr>
        <w:t xml:space="preserve">added </w:t>
      </w:r>
      <w:r w:rsidR="00815355" w:rsidRPr="0026578B">
        <w:rPr>
          <w:sz w:val="20"/>
          <w:szCs w:val="20"/>
        </w:rPr>
        <w:t xml:space="preserve">to the combination of </w:t>
      </w:r>
      <w:r w:rsidRPr="0026578B">
        <w:rPr>
          <w:sz w:val="20"/>
          <w:szCs w:val="20"/>
        </w:rPr>
        <w:t>metform</w:t>
      </w:r>
      <w:r w:rsidR="00DA16C9" w:rsidRPr="0026578B">
        <w:rPr>
          <w:sz w:val="20"/>
          <w:szCs w:val="20"/>
        </w:rPr>
        <w:t xml:space="preserve">in </w:t>
      </w:r>
      <w:r w:rsidR="00815355" w:rsidRPr="0026578B">
        <w:rPr>
          <w:sz w:val="20"/>
          <w:szCs w:val="20"/>
        </w:rPr>
        <w:t>and</w:t>
      </w:r>
      <w:r w:rsidR="00DA16C9" w:rsidRPr="0026578B">
        <w:rPr>
          <w:sz w:val="20"/>
          <w:szCs w:val="20"/>
        </w:rPr>
        <w:t xml:space="preserve"> either </w:t>
      </w:r>
      <w:r w:rsidRPr="0026578B">
        <w:rPr>
          <w:sz w:val="20"/>
          <w:szCs w:val="20"/>
        </w:rPr>
        <w:t>SU or TZD</w:t>
      </w:r>
      <w:r w:rsidR="00E97B95" w:rsidRPr="0026578B">
        <w:rPr>
          <w:sz w:val="20"/>
          <w:szCs w:val="20"/>
        </w:rPr>
        <w:t xml:space="preserve">, corresponding to </w:t>
      </w:r>
      <w:r w:rsidR="0059015F" w:rsidRPr="0026578B">
        <w:rPr>
          <w:sz w:val="20"/>
          <w:szCs w:val="20"/>
        </w:rPr>
        <w:t xml:space="preserve">67% of all participants </w:t>
      </w:r>
      <w:r w:rsidR="00E97B95" w:rsidRPr="0026578B">
        <w:rPr>
          <w:sz w:val="20"/>
          <w:szCs w:val="20"/>
        </w:rPr>
        <w:t xml:space="preserve">included </w:t>
      </w:r>
      <w:r w:rsidR="0059015F" w:rsidRPr="0026578B">
        <w:rPr>
          <w:sz w:val="20"/>
          <w:szCs w:val="20"/>
        </w:rPr>
        <w:t>in short</w:t>
      </w:r>
      <w:r w:rsidR="002F72E3" w:rsidRPr="0026578B">
        <w:rPr>
          <w:sz w:val="20"/>
          <w:szCs w:val="20"/>
        </w:rPr>
        <w:t>–</w:t>
      </w:r>
      <w:r w:rsidR="0059015F" w:rsidRPr="0026578B">
        <w:rPr>
          <w:sz w:val="20"/>
          <w:szCs w:val="20"/>
        </w:rPr>
        <w:t xml:space="preserve">term (24 to 36 weeks) </w:t>
      </w:r>
      <w:r w:rsidR="00E97B95" w:rsidRPr="0026578B">
        <w:rPr>
          <w:sz w:val="20"/>
          <w:szCs w:val="20"/>
        </w:rPr>
        <w:t>RCTs.</w:t>
      </w:r>
      <w:r w:rsidR="0059015F" w:rsidRPr="0026578B">
        <w:rPr>
          <w:sz w:val="20"/>
          <w:szCs w:val="20"/>
        </w:rPr>
        <w:t xml:space="preserve"> </w:t>
      </w:r>
      <w:r w:rsidRPr="0026578B">
        <w:rPr>
          <w:sz w:val="20"/>
          <w:szCs w:val="20"/>
        </w:rPr>
        <w:t xml:space="preserve">Evidence for the effectiveness and safety of a third agent combined </w:t>
      </w:r>
      <w:r w:rsidR="00DA16C9" w:rsidRPr="0026578B">
        <w:rPr>
          <w:sz w:val="20"/>
          <w:szCs w:val="20"/>
        </w:rPr>
        <w:t>for example with metformin and DPP</w:t>
      </w:r>
      <w:r w:rsidR="002F72E3" w:rsidRPr="0026578B">
        <w:rPr>
          <w:sz w:val="20"/>
          <w:szCs w:val="20"/>
        </w:rPr>
        <w:t>–</w:t>
      </w:r>
      <w:r w:rsidR="00DA16C9" w:rsidRPr="0026578B">
        <w:rPr>
          <w:sz w:val="20"/>
          <w:szCs w:val="20"/>
        </w:rPr>
        <w:t>4</w:t>
      </w:r>
      <w:r w:rsidRPr="0026578B">
        <w:rPr>
          <w:sz w:val="20"/>
          <w:szCs w:val="20"/>
        </w:rPr>
        <w:t>i</w:t>
      </w:r>
      <w:r w:rsidR="00DA16C9" w:rsidRPr="0026578B">
        <w:rPr>
          <w:sz w:val="20"/>
          <w:szCs w:val="20"/>
        </w:rPr>
        <w:t>, GLP</w:t>
      </w:r>
      <w:r w:rsidR="002F72E3" w:rsidRPr="0026578B">
        <w:rPr>
          <w:sz w:val="20"/>
          <w:szCs w:val="20"/>
        </w:rPr>
        <w:t>–</w:t>
      </w:r>
      <w:r w:rsidR="00DA16C9" w:rsidRPr="0026578B">
        <w:rPr>
          <w:sz w:val="20"/>
          <w:szCs w:val="20"/>
        </w:rPr>
        <w:t>1RA,</w:t>
      </w:r>
      <w:r w:rsidRPr="0026578B">
        <w:rPr>
          <w:sz w:val="20"/>
          <w:szCs w:val="20"/>
        </w:rPr>
        <w:t xml:space="preserve"> or SGLT</w:t>
      </w:r>
      <w:r w:rsidR="002F72E3" w:rsidRPr="0026578B">
        <w:rPr>
          <w:sz w:val="20"/>
          <w:szCs w:val="20"/>
        </w:rPr>
        <w:t>–</w:t>
      </w:r>
      <w:r w:rsidRPr="0026578B">
        <w:rPr>
          <w:sz w:val="20"/>
          <w:szCs w:val="20"/>
        </w:rPr>
        <w:t xml:space="preserve">2i is </w:t>
      </w:r>
      <w:r w:rsidR="00DA16C9" w:rsidRPr="0026578B">
        <w:rPr>
          <w:sz w:val="20"/>
          <w:szCs w:val="20"/>
        </w:rPr>
        <w:t xml:space="preserve">far </w:t>
      </w:r>
      <w:r w:rsidRPr="0026578B">
        <w:rPr>
          <w:sz w:val="20"/>
          <w:szCs w:val="20"/>
        </w:rPr>
        <w:t xml:space="preserve">less clear. </w:t>
      </w:r>
      <w:r w:rsidR="00B95D80" w:rsidRPr="0026578B">
        <w:rPr>
          <w:sz w:val="20"/>
          <w:szCs w:val="20"/>
        </w:rPr>
        <w:t>In fact, there were not enough short</w:t>
      </w:r>
      <w:r w:rsidR="003F6F0B" w:rsidRPr="0026578B">
        <w:rPr>
          <w:sz w:val="20"/>
          <w:szCs w:val="20"/>
        </w:rPr>
        <w:t>-</w:t>
      </w:r>
      <w:r w:rsidR="00B95D80" w:rsidRPr="0026578B">
        <w:rPr>
          <w:sz w:val="20"/>
          <w:szCs w:val="20"/>
        </w:rPr>
        <w:t xml:space="preserve"> or longer</w:t>
      </w:r>
      <w:r w:rsidR="003F6F0B" w:rsidRPr="0026578B">
        <w:rPr>
          <w:sz w:val="20"/>
          <w:szCs w:val="20"/>
        </w:rPr>
        <w:t>-</w:t>
      </w:r>
      <w:r w:rsidR="00B95D80" w:rsidRPr="0026578B">
        <w:rPr>
          <w:sz w:val="20"/>
          <w:szCs w:val="20"/>
        </w:rPr>
        <w:t>term triple therapy studies using any combinations other than metformin and SU or metformin and TZD to allow a formal meta</w:t>
      </w:r>
      <w:r w:rsidR="002F72E3" w:rsidRPr="0026578B">
        <w:rPr>
          <w:sz w:val="20"/>
          <w:szCs w:val="20"/>
        </w:rPr>
        <w:t>–</w:t>
      </w:r>
      <w:r w:rsidR="00B95D80" w:rsidRPr="0026578B">
        <w:rPr>
          <w:sz w:val="20"/>
          <w:szCs w:val="20"/>
        </w:rPr>
        <w:t xml:space="preserve">analysis and draw firm conclusions. </w:t>
      </w:r>
    </w:p>
    <w:p w14:paraId="0C24E3F9" w14:textId="1E112444" w:rsidR="003E3077" w:rsidRPr="0026578B" w:rsidRDefault="00D14FB1" w:rsidP="00C262A1">
      <w:pPr>
        <w:spacing w:after="0" w:line="480" w:lineRule="auto"/>
        <w:jc w:val="both"/>
        <w:rPr>
          <w:sz w:val="20"/>
          <w:szCs w:val="20"/>
        </w:rPr>
      </w:pPr>
      <w:r w:rsidRPr="0026578B">
        <w:rPr>
          <w:sz w:val="20"/>
          <w:szCs w:val="20"/>
        </w:rPr>
        <w:t xml:space="preserve">When </w:t>
      </w:r>
      <w:r w:rsidR="003F6F0B" w:rsidRPr="0026578B">
        <w:rPr>
          <w:sz w:val="20"/>
          <w:szCs w:val="20"/>
        </w:rPr>
        <w:t>formal analyses could be performed,</w:t>
      </w:r>
      <w:r w:rsidRPr="0026578B">
        <w:rPr>
          <w:sz w:val="20"/>
          <w:szCs w:val="20"/>
        </w:rPr>
        <w:t xml:space="preserve"> </w:t>
      </w:r>
      <w:r w:rsidR="00B15BEB" w:rsidRPr="0026578B">
        <w:rPr>
          <w:sz w:val="20"/>
          <w:szCs w:val="20"/>
        </w:rPr>
        <w:t xml:space="preserve">high or </w:t>
      </w:r>
      <w:r w:rsidR="00E50388" w:rsidRPr="0026578B">
        <w:rPr>
          <w:sz w:val="20"/>
          <w:szCs w:val="20"/>
        </w:rPr>
        <w:t xml:space="preserve">moderate-quality evidence indicated </w:t>
      </w:r>
      <w:r w:rsidR="006858A7" w:rsidRPr="0026578B">
        <w:rPr>
          <w:sz w:val="20"/>
          <w:szCs w:val="20"/>
        </w:rPr>
        <w:t xml:space="preserve">a larger </w:t>
      </w:r>
      <w:r w:rsidR="00FC30F5" w:rsidRPr="0026578B">
        <w:rPr>
          <w:sz w:val="20"/>
          <w:szCs w:val="20"/>
        </w:rPr>
        <w:t>short</w:t>
      </w:r>
      <w:r w:rsidR="002F72E3" w:rsidRPr="0026578B">
        <w:rPr>
          <w:sz w:val="20"/>
          <w:szCs w:val="20"/>
        </w:rPr>
        <w:t>–</w:t>
      </w:r>
      <w:r w:rsidR="00FC30F5" w:rsidRPr="0026578B">
        <w:rPr>
          <w:sz w:val="20"/>
          <w:szCs w:val="20"/>
        </w:rPr>
        <w:t>term (24</w:t>
      </w:r>
      <w:r w:rsidR="002F72E3" w:rsidRPr="0026578B">
        <w:rPr>
          <w:sz w:val="20"/>
          <w:szCs w:val="20"/>
        </w:rPr>
        <w:t>–</w:t>
      </w:r>
      <w:r w:rsidR="00FC30F5" w:rsidRPr="0026578B">
        <w:rPr>
          <w:sz w:val="20"/>
          <w:szCs w:val="20"/>
        </w:rPr>
        <w:t xml:space="preserve">36 weeks) </w:t>
      </w:r>
      <w:r w:rsidR="006858A7" w:rsidRPr="0026578B">
        <w:rPr>
          <w:sz w:val="20"/>
          <w:szCs w:val="20"/>
        </w:rPr>
        <w:t>reduction of HbA1c with rapid acting insulin or GLP</w:t>
      </w:r>
      <w:r w:rsidR="002F72E3" w:rsidRPr="0026578B">
        <w:rPr>
          <w:sz w:val="20"/>
          <w:szCs w:val="20"/>
        </w:rPr>
        <w:t>–</w:t>
      </w:r>
      <w:r w:rsidR="006858A7" w:rsidRPr="0026578B">
        <w:rPr>
          <w:sz w:val="20"/>
          <w:szCs w:val="20"/>
        </w:rPr>
        <w:t>1RA in patients on metformin and SU</w:t>
      </w:r>
      <w:r w:rsidR="00FC30F5" w:rsidRPr="0026578B">
        <w:rPr>
          <w:sz w:val="20"/>
          <w:szCs w:val="20"/>
        </w:rPr>
        <w:t xml:space="preserve">, </w:t>
      </w:r>
      <w:r w:rsidR="00876483" w:rsidRPr="0026578B">
        <w:rPr>
          <w:sz w:val="20"/>
          <w:szCs w:val="20"/>
        </w:rPr>
        <w:t>and a</w:t>
      </w:r>
      <w:r w:rsidR="00FC30F5" w:rsidRPr="0026578B">
        <w:rPr>
          <w:sz w:val="20"/>
          <w:szCs w:val="20"/>
        </w:rPr>
        <w:t xml:space="preserve"> similar</w:t>
      </w:r>
      <w:r w:rsidR="006858A7" w:rsidRPr="0026578B">
        <w:rPr>
          <w:sz w:val="20"/>
          <w:szCs w:val="20"/>
        </w:rPr>
        <w:t xml:space="preserve"> efficacy </w:t>
      </w:r>
      <w:r w:rsidR="00FC30F5" w:rsidRPr="0026578B">
        <w:rPr>
          <w:sz w:val="20"/>
          <w:szCs w:val="20"/>
        </w:rPr>
        <w:t>between SGLT</w:t>
      </w:r>
      <w:r w:rsidR="002F72E3" w:rsidRPr="0026578B">
        <w:rPr>
          <w:sz w:val="20"/>
          <w:szCs w:val="20"/>
        </w:rPr>
        <w:t>–</w:t>
      </w:r>
      <w:r w:rsidR="00FC30F5" w:rsidRPr="0026578B">
        <w:rPr>
          <w:sz w:val="20"/>
          <w:szCs w:val="20"/>
        </w:rPr>
        <w:t>2i and</w:t>
      </w:r>
      <w:r w:rsidR="006858A7" w:rsidRPr="0026578B">
        <w:rPr>
          <w:sz w:val="20"/>
          <w:szCs w:val="20"/>
        </w:rPr>
        <w:t xml:space="preserve"> GLP</w:t>
      </w:r>
      <w:r w:rsidR="002F72E3" w:rsidRPr="0026578B">
        <w:rPr>
          <w:sz w:val="20"/>
          <w:szCs w:val="20"/>
        </w:rPr>
        <w:t>–</w:t>
      </w:r>
      <w:r w:rsidR="006858A7" w:rsidRPr="0026578B">
        <w:rPr>
          <w:sz w:val="20"/>
          <w:szCs w:val="20"/>
        </w:rPr>
        <w:t>1RA</w:t>
      </w:r>
      <w:r w:rsidR="00FC30F5" w:rsidRPr="0026578B">
        <w:rPr>
          <w:sz w:val="20"/>
          <w:szCs w:val="20"/>
        </w:rPr>
        <w:t>; f</w:t>
      </w:r>
      <w:r w:rsidR="006858A7" w:rsidRPr="0026578B">
        <w:rPr>
          <w:sz w:val="20"/>
          <w:szCs w:val="20"/>
        </w:rPr>
        <w:t xml:space="preserve">or body weight, however, </w:t>
      </w:r>
      <w:r w:rsidR="00127F0D" w:rsidRPr="0026578B">
        <w:rPr>
          <w:sz w:val="20"/>
          <w:szCs w:val="20"/>
        </w:rPr>
        <w:t xml:space="preserve">these two treatments </w:t>
      </w:r>
      <w:r w:rsidR="006858A7" w:rsidRPr="0026578B">
        <w:rPr>
          <w:sz w:val="20"/>
          <w:szCs w:val="20"/>
        </w:rPr>
        <w:t xml:space="preserve">outperformed other </w:t>
      </w:r>
      <w:r w:rsidR="00127F0D" w:rsidRPr="0026578B">
        <w:rPr>
          <w:sz w:val="20"/>
          <w:szCs w:val="20"/>
        </w:rPr>
        <w:t>drugs</w:t>
      </w:r>
      <w:r w:rsidR="006858A7" w:rsidRPr="0026578B">
        <w:rPr>
          <w:sz w:val="20"/>
          <w:szCs w:val="20"/>
        </w:rPr>
        <w:t xml:space="preserve"> and did not increase the risk of hypoglycaemia</w:t>
      </w:r>
      <w:r w:rsidR="00FC30F5" w:rsidRPr="0026578B">
        <w:rPr>
          <w:sz w:val="20"/>
          <w:szCs w:val="20"/>
        </w:rPr>
        <w:t>.</w:t>
      </w:r>
      <w:r w:rsidR="006858A7" w:rsidRPr="0026578B">
        <w:rPr>
          <w:sz w:val="20"/>
          <w:szCs w:val="20"/>
        </w:rPr>
        <w:t xml:space="preserve"> </w:t>
      </w:r>
      <w:r w:rsidR="00127F0D" w:rsidRPr="0026578B">
        <w:rPr>
          <w:sz w:val="20"/>
          <w:szCs w:val="20"/>
        </w:rPr>
        <w:t>T</w:t>
      </w:r>
      <w:r w:rsidR="006858A7" w:rsidRPr="0026578B">
        <w:rPr>
          <w:sz w:val="20"/>
          <w:szCs w:val="20"/>
        </w:rPr>
        <w:t>hese findings</w:t>
      </w:r>
      <w:r w:rsidR="001021D6" w:rsidRPr="0026578B">
        <w:rPr>
          <w:sz w:val="20"/>
          <w:szCs w:val="20"/>
        </w:rPr>
        <w:t>, which</w:t>
      </w:r>
      <w:r w:rsidR="006858A7" w:rsidRPr="0026578B">
        <w:rPr>
          <w:sz w:val="20"/>
          <w:szCs w:val="20"/>
        </w:rPr>
        <w:t xml:space="preserve"> </w:t>
      </w:r>
      <w:r w:rsidR="00127F0D" w:rsidRPr="0026578B">
        <w:rPr>
          <w:sz w:val="20"/>
          <w:szCs w:val="20"/>
        </w:rPr>
        <w:t xml:space="preserve">are </w:t>
      </w:r>
      <w:r w:rsidR="001021D6" w:rsidRPr="0026578B">
        <w:rPr>
          <w:sz w:val="20"/>
          <w:szCs w:val="20"/>
        </w:rPr>
        <w:t xml:space="preserve">different from </w:t>
      </w:r>
      <w:r w:rsidR="00BE6865" w:rsidRPr="0026578B">
        <w:rPr>
          <w:sz w:val="20"/>
          <w:szCs w:val="20"/>
        </w:rPr>
        <w:t>previous analyse</w:t>
      </w:r>
      <w:r w:rsidR="00127F0D" w:rsidRPr="0026578B">
        <w:rPr>
          <w:sz w:val="20"/>
          <w:szCs w:val="20"/>
        </w:rPr>
        <w:t xml:space="preserve">s </w:t>
      </w:r>
      <w:r w:rsidR="001021D6" w:rsidRPr="0026578B">
        <w:rPr>
          <w:sz w:val="20"/>
          <w:szCs w:val="20"/>
        </w:rPr>
        <w:t>not including RCTs o</w:t>
      </w:r>
      <w:r w:rsidR="00977BF2" w:rsidRPr="0026578B">
        <w:rPr>
          <w:sz w:val="20"/>
          <w:szCs w:val="20"/>
        </w:rPr>
        <w:t>f newer glucose</w:t>
      </w:r>
      <w:r w:rsidR="002F72E3" w:rsidRPr="0026578B">
        <w:rPr>
          <w:sz w:val="20"/>
          <w:szCs w:val="20"/>
        </w:rPr>
        <w:t>–</w:t>
      </w:r>
      <w:r w:rsidR="00977BF2" w:rsidRPr="0026578B">
        <w:rPr>
          <w:sz w:val="20"/>
          <w:szCs w:val="20"/>
        </w:rPr>
        <w:t>lowering drugs</w:t>
      </w:r>
      <w:r w:rsidR="001021D6" w:rsidRPr="0026578B">
        <w:rPr>
          <w:sz w:val="20"/>
          <w:szCs w:val="20"/>
        </w:rPr>
        <w:t>,</w:t>
      </w:r>
      <w:r w:rsidR="00977BF2" w:rsidRPr="0026578B">
        <w:rPr>
          <w:sz w:val="20"/>
          <w:szCs w:val="20"/>
        </w:rPr>
        <w:fldChar w:fldCharType="begin">
          <w:fldData xml:space="preserve">PEVuZE5vdGU+PENpdGU+PEF1dGhvcj5NZWFybnM8L0F1dGhvcj48WWVhcj4yMDE1PC9ZZWFyPjxS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</w:fldData>
        </w:fldChar>
      </w:r>
      <w:r w:rsidR="00876B5D" w:rsidRPr="0026578B">
        <w:rPr>
          <w:sz w:val="20"/>
          <w:szCs w:val="20"/>
        </w:rPr>
        <w:instrText xml:space="preserve"> ADDIN EN.CITE </w:instrText>
      </w:r>
      <w:r w:rsidR="00876B5D" w:rsidRPr="0026578B">
        <w:rPr>
          <w:sz w:val="20"/>
          <w:szCs w:val="20"/>
        </w:rPr>
        <w:fldChar w:fldCharType="begin">
          <w:fldData xml:space="preserve">PEVuZE5vdGU+PENpdGU+PEF1dGhvcj5NZWFybnM8L0F1dGhvcj48WWVhcj4yMDE1PC9ZZWFyPjxS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</w:fldData>
        </w:fldChar>
      </w:r>
      <w:r w:rsidR="00876B5D" w:rsidRPr="0026578B">
        <w:rPr>
          <w:sz w:val="20"/>
          <w:szCs w:val="20"/>
        </w:rPr>
        <w:instrText xml:space="preserve"> ADDIN EN.CITE.DATA </w:instrText>
      </w:r>
      <w:r w:rsidR="00876B5D" w:rsidRPr="0026578B">
        <w:rPr>
          <w:sz w:val="20"/>
          <w:szCs w:val="20"/>
        </w:rPr>
      </w:r>
      <w:r w:rsidR="00876B5D" w:rsidRPr="0026578B">
        <w:rPr>
          <w:sz w:val="20"/>
          <w:szCs w:val="20"/>
        </w:rPr>
        <w:fldChar w:fldCharType="end"/>
      </w:r>
      <w:r w:rsidR="00977BF2" w:rsidRPr="0026578B">
        <w:rPr>
          <w:sz w:val="20"/>
          <w:szCs w:val="20"/>
        </w:rPr>
      </w:r>
      <w:r w:rsidR="00977BF2" w:rsidRPr="0026578B">
        <w:rPr>
          <w:sz w:val="20"/>
          <w:szCs w:val="20"/>
        </w:rPr>
        <w:fldChar w:fldCharType="separate"/>
      </w:r>
      <w:r w:rsidR="00876B5D" w:rsidRPr="0026578B">
        <w:rPr>
          <w:noProof/>
          <w:sz w:val="20"/>
          <w:szCs w:val="20"/>
          <w:vertAlign w:val="superscript"/>
        </w:rPr>
        <w:t>6,9</w:t>
      </w:r>
      <w:r w:rsidR="00977BF2" w:rsidRPr="0026578B">
        <w:rPr>
          <w:sz w:val="20"/>
          <w:szCs w:val="20"/>
        </w:rPr>
        <w:fldChar w:fldCharType="end"/>
      </w:r>
      <w:r w:rsidR="00127F0D" w:rsidRPr="0026578B">
        <w:rPr>
          <w:sz w:val="20"/>
          <w:szCs w:val="20"/>
        </w:rPr>
        <w:t xml:space="preserve"> </w:t>
      </w:r>
      <w:r w:rsidR="006858A7" w:rsidRPr="0026578B">
        <w:rPr>
          <w:sz w:val="20"/>
          <w:szCs w:val="20"/>
        </w:rPr>
        <w:t xml:space="preserve">would </w:t>
      </w:r>
      <w:r w:rsidR="00BA466C" w:rsidRPr="0026578B">
        <w:rPr>
          <w:sz w:val="20"/>
          <w:szCs w:val="20"/>
        </w:rPr>
        <w:t>suggest</w:t>
      </w:r>
      <w:r w:rsidR="00FC30F5" w:rsidRPr="0026578B">
        <w:rPr>
          <w:sz w:val="20"/>
          <w:szCs w:val="20"/>
        </w:rPr>
        <w:t xml:space="preserve"> SGLT</w:t>
      </w:r>
      <w:r w:rsidR="002F72E3" w:rsidRPr="0026578B">
        <w:rPr>
          <w:sz w:val="20"/>
          <w:szCs w:val="20"/>
        </w:rPr>
        <w:t>–</w:t>
      </w:r>
      <w:r w:rsidR="00FC30F5" w:rsidRPr="0026578B">
        <w:rPr>
          <w:sz w:val="20"/>
          <w:szCs w:val="20"/>
        </w:rPr>
        <w:t>2i or GLP</w:t>
      </w:r>
      <w:r w:rsidR="002F72E3" w:rsidRPr="0026578B">
        <w:rPr>
          <w:sz w:val="20"/>
          <w:szCs w:val="20"/>
        </w:rPr>
        <w:t>–</w:t>
      </w:r>
      <w:r w:rsidR="00FC30F5" w:rsidRPr="0026578B">
        <w:rPr>
          <w:sz w:val="20"/>
          <w:szCs w:val="20"/>
        </w:rPr>
        <w:t xml:space="preserve">1RA </w:t>
      </w:r>
      <w:r w:rsidR="00127F0D" w:rsidRPr="0026578B">
        <w:rPr>
          <w:sz w:val="20"/>
          <w:szCs w:val="20"/>
        </w:rPr>
        <w:t>as</w:t>
      </w:r>
      <w:r w:rsidR="006858A7" w:rsidRPr="0026578B">
        <w:rPr>
          <w:sz w:val="20"/>
          <w:szCs w:val="20"/>
        </w:rPr>
        <w:t xml:space="preserve"> </w:t>
      </w:r>
      <w:r w:rsidR="00FC30F5" w:rsidRPr="0026578B">
        <w:rPr>
          <w:sz w:val="20"/>
          <w:szCs w:val="20"/>
        </w:rPr>
        <w:t>desirable</w:t>
      </w:r>
      <w:r w:rsidR="006858A7" w:rsidRPr="0026578B">
        <w:rPr>
          <w:sz w:val="20"/>
          <w:szCs w:val="20"/>
        </w:rPr>
        <w:t xml:space="preserve"> </w:t>
      </w:r>
      <w:r w:rsidR="00FC30F5" w:rsidRPr="0026578B">
        <w:rPr>
          <w:sz w:val="20"/>
          <w:szCs w:val="20"/>
        </w:rPr>
        <w:t>option</w:t>
      </w:r>
      <w:r w:rsidR="00127F0D" w:rsidRPr="0026578B">
        <w:rPr>
          <w:sz w:val="20"/>
          <w:szCs w:val="20"/>
        </w:rPr>
        <w:t>s</w:t>
      </w:r>
      <w:r w:rsidR="00FC30F5" w:rsidRPr="0026578B">
        <w:rPr>
          <w:sz w:val="20"/>
          <w:szCs w:val="20"/>
        </w:rPr>
        <w:t xml:space="preserve"> after metformin and SU, taking into account the slightly greater reduction of body weight for SGLT</w:t>
      </w:r>
      <w:r w:rsidR="002F72E3" w:rsidRPr="0026578B">
        <w:rPr>
          <w:sz w:val="20"/>
          <w:szCs w:val="20"/>
        </w:rPr>
        <w:t>–</w:t>
      </w:r>
      <w:r w:rsidR="00FC30F5" w:rsidRPr="0026578B">
        <w:rPr>
          <w:sz w:val="20"/>
          <w:szCs w:val="20"/>
        </w:rPr>
        <w:t>2i vs GLP</w:t>
      </w:r>
      <w:r w:rsidR="002F72E3" w:rsidRPr="0026578B">
        <w:rPr>
          <w:sz w:val="20"/>
          <w:szCs w:val="20"/>
        </w:rPr>
        <w:t>–</w:t>
      </w:r>
      <w:r w:rsidR="00FC30F5" w:rsidRPr="0026578B">
        <w:rPr>
          <w:sz w:val="20"/>
          <w:szCs w:val="20"/>
        </w:rPr>
        <w:t>1RA (1</w:t>
      </w:r>
      <w:r w:rsidR="00BC56F0" w:rsidRPr="0026578B">
        <w:rPr>
          <w:sz w:val="20"/>
          <w:szCs w:val="20"/>
        </w:rPr>
        <w:t>.</w:t>
      </w:r>
      <w:r w:rsidR="00FC30F5" w:rsidRPr="0026578B">
        <w:rPr>
          <w:sz w:val="20"/>
          <w:szCs w:val="20"/>
        </w:rPr>
        <w:t>2kg) and the different safety profile (i.e., genital infections and SGLT</w:t>
      </w:r>
      <w:r w:rsidR="002F72E3" w:rsidRPr="0026578B">
        <w:rPr>
          <w:sz w:val="20"/>
          <w:szCs w:val="20"/>
        </w:rPr>
        <w:t>–</w:t>
      </w:r>
      <w:r w:rsidR="00FC30F5" w:rsidRPr="0026578B">
        <w:rPr>
          <w:sz w:val="20"/>
          <w:szCs w:val="20"/>
        </w:rPr>
        <w:t xml:space="preserve">2i and </w:t>
      </w:r>
      <w:r w:rsidR="00BA466C" w:rsidRPr="0026578B">
        <w:rPr>
          <w:sz w:val="20"/>
          <w:szCs w:val="20"/>
        </w:rPr>
        <w:t>gastrointestinal side effects</w:t>
      </w:r>
      <w:r w:rsidR="00FC30F5" w:rsidRPr="0026578B">
        <w:rPr>
          <w:sz w:val="20"/>
          <w:szCs w:val="20"/>
        </w:rPr>
        <w:t xml:space="preserve"> for GLP</w:t>
      </w:r>
      <w:r w:rsidR="002F72E3" w:rsidRPr="0026578B">
        <w:rPr>
          <w:sz w:val="20"/>
          <w:szCs w:val="20"/>
        </w:rPr>
        <w:t>–</w:t>
      </w:r>
      <w:r w:rsidR="00FC30F5" w:rsidRPr="0026578B">
        <w:rPr>
          <w:sz w:val="20"/>
          <w:szCs w:val="20"/>
        </w:rPr>
        <w:t>1RA)</w:t>
      </w:r>
      <w:r w:rsidR="00127F0D" w:rsidRPr="0026578B">
        <w:rPr>
          <w:sz w:val="20"/>
          <w:szCs w:val="20"/>
        </w:rPr>
        <w:t>.</w:t>
      </w:r>
      <w:r w:rsidR="00E81D58" w:rsidRPr="0026578B">
        <w:rPr>
          <w:sz w:val="20"/>
          <w:szCs w:val="20"/>
        </w:rPr>
        <w:t xml:space="preserve"> </w:t>
      </w:r>
      <w:r w:rsidR="00AF724B" w:rsidRPr="0026578B">
        <w:rPr>
          <w:sz w:val="20"/>
          <w:szCs w:val="20"/>
        </w:rPr>
        <w:t xml:space="preserve">These are important observations highlighting the novel and particularly useful mechanism of action of these drugs when used in combination with other glucose lowering agents. There </w:t>
      </w:r>
      <w:r w:rsidR="001021D6" w:rsidRPr="0026578B">
        <w:rPr>
          <w:sz w:val="20"/>
          <w:szCs w:val="20"/>
        </w:rPr>
        <w:t>were</w:t>
      </w:r>
      <w:r w:rsidR="00AF724B" w:rsidRPr="0026578B">
        <w:rPr>
          <w:sz w:val="20"/>
          <w:szCs w:val="20"/>
        </w:rPr>
        <w:t xml:space="preserve"> less data from studies of more than 36 weeks duration, highlighting a recognised and largely universal lack of trial evidence in support of long</w:t>
      </w:r>
      <w:r w:rsidR="002F72E3" w:rsidRPr="0026578B">
        <w:rPr>
          <w:sz w:val="20"/>
          <w:szCs w:val="20"/>
        </w:rPr>
        <w:t>–</w:t>
      </w:r>
      <w:r w:rsidR="00AF724B" w:rsidRPr="0026578B">
        <w:rPr>
          <w:sz w:val="20"/>
          <w:szCs w:val="20"/>
        </w:rPr>
        <w:t>term durability of glucose</w:t>
      </w:r>
      <w:r w:rsidR="002F72E3" w:rsidRPr="0026578B">
        <w:rPr>
          <w:sz w:val="20"/>
          <w:szCs w:val="20"/>
        </w:rPr>
        <w:t>–</w:t>
      </w:r>
      <w:r w:rsidR="00AF724B" w:rsidRPr="0026578B">
        <w:rPr>
          <w:sz w:val="20"/>
          <w:szCs w:val="20"/>
        </w:rPr>
        <w:t>lowering therapies at this stage of disease</w:t>
      </w:r>
      <w:r w:rsidR="00F1305F" w:rsidRPr="0026578B">
        <w:rPr>
          <w:sz w:val="20"/>
          <w:szCs w:val="20"/>
        </w:rPr>
        <w:t xml:space="preserve"> (low-quality evidence, Table S14)</w:t>
      </w:r>
      <w:r w:rsidR="00AF724B" w:rsidRPr="0026578B">
        <w:rPr>
          <w:sz w:val="20"/>
          <w:szCs w:val="20"/>
        </w:rPr>
        <w:t>.</w:t>
      </w:r>
      <w:r w:rsidR="00977BF2" w:rsidRPr="0026578B">
        <w:rPr>
          <w:sz w:val="20"/>
          <w:szCs w:val="20"/>
        </w:rPr>
        <w:fldChar w:fldCharType="begin">
          <w:fldData xml:space="preserve">PEVuZE5vdGU+PENpdGU+PEF1dGhvcj5aYWNjYXJkaTwvQXV0aG9yPjxZZWFyPjIwMTY8L1llYXI+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</w:fldData>
        </w:fldChar>
      </w:r>
      <w:r w:rsidR="00EA4D88" w:rsidRPr="0026578B">
        <w:rPr>
          <w:sz w:val="20"/>
          <w:szCs w:val="20"/>
        </w:rPr>
        <w:instrText xml:space="preserve"> ADDIN EN.CITE </w:instrText>
      </w:r>
      <w:r w:rsidR="00EA4D88" w:rsidRPr="0026578B">
        <w:rPr>
          <w:sz w:val="20"/>
          <w:szCs w:val="20"/>
        </w:rPr>
        <w:fldChar w:fldCharType="begin">
          <w:fldData xml:space="preserve">PEVuZE5vdGU+PENpdGU+PEF1dGhvcj5aYWNjYXJkaTwvQXV0aG9yPjxZZWFyPjIwMTY8L1llYXI+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</w:fldData>
        </w:fldChar>
      </w:r>
      <w:r w:rsidR="00EA4D88" w:rsidRPr="0026578B">
        <w:rPr>
          <w:sz w:val="20"/>
          <w:szCs w:val="20"/>
        </w:rPr>
        <w:instrText xml:space="preserve"> ADDIN EN.CITE.DATA </w:instrText>
      </w:r>
      <w:r w:rsidR="00EA4D88" w:rsidRPr="0026578B">
        <w:rPr>
          <w:sz w:val="20"/>
          <w:szCs w:val="20"/>
        </w:rPr>
      </w:r>
      <w:r w:rsidR="00EA4D88" w:rsidRPr="0026578B">
        <w:rPr>
          <w:sz w:val="20"/>
          <w:szCs w:val="20"/>
        </w:rPr>
        <w:fldChar w:fldCharType="end"/>
      </w:r>
      <w:r w:rsidR="00977BF2" w:rsidRPr="0026578B">
        <w:rPr>
          <w:sz w:val="20"/>
          <w:szCs w:val="20"/>
        </w:rPr>
      </w:r>
      <w:r w:rsidR="00977BF2" w:rsidRPr="0026578B">
        <w:rPr>
          <w:sz w:val="20"/>
          <w:szCs w:val="20"/>
        </w:rPr>
        <w:fldChar w:fldCharType="separate"/>
      </w:r>
      <w:r w:rsidR="00EA4D88" w:rsidRPr="0026578B">
        <w:rPr>
          <w:noProof/>
          <w:sz w:val="20"/>
          <w:szCs w:val="20"/>
          <w:vertAlign w:val="superscript"/>
        </w:rPr>
        <w:t>22-24</w:t>
      </w:r>
      <w:r w:rsidR="00977BF2" w:rsidRPr="0026578B">
        <w:rPr>
          <w:sz w:val="20"/>
          <w:szCs w:val="20"/>
        </w:rPr>
        <w:fldChar w:fldCharType="end"/>
      </w:r>
      <w:r w:rsidR="00AF724B" w:rsidRPr="0026578B">
        <w:rPr>
          <w:sz w:val="20"/>
          <w:szCs w:val="20"/>
        </w:rPr>
        <w:t xml:space="preserve"> </w:t>
      </w:r>
      <w:r w:rsidR="003E3077" w:rsidRPr="0026578B">
        <w:rPr>
          <w:sz w:val="20"/>
          <w:szCs w:val="20"/>
        </w:rPr>
        <w:t xml:space="preserve">Within </w:t>
      </w:r>
      <w:r w:rsidR="00C1086E" w:rsidRPr="0026578B">
        <w:rPr>
          <w:sz w:val="20"/>
          <w:szCs w:val="20"/>
        </w:rPr>
        <w:t>this</w:t>
      </w:r>
      <w:r w:rsidR="003E3077" w:rsidRPr="0026578B">
        <w:rPr>
          <w:sz w:val="20"/>
          <w:szCs w:val="20"/>
        </w:rPr>
        <w:t xml:space="preserve"> limit</w:t>
      </w:r>
      <w:r w:rsidR="00C1086E" w:rsidRPr="0026578B">
        <w:rPr>
          <w:sz w:val="20"/>
          <w:szCs w:val="20"/>
        </w:rPr>
        <w:t>ation</w:t>
      </w:r>
      <w:r w:rsidR="003E3077" w:rsidRPr="0026578B">
        <w:rPr>
          <w:sz w:val="20"/>
          <w:szCs w:val="20"/>
        </w:rPr>
        <w:t>, the superior efficacy of SGLT</w:t>
      </w:r>
      <w:r w:rsidR="002F72E3" w:rsidRPr="0026578B">
        <w:rPr>
          <w:sz w:val="20"/>
          <w:szCs w:val="20"/>
        </w:rPr>
        <w:t>–</w:t>
      </w:r>
      <w:r w:rsidR="003E3077" w:rsidRPr="0026578B">
        <w:rPr>
          <w:sz w:val="20"/>
          <w:szCs w:val="20"/>
        </w:rPr>
        <w:t>2i and GLP</w:t>
      </w:r>
      <w:r w:rsidR="002F72E3" w:rsidRPr="0026578B">
        <w:rPr>
          <w:sz w:val="20"/>
          <w:szCs w:val="20"/>
        </w:rPr>
        <w:t>–</w:t>
      </w:r>
      <w:r w:rsidR="003E3077" w:rsidRPr="0026578B">
        <w:rPr>
          <w:sz w:val="20"/>
          <w:szCs w:val="20"/>
        </w:rPr>
        <w:t>1RA in reducing HbA1c was less clear</w:t>
      </w:r>
      <w:r w:rsidR="00782982" w:rsidRPr="0026578B">
        <w:rPr>
          <w:sz w:val="20"/>
          <w:szCs w:val="20"/>
        </w:rPr>
        <w:t xml:space="preserve"> in participants followed up for a year</w:t>
      </w:r>
      <w:r w:rsidR="003E3077" w:rsidRPr="0026578B">
        <w:rPr>
          <w:sz w:val="20"/>
          <w:szCs w:val="20"/>
        </w:rPr>
        <w:t xml:space="preserve">, with numerical greater efficacy for TZD. However, TZD significantly increased body weight compared to </w:t>
      </w:r>
      <w:r w:rsidR="00C1086E" w:rsidRPr="0026578B">
        <w:rPr>
          <w:sz w:val="20"/>
          <w:szCs w:val="20"/>
        </w:rPr>
        <w:t xml:space="preserve">both </w:t>
      </w:r>
      <w:r w:rsidR="003E3077" w:rsidRPr="0026578B">
        <w:rPr>
          <w:sz w:val="20"/>
          <w:szCs w:val="20"/>
        </w:rPr>
        <w:t>SGLT</w:t>
      </w:r>
      <w:r w:rsidR="002F72E3" w:rsidRPr="0026578B">
        <w:rPr>
          <w:sz w:val="20"/>
          <w:szCs w:val="20"/>
        </w:rPr>
        <w:t>–</w:t>
      </w:r>
      <w:r w:rsidR="003E3077" w:rsidRPr="0026578B">
        <w:rPr>
          <w:sz w:val="20"/>
          <w:szCs w:val="20"/>
        </w:rPr>
        <w:t>2i (6</w:t>
      </w:r>
      <w:r w:rsidR="00BC56F0" w:rsidRPr="0026578B">
        <w:rPr>
          <w:sz w:val="20"/>
          <w:szCs w:val="20"/>
        </w:rPr>
        <w:t>.</w:t>
      </w:r>
      <w:r w:rsidR="003E3077" w:rsidRPr="0026578B">
        <w:rPr>
          <w:sz w:val="20"/>
          <w:szCs w:val="20"/>
        </w:rPr>
        <w:t>9kg) and GLP</w:t>
      </w:r>
      <w:r w:rsidR="002F72E3" w:rsidRPr="0026578B">
        <w:rPr>
          <w:sz w:val="20"/>
          <w:szCs w:val="20"/>
        </w:rPr>
        <w:t>–</w:t>
      </w:r>
      <w:r w:rsidR="003E3077" w:rsidRPr="0026578B">
        <w:rPr>
          <w:sz w:val="20"/>
          <w:szCs w:val="20"/>
        </w:rPr>
        <w:t>1RA (4</w:t>
      </w:r>
      <w:r w:rsidR="00BC56F0" w:rsidRPr="0026578B">
        <w:rPr>
          <w:sz w:val="20"/>
          <w:szCs w:val="20"/>
        </w:rPr>
        <w:t>.</w:t>
      </w:r>
      <w:r w:rsidR="003E3077" w:rsidRPr="0026578B">
        <w:rPr>
          <w:sz w:val="20"/>
          <w:szCs w:val="20"/>
        </w:rPr>
        <w:t xml:space="preserve">9kg) </w:t>
      </w:r>
      <w:r w:rsidR="00C1086E" w:rsidRPr="0026578B">
        <w:rPr>
          <w:sz w:val="20"/>
          <w:szCs w:val="20"/>
        </w:rPr>
        <w:t>while</w:t>
      </w:r>
      <w:r w:rsidR="003E3077" w:rsidRPr="0026578B">
        <w:rPr>
          <w:sz w:val="20"/>
          <w:szCs w:val="20"/>
        </w:rPr>
        <w:t xml:space="preserve"> SGLT</w:t>
      </w:r>
      <w:r w:rsidR="002F72E3" w:rsidRPr="0026578B">
        <w:rPr>
          <w:sz w:val="20"/>
          <w:szCs w:val="20"/>
        </w:rPr>
        <w:t>–</w:t>
      </w:r>
      <w:r w:rsidR="003E3077" w:rsidRPr="0026578B">
        <w:rPr>
          <w:sz w:val="20"/>
          <w:szCs w:val="20"/>
        </w:rPr>
        <w:t xml:space="preserve">2i confirmed </w:t>
      </w:r>
      <w:r w:rsidR="003F6F0B" w:rsidRPr="0026578B">
        <w:rPr>
          <w:sz w:val="20"/>
          <w:szCs w:val="20"/>
        </w:rPr>
        <w:t xml:space="preserve">the </w:t>
      </w:r>
      <w:r w:rsidR="003E3077" w:rsidRPr="0026578B">
        <w:rPr>
          <w:sz w:val="20"/>
          <w:szCs w:val="20"/>
        </w:rPr>
        <w:t>highest efficacy in reducing body weight (2</w:t>
      </w:r>
      <w:r w:rsidR="00BA466C" w:rsidRPr="0026578B">
        <w:rPr>
          <w:sz w:val="20"/>
          <w:szCs w:val="20"/>
        </w:rPr>
        <w:t xml:space="preserve"> </w:t>
      </w:r>
      <w:r w:rsidR="003E3077" w:rsidRPr="0026578B">
        <w:rPr>
          <w:sz w:val="20"/>
          <w:szCs w:val="20"/>
        </w:rPr>
        <w:t xml:space="preserve">kg lower </w:t>
      </w:r>
      <w:r w:rsidR="00C1086E" w:rsidRPr="0026578B">
        <w:rPr>
          <w:sz w:val="20"/>
          <w:szCs w:val="20"/>
        </w:rPr>
        <w:t>vs</w:t>
      </w:r>
      <w:r w:rsidR="003E3077" w:rsidRPr="0026578B">
        <w:rPr>
          <w:sz w:val="20"/>
          <w:szCs w:val="20"/>
        </w:rPr>
        <w:t xml:space="preserve"> </w:t>
      </w:r>
      <w:r w:rsidR="00BA466C" w:rsidRPr="0026578B">
        <w:rPr>
          <w:sz w:val="20"/>
          <w:szCs w:val="20"/>
        </w:rPr>
        <w:t>placebo</w:t>
      </w:r>
      <w:r w:rsidR="003E3077" w:rsidRPr="0026578B">
        <w:rPr>
          <w:sz w:val="20"/>
          <w:szCs w:val="20"/>
        </w:rPr>
        <w:t xml:space="preserve">) </w:t>
      </w:r>
      <w:r w:rsidR="00C17A05" w:rsidRPr="0026578B">
        <w:rPr>
          <w:sz w:val="20"/>
          <w:szCs w:val="20"/>
        </w:rPr>
        <w:t>and the lowe</w:t>
      </w:r>
      <w:r w:rsidR="00BA466C" w:rsidRPr="0026578B">
        <w:rPr>
          <w:sz w:val="20"/>
          <w:szCs w:val="20"/>
        </w:rPr>
        <w:t xml:space="preserve">st risk of hypoglycaemia, thus </w:t>
      </w:r>
      <w:r w:rsidR="00C17A05" w:rsidRPr="0026578B">
        <w:rPr>
          <w:sz w:val="20"/>
          <w:szCs w:val="20"/>
        </w:rPr>
        <w:t xml:space="preserve">suggesting some </w:t>
      </w:r>
      <w:r w:rsidR="003F6F0B" w:rsidRPr="0026578B">
        <w:rPr>
          <w:sz w:val="20"/>
          <w:szCs w:val="20"/>
        </w:rPr>
        <w:t>stability in the effects of these</w:t>
      </w:r>
      <w:r w:rsidR="00C17A05" w:rsidRPr="0026578B">
        <w:rPr>
          <w:sz w:val="20"/>
          <w:szCs w:val="20"/>
        </w:rPr>
        <w:t xml:space="preserve"> agent</w:t>
      </w:r>
      <w:r w:rsidR="003F6F0B" w:rsidRPr="0026578B">
        <w:rPr>
          <w:sz w:val="20"/>
          <w:szCs w:val="20"/>
        </w:rPr>
        <w:t>s</w:t>
      </w:r>
      <w:r w:rsidR="00C17A05" w:rsidRPr="0026578B">
        <w:rPr>
          <w:sz w:val="20"/>
          <w:szCs w:val="20"/>
        </w:rPr>
        <w:t xml:space="preserve"> over time. </w:t>
      </w:r>
    </w:p>
    <w:p w14:paraId="6973513B" w14:textId="73138870" w:rsidR="00AF724B" w:rsidRPr="0026578B" w:rsidRDefault="00DA16C9" w:rsidP="00C262A1">
      <w:pPr>
        <w:spacing w:after="0" w:line="480" w:lineRule="auto"/>
        <w:jc w:val="both"/>
        <w:rPr>
          <w:sz w:val="20"/>
          <w:szCs w:val="20"/>
        </w:rPr>
      </w:pPr>
      <w:r w:rsidRPr="0026578B">
        <w:rPr>
          <w:sz w:val="20"/>
          <w:szCs w:val="20"/>
        </w:rPr>
        <w:lastRenderedPageBreak/>
        <w:t>For m</w:t>
      </w:r>
      <w:r w:rsidR="00AF724B" w:rsidRPr="0026578B">
        <w:rPr>
          <w:sz w:val="20"/>
          <w:szCs w:val="20"/>
        </w:rPr>
        <w:t>etformin and TZD dual failure</w:t>
      </w:r>
      <w:r w:rsidR="00BA466C" w:rsidRPr="0026578B">
        <w:rPr>
          <w:sz w:val="20"/>
          <w:szCs w:val="20"/>
        </w:rPr>
        <w:t>,</w:t>
      </w:r>
      <w:r w:rsidR="00AF724B" w:rsidRPr="0026578B">
        <w:rPr>
          <w:sz w:val="20"/>
          <w:szCs w:val="20"/>
        </w:rPr>
        <w:t xml:space="preserve"> the evidence is less convincing with only </w:t>
      </w:r>
      <w:r w:rsidR="00875E9A" w:rsidRPr="0026578B">
        <w:rPr>
          <w:sz w:val="20"/>
          <w:szCs w:val="20"/>
        </w:rPr>
        <w:t>8</w:t>
      </w:r>
      <w:r w:rsidR="00AF724B" w:rsidRPr="0026578B">
        <w:rPr>
          <w:sz w:val="20"/>
          <w:szCs w:val="20"/>
        </w:rPr>
        <w:t xml:space="preserve"> short</w:t>
      </w:r>
      <w:r w:rsidR="003F6F0B" w:rsidRPr="0026578B">
        <w:rPr>
          <w:sz w:val="20"/>
          <w:szCs w:val="20"/>
        </w:rPr>
        <w:t>-</w:t>
      </w:r>
      <w:r w:rsidR="00AF724B" w:rsidRPr="0026578B">
        <w:rPr>
          <w:sz w:val="20"/>
          <w:szCs w:val="20"/>
        </w:rPr>
        <w:t xml:space="preserve">term </w:t>
      </w:r>
      <w:r w:rsidR="00875E9A" w:rsidRPr="0026578B">
        <w:rPr>
          <w:sz w:val="20"/>
          <w:szCs w:val="20"/>
        </w:rPr>
        <w:t>RCTs</w:t>
      </w:r>
      <w:r w:rsidR="00AF724B" w:rsidRPr="0026578B">
        <w:rPr>
          <w:sz w:val="20"/>
          <w:szCs w:val="20"/>
        </w:rPr>
        <w:t xml:space="preserve"> and none involving insulin as third line option. The addition of SU, GLP</w:t>
      </w:r>
      <w:r w:rsidR="002F72E3" w:rsidRPr="0026578B">
        <w:rPr>
          <w:sz w:val="20"/>
          <w:szCs w:val="20"/>
        </w:rPr>
        <w:t>–</w:t>
      </w:r>
      <w:r w:rsidR="00875E9A" w:rsidRPr="0026578B">
        <w:rPr>
          <w:sz w:val="20"/>
          <w:szCs w:val="20"/>
        </w:rPr>
        <w:t>1</w:t>
      </w:r>
      <w:r w:rsidR="00AF724B" w:rsidRPr="0026578B">
        <w:rPr>
          <w:sz w:val="20"/>
          <w:szCs w:val="20"/>
        </w:rPr>
        <w:t>RA, SGLT</w:t>
      </w:r>
      <w:r w:rsidR="002F72E3" w:rsidRPr="0026578B">
        <w:rPr>
          <w:sz w:val="20"/>
          <w:szCs w:val="20"/>
        </w:rPr>
        <w:t>–</w:t>
      </w:r>
      <w:r w:rsidR="00AF724B" w:rsidRPr="0026578B">
        <w:rPr>
          <w:sz w:val="20"/>
          <w:szCs w:val="20"/>
        </w:rPr>
        <w:t>2i or DPP</w:t>
      </w:r>
      <w:r w:rsidR="002F72E3" w:rsidRPr="0026578B">
        <w:rPr>
          <w:sz w:val="20"/>
          <w:szCs w:val="20"/>
        </w:rPr>
        <w:t>–</w:t>
      </w:r>
      <w:r w:rsidRPr="0026578B">
        <w:rPr>
          <w:sz w:val="20"/>
          <w:szCs w:val="20"/>
        </w:rPr>
        <w:t>4</w:t>
      </w:r>
      <w:r w:rsidR="00AF724B" w:rsidRPr="0026578B">
        <w:rPr>
          <w:sz w:val="20"/>
          <w:szCs w:val="20"/>
        </w:rPr>
        <w:t xml:space="preserve">i all lowered </w:t>
      </w:r>
      <w:r w:rsidR="00875E9A" w:rsidRPr="0026578B">
        <w:rPr>
          <w:sz w:val="20"/>
          <w:szCs w:val="20"/>
        </w:rPr>
        <w:t xml:space="preserve">HbA1c and </w:t>
      </w:r>
      <w:r w:rsidR="00BF3C48" w:rsidRPr="0026578B">
        <w:rPr>
          <w:sz w:val="20"/>
          <w:szCs w:val="20"/>
        </w:rPr>
        <w:t>FPG</w:t>
      </w:r>
      <w:r w:rsidR="00AF724B" w:rsidRPr="0026578B">
        <w:rPr>
          <w:sz w:val="20"/>
          <w:szCs w:val="20"/>
        </w:rPr>
        <w:t xml:space="preserve"> compared with placebo but there was no difference </w:t>
      </w:r>
      <w:r w:rsidR="00875E9A" w:rsidRPr="0026578B">
        <w:rPr>
          <w:sz w:val="20"/>
          <w:szCs w:val="20"/>
        </w:rPr>
        <w:t>among</w:t>
      </w:r>
      <w:r w:rsidR="00AF724B" w:rsidRPr="0026578B">
        <w:rPr>
          <w:sz w:val="20"/>
          <w:szCs w:val="20"/>
        </w:rPr>
        <w:t xml:space="preserve"> agents. Although the limited number of studies incorporating this combination makes it impossible to draw firm comparisons, once again body weight was reduced more by SGLT</w:t>
      </w:r>
      <w:r w:rsidR="002F72E3" w:rsidRPr="0026578B">
        <w:rPr>
          <w:sz w:val="20"/>
          <w:szCs w:val="20"/>
        </w:rPr>
        <w:t>–</w:t>
      </w:r>
      <w:r w:rsidR="00AF724B" w:rsidRPr="0026578B">
        <w:rPr>
          <w:sz w:val="20"/>
          <w:szCs w:val="20"/>
        </w:rPr>
        <w:t xml:space="preserve">2i </w:t>
      </w:r>
      <w:r w:rsidR="00875E9A" w:rsidRPr="0026578B">
        <w:rPr>
          <w:sz w:val="20"/>
          <w:szCs w:val="20"/>
        </w:rPr>
        <w:t xml:space="preserve">compared to other treatments, including </w:t>
      </w:r>
      <w:r w:rsidR="00AF724B" w:rsidRPr="0026578B">
        <w:rPr>
          <w:sz w:val="20"/>
          <w:szCs w:val="20"/>
        </w:rPr>
        <w:t>GLP</w:t>
      </w:r>
      <w:r w:rsidR="00875E9A" w:rsidRPr="0026578B">
        <w:rPr>
          <w:sz w:val="20"/>
          <w:szCs w:val="20"/>
        </w:rPr>
        <w:t>1</w:t>
      </w:r>
      <w:r w:rsidR="002F72E3" w:rsidRPr="0026578B">
        <w:rPr>
          <w:sz w:val="20"/>
          <w:szCs w:val="20"/>
        </w:rPr>
        <w:t>–</w:t>
      </w:r>
      <w:r w:rsidR="00AF724B" w:rsidRPr="0026578B">
        <w:rPr>
          <w:sz w:val="20"/>
          <w:szCs w:val="20"/>
        </w:rPr>
        <w:t>RA</w:t>
      </w:r>
      <w:r w:rsidR="00875E9A" w:rsidRPr="0026578B">
        <w:rPr>
          <w:sz w:val="20"/>
          <w:szCs w:val="20"/>
        </w:rPr>
        <w:t xml:space="preserve"> (1</w:t>
      </w:r>
      <w:r w:rsidR="00BC56F0" w:rsidRPr="0026578B">
        <w:rPr>
          <w:sz w:val="20"/>
          <w:szCs w:val="20"/>
        </w:rPr>
        <w:t>.</w:t>
      </w:r>
      <w:r w:rsidR="00875E9A" w:rsidRPr="0026578B">
        <w:rPr>
          <w:sz w:val="20"/>
          <w:szCs w:val="20"/>
        </w:rPr>
        <w:t>3kg), i</w:t>
      </w:r>
      <w:r w:rsidR="00DD5944" w:rsidRPr="0026578B">
        <w:rPr>
          <w:sz w:val="20"/>
          <w:szCs w:val="20"/>
        </w:rPr>
        <w:t>n line with a previous finding</w:t>
      </w:r>
      <w:r w:rsidR="00875E9A" w:rsidRPr="0026578B">
        <w:rPr>
          <w:sz w:val="20"/>
          <w:szCs w:val="20"/>
        </w:rPr>
        <w:t>.</w:t>
      </w:r>
      <w:r w:rsidR="00DD5944" w:rsidRPr="0026578B">
        <w:rPr>
          <w:sz w:val="20"/>
          <w:szCs w:val="20"/>
        </w:rPr>
        <w:fldChar w:fldCharType="begin"/>
      </w:r>
      <w:r w:rsidR="00876B5D" w:rsidRPr="0026578B">
        <w:rPr>
          <w:sz w:val="20"/>
          <w:szCs w:val="20"/>
        </w:rPr>
        <w:instrText xml:space="preserve"> ADDIN EN.CITE &lt;EndNote&gt;&lt;Cite&gt;&lt;Author&gt;Saulsberry&lt;/Author&gt;&lt;Year&gt;2015&lt;/Year&gt;&lt;RecNum&gt;5&lt;/RecNum&gt;&lt;DisplayText&gt;&lt;style face="superscript"&gt;7&lt;/style&gt;&lt;/DisplayText&gt;&lt;record&gt;&lt;rec-number&gt;5&lt;/rec-number&gt;&lt;foreign-keys&gt;&lt;key app="EN" db-id="xfrdd2awcxwwzpe0r5c5dsfu9ea29tzv0prv" timestamp="1499970364"&gt;5&lt;/key&gt;&lt;/foreign-keys&gt;&lt;ref-type name="Journal Article"&gt;17&lt;/ref-type&gt;&lt;contributors&gt;&lt;authors&gt;&lt;author&gt;Saulsberry, W. J.&lt;/author&gt;&lt;author&gt;Coleman, C. I.&lt;/author&gt;&lt;author&gt;Mearns, E. S.&lt;/author&gt;&lt;author&gt;Zaccaro, E.&lt;/author&gt;&lt;author&gt;Doleh, Y.&lt;/author&gt;&lt;author&gt;Sobieraj, D. M.&lt;/author&gt;&lt;/authors&gt;&lt;/contributors&gt;&lt;auth-address&gt;Department of Pharmacy Practice, School of Pharmacy, University of Connecticut, Storrs, CT, USA.&lt;/auth-address&gt;&lt;titles&gt;&lt;title&gt;Comparative efficacy and safety of antidiabetic drug regimens added to stable and inadequate metformin and thiazolidinedione therapy in type 2 diabetes&lt;/title&gt;&lt;secondary-title&gt;Int J Clin Pract&lt;/secondary-title&gt;&lt;/titles&gt;&lt;periodical&gt;&lt;full-title&gt;Int J Clin Pract&lt;/full-title&gt;&lt;/periodical&gt;&lt;pages&gt;1221-35&lt;/pages&gt;&lt;volume&gt;69&lt;/volume&gt;&lt;number&gt;11&lt;/number&gt;&lt;keywords&gt;&lt;keyword&gt;Diabetes Mellitus, Type 2/blood/*drug therapy&lt;/keyword&gt;&lt;keyword&gt;Drug Therapy, Combination&lt;/keyword&gt;&lt;keyword&gt;Humans&lt;/keyword&gt;&lt;keyword&gt;Hypoglycemic Agents/*therapeutic use&lt;/keyword&gt;&lt;keyword&gt;Metformin/*therapeutic use&lt;/keyword&gt;&lt;keyword&gt;Randomized Controlled Trials as Topic&lt;/keyword&gt;&lt;keyword&gt;Thiazolidinediones/*therapeutic use&lt;/keyword&gt;&lt;/keywords&gt;&lt;dates&gt;&lt;year&gt;2015&lt;/year&gt;&lt;pub-dates&gt;&lt;date&gt;Nov&lt;/date&gt;&lt;/pub-dates&gt;&lt;/dates&gt;&lt;isbn&gt;1742-1241 (Electronic)&amp;#xD;1368-5031 (Linking)&lt;/isbn&gt;&lt;accession-num&gt;26215321&lt;/accession-num&gt;&lt;urls&gt;&lt;related-urls&gt;&lt;url&gt;http://www.ncbi.nlm.nih.gov/pubmed/26215321&lt;/url&gt;&lt;/related-urls&gt;&lt;/urls&gt;&lt;electronic-resource-num&gt;10.1111/ijcp.12698&lt;/electronic-resource-num&gt;&lt;/record&gt;&lt;/Cite&gt;&lt;/EndNote&gt;</w:instrText>
      </w:r>
      <w:r w:rsidR="00DD5944" w:rsidRPr="0026578B">
        <w:rPr>
          <w:sz w:val="20"/>
          <w:szCs w:val="20"/>
        </w:rPr>
        <w:fldChar w:fldCharType="separate"/>
      </w:r>
      <w:r w:rsidR="00876B5D" w:rsidRPr="0026578B">
        <w:rPr>
          <w:noProof/>
          <w:sz w:val="20"/>
          <w:szCs w:val="20"/>
          <w:vertAlign w:val="superscript"/>
        </w:rPr>
        <w:t>7</w:t>
      </w:r>
      <w:r w:rsidR="00DD5944" w:rsidRPr="0026578B">
        <w:rPr>
          <w:sz w:val="20"/>
          <w:szCs w:val="20"/>
        </w:rPr>
        <w:fldChar w:fldCharType="end"/>
      </w:r>
      <w:r w:rsidR="00875E9A" w:rsidRPr="0026578B">
        <w:rPr>
          <w:sz w:val="20"/>
          <w:szCs w:val="20"/>
        </w:rPr>
        <w:t xml:space="preserve"> Moreover, </w:t>
      </w:r>
      <w:r w:rsidR="00D60FE0" w:rsidRPr="0026578B">
        <w:rPr>
          <w:sz w:val="20"/>
          <w:szCs w:val="20"/>
        </w:rPr>
        <w:t xml:space="preserve">treatment with </w:t>
      </w:r>
      <w:r w:rsidR="00875E9A" w:rsidRPr="0026578B">
        <w:rPr>
          <w:sz w:val="20"/>
          <w:szCs w:val="20"/>
        </w:rPr>
        <w:t>SGLT</w:t>
      </w:r>
      <w:r w:rsidR="002F72E3" w:rsidRPr="0026578B">
        <w:rPr>
          <w:sz w:val="20"/>
          <w:szCs w:val="20"/>
        </w:rPr>
        <w:t>–</w:t>
      </w:r>
      <w:r w:rsidR="00875E9A" w:rsidRPr="0026578B">
        <w:rPr>
          <w:sz w:val="20"/>
          <w:szCs w:val="20"/>
        </w:rPr>
        <w:t>2i confirm</w:t>
      </w:r>
      <w:r w:rsidR="00D60FE0" w:rsidRPr="0026578B">
        <w:rPr>
          <w:sz w:val="20"/>
          <w:szCs w:val="20"/>
        </w:rPr>
        <w:t>ed the low</w:t>
      </w:r>
      <w:r w:rsidR="00875E9A" w:rsidRPr="0026578B">
        <w:rPr>
          <w:sz w:val="20"/>
          <w:szCs w:val="20"/>
        </w:rPr>
        <w:t xml:space="preserve"> risk of hypoglycaemia</w:t>
      </w:r>
      <w:r w:rsidR="00D60FE0" w:rsidRPr="0026578B">
        <w:rPr>
          <w:sz w:val="20"/>
          <w:szCs w:val="20"/>
        </w:rPr>
        <w:t>.</w:t>
      </w:r>
      <w:r w:rsidR="00AF724B" w:rsidRPr="0026578B">
        <w:rPr>
          <w:sz w:val="20"/>
          <w:szCs w:val="20"/>
        </w:rPr>
        <w:t xml:space="preserve"> </w:t>
      </w:r>
    </w:p>
    <w:p w14:paraId="09F4B9D1" w14:textId="5DCFBFD0" w:rsidR="00AF724B" w:rsidRPr="0026578B" w:rsidRDefault="00AF724B" w:rsidP="00C262A1">
      <w:pPr>
        <w:spacing w:after="0" w:line="480" w:lineRule="auto"/>
        <w:jc w:val="both"/>
        <w:rPr>
          <w:sz w:val="20"/>
          <w:szCs w:val="20"/>
        </w:rPr>
      </w:pPr>
      <w:r w:rsidRPr="0026578B">
        <w:rPr>
          <w:sz w:val="20"/>
          <w:szCs w:val="20"/>
        </w:rPr>
        <w:t>To our knowledge</w:t>
      </w:r>
      <w:r w:rsidR="00D60FE0" w:rsidRPr="0026578B">
        <w:rPr>
          <w:sz w:val="20"/>
          <w:szCs w:val="20"/>
        </w:rPr>
        <w:t>,</w:t>
      </w:r>
      <w:r w:rsidRPr="0026578B">
        <w:rPr>
          <w:sz w:val="20"/>
          <w:szCs w:val="20"/>
        </w:rPr>
        <w:t xml:space="preserve"> this is the first attempt to systematically compare the totality of evidence for all available agents in patients with type 2 diabetes sub</w:t>
      </w:r>
      <w:r w:rsidR="002F72E3" w:rsidRPr="0026578B">
        <w:rPr>
          <w:sz w:val="20"/>
          <w:szCs w:val="20"/>
        </w:rPr>
        <w:t>–</w:t>
      </w:r>
      <w:r w:rsidRPr="0026578B">
        <w:rPr>
          <w:sz w:val="20"/>
          <w:szCs w:val="20"/>
        </w:rPr>
        <w:t>optimally controlled on dual combination therapy. By deliberately connecting this to current consensus guidance</w:t>
      </w:r>
      <w:r w:rsidR="000A6FDA" w:rsidRPr="0026578B">
        <w:rPr>
          <w:sz w:val="20"/>
          <w:szCs w:val="20"/>
        </w:rPr>
        <w:t>,</w:t>
      </w:r>
      <w:r w:rsidRPr="0026578B">
        <w:rPr>
          <w:sz w:val="20"/>
          <w:szCs w:val="20"/>
        </w:rPr>
        <w:t xml:space="preserve"> we hope to provide a highly relevant and thought provoking update for clinicians (and patients) charged with making the right decision at this critical stage of management. We combined clinically meaningful efficacy and safety outcomes to investigate the available data for each dual failure combination, rather than using a generic dual failure term. We </w:t>
      </w:r>
      <w:r w:rsidR="00AE321C" w:rsidRPr="0026578B">
        <w:rPr>
          <w:sz w:val="20"/>
          <w:szCs w:val="20"/>
        </w:rPr>
        <w:t>did not limit</w:t>
      </w:r>
      <w:r w:rsidR="00D60FE0" w:rsidRPr="0026578B">
        <w:rPr>
          <w:sz w:val="20"/>
          <w:szCs w:val="20"/>
        </w:rPr>
        <w:t xml:space="preserve"> the comparisons to specific drugs and </w:t>
      </w:r>
      <w:r w:rsidRPr="0026578B">
        <w:rPr>
          <w:sz w:val="20"/>
          <w:szCs w:val="20"/>
        </w:rPr>
        <w:t>explored all available third line agents in a rapidly expanding field using trans</w:t>
      </w:r>
      <w:r w:rsidR="00D60FE0" w:rsidRPr="0026578B">
        <w:rPr>
          <w:sz w:val="20"/>
          <w:szCs w:val="20"/>
        </w:rPr>
        <w:t>parent and reproducible methods.</w:t>
      </w:r>
      <w:r w:rsidRPr="0026578B">
        <w:rPr>
          <w:sz w:val="20"/>
          <w:szCs w:val="20"/>
        </w:rPr>
        <w:t xml:space="preserve"> There was a significant amount of new data on GLP</w:t>
      </w:r>
      <w:r w:rsidR="002F72E3" w:rsidRPr="0026578B">
        <w:rPr>
          <w:sz w:val="20"/>
          <w:szCs w:val="20"/>
        </w:rPr>
        <w:t>–</w:t>
      </w:r>
      <w:r w:rsidR="00065D9F" w:rsidRPr="0026578B">
        <w:rPr>
          <w:sz w:val="20"/>
          <w:szCs w:val="20"/>
        </w:rPr>
        <w:t>1</w:t>
      </w:r>
      <w:r w:rsidRPr="0026578B">
        <w:rPr>
          <w:sz w:val="20"/>
          <w:szCs w:val="20"/>
        </w:rPr>
        <w:t>RA and SGLT</w:t>
      </w:r>
      <w:r w:rsidR="002F72E3" w:rsidRPr="0026578B">
        <w:rPr>
          <w:sz w:val="20"/>
          <w:szCs w:val="20"/>
        </w:rPr>
        <w:t>–</w:t>
      </w:r>
      <w:r w:rsidRPr="0026578B">
        <w:rPr>
          <w:sz w:val="20"/>
          <w:szCs w:val="20"/>
        </w:rPr>
        <w:t>2i, the absence of which may have limited the fi</w:t>
      </w:r>
      <w:r w:rsidR="00D60FE0" w:rsidRPr="0026578B">
        <w:rPr>
          <w:sz w:val="20"/>
          <w:szCs w:val="20"/>
        </w:rPr>
        <w:t>ndings of previous network meta</w:t>
      </w:r>
      <w:r w:rsidR="002F72E3" w:rsidRPr="0026578B">
        <w:rPr>
          <w:sz w:val="20"/>
          <w:szCs w:val="20"/>
        </w:rPr>
        <w:t>–</w:t>
      </w:r>
      <w:r w:rsidRPr="0026578B">
        <w:rPr>
          <w:sz w:val="20"/>
          <w:szCs w:val="20"/>
        </w:rPr>
        <w:t>analyses. We also included both short</w:t>
      </w:r>
      <w:r w:rsidR="003F6F0B" w:rsidRPr="0026578B">
        <w:rPr>
          <w:sz w:val="20"/>
          <w:szCs w:val="20"/>
        </w:rPr>
        <w:t>-</w:t>
      </w:r>
      <w:r w:rsidRPr="0026578B">
        <w:rPr>
          <w:sz w:val="20"/>
          <w:szCs w:val="20"/>
        </w:rPr>
        <w:t xml:space="preserve"> and longer</w:t>
      </w:r>
      <w:r w:rsidR="003F6F0B" w:rsidRPr="0026578B">
        <w:rPr>
          <w:sz w:val="20"/>
          <w:szCs w:val="20"/>
        </w:rPr>
        <w:t>-</w:t>
      </w:r>
      <w:r w:rsidRPr="0026578B">
        <w:rPr>
          <w:sz w:val="20"/>
          <w:szCs w:val="20"/>
        </w:rPr>
        <w:t>term trials in an attempt to capture all available information</w:t>
      </w:r>
      <w:r w:rsidR="00497186" w:rsidRPr="0026578B">
        <w:rPr>
          <w:sz w:val="20"/>
          <w:szCs w:val="20"/>
        </w:rPr>
        <w:t>,</w:t>
      </w:r>
      <w:r w:rsidRPr="0026578B">
        <w:rPr>
          <w:sz w:val="20"/>
          <w:szCs w:val="20"/>
        </w:rPr>
        <w:t xml:space="preserve"> provide an assessment of treatment durability</w:t>
      </w:r>
      <w:r w:rsidR="00497186" w:rsidRPr="0026578B">
        <w:rPr>
          <w:sz w:val="20"/>
          <w:szCs w:val="20"/>
        </w:rPr>
        <w:t>, and reduce the bias of heterogeneous comparisons given the time-depend</w:t>
      </w:r>
      <w:r w:rsidR="003F6F0B" w:rsidRPr="0026578B">
        <w:rPr>
          <w:sz w:val="20"/>
          <w:szCs w:val="20"/>
        </w:rPr>
        <w:t>ent</w:t>
      </w:r>
      <w:r w:rsidR="00497186" w:rsidRPr="0026578B">
        <w:rPr>
          <w:sz w:val="20"/>
          <w:szCs w:val="20"/>
        </w:rPr>
        <w:t xml:space="preserve"> efficacy of </w:t>
      </w:r>
      <w:r w:rsidR="00DF36FE" w:rsidRPr="0026578B">
        <w:rPr>
          <w:sz w:val="20"/>
          <w:szCs w:val="20"/>
        </w:rPr>
        <w:t>glucose-lowering drugs</w:t>
      </w:r>
      <w:r w:rsidR="00497186" w:rsidRPr="0026578B">
        <w:rPr>
          <w:sz w:val="20"/>
          <w:szCs w:val="20"/>
        </w:rPr>
        <w:t>.</w:t>
      </w:r>
      <w:r w:rsidR="00DF36FE" w:rsidRPr="0026578B">
        <w:rPr>
          <w:sz w:val="20"/>
          <w:szCs w:val="20"/>
        </w:rPr>
        <w:fldChar w:fldCharType="begin">
          <w:fldData xml:space="preserve">PEVuZE5vdGU+PENpdGU+PEF1dGhvcj5LYWhuPC9BdXRob3I+PFllYXI+MjAwNjwvWWVhcj48UmVj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</w:fldData>
        </w:fldChar>
      </w:r>
      <w:r w:rsidR="00EA4D88" w:rsidRPr="0026578B">
        <w:rPr>
          <w:sz w:val="20"/>
          <w:szCs w:val="20"/>
        </w:rPr>
        <w:instrText xml:space="preserve"> ADDIN EN.CITE </w:instrText>
      </w:r>
      <w:r w:rsidR="00EA4D88" w:rsidRPr="0026578B">
        <w:rPr>
          <w:sz w:val="20"/>
          <w:szCs w:val="20"/>
        </w:rPr>
        <w:fldChar w:fldCharType="begin">
          <w:fldData xml:space="preserve">PEVuZE5vdGU+PENpdGU+PEF1dGhvcj5LYWhuPC9BdXRob3I+PFllYXI+MjAwNjwvWWVhcj48UmVj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</w:fldData>
        </w:fldChar>
      </w:r>
      <w:r w:rsidR="00EA4D88" w:rsidRPr="0026578B">
        <w:rPr>
          <w:sz w:val="20"/>
          <w:szCs w:val="20"/>
        </w:rPr>
        <w:instrText xml:space="preserve"> ADDIN EN.CITE.DATA </w:instrText>
      </w:r>
      <w:r w:rsidR="00EA4D88" w:rsidRPr="0026578B">
        <w:rPr>
          <w:sz w:val="20"/>
          <w:szCs w:val="20"/>
        </w:rPr>
      </w:r>
      <w:r w:rsidR="00EA4D88" w:rsidRPr="0026578B">
        <w:rPr>
          <w:sz w:val="20"/>
          <w:szCs w:val="20"/>
        </w:rPr>
        <w:fldChar w:fldCharType="end"/>
      </w:r>
      <w:r w:rsidR="00DF36FE" w:rsidRPr="0026578B">
        <w:rPr>
          <w:sz w:val="20"/>
          <w:szCs w:val="20"/>
        </w:rPr>
      </w:r>
      <w:r w:rsidR="00DF36FE" w:rsidRPr="0026578B">
        <w:rPr>
          <w:sz w:val="20"/>
          <w:szCs w:val="20"/>
        </w:rPr>
        <w:fldChar w:fldCharType="separate"/>
      </w:r>
      <w:r w:rsidR="00EA4D88" w:rsidRPr="0026578B">
        <w:rPr>
          <w:noProof/>
          <w:sz w:val="20"/>
          <w:szCs w:val="20"/>
          <w:vertAlign w:val="superscript"/>
        </w:rPr>
        <w:t>25</w:t>
      </w:r>
      <w:r w:rsidR="00DF36FE" w:rsidRPr="0026578B">
        <w:rPr>
          <w:sz w:val="20"/>
          <w:szCs w:val="20"/>
        </w:rPr>
        <w:fldChar w:fldCharType="end"/>
      </w:r>
      <w:r w:rsidRPr="0026578B">
        <w:rPr>
          <w:sz w:val="20"/>
          <w:szCs w:val="20"/>
        </w:rPr>
        <w:t xml:space="preserve"> </w:t>
      </w:r>
      <w:r w:rsidR="00D12D4F" w:rsidRPr="0026578B">
        <w:rPr>
          <w:sz w:val="20"/>
          <w:szCs w:val="20"/>
        </w:rPr>
        <w:t>The finding of significant differences in the number of available RCTs by background therapy is relevant and challenges available guidelines which suggest any third–line glucose–lowering drugs can be used</w:t>
      </w:r>
      <w:r w:rsidR="003F6F0B" w:rsidRPr="0026578B">
        <w:rPr>
          <w:sz w:val="20"/>
          <w:szCs w:val="20"/>
        </w:rPr>
        <w:t>,</w:t>
      </w:r>
      <w:r w:rsidR="00D12D4F" w:rsidRPr="0026578B">
        <w:rPr>
          <w:sz w:val="20"/>
          <w:szCs w:val="20"/>
        </w:rPr>
        <w:t xml:space="preserve"> regardless of the </w:t>
      </w:r>
      <w:r w:rsidR="003F6F0B" w:rsidRPr="0026578B">
        <w:rPr>
          <w:sz w:val="20"/>
          <w:szCs w:val="20"/>
        </w:rPr>
        <w:t>specific dual treatment failure.</w:t>
      </w:r>
      <w:r w:rsidR="00D12D4F" w:rsidRPr="0026578B">
        <w:rPr>
          <w:sz w:val="20"/>
          <w:szCs w:val="20"/>
        </w:rPr>
        <w:t xml:space="preserve"> </w:t>
      </w:r>
      <w:r w:rsidR="003F6F0B" w:rsidRPr="0026578B">
        <w:rPr>
          <w:sz w:val="20"/>
          <w:szCs w:val="20"/>
        </w:rPr>
        <w:t>C</w:t>
      </w:r>
      <w:r w:rsidR="00D12D4F" w:rsidRPr="0026578B">
        <w:rPr>
          <w:sz w:val="20"/>
          <w:szCs w:val="20"/>
        </w:rPr>
        <w:t xml:space="preserve">onversely, our data would rather indicate that </w:t>
      </w:r>
      <w:r w:rsidR="00DC4C5B" w:rsidRPr="0026578B">
        <w:rPr>
          <w:sz w:val="20"/>
          <w:szCs w:val="20"/>
        </w:rPr>
        <w:t xml:space="preserve">for triple therapy the </w:t>
      </w:r>
      <w:r w:rsidR="00D12D4F" w:rsidRPr="0026578B">
        <w:rPr>
          <w:sz w:val="20"/>
          <w:szCs w:val="20"/>
        </w:rPr>
        <w:t>evidence is at best available only in patients on metformin and SU</w:t>
      </w:r>
      <w:r w:rsidR="005C48EB" w:rsidRPr="0026578B">
        <w:rPr>
          <w:sz w:val="20"/>
          <w:szCs w:val="20"/>
        </w:rPr>
        <w:t xml:space="preserve"> (</w:t>
      </w:r>
      <w:r w:rsidR="00355780" w:rsidRPr="0026578B">
        <w:rPr>
          <w:sz w:val="20"/>
          <w:szCs w:val="20"/>
        </w:rPr>
        <w:t>high– or moderate–</w:t>
      </w:r>
      <w:r w:rsidR="005C48EB" w:rsidRPr="0026578B">
        <w:rPr>
          <w:sz w:val="20"/>
          <w:szCs w:val="20"/>
        </w:rPr>
        <w:t>quality</w:t>
      </w:r>
      <w:r w:rsidR="00355780" w:rsidRPr="0026578B">
        <w:rPr>
          <w:sz w:val="20"/>
          <w:szCs w:val="20"/>
        </w:rPr>
        <w:t xml:space="preserve"> evidence</w:t>
      </w:r>
      <w:r w:rsidR="005C48EB" w:rsidRPr="0026578B">
        <w:rPr>
          <w:sz w:val="20"/>
          <w:szCs w:val="20"/>
        </w:rPr>
        <w:t>)</w:t>
      </w:r>
      <w:r w:rsidR="00D12D4F" w:rsidRPr="0026578B">
        <w:rPr>
          <w:sz w:val="20"/>
          <w:szCs w:val="20"/>
        </w:rPr>
        <w:t xml:space="preserve"> or metformin and TZD</w:t>
      </w:r>
      <w:r w:rsidR="00355780" w:rsidRPr="0026578B">
        <w:rPr>
          <w:sz w:val="20"/>
          <w:szCs w:val="20"/>
        </w:rPr>
        <w:t xml:space="preserve"> (moderate quality)</w:t>
      </w:r>
      <w:r w:rsidR="00D12D4F" w:rsidRPr="0026578B">
        <w:rPr>
          <w:sz w:val="20"/>
          <w:szCs w:val="20"/>
        </w:rPr>
        <w:t xml:space="preserve">. </w:t>
      </w:r>
      <w:r w:rsidR="00355780" w:rsidRPr="0026578B">
        <w:rPr>
          <w:sz w:val="20"/>
          <w:szCs w:val="20"/>
        </w:rPr>
        <w:t>Along with qualitative differences, f</w:t>
      </w:r>
      <w:r w:rsidR="00D12D4F" w:rsidRPr="0026578B">
        <w:rPr>
          <w:sz w:val="20"/>
          <w:szCs w:val="20"/>
        </w:rPr>
        <w:t xml:space="preserve">uture guidelines should </w:t>
      </w:r>
      <w:r w:rsidR="00355780" w:rsidRPr="0026578B">
        <w:rPr>
          <w:sz w:val="20"/>
          <w:szCs w:val="20"/>
        </w:rPr>
        <w:t xml:space="preserve">also </w:t>
      </w:r>
      <w:r w:rsidR="00D12D4F" w:rsidRPr="0026578B">
        <w:rPr>
          <w:sz w:val="20"/>
          <w:szCs w:val="20"/>
        </w:rPr>
        <w:t xml:space="preserve">recognise </w:t>
      </w:r>
      <w:r w:rsidR="00355780" w:rsidRPr="0026578B">
        <w:rPr>
          <w:sz w:val="20"/>
          <w:szCs w:val="20"/>
        </w:rPr>
        <w:t xml:space="preserve">that there are </w:t>
      </w:r>
      <w:r w:rsidR="00D12D4F" w:rsidRPr="0026578B">
        <w:rPr>
          <w:sz w:val="20"/>
          <w:szCs w:val="20"/>
        </w:rPr>
        <w:t xml:space="preserve">significant </w:t>
      </w:r>
      <w:r w:rsidR="00355780" w:rsidRPr="0026578B">
        <w:rPr>
          <w:sz w:val="20"/>
          <w:szCs w:val="20"/>
        </w:rPr>
        <w:t xml:space="preserve">quantitative </w:t>
      </w:r>
      <w:r w:rsidR="00D12D4F" w:rsidRPr="0026578B">
        <w:rPr>
          <w:sz w:val="20"/>
          <w:szCs w:val="20"/>
        </w:rPr>
        <w:t>differences in the evidence supporting the choice of a</w:t>
      </w:r>
      <w:r w:rsidR="003F6F0B" w:rsidRPr="0026578B">
        <w:rPr>
          <w:sz w:val="20"/>
          <w:szCs w:val="20"/>
        </w:rPr>
        <w:t xml:space="preserve"> third agent for different dual </w:t>
      </w:r>
      <w:r w:rsidR="00D12D4F" w:rsidRPr="0026578B">
        <w:rPr>
          <w:sz w:val="20"/>
          <w:szCs w:val="20"/>
        </w:rPr>
        <w:t xml:space="preserve">therapy failures, and ideally make this clearer </w:t>
      </w:r>
      <w:r w:rsidR="00355780" w:rsidRPr="0026578B">
        <w:rPr>
          <w:sz w:val="20"/>
          <w:szCs w:val="20"/>
        </w:rPr>
        <w:t xml:space="preserve">adding </w:t>
      </w:r>
      <w:r w:rsidR="00D12D4F" w:rsidRPr="0026578B">
        <w:rPr>
          <w:sz w:val="20"/>
          <w:szCs w:val="20"/>
        </w:rPr>
        <w:t>quantitative indicators (as in Figure 1, for example).</w:t>
      </w:r>
    </w:p>
    <w:p w14:paraId="6C0500E2" w14:textId="7B24C5DB" w:rsidR="00947182" w:rsidRPr="0026578B" w:rsidRDefault="00AF724B" w:rsidP="00C262A1">
      <w:pPr>
        <w:spacing w:after="0" w:line="480" w:lineRule="auto"/>
        <w:jc w:val="both"/>
        <w:rPr>
          <w:sz w:val="20"/>
          <w:szCs w:val="20"/>
        </w:rPr>
      </w:pPr>
      <w:r w:rsidRPr="0026578B">
        <w:rPr>
          <w:sz w:val="20"/>
          <w:szCs w:val="20"/>
        </w:rPr>
        <w:t>As with all research</w:t>
      </w:r>
      <w:r w:rsidR="006D265F" w:rsidRPr="0026578B">
        <w:rPr>
          <w:sz w:val="20"/>
          <w:szCs w:val="20"/>
        </w:rPr>
        <w:t>,</w:t>
      </w:r>
      <w:r w:rsidRPr="0026578B">
        <w:rPr>
          <w:sz w:val="20"/>
          <w:szCs w:val="20"/>
        </w:rPr>
        <w:t xml:space="preserve"> there are a number of limitations of the analysis that warrant discussion.</w:t>
      </w:r>
      <w:r w:rsidR="006D265F" w:rsidRPr="0026578B">
        <w:rPr>
          <w:sz w:val="20"/>
          <w:szCs w:val="20"/>
        </w:rPr>
        <w:t xml:space="preserve"> </w:t>
      </w:r>
      <w:r w:rsidRPr="0026578B">
        <w:rPr>
          <w:sz w:val="20"/>
          <w:szCs w:val="20"/>
        </w:rPr>
        <w:t>One criticism is multiple statistical testing</w:t>
      </w:r>
      <w:r w:rsidR="000A6FDA" w:rsidRPr="0026578B">
        <w:rPr>
          <w:sz w:val="20"/>
          <w:szCs w:val="20"/>
        </w:rPr>
        <w:t xml:space="preserve"> among treatments. </w:t>
      </w:r>
      <w:r w:rsidRPr="0026578B">
        <w:rPr>
          <w:sz w:val="20"/>
          <w:szCs w:val="20"/>
        </w:rPr>
        <w:t xml:space="preserve">Whilst we cannot exclude random chance as a possible explanation for some of our findings, there was clear consistency across and indeed between our networks particularly in the findings </w:t>
      </w:r>
      <w:r w:rsidR="00F66939" w:rsidRPr="0026578B">
        <w:rPr>
          <w:sz w:val="20"/>
          <w:szCs w:val="20"/>
        </w:rPr>
        <w:t>with</w:t>
      </w:r>
      <w:r w:rsidRPr="0026578B">
        <w:rPr>
          <w:sz w:val="20"/>
          <w:szCs w:val="20"/>
        </w:rPr>
        <w:t xml:space="preserve"> respect to SGLT</w:t>
      </w:r>
      <w:r w:rsidR="002F72E3" w:rsidRPr="0026578B">
        <w:rPr>
          <w:sz w:val="20"/>
          <w:szCs w:val="20"/>
        </w:rPr>
        <w:t>–</w:t>
      </w:r>
      <w:r w:rsidRPr="0026578B">
        <w:rPr>
          <w:sz w:val="20"/>
          <w:szCs w:val="20"/>
        </w:rPr>
        <w:t>2i</w:t>
      </w:r>
      <w:r w:rsidR="00F66939" w:rsidRPr="0026578B">
        <w:rPr>
          <w:sz w:val="20"/>
          <w:szCs w:val="20"/>
        </w:rPr>
        <w:t>. W</w:t>
      </w:r>
      <w:r w:rsidR="00AC74B9" w:rsidRPr="0026578B">
        <w:rPr>
          <w:sz w:val="20"/>
          <w:szCs w:val="20"/>
        </w:rPr>
        <w:t xml:space="preserve">e opted to report all </w:t>
      </w:r>
      <w:r w:rsidR="000A6FDA" w:rsidRPr="0026578B">
        <w:rPr>
          <w:sz w:val="20"/>
          <w:szCs w:val="20"/>
        </w:rPr>
        <w:t>results</w:t>
      </w:r>
      <w:r w:rsidR="00AC74B9" w:rsidRPr="0026578B">
        <w:rPr>
          <w:sz w:val="20"/>
          <w:szCs w:val="20"/>
        </w:rPr>
        <w:t xml:space="preserve"> with 95% confidence intervals to facilitate the clinical interpretation of absolute differences rather than focusing on</w:t>
      </w:r>
      <w:r w:rsidR="00DF36FE" w:rsidRPr="0026578B">
        <w:rPr>
          <w:sz w:val="20"/>
          <w:szCs w:val="20"/>
        </w:rPr>
        <w:t>ly on</w:t>
      </w:r>
      <w:r w:rsidR="00AC74B9" w:rsidRPr="0026578B">
        <w:rPr>
          <w:sz w:val="20"/>
          <w:szCs w:val="20"/>
        </w:rPr>
        <w:t xml:space="preserve"> “statistically significant” differences</w:t>
      </w:r>
      <w:r w:rsidR="007A7157" w:rsidRPr="0026578B">
        <w:rPr>
          <w:sz w:val="20"/>
          <w:szCs w:val="20"/>
        </w:rPr>
        <w:t xml:space="preserve"> or ranking probabilities</w:t>
      </w:r>
      <w:r w:rsidR="00AC74B9" w:rsidRPr="0026578B">
        <w:rPr>
          <w:sz w:val="20"/>
          <w:szCs w:val="20"/>
        </w:rPr>
        <w:t>.</w:t>
      </w:r>
      <w:r w:rsidRPr="0026578B">
        <w:rPr>
          <w:sz w:val="20"/>
          <w:szCs w:val="20"/>
        </w:rPr>
        <w:t xml:space="preserve"> We characterised groups </w:t>
      </w:r>
      <w:r w:rsidR="006D265F" w:rsidRPr="0026578B">
        <w:rPr>
          <w:sz w:val="20"/>
          <w:szCs w:val="20"/>
        </w:rPr>
        <w:t xml:space="preserve">in a homogeneous way </w:t>
      </w:r>
      <w:r w:rsidRPr="0026578B">
        <w:rPr>
          <w:sz w:val="20"/>
          <w:szCs w:val="20"/>
        </w:rPr>
        <w:t>by background dual ther</w:t>
      </w:r>
      <w:r w:rsidR="00D57B1E" w:rsidRPr="0026578B">
        <w:rPr>
          <w:sz w:val="20"/>
          <w:szCs w:val="20"/>
        </w:rPr>
        <w:t>apy and duration of follow-</w:t>
      </w:r>
      <w:r w:rsidRPr="0026578B">
        <w:rPr>
          <w:sz w:val="20"/>
          <w:szCs w:val="20"/>
        </w:rPr>
        <w:t xml:space="preserve">up, </w:t>
      </w:r>
      <w:r w:rsidR="006D265F" w:rsidRPr="0026578B">
        <w:rPr>
          <w:sz w:val="20"/>
          <w:szCs w:val="20"/>
        </w:rPr>
        <w:t xml:space="preserve">yet differences </w:t>
      </w:r>
      <w:r w:rsidR="000A6FDA" w:rsidRPr="0026578B">
        <w:rPr>
          <w:sz w:val="20"/>
          <w:szCs w:val="20"/>
        </w:rPr>
        <w:t xml:space="preserve">are present </w:t>
      </w:r>
      <w:r w:rsidRPr="0026578B">
        <w:rPr>
          <w:sz w:val="20"/>
          <w:szCs w:val="20"/>
        </w:rPr>
        <w:t>in s</w:t>
      </w:r>
      <w:r w:rsidR="006D265F" w:rsidRPr="0026578B">
        <w:rPr>
          <w:sz w:val="20"/>
          <w:szCs w:val="20"/>
        </w:rPr>
        <w:t>tudy quality</w:t>
      </w:r>
      <w:r w:rsidRPr="0026578B">
        <w:rPr>
          <w:sz w:val="20"/>
          <w:szCs w:val="20"/>
        </w:rPr>
        <w:t xml:space="preserve"> </w:t>
      </w:r>
      <w:r w:rsidR="006D265F" w:rsidRPr="0026578B">
        <w:rPr>
          <w:sz w:val="20"/>
          <w:szCs w:val="20"/>
        </w:rPr>
        <w:t xml:space="preserve">and </w:t>
      </w:r>
      <w:r w:rsidR="000A6FDA" w:rsidRPr="0026578B">
        <w:rPr>
          <w:sz w:val="20"/>
          <w:szCs w:val="20"/>
        </w:rPr>
        <w:t xml:space="preserve">possible </w:t>
      </w:r>
      <w:r w:rsidR="006D265F" w:rsidRPr="0026578B">
        <w:rPr>
          <w:sz w:val="20"/>
          <w:szCs w:val="20"/>
        </w:rPr>
        <w:t xml:space="preserve">in </w:t>
      </w:r>
      <w:r w:rsidRPr="0026578B">
        <w:rPr>
          <w:sz w:val="20"/>
          <w:szCs w:val="20"/>
        </w:rPr>
        <w:t>outcome</w:t>
      </w:r>
      <w:r w:rsidR="000A6FDA" w:rsidRPr="0026578B">
        <w:rPr>
          <w:sz w:val="20"/>
          <w:szCs w:val="20"/>
        </w:rPr>
        <w:t>s</w:t>
      </w:r>
      <w:r w:rsidRPr="0026578B">
        <w:rPr>
          <w:sz w:val="20"/>
          <w:szCs w:val="20"/>
        </w:rPr>
        <w:t xml:space="preserve"> reporting</w:t>
      </w:r>
      <w:r w:rsidR="00AE321C" w:rsidRPr="0026578B">
        <w:rPr>
          <w:sz w:val="20"/>
          <w:szCs w:val="20"/>
        </w:rPr>
        <w:t>, mainly for hypoglycaemia</w:t>
      </w:r>
      <w:r w:rsidR="006D265F" w:rsidRPr="0026578B">
        <w:rPr>
          <w:sz w:val="20"/>
          <w:szCs w:val="20"/>
        </w:rPr>
        <w:t xml:space="preserve">. </w:t>
      </w:r>
      <w:r w:rsidR="00FE493A" w:rsidRPr="0026578B">
        <w:rPr>
          <w:sz w:val="20"/>
          <w:szCs w:val="20"/>
        </w:rPr>
        <w:t xml:space="preserve">Although TZDs, SUs, and some insulins (Glargine, </w:t>
      </w:r>
      <w:r w:rsidR="00FE493A" w:rsidRPr="0026578B">
        <w:rPr>
          <w:sz w:val="20"/>
          <w:szCs w:val="20"/>
        </w:rPr>
        <w:lastRenderedPageBreak/>
        <w:t xml:space="preserve">Isophane, and Lispro) </w:t>
      </w:r>
      <w:r w:rsidR="00D57B1E" w:rsidRPr="0026578B">
        <w:rPr>
          <w:sz w:val="20"/>
          <w:szCs w:val="20"/>
        </w:rPr>
        <w:t>were</w:t>
      </w:r>
      <w:r w:rsidR="00FE493A" w:rsidRPr="0026578B">
        <w:rPr>
          <w:sz w:val="20"/>
          <w:szCs w:val="20"/>
        </w:rPr>
        <w:t xml:space="preserve"> approved before 2000, we limited the search to RCTs published after January 2000 because most of the drugs investigated have been developed only in recent years. Of note, the number of three-drug combinations adding TZDs, SUs, or insulin to metformin is very limited (only six) and the choice of a third-line agent has emerged as a clinical </w:t>
      </w:r>
      <w:r w:rsidR="00FE47F6" w:rsidRPr="0026578B">
        <w:rPr>
          <w:sz w:val="20"/>
          <w:szCs w:val="20"/>
        </w:rPr>
        <w:t>question</w:t>
      </w:r>
      <w:r w:rsidR="00FE493A" w:rsidRPr="0026578B">
        <w:rPr>
          <w:sz w:val="20"/>
          <w:szCs w:val="20"/>
        </w:rPr>
        <w:t xml:space="preserve"> in recent years with the availability of other glucose-lowering </w:t>
      </w:r>
      <w:r w:rsidR="004E0F7A" w:rsidRPr="0026578B">
        <w:rPr>
          <w:sz w:val="20"/>
          <w:szCs w:val="20"/>
        </w:rPr>
        <w:t>drugs</w:t>
      </w:r>
      <w:r w:rsidR="00FE493A" w:rsidRPr="0026578B">
        <w:rPr>
          <w:sz w:val="20"/>
          <w:szCs w:val="20"/>
        </w:rPr>
        <w:t xml:space="preserve">. Furthermore, designing, conducting, and reporting </w:t>
      </w:r>
      <w:r w:rsidR="00D57B1E" w:rsidRPr="0026578B">
        <w:rPr>
          <w:sz w:val="20"/>
          <w:szCs w:val="20"/>
        </w:rPr>
        <w:t>of RCTs has</w:t>
      </w:r>
      <w:r w:rsidR="00FE493A" w:rsidRPr="0026578B">
        <w:rPr>
          <w:sz w:val="20"/>
          <w:szCs w:val="20"/>
        </w:rPr>
        <w:t xml:space="preserve"> significantly improved in the last years (possibly following the introduction of specific guidelines), resulting in more standardised and homogeneous studies. </w:t>
      </w:r>
      <w:r w:rsidR="006D265F" w:rsidRPr="0026578B">
        <w:rPr>
          <w:sz w:val="20"/>
          <w:szCs w:val="20"/>
        </w:rPr>
        <w:t>W</w:t>
      </w:r>
      <w:r w:rsidRPr="0026578B">
        <w:rPr>
          <w:sz w:val="20"/>
          <w:szCs w:val="20"/>
        </w:rPr>
        <w:t xml:space="preserve">e did not attempt to compare some </w:t>
      </w:r>
      <w:r w:rsidR="006D265F" w:rsidRPr="0026578B">
        <w:rPr>
          <w:sz w:val="20"/>
          <w:szCs w:val="20"/>
        </w:rPr>
        <w:t>class</w:t>
      </w:r>
      <w:r w:rsidR="002F72E3" w:rsidRPr="0026578B">
        <w:rPr>
          <w:sz w:val="20"/>
          <w:szCs w:val="20"/>
        </w:rPr>
        <w:t>–</w:t>
      </w:r>
      <w:r w:rsidRPr="0026578B">
        <w:rPr>
          <w:sz w:val="20"/>
          <w:szCs w:val="20"/>
        </w:rPr>
        <w:t xml:space="preserve">specific side effects </w:t>
      </w:r>
      <w:r w:rsidR="006D265F" w:rsidRPr="0026578B">
        <w:rPr>
          <w:sz w:val="20"/>
          <w:szCs w:val="20"/>
        </w:rPr>
        <w:t xml:space="preserve">because they are systematically </w:t>
      </w:r>
      <w:r w:rsidR="000A6FDA" w:rsidRPr="0026578B">
        <w:rPr>
          <w:sz w:val="20"/>
          <w:szCs w:val="20"/>
        </w:rPr>
        <w:t xml:space="preserve">reported only </w:t>
      </w:r>
      <w:r w:rsidR="006D265F" w:rsidRPr="0026578B">
        <w:rPr>
          <w:sz w:val="20"/>
          <w:szCs w:val="20"/>
        </w:rPr>
        <w:t>for some drugs</w:t>
      </w:r>
      <w:r w:rsidR="00AC74B9" w:rsidRPr="0026578B">
        <w:rPr>
          <w:sz w:val="20"/>
          <w:szCs w:val="20"/>
        </w:rPr>
        <w:t xml:space="preserve"> (i.e., gastrointestinal side effects for GLP</w:t>
      </w:r>
      <w:r w:rsidR="002F72E3" w:rsidRPr="0026578B">
        <w:rPr>
          <w:sz w:val="20"/>
          <w:szCs w:val="20"/>
        </w:rPr>
        <w:t>–</w:t>
      </w:r>
      <w:r w:rsidR="00AC74B9" w:rsidRPr="0026578B">
        <w:rPr>
          <w:sz w:val="20"/>
          <w:szCs w:val="20"/>
        </w:rPr>
        <w:t>1RA or genitourinary infections for SGLT</w:t>
      </w:r>
      <w:r w:rsidR="002F72E3" w:rsidRPr="0026578B">
        <w:rPr>
          <w:sz w:val="20"/>
          <w:szCs w:val="20"/>
        </w:rPr>
        <w:t>–</w:t>
      </w:r>
      <w:r w:rsidR="00AC74B9" w:rsidRPr="0026578B">
        <w:rPr>
          <w:sz w:val="20"/>
          <w:szCs w:val="20"/>
        </w:rPr>
        <w:t>2i)</w:t>
      </w:r>
      <w:r w:rsidR="00947182" w:rsidRPr="0026578B">
        <w:rPr>
          <w:sz w:val="20"/>
          <w:szCs w:val="20"/>
        </w:rPr>
        <w:t>,</w:t>
      </w:r>
      <w:r w:rsidR="006D265F" w:rsidRPr="0026578B">
        <w:rPr>
          <w:sz w:val="20"/>
          <w:szCs w:val="20"/>
        </w:rPr>
        <w:t xml:space="preserve"> limiting the possibility to combine data</w:t>
      </w:r>
      <w:r w:rsidR="00947182" w:rsidRPr="0026578B">
        <w:rPr>
          <w:sz w:val="20"/>
          <w:szCs w:val="20"/>
        </w:rPr>
        <w:t xml:space="preserve">. </w:t>
      </w:r>
      <w:r w:rsidRPr="0026578B">
        <w:rPr>
          <w:sz w:val="20"/>
          <w:szCs w:val="20"/>
        </w:rPr>
        <w:t xml:space="preserve">The search was confined </w:t>
      </w:r>
      <w:r w:rsidR="00947182" w:rsidRPr="0026578B">
        <w:rPr>
          <w:sz w:val="20"/>
          <w:szCs w:val="20"/>
        </w:rPr>
        <w:t xml:space="preserve">only </w:t>
      </w:r>
      <w:r w:rsidRPr="0026578B">
        <w:rPr>
          <w:sz w:val="20"/>
          <w:szCs w:val="20"/>
        </w:rPr>
        <w:t>to published data</w:t>
      </w:r>
      <w:r w:rsidR="00947182" w:rsidRPr="0026578B">
        <w:rPr>
          <w:sz w:val="20"/>
          <w:szCs w:val="20"/>
        </w:rPr>
        <w:t xml:space="preserve"> </w:t>
      </w:r>
      <w:r w:rsidR="00CA4C78" w:rsidRPr="0026578B">
        <w:rPr>
          <w:sz w:val="20"/>
          <w:szCs w:val="20"/>
        </w:rPr>
        <w:t>in journal articles or available on ClinicalTrials.gov, introducing</w:t>
      </w:r>
      <w:r w:rsidR="00947182" w:rsidRPr="0026578B">
        <w:rPr>
          <w:sz w:val="20"/>
          <w:szCs w:val="20"/>
        </w:rPr>
        <w:t xml:space="preserve"> a </w:t>
      </w:r>
      <w:r w:rsidR="00CA4C78" w:rsidRPr="0026578B">
        <w:rPr>
          <w:sz w:val="20"/>
          <w:szCs w:val="20"/>
        </w:rPr>
        <w:t xml:space="preserve">possible </w:t>
      </w:r>
      <w:r w:rsidR="00947182" w:rsidRPr="0026578B">
        <w:rPr>
          <w:sz w:val="20"/>
          <w:szCs w:val="20"/>
        </w:rPr>
        <w:t>bias as they are more likely to report ‘positive’ findings compared to unpublished reports.</w:t>
      </w:r>
      <w:r w:rsidR="00223AEA" w:rsidRPr="0026578B">
        <w:rPr>
          <w:sz w:val="20"/>
          <w:szCs w:val="20"/>
        </w:rPr>
        <w:t xml:space="preserve"> </w:t>
      </w:r>
      <w:r w:rsidR="00A87D59" w:rsidRPr="0026578B">
        <w:rPr>
          <w:sz w:val="20"/>
          <w:szCs w:val="20"/>
        </w:rPr>
        <w:t xml:space="preserve">Moreover, </w:t>
      </w:r>
      <w:r w:rsidR="00BC0DAE" w:rsidRPr="0026578B">
        <w:rPr>
          <w:sz w:val="20"/>
          <w:szCs w:val="20"/>
        </w:rPr>
        <w:t xml:space="preserve">within each dual combination therapy, </w:t>
      </w:r>
      <w:r w:rsidR="00A87D59" w:rsidRPr="0026578B">
        <w:rPr>
          <w:sz w:val="20"/>
          <w:szCs w:val="20"/>
        </w:rPr>
        <w:t xml:space="preserve">we assumed that participants could be randomly allocated to any of the treatments </w:t>
      </w:r>
      <w:r w:rsidR="00D57B1E" w:rsidRPr="0026578B">
        <w:rPr>
          <w:sz w:val="20"/>
          <w:szCs w:val="20"/>
        </w:rPr>
        <w:t xml:space="preserve">being </w:t>
      </w:r>
      <w:r w:rsidR="00BC0DAE" w:rsidRPr="0026578B">
        <w:rPr>
          <w:sz w:val="20"/>
          <w:szCs w:val="20"/>
        </w:rPr>
        <w:t>compared (</w:t>
      </w:r>
      <w:r w:rsidR="00D57B1E" w:rsidRPr="0026578B">
        <w:rPr>
          <w:sz w:val="20"/>
          <w:szCs w:val="20"/>
        </w:rPr>
        <w:t xml:space="preserve">since </w:t>
      </w:r>
      <w:r w:rsidR="00A87D59" w:rsidRPr="0026578B">
        <w:rPr>
          <w:sz w:val="20"/>
          <w:szCs w:val="20"/>
        </w:rPr>
        <w:t>average</w:t>
      </w:r>
      <w:r w:rsidR="00BC0DAE" w:rsidRPr="0026578B">
        <w:rPr>
          <w:sz w:val="20"/>
          <w:szCs w:val="20"/>
        </w:rPr>
        <w:t xml:space="preserve"> </w:t>
      </w:r>
      <w:r w:rsidR="00A87D59" w:rsidRPr="0026578B">
        <w:rPr>
          <w:sz w:val="20"/>
          <w:szCs w:val="20"/>
        </w:rPr>
        <w:t xml:space="preserve">baseline characteristics </w:t>
      </w:r>
      <w:r w:rsidR="00BC0DAE" w:rsidRPr="0026578B">
        <w:rPr>
          <w:sz w:val="20"/>
          <w:szCs w:val="20"/>
        </w:rPr>
        <w:t>were</w:t>
      </w:r>
      <w:r w:rsidR="00A87D59" w:rsidRPr="0026578B">
        <w:rPr>
          <w:sz w:val="20"/>
          <w:szCs w:val="20"/>
        </w:rPr>
        <w:t xml:space="preserve"> similar</w:t>
      </w:r>
      <w:r w:rsidR="00BC0DAE" w:rsidRPr="0026578B">
        <w:rPr>
          <w:sz w:val="20"/>
          <w:szCs w:val="20"/>
        </w:rPr>
        <w:t>). However, i</w:t>
      </w:r>
      <w:r w:rsidR="00817BD0" w:rsidRPr="0026578B">
        <w:rPr>
          <w:sz w:val="20"/>
          <w:szCs w:val="20"/>
        </w:rPr>
        <w:t xml:space="preserve">t </w:t>
      </w:r>
      <w:r w:rsidR="00BC0DAE" w:rsidRPr="0026578B">
        <w:rPr>
          <w:sz w:val="20"/>
          <w:szCs w:val="20"/>
        </w:rPr>
        <w:t xml:space="preserve">should be </w:t>
      </w:r>
      <w:r w:rsidR="00223AEA" w:rsidRPr="0026578B">
        <w:rPr>
          <w:sz w:val="20"/>
          <w:szCs w:val="20"/>
        </w:rPr>
        <w:t>also</w:t>
      </w:r>
      <w:r w:rsidR="00BC0DAE" w:rsidRPr="0026578B">
        <w:rPr>
          <w:sz w:val="20"/>
          <w:szCs w:val="20"/>
        </w:rPr>
        <w:t xml:space="preserve"> noted that HbA1c </w:t>
      </w:r>
      <w:r w:rsidR="00817BD0" w:rsidRPr="0026578B">
        <w:rPr>
          <w:sz w:val="20"/>
          <w:szCs w:val="20"/>
        </w:rPr>
        <w:t>reduction could in part be related to different baseline HbA1c values across RCTs.</w:t>
      </w:r>
      <w:r w:rsidR="00521D96" w:rsidRPr="0026578B">
        <w:rPr>
          <w:sz w:val="20"/>
          <w:szCs w:val="20"/>
        </w:rPr>
        <w:fldChar w:fldCharType="begin"/>
      </w:r>
      <w:r w:rsidR="00EA4D88" w:rsidRPr="0026578B">
        <w:rPr>
          <w:sz w:val="20"/>
          <w:szCs w:val="20"/>
        </w:rPr>
        <w:instrText xml:space="preserve"> ADDIN EN.CITE &lt;EndNote&gt;&lt;Cite&gt;&lt;Author&gt;DeFronzo&lt;/Author&gt;&lt;Year&gt;2010&lt;/Year&gt;&lt;RecNum&gt;30&lt;/RecNum&gt;&lt;DisplayText&gt;&lt;style face="superscript"&gt;26&lt;/style&gt;&lt;/DisplayText&gt;&lt;record&gt;&lt;rec-number&gt;30&lt;/rec-number&gt;&lt;foreign-keys&gt;&lt;key app="EN" db-id="xfrdd2awcxwwzpe0r5c5dsfu9ea29tzv0prv" timestamp="1507566651"&gt;30&lt;/key&gt;&lt;/foreign-keys&gt;&lt;ref-type name="Journal Article"&gt;17&lt;/ref-type&gt;&lt;contributors&gt;&lt;authors&gt;&lt;author&gt;DeFronzo, R. A.&lt;/author&gt;&lt;author&gt;Stonehouse, A. H.&lt;/author&gt;&lt;author&gt;Han, J.&lt;/author&gt;&lt;author&gt;Wintle, M. E.&lt;/author&gt;&lt;/authors&gt;&lt;/contributors&gt;&lt;auth-address&gt;Department of Medicine, Division of Diabetes, University of Texas Health Science Center, San Antonio, TX 78229-3900, USA. albarado@uthscsa.edu&lt;/auth-address&gt;&lt;titles&gt;&lt;title&gt;Relationship of baseline HbA1c and efficacy of current glucose-lowering therapies: a meta-analysis of randomized clinical trials&lt;/title&gt;&lt;secondary-title&gt;Diabet Med&lt;/secondary-title&gt;&lt;/titles&gt;&lt;periodical&gt;&lt;full-title&gt;Diabet Med&lt;/full-title&gt;&lt;/periodical&gt;&lt;pages&gt;309-17&lt;/pages&gt;&lt;volume&gt;27&lt;/volume&gt;&lt;number&gt;3&lt;/number&gt;&lt;keywords&gt;&lt;keyword&gt;Diabetes Mellitus, Type 1/*blood/*drug therapy&lt;/keyword&gt;&lt;keyword&gt;Diabetes Mellitus, Type 2/*blood/*drug therapy&lt;/keyword&gt;&lt;keyword&gt;Hemoglobin A, Glycosylated/*metabolism&lt;/keyword&gt;&lt;keyword&gt;Humans&lt;/keyword&gt;&lt;keyword&gt;Hypoglycemic Agents/*therapeutic use&lt;/keyword&gt;&lt;keyword&gt;Randomized Controlled Trials as Topic&lt;/keyword&gt;&lt;/keywords&gt;&lt;dates&gt;&lt;year&gt;2010&lt;/year&gt;&lt;pub-dates&gt;&lt;date&gt;Mar&lt;/date&gt;&lt;/pub-dates&gt;&lt;/dates&gt;&lt;isbn&gt;1464-5491 (Electronic)&amp;#xD;0742-3071 (Linking)&lt;/isbn&gt;&lt;accession-num&gt;20536494&lt;/accession-num&gt;&lt;urls&gt;&lt;related-urls&gt;&lt;url&gt;http://www.ncbi.nlm.nih.gov/pubmed/20536494&lt;/url&gt;&lt;/related-urls&gt;&lt;/urls&gt;&lt;electronic-resource-num&gt;10.1111/j.1464-5491.2010.02941.x&lt;/electronic-resource-num&gt;&lt;/record&gt;&lt;/Cite&gt;&lt;/EndNote&gt;</w:instrText>
      </w:r>
      <w:r w:rsidR="00521D96" w:rsidRPr="0026578B">
        <w:rPr>
          <w:sz w:val="20"/>
          <w:szCs w:val="20"/>
        </w:rPr>
        <w:fldChar w:fldCharType="separate"/>
      </w:r>
      <w:r w:rsidR="00EA4D88" w:rsidRPr="0026578B">
        <w:rPr>
          <w:noProof/>
          <w:sz w:val="20"/>
          <w:szCs w:val="20"/>
          <w:vertAlign w:val="superscript"/>
        </w:rPr>
        <w:t>26</w:t>
      </w:r>
      <w:r w:rsidR="00521D96" w:rsidRPr="0026578B">
        <w:rPr>
          <w:sz w:val="20"/>
          <w:szCs w:val="20"/>
        </w:rPr>
        <w:fldChar w:fldCharType="end"/>
      </w:r>
      <w:r w:rsidR="00BF3C48" w:rsidRPr="0026578B">
        <w:rPr>
          <w:sz w:val="20"/>
          <w:szCs w:val="20"/>
        </w:rPr>
        <w:t xml:space="preserve"> Lastly, results for FPG in short–term RCTs with </w:t>
      </w:r>
      <w:r w:rsidR="00DE6031" w:rsidRPr="0026578B">
        <w:rPr>
          <w:sz w:val="20"/>
          <w:szCs w:val="20"/>
        </w:rPr>
        <w:t xml:space="preserve">background </w:t>
      </w:r>
      <w:r w:rsidR="00BF3C48" w:rsidRPr="0026578B">
        <w:rPr>
          <w:sz w:val="20"/>
          <w:szCs w:val="20"/>
        </w:rPr>
        <w:t xml:space="preserve">metformin and SU should be interpreted in view of the presence of significant </w:t>
      </w:r>
      <w:r w:rsidR="00B757CA" w:rsidRPr="0026578B">
        <w:rPr>
          <w:sz w:val="20"/>
          <w:szCs w:val="20"/>
        </w:rPr>
        <w:t xml:space="preserve">heterogeneity and </w:t>
      </w:r>
      <w:r w:rsidR="00BF3C48" w:rsidRPr="0026578B">
        <w:rPr>
          <w:sz w:val="20"/>
          <w:szCs w:val="20"/>
        </w:rPr>
        <w:t>inconsistency.</w:t>
      </w:r>
      <w:r w:rsidR="00C95989" w:rsidRPr="0026578B">
        <w:rPr>
          <w:sz w:val="20"/>
          <w:szCs w:val="20"/>
        </w:rPr>
        <w:t xml:space="preserve"> As age, sex, duration of diabetes, and baseline HbA1c did not explain heterogeneity, it is possible that other factors not captured in this analysis contribute to both heterogeneity and inconsistency. </w:t>
      </w:r>
      <w:r w:rsidR="00BF3C48" w:rsidRPr="0026578B">
        <w:rPr>
          <w:sz w:val="20"/>
          <w:szCs w:val="20"/>
        </w:rPr>
        <w:t xml:space="preserve"> </w:t>
      </w:r>
    </w:p>
    <w:p w14:paraId="7124CFC2" w14:textId="479B715E" w:rsidR="008336E0" w:rsidRPr="0026578B" w:rsidRDefault="00AE321C" w:rsidP="00C262A1">
      <w:pPr>
        <w:spacing w:after="0" w:line="480" w:lineRule="auto"/>
        <w:jc w:val="both"/>
        <w:rPr>
          <w:i/>
          <w:sz w:val="20"/>
          <w:szCs w:val="20"/>
        </w:rPr>
      </w:pPr>
      <w:r w:rsidRPr="0026578B">
        <w:rPr>
          <w:sz w:val="20"/>
          <w:szCs w:val="20"/>
        </w:rPr>
        <w:t>In accordance with the</w:t>
      </w:r>
      <w:r w:rsidR="00AF724B" w:rsidRPr="0026578B">
        <w:rPr>
          <w:sz w:val="20"/>
          <w:szCs w:val="20"/>
        </w:rPr>
        <w:t xml:space="preserve"> </w:t>
      </w:r>
      <w:r w:rsidR="00065D9F" w:rsidRPr="0026578B">
        <w:rPr>
          <w:sz w:val="20"/>
          <w:szCs w:val="20"/>
        </w:rPr>
        <w:t>American Diabetes Association and the European Association for the Study of Diabetes</w:t>
      </w:r>
      <w:r w:rsidR="00AF724B" w:rsidRPr="0026578B">
        <w:rPr>
          <w:sz w:val="20"/>
          <w:szCs w:val="20"/>
        </w:rPr>
        <w:t xml:space="preserve"> </w:t>
      </w:r>
      <w:r w:rsidRPr="0026578B">
        <w:rPr>
          <w:sz w:val="20"/>
          <w:szCs w:val="20"/>
        </w:rPr>
        <w:t>position statement</w:t>
      </w:r>
      <w:r w:rsidR="00AF724B" w:rsidRPr="0026578B">
        <w:rPr>
          <w:sz w:val="20"/>
          <w:szCs w:val="20"/>
        </w:rPr>
        <w:t>, we combined drugs</w:t>
      </w:r>
      <w:r w:rsidR="00CA4C78" w:rsidRPr="0026578B">
        <w:rPr>
          <w:sz w:val="20"/>
          <w:szCs w:val="20"/>
        </w:rPr>
        <w:t xml:space="preserve"> within the same class</w:t>
      </w:r>
      <w:r w:rsidR="00AF724B" w:rsidRPr="0026578B">
        <w:rPr>
          <w:sz w:val="20"/>
          <w:szCs w:val="20"/>
        </w:rPr>
        <w:t xml:space="preserve">, although there are </w:t>
      </w:r>
      <w:r w:rsidR="00CA4C78" w:rsidRPr="0026578B">
        <w:rPr>
          <w:sz w:val="20"/>
          <w:szCs w:val="20"/>
        </w:rPr>
        <w:t xml:space="preserve">some </w:t>
      </w:r>
      <w:r w:rsidR="00DD5944" w:rsidRPr="0026578B">
        <w:rPr>
          <w:sz w:val="20"/>
          <w:szCs w:val="20"/>
        </w:rPr>
        <w:t>within</w:t>
      </w:r>
      <w:r w:rsidR="00D57B1E" w:rsidRPr="0026578B">
        <w:rPr>
          <w:sz w:val="20"/>
          <w:szCs w:val="20"/>
        </w:rPr>
        <w:t>–</w:t>
      </w:r>
      <w:r w:rsidR="00DD5944" w:rsidRPr="0026578B">
        <w:rPr>
          <w:sz w:val="20"/>
          <w:szCs w:val="20"/>
        </w:rPr>
        <w:t>class differences</w:t>
      </w:r>
      <w:r w:rsidR="00AF724B" w:rsidRPr="0026578B">
        <w:rPr>
          <w:sz w:val="20"/>
          <w:szCs w:val="20"/>
        </w:rPr>
        <w:t>.</w:t>
      </w:r>
      <w:r w:rsidR="00DD5944" w:rsidRPr="0026578B">
        <w:rPr>
          <w:sz w:val="20"/>
          <w:szCs w:val="20"/>
        </w:rPr>
        <w:fldChar w:fldCharType="begin">
          <w:fldData xml:space="preserve">PEVuZE5vdGU+PENpdGU+PEF1dGhvcj5aYWNjYXJkaTwvQXV0aG9yPjxZZWFyPjIwMTY8L1llYXI+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</w:fldData>
        </w:fldChar>
      </w:r>
      <w:r w:rsidR="00EA4D88" w:rsidRPr="0026578B">
        <w:rPr>
          <w:sz w:val="20"/>
          <w:szCs w:val="20"/>
        </w:rPr>
        <w:instrText xml:space="preserve"> ADDIN EN.CITE </w:instrText>
      </w:r>
      <w:r w:rsidR="00EA4D88" w:rsidRPr="0026578B">
        <w:rPr>
          <w:sz w:val="20"/>
          <w:szCs w:val="20"/>
        </w:rPr>
        <w:fldChar w:fldCharType="begin">
          <w:fldData xml:space="preserve">PEVuZE5vdGU+PENpdGU+PEF1dGhvcj5aYWNjYXJkaTwvQXV0aG9yPjxZZWFyPjIwMTY8L1llYXI+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</w:fldData>
        </w:fldChar>
      </w:r>
      <w:r w:rsidR="00EA4D88" w:rsidRPr="0026578B">
        <w:rPr>
          <w:sz w:val="20"/>
          <w:szCs w:val="20"/>
        </w:rPr>
        <w:instrText xml:space="preserve"> ADDIN EN.CITE.DATA </w:instrText>
      </w:r>
      <w:r w:rsidR="00EA4D88" w:rsidRPr="0026578B">
        <w:rPr>
          <w:sz w:val="20"/>
          <w:szCs w:val="20"/>
        </w:rPr>
      </w:r>
      <w:r w:rsidR="00EA4D88" w:rsidRPr="0026578B">
        <w:rPr>
          <w:sz w:val="20"/>
          <w:szCs w:val="20"/>
        </w:rPr>
        <w:fldChar w:fldCharType="end"/>
      </w:r>
      <w:r w:rsidR="00DD5944" w:rsidRPr="0026578B">
        <w:rPr>
          <w:sz w:val="20"/>
          <w:szCs w:val="20"/>
        </w:rPr>
      </w:r>
      <w:r w:rsidR="00DD5944" w:rsidRPr="0026578B">
        <w:rPr>
          <w:sz w:val="20"/>
          <w:szCs w:val="20"/>
        </w:rPr>
        <w:fldChar w:fldCharType="separate"/>
      </w:r>
      <w:r w:rsidR="00EA4D88" w:rsidRPr="0026578B">
        <w:rPr>
          <w:noProof/>
          <w:sz w:val="20"/>
          <w:szCs w:val="20"/>
          <w:vertAlign w:val="superscript"/>
        </w:rPr>
        <w:t>22-24</w:t>
      </w:r>
      <w:r w:rsidR="00DD5944" w:rsidRPr="0026578B">
        <w:rPr>
          <w:sz w:val="20"/>
          <w:szCs w:val="20"/>
        </w:rPr>
        <w:fldChar w:fldCharType="end"/>
      </w:r>
      <w:r w:rsidR="00AF724B" w:rsidRPr="0026578B">
        <w:rPr>
          <w:sz w:val="20"/>
          <w:szCs w:val="20"/>
        </w:rPr>
        <w:t xml:space="preserve"> Most trials </w:t>
      </w:r>
      <w:r w:rsidR="003F6F0B" w:rsidRPr="0026578B">
        <w:rPr>
          <w:sz w:val="20"/>
          <w:szCs w:val="20"/>
        </w:rPr>
        <w:t>were comparatively small, short-</w:t>
      </w:r>
      <w:r w:rsidR="00AF724B" w:rsidRPr="0026578B">
        <w:rPr>
          <w:sz w:val="20"/>
          <w:szCs w:val="20"/>
        </w:rPr>
        <w:t>term</w:t>
      </w:r>
      <w:r w:rsidR="00CA4C78" w:rsidRPr="0026578B">
        <w:rPr>
          <w:sz w:val="20"/>
          <w:szCs w:val="20"/>
        </w:rPr>
        <w:t>,</w:t>
      </w:r>
      <w:r w:rsidR="00AF724B" w:rsidRPr="0026578B">
        <w:rPr>
          <w:sz w:val="20"/>
          <w:szCs w:val="20"/>
        </w:rPr>
        <w:t xml:space="preserve"> and evaluated intermediate biomarkers of uncertain long</w:t>
      </w:r>
      <w:r w:rsidR="002F72E3" w:rsidRPr="0026578B">
        <w:rPr>
          <w:sz w:val="20"/>
          <w:szCs w:val="20"/>
        </w:rPr>
        <w:t>–</w:t>
      </w:r>
      <w:r w:rsidR="00AF724B" w:rsidRPr="0026578B">
        <w:rPr>
          <w:sz w:val="20"/>
          <w:szCs w:val="20"/>
        </w:rPr>
        <w:t>term relevance to patients. Recent evidence from much larger cardiov</w:t>
      </w:r>
      <w:r w:rsidR="00CA4C78" w:rsidRPr="0026578B">
        <w:rPr>
          <w:sz w:val="20"/>
          <w:szCs w:val="20"/>
        </w:rPr>
        <w:t>ascular outcome trials</w:t>
      </w:r>
      <w:r w:rsidR="000D6289" w:rsidRPr="0026578B">
        <w:rPr>
          <w:sz w:val="20"/>
          <w:szCs w:val="20"/>
        </w:rPr>
        <w:t xml:space="preserve"> (i.e., EMPA</w:t>
      </w:r>
      <w:r w:rsidR="002F72E3" w:rsidRPr="0026578B">
        <w:rPr>
          <w:sz w:val="20"/>
          <w:szCs w:val="20"/>
        </w:rPr>
        <w:t>–</w:t>
      </w:r>
      <w:r w:rsidR="000D6289" w:rsidRPr="0026578B">
        <w:rPr>
          <w:sz w:val="20"/>
          <w:szCs w:val="20"/>
        </w:rPr>
        <w:t>REG OUTCOME, LEADER, SUSTAIN</w:t>
      </w:r>
      <w:r w:rsidR="002F72E3" w:rsidRPr="0026578B">
        <w:rPr>
          <w:sz w:val="20"/>
          <w:szCs w:val="20"/>
        </w:rPr>
        <w:t>–</w:t>
      </w:r>
      <w:r w:rsidR="000D6289" w:rsidRPr="0026578B">
        <w:rPr>
          <w:sz w:val="20"/>
          <w:szCs w:val="20"/>
        </w:rPr>
        <w:t>6, CANVAS</w:t>
      </w:r>
      <w:r w:rsidR="00521D96" w:rsidRPr="0026578B">
        <w:rPr>
          <w:sz w:val="20"/>
          <w:szCs w:val="20"/>
        </w:rPr>
        <w:t>, EXSCEL, TOSCA</w:t>
      </w:r>
      <w:r w:rsidR="000D6289" w:rsidRPr="0026578B">
        <w:rPr>
          <w:sz w:val="20"/>
          <w:szCs w:val="20"/>
        </w:rPr>
        <w:t>)</w:t>
      </w:r>
      <w:r w:rsidR="00CA4C78" w:rsidRPr="0026578B">
        <w:rPr>
          <w:sz w:val="20"/>
          <w:szCs w:val="20"/>
        </w:rPr>
        <w:t xml:space="preserve"> and meta</w:t>
      </w:r>
      <w:r w:rsidR="002F72E3" w:rsidRPr="0026578B">
        <w:rPr>
          <w:sz w:val="20"/>
          <w:szCs w:val="20"/>
        </w:rPr>
        <w:t>–</w:t>
      </w:r>
      <w:r w:rsidR="00AF724B" w:rsidRPr="0026578B">
        <w:rPr>
          <w:sz w:val="20"/>
          <w:szCs w:val="20"/>
        </w:rPr>
        <w:t>analyses are now quite correctly influencing treatment decisions in patients</w:t>
      </w:r>
      <w:r w:rsidR="00521D96" w:rsidRPr="0026578B">
        <w:rPr>
          <w:sz w:val="20"/>
          <w:szCs w:val="20"/>
        </w:rPr>
        <w:t xml:space="preserve"> with diabetes</w:t>
      </w:r>
      <w:r w:rsidR="00AF724B" w:rsidRPr="0026578B">
        <w:rPr>
          <w:sz w:val="20"/>
          <w:szCs w:val="20"/>
        </w:rPr>
        <w:t>.</w:t>
      </w:r>
      <w:r w:rsidR="00DD5944" w:rsidRPr="0026578B">
        <w:rPr>
          <w:sz w:val="20"/>
          <w:szCs w:val="20"/>
        </w:rPr>
        <w:fldChar w:fldCharType="begin">
          <w:fldData xml:space="preserve">PEVuZE5vdGU+PENpdGU+PEF1dGhvcj5aaW5tYW48L0F1dGhvcj48WWVhcj4yMDE1PC9ZZWFyPjxS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</w:fldData>
        </w:fldChar>
      </w:r>
      <w:r w:rsidR="00EA4D88" w:rsidRPr="0026578B">
        <w:rPr>
          <w:sz w:val="20"/>
          <w:szCs w:val="20"/>
        </w:rPr>
        <w:instrText xml:space="preserve"> ADDIN EN.CITE </w:instrText>
      </w:r>
      <w:r w:rsidR="00EA4D88" w:rsidRPr="0026578B">
        <w:rPr>
          <w:sz w:val="20"/>
          <w:szCs w:val="20"/>
        </w:rPr>
        <w:fldChar w:fldCharType="begin">
          <w:fldData xml:space="preserve">PEVuZE5vdGU+PENpdGU+PEF1dGhvcj5aaW5tYW48L0F1dGhvcj48WWVhcj4yMDE1PC9ZZWFyPjxS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</w:fldData>
        </w:fldChar>
      </w:r>
      <w:r w:rsidR="00EA4D88" w:rsidRPr="0026578B">
        <w:rPr>
          <w:sz w:val="20"/>
          <w:szCs w:val="20"/>
        </w:rPr>
        <w:instrText xml:space="preserve"> ADDIN EN.CITE.DATA </w:instrText>
      </w:r>
      <w:r w:rsidR="00EA4D88" w:rsidRPr="0026578B">
        <w:rPr>
          <w:sz w:val="20"/>
          <w:szCs w:val="20"/>
        </w:rPr>
      </w:r>
      <w:r w:rsidR="00EA4D88" w:rsidRPr="0026578B">
        <w:rPr>
          <w:sz w:val="20"/>
          <w:szCs w:val="20"/>
        </w:rPr>
        <w:fldChar w:fldCharType="end"/>
      </w:r>
      <w:r w:rsidR="00DD5944" w:rsidRPr="0026578B">
        <w:rPr>
          <w:sz w:val="20"/>
          <w:szCs w:val="20"/>
        </w:rPr>
      </w:r>
      <w:r w:rsidR="00DD5944" w:rsidRPr="0026578B">
        <w:rPr>
          <w:sz w:val="20"/>
          <w:szCs w:val="20"/>
        </w:rPr>
        <w:fldChar w:fldCharType="separate"/>
      </w:r>
      <w:r w:rsidR="00EA4D88" w:rsidRPr="0026578B">
        <w:rPr>
          <w:noProof/>
          <w:sz w:val="20"/>
          <w:szCs w:val="20"/>
          <w:vertAlign w:val="superscript"/>
        </w:rPr>
        <w:t>27-34</w:t>
      </w:r>
      <w:r w:rsidR="00DD5944" w:rsidRPr="0026578B">
        <w:rPr>
          <w:sz w:val="20"/>
          <w:szCs w:val="20"/>
        </w:rPr>
        <w:fldChar w:fldCharType="end"/>
      </w:r>
      <w:r w:rsidR="00AF724B" w:rsidRPr="0026578B">
        <w:rPr>
          <w:sz w:val="20"/>
          <w:szCs w:val="20"/>
        </w:rPr>
        <w:t xml:space="preserve"> Whilst recognising this as a limitation of the study, the same could be said of the glucose thresholds used in existing treatment algorithms. From a clinical perspective</w:t>
      </w:r>
      <w:r w:rsidR="00CA4C78" w:rsidRPr="0026578B">
        <w:rPr>
          <w:sz w:val="20"/>
          <w:szCs w:val="20"/>
        </w:rPr>
        <w:t>,</w:t>
      </w:r>
      <w:r w:rsidR="00AF724B" w:rsidRPr="0026578B">
        <w:rPr>
          <w:sz w:val="20"/>
          <w:szCs w:val="20"/>
        </w:rPr>
        <w:t xml:space="preserve"> we still considered it importan</w:t>
      </w:r>
      <w:r w:rsidR="00CA4C78" w:rsidRPr="0026578B">
        <w:rPr>
          <w:sz w:val="20"/>
          <w:szCs w:val="20"/>
        </w:rPr>
        <w:t>t to establish relative glucose</w:t>
      </w:r>
      <w:r w:rsidR="002F72E3" w:rsidRPr="0026578B">
        <w:rPr>
          <w:sz w:val="20"/>
          <w:szCs w:val="20"/>
        </w:rPr>
        <w:t>–</w:t>
      </w:r>
      <w:r w:rsidR="00AF724B" w:rsidRPr="0026578B">
        <w:rPr>
          <w:sz w:val="20"/>
          <w:szCs w:val="20"/>
        </w:rPr>
        <w:t>lowering efficacy and safety amongst treat</w:t>
      </w:r>
      <w:r w:rsidRPr="0026578B">
        <w:rPr>
          <w:sz w:val="20"/>
          <w:szCs w:val="20"/>
        </w:rPr>
        <w:t>ment</w:t>
      </w:r>
      <w:r w:rsidR="00AF724B" w:rsidRPr="0026578B">
        <w:rPr>
          <w:sz w:val="20"/>
          <w:szCs w:val="20"/>
        </w:rPr>
        <w:t xml:space="preserve"> regimes following dual therapy failure.</w:t>
      </w:r>
      <w:r w:rsidR="00CA4C78" w:rsidRPr="0026578B">
        <w:rPr>
          <w:sz w:val="20"/>
          <w:szCs w:val="20"/>
        </w:rPr>
        <w:t xml:space="preserve"> Lastly, t</w:t>
      </w:r>
      <w:r w:rsidR="008336E0" w:rsidRPr="0026578B">
        <w:rPr>
          <w:sz w:val="20"/>
          <w:szCs w:val="20"/>
        </w:rPr>
        <w:t>his meta</w:t>
      </w:r>
      <w:r w:rsidR="002F72E3" w:rsidRPr="0026578B">
        <w:rPr>
          <w:sz w:val="20"/>
          <w:szCs w:val="20"/>
        </w:rPr>
        <w:t>–</w:t>
      </w:r>
      <w:r w:rsidR="008336E0" w:rsidRPr="0026578B">
        <w:rPr>
          <w:sz w:val="20"/>
          <w:szCs w:val="20"/>
        </w:rPr>
        <w:t>analysis shares the same drawbacks common to other network analyses</w:t>
      </w:r>
      <w:r w:rsidR="00DD5944" w:rsidRPr="0026578B">
        <w:rPr>
          <w:sz w:val="20"/>
          <w:szCs w:val="20"/>
        </w:rPr>
        <w:t>.</w:t>
      </w:r>
      <w:r w:rsidR="00DD5944" w:rsidRPr="0026578B">
        <w:rPr>
          <w:sz w:val="20"/>
          <w:szCs w:val="20"/>
        </w:rPr>
        <w:fldChar w:fldCharType="begin"/>
      </w:r>
      <w:r w:rsidR="00EA4D88" w:rsidRPr="0026578B">
        <w:rPr>
          <w:sz w:val="20"/>
          <w:szCs w:val="20"/>
        </w:rPr>
        <w:instrText xml:space="preserve"> ADDIN EN.CITE &lt;EndNote&gt;&lt;Cite&gt;&lt;Author&gt;Cipriani&lt;/Author&gt;&lt;Year&gt;2013&lt;/Year&gt;&lt;RecNum&gt;16&lt;/RecNum&gt;&lt;DisplayText&gt;&lt;style face="superscript"&gt;35&lt;/style&gt;&lt;/DisplayText&gt;&lt;record&gt;&lt;rec-number&gt;16&lt;/rec-number&gt;&lt;foreign-keys&gt;&lt;key app="EN" db-id="xfrdd2awcxwwzpe0r5c5dsfu9ea29tzv0prv" timestamp="1499970736"&gt;16&lt;/key&gt;&lt;/foreign-keys&gt;&lt;ref-type name="Journal Article"&gt;17&lt;/ref-type&gt;&lt;contributors&gt;&lt;authors&gt;&lt;author&gt;Cipriani, A.&lt;/author&gt;&lt;author&gt;Higgins, J. P.&lt;/author&gt;&lt;author&gt;Geddes, J. R.&lt;/author&gt;&lt;author&gt;Salanti, G.&lt;/author&gt;&lt;/authors&gt;&lt;/contributors&gt;&lt;auth-address&gt;Department of Public Health and Community Medicine, University of Verona, Policlinico G.B. Rossi, Piazzale L.A. Scuro 10, 37134 Verona, Italy. andrea.cipriani@psych.ox.ac.uk&lt;/auth-address&gt;&lt;titles&gt;&lt;title&gt;Conceptual and technical challenges in network meta-analysis&lt;/title&gt;&lt;secondary-title&gt;Ann Intern Med&lt;/secondary-title&gt;&lt;/titles&gt;&lt;periodical&gt;&lt;full-title&gt;Ann Intern Med&lt;/full-title&gt;&lt;/periodical&gt;&lt;pages&gt;130-7&lt;/pages&gt;&lt;volume&gt;159&lt;/volume&gt;&lt;number&gt;2&lt;/number&gt;&lt;keywords&gt;&lt;keyword&gt;Bias (Epidemiology)&lt;/keyword&gt;&lt;keyword&gt;Comparative Effectiveness Research/methods/standards/statistics &amp;amp; numerical data&lt;/keyword&gt;&lt;keyword&gt;Humans&lt;/keyword&gt;&lt;keyword&gt;*Meta-Analysis as Topic&lt;/keyword&gt;&lt;/keywords&gt;&lt;dates&gt;&lt;year&gt;2013&lt;/year&gt;&lt;pub-dates&gt;&lt;date&gt;Jul 16&lt;/date&gt;&lt;/pub-dates&gt;&lt;/dates&gt;&lt;isbn&gt;1539-3704 (Electronic)&amp;#xD;0003-4819 (Linking)&lt;/isbn&gt;&lt;accession-num&gt;23856683&lt;/accession-num&gt;&lt;urls&gt;&lt;related-urls&gt;&lt;url&gt;http://www.ncbi.nlm.nih.gov/pubmed/23856683&lt;/url&gt;&lt;/related-urls&gt;&lt;/urls&gt;&lt;electronic-resource-num&gt;10.7326/0003-4819-159-2-201307160-00008&lt;/electronic-resource-num&gt;&lt;/record&gt;&lt;/Cite&gt;&lt;/EndNote&gt;</w:instrText>
      </w:r>
      <w:r w:rsidR="00DD5944" w:rsidRPr="0026578B">
        <w:rPr>
          <w:sz w:val="20"/>
          <w:szCs w:val="20"/>
        </w:rPr>
        <w:fldChar w:fldCharType="separate"/>
      </w:r>
      <w:r w:rsidR="00EA4D88" w:rsidRPr="0026578B">
        <w:rPr>
          <w:noProof/>
          <w:sz w:val="20"/>
          <w:szCs w:val="20"/>
          <w:vertAlign w:val="superscript"/>
        </w:rPr>
        <w:t>35</w:t>
      </w:r>
      <w:r w:rsidR="00DD5944" w:rsidRPr="0026578B">
        <w:rPr>
          <w:sz w:val="20"/>
          <w:szCs w:val="20"/>
        </w:rPr>
        <w:fldChar w:fldCharType="end"/>
      </w:r>
    </w:p>
    <w:p w14:paraId="4235C9EC" w14:textId="66E6ED98" w:rsidR="00AF724B" w:rsidRPr="0026578B" w:rsidRDefault="00CA4C78" w:rsidP="00A55A71">
      <w:pPr>
        <w:spacing w:after="0" w:line="480" w:lineRule="auto"/>
        <w:jc w:val="both"/>
        <w:rPr>
          <w:sz w:val="20"/>
          <w:szCs w:val="20"/>
        </w:rPr>
      </w:pPr>
      <w:r w:rsidRPr="0026578B">
        <w:rPr>
          <w:sz w:val="20"/>
          <w:szCs w:val="20"/>
        </w:rPr>
        <w:t xml:space="preserve">It is </w:t>
      </w:r>
      <w:r w:rsidR="006D3F73" w:rsidRPr="0026578B">
        <w:rPr>
          <w:sz w:val="20"/>
          <w:szCs w:val="20"/>
        </w:rPr>
        <w:t>not possible</w:t>
      </w:r>
      <w:r w:rsidRPr="0026578B">
        <w:rPr>
          <w:sz w:val="20"/>
          <w:szCs w:val="20"/>
        </w:rPr>
        <w:t xml:space="preserve"> to deliver individualised care to patients with type 2 diabetes without a coherent understanding of the relative efficacy a</w:t>
      </w:r>
      <w:r w:rsidR="008F3016" w:rsidRPr="0026578B">
        <w:rPr>
          <w:sz w:val="20"/>
          <w:szCs w:val="20"/>
        </w:rPr>
        <w:t xml:space="preserve">nd safety of available </w:t>
      </w:r>
      <w:r w:rsidRPr="0026578B">
        <w:rPr>
          <w:sz w:val="20"/>
          <w:szCs w:val="20"/>
        </w:rPr>
        <w:t xml:space="preserve">therapeutic options. </w:t>
      </w:r>
      <w:r w:rsidR="006D3F73" w:rsidRPr="0026578B">
        <w:rPr>
          <w:sz w:val="20"/>
          <w:szCs w:val="20"/>
        </w:rPr>
        <w:t>Our findings highlighted to c</w:t>
      </w:r>
      <w:r w:rsidRPr="0026578B">
        <w:rPr>
          <w:sz w:val="20"/>
          <w:szCs w:val="20"/>
        </w:rPr>
        <w:t xml:space="preserve">linicians </w:t>
      </w:r>
      <w:r w:rsidR="006D3F73" w:rsidRPr="0026578B">
        <w:rPr>
          <w:sz w:val="20"/>
          <w:szCs w:val="20"/>
        </w:rPr>
        <w:t xml:space="preserve">and decision makers </w:t>
      </w:r>
      <w:r w:rsidRPr="0026578B">
        <w:rPr>
          <w:sz w:val="20"/>
          <w:szCs w:val="20"/>
        </w:rPr>
        <w:t xml:space="preserve">the relative lack of evidence for </w:t>
      </w:r>
      <w:r w:rsidR="008F3016" w:rsidRPr="0026578B">
        <w:rPr>
          <w:sz w:val="20"/>
          <w:szCs w:val="20"/>
        </w:rPr>
        <w:t>a</w:t>
      </w:r>
      <w:r w:rsidRPr="0026578B">
        <w:rPr>
          <w:sz w:val="20"/>
          <w:szCs w:val="20"/>
        </w:rPr>
        <w:t xml:space="preserve"> large number of triple therapy glucose</w:t>
      </w:r>
      <w:r w:rsidR="002F72E3" w:rsidRPr="0026578B">
        <w:rPr>
          <w:sz w:val="20"/>
          <w:szCs w:val="20"/>
        </w:rPr>
        <w:t>–</w:t>
      </w:r>
      <w:r w:rsidRPr="0026578B">
        <w:rPr>
          <w:sz w:val="20"/>
          <w:szCs w:val="20"/>
        </w:rPr>
        <w:t>lowering combinations.</w:t>
      </w:r>
      <w:r w:rsidR="000A6FDA" w:rsidRPr="0026578B">
        <w:rPr>
          <w:sz w:val="20"/>
          <w:szCs w:val="20"/>
        </w:rPr>
        <w:t xml:space="preserve"> </w:t>
      </w:r>
      <w:r w:rsidRPr="0026578B">
        <w:rPr>
          <w:sz w:val="20"/>
          <w:szCs w:val="20"/>
        </w:rPr>
        <w:t xml:space="preserve">All agents in </w:t>
      </w:r>
      <w:r w:rsidR="008F3016" w:rsidRPr="0026578B">
        <w:rPr>
          <w:sz w:val="20"/>
          <w:szCs w:val="20"/>
        </w:rPr>
        <w:t>this comprehensive network meta</w:t>
      </w:r>
      <w:r w:rsidR="002F72E3" w:rsidRPr="0026578B">
        <w:rPr>
          <w:sz w:val="20"/>
          <w:szCs w:val="20"/>
        </w:rPr>
        <w:t>–</w:t>
      </w:r>
      <w:r w:rsidRPr="0026578B">
        <w:rPr>
          <w:sz w:val="20"/>
          <w:szCs w:val="20"/>
        </w:rPr>
        <w:t>analysis, whether combined with metformin and SU or metformin and TZD</w:t>
      </w:r>
      <w:r w:rsidR="008F3016" w:rsidRPr="0026578B">
        <w:rPr>
          <w:sz w:val="20"/>
          <w:szCs w:val="20"/>
        </w:rPr>
        <w:t>,</w:t>
      </w:r>
      <w:r w:rsidRPr="0026578B">
        <w:rPr>
          <w:sz w:val="20"/>
          <w:szCs w:val="20"/>
        </w:rPr>
        <w:t xml:space="preserve"> were effective </w:t>
      </w:r>
      <w:r w:rsidR="008F3016" w:rsidRPr="0026578B">
        <w:rPr>
          <w:sz w:val="20"/>
          <w:szCs w:val="20"/>
        </w:rPr>
        <w:t>at lowering blood glucose and Hb</w:t>
      </w:r>
      <w:r w:rsidRPr="0026578B">
        <w:rPr>
          <w:sz w:val="20"/>
          <w:szCs w:val="20"/>
        </w:rPr>
        <w:t>A1c. There were</w:t>
      </w:r>
      <w:r w:rsidR="008F3016" w:rsidRPr="0026578B">
        <w:rPr>
          <w:sz w:val="20"/>
          <w:szCs w:val="20"/>
        </w:rPr>
        <w:t>, however,</w:t>
      </w:r>
      <w:r w:rsidRPr="0026578B">
        <w:rPr>
          <w:sz w:val="20"/>
          <w:szCs w:val="20"/>
        </w:rPr>
        <w:t xml:space="preserve"> relative differences in their potential to lower glucose and </w:t>
      </w:r>
      <w:r w:rsidRPr="0026578B">
        <w:rPr>
          <w:sz w:val="20"/>
          <w:szCs w:val="20"/>
        </w:rPr>
        <w:lastRenderedPageBreak/>
        <w:t>influence body weight in this situation. SGLT</w:t>
      </w:r>
      <w:r w:rsidR="002F72E3" w:rsidRPr="0026578B">
        <w:rPr>
          <w:sz w:val="20"/>
          <w:szCs w:val="20"/>
        </w:rPr>
        <w:t>–</w:t>
      </w:r>
      <w:r w:rsidRPr="0026578B">
        <w:rPr>
          <w:sz w:val="20"/>
          <w:szCs w:val="20"/>
        </w:rPr>
        <w:t>2is were found to have similar glucose lowering potential to other classes but appeared to have superior effects on body weight and a lower risk of hypoglycaemia.</w:t>
      </w:r>
      <w:r w:rsidR="008F3016" w:rsidRPr="0026578B">
        <w:rPr>
          <w:sz w:val="20"/>
          <w:szCs w:val="20"/>
        </w:rPr>
        <w:t xml:space="preserve"> As the evidence for </w:t>
      </w:r>
      <w:r w:rsidR="000A6FDA" w:rsidRPr="0026578B">
        <w:rPr>
          <w:sz w:val="20"/>
          <w:szCs w:val="20"/>
        </w:rPr>
        <w:t>third glucose</w:t>
      </w:r>
      <w:r w:rsidR="002F72E3" w:rsidRPr="0026578B">
        <w:rPr>
          <w:sz w:val="20"/>
          <w:szCs w:val="20"/>
        </w:rPr>
        <w:t>–</w:t>
      </w:r>
      <w:r w:rsidR="000A6FDA" w:rsidRPr="0026578B">
        <w:rPr>
          <w:sz w:val="20"/>
          <w:szCs w:val="20"/>
        </w:rPr>
        <w:t xml:space="preserve">lowering agents in </w:t>
      </w:r>
      <w:r w:rsidR="008F3016" w:rsidRPr="0026578B">
        <w:rPr>
          <w:sz w:val="20"/>
          <w:szCs w:val="20"/>
        </w:rPr>
        <w:t xml:space="preserve">other dual failures is extremely limited, the choice can be based </w:t>
      </w:r>
      <w:r w:rsidR="00D57B1E" w:rsidRPr="0026578B">
        <w:rPr>
          <w:sz w:val="20"/>
          <w:szCs w:val="20"/>
        </w:rPr>
        <w:t xml:space="preserve">almost exclusively </w:t>
      </w:r>
      <w:r w:rsidR="008F3016" w:rsidRPr="0026578B">
        <w:rPr>
          <w:sz w:val="20"/>
          <w:szCs w:val="20"/>
        </w:rPr>
        <w:t xml:space="preserve">on clinical judgement until new data </w:t>
      </w:r>
      <w:r w:rsidR="000A6FDA" w:rsidRPr="0026578B">
        <w:rPr>
          <w:sz w:val="20"/>
          <w:szCs w:val="20"/>
        </w:rPr>
        <w:t>are</w:t>
      </w:r>
      <w:r w:rsidR="00A55A71" w:rsidRPr="0026578B">
        <w:rPr>
          <w:sz w:val="20"/>
          <w:szCs w:val="20"/>
        </w:rPr>
        <w:t xml:space="preserve"> available.</w:t>
      </w:r>
    </w:p>
    <w:p w14:paraId="56CAEA80" w14:textId="3A36DAF5" w:rsidR="00321660" w:rsidRPr="0026578B" w:rsidRDefault="00321660">
      <w:pPr>
        <w:rPr>
          <w:b/>
          <w:sz w:val="20"/>
          <w:szCs w:val="20"/>
        </w:rPr>
      </w:pPr>
      <w:r w:rsidRPr="0026578B">
        <w:rPr>
          <w:b/>
          <w:sz w:val="20"/>
          <w:szCs w:val="20"/>
        </w:rPr>
        <w:br w:type="page"/>
      </w:r>
    </w:p>
    <w:p w14:paraId="7C4BBB18" w14:textId="00A1B5DF" w:rsidR="007411B1" w:rsidRPr="0026578B" w:rsidRDefault="007411B1" w:rsidP="00C262A1">
      <w:pPr>
        <w:spacing w:after="0" w:line="480" w:lineRule="auto"/>
        <w:jc w:val="both"/>
        <w:rPr>
          <w:b/>
          <w:sz w:val="24"/>
          <w:szCs w:val="20"/>
        </w:rPr>
      </w:pPr>
      <w:r w:rsidRPr="0026578B">
        <w:rPr>
          <w:b/>
          <w:sz w:val="24"/>
          <w:szCs w:val="20"/>
        </w:rPr>
        <w:lastRenderedPageBreak/>
        <w:t>ACKNOWLEDGMENTS</w:t>
      </w:r>
    </w:p>
    <w:p w14:paraId="62970212" w14:textId="77777777" w:rsidR="00321660" w:rsidRPr="0026578B" w:rsidRDefault="00321660" w:rsidP="00321660">
      <w:pPr>
        <w:spacing w:after="0" w:line="360" w:lineRule="auto"/>
        <w:jc w:val="both"/>
        <w:rPr>
          <w:sz w:val="20"/>
          <w:szCs w:val="20"/>
        </w:rPr>
      </w:pPr>
    </w:p>
    <w:p w14:paraId="50E56FA3" w14:textId="00558E72" w:rsidR="00E12A19" w:rsidRPr="0026578B" w:rsidRDefault="001C2B31" w:rsidP="00321660">
      <w:pPr>
        <w:spacing w:after="0" w:line="360" w:lineRule="auto"/>
        <w:jc w:val="both"/>
        <w:rPr>
          <w:sz w:val="20"/>
          <w:szCs w:val="20"/>
        </w:rPr>
      </w:pPr>
      <w:r w:rsidRPr="0026578B">
        <w:rPr>
          <w:sz w:val="20"/>
          <w:szCs w:val="20"/>
        </w:rPr>
        <w:t xml:space="preserve">Author contribution: </w:t>
      </w:r>
      <w:r w:rsidR="00E12A19" w:rsidRPr="0026578B">
        <w:rPr>
          <w:sz w:val="20"/>
          <w:szCs w:val="20"/>
        </w:rPr>
        <w:t xml:space="preserve">FZ, </w:t>
      </w:r>
      <w:r w:rsidR="00436E07" w:rsidRPr="0026578B">
        <w:rPr>
          <w:sz w:val="20"/>
          <w:szCs w:val="20"/>
        </w:rPr>
        <w:t xml:space="preserve">MJD, </w:t>
      </w:r>
      <w:r w:rsidR="00E12A19" w:rsidRPr="0026578B">
        <w:rPr>
          <w:sz w:val="20"/>
          <w:szCs w:val="20"/>
        </w:rPr>
        <w:t>DRW: study idea and design</w:t>
      </w:r>
      <w:r w:rsidRPr="0026578B">
        <w:rPr>
          <w:sz w:val="20"/>
          <w:szCs w:val="20"/>
        </w:rPr>
        <w:t xml:space="preserve">; </w:t>
      </w:r>
      <w:r w:rsidR="00E12A19" w:rsidRPr="0026578B">
        <w:rPr>
          <w:sz w:val="20"/>
          <w:szCs w:val="20"/>
        </w:rPr>
        <w:t>FZ, ND, JD</w:t>
      </w:r>
      <w:r w:rsidR="00436E07" w:rsidRPr="0026578B">
        <w:rPr>
          <w:sz w:val="20"/>
          <w:szCs w:val="20"/>
        </w:rPr>
        <w:t>, HM</w:t>
      </w:r>
      <w:r w:rsidR="00E12A19" w:rsidRPr="0026578B">
        <w:rPr>
          <w:sz w:val="20"/>
          <w:szCs w:val="20"/>
        </w:rPr>
        <w:t>: literature search and data extraction</w:t>
      </w:r>
      <w:r w:rsidRPr="0026578B">
        <w:rPr>
          <w:sz w:val="20"/>
          <w:szCs w:val="20"/>
        </w:rPr>
        <w:t xml:space="preserve">; </w:t>
      </w:r>
      <w:r w:rsidR="00E12A19" w:rsidRPr="0026578B">
        <w:rPr>
          <w:sz w:val="20"/>
          <w:szCs w:val="20"/>
        </w:rPr>
        <w:t>FZ: data analysis</w:t>
      </w:r>
      <w:r w:rsidRPr="0026578B">
        <w:rPr>
          <w:sz w:val="20"/>
          <w:szCs w:val="20"/>
        </w:rPr>
        <w:t xml:space="preserve">; </w:t>
      </w:r>
      <w:r w:rsidR="00031CCE" w:rsidRPr="0026578B">
        <w:rPr>
          <w:sz w:val="20"/>
          <w:szCs w:val="20"/>
        </w:rPr>
        <w:t>FZ, DRW: first draft</w:t>
      </w:r>
      <w:r w:rsidRPr="0026578B">
        <w:rPr>
          <w:sz w:val="20"/>
          <w:szCs w:val="20"/>
        </w:rPr>
        <w:t xml:space="preserve">; </w:t>
      </w:r>
      <w:r w:rsidR="00E12A19" w:rsidRPr="0026578B">
        <w:rPr>
          <w:sz w:val="20"/>
          <w:szCs w:val="20"/>
        </w:rPr>
        <w:t>All authors: study critical revision and manuscript draft</w:t>
      </w:r>
      <w:r w:rsidRPr="0026578B">
        <w:rPr>
          <w:sz w:val="20"/>
          <w:szCs w:val="20"/>
        </w:rPr>
        <w:t>.</w:t>
      </w:r>
    </w:p>
    <w:p w14:paraId="0CF8A73F" w14:textId="77777777" w:rsidR="00E12A19" w:rsidRPr="0026578B" w:rsidRDefault="00E12A19" w:rsidP="00321660">
      <w:pPr>
        <w:spacing w:after="0" w:line="360" w:lineRule="auto"/>
        <w:jc w:val="both"/>
        <w:rPr>
          <w:sz w:val="20"/>
          <w:szCs w:val="20"/>
        </w:rPr>
      </w:pPr>
      <w:r w:rsidRPr="0026578B">
        <w:rPr>
          <w:sz w:val="20"/>
          <w:szCs w:val="20"/>
        </w:rPr>
        <w:t>All authors provided final approval of the version to publish. Statistical codes and datasets are available from the corresponding author. The corresponding author had full access to all the data in the study and had final responsibility for the decision to submit for publication.</w:t>
      </w:r>
    </w:p>
    <w:p w14:paraId="3A34C5FF" w14:textId="77777777" w:rsidR="00E12A19" w:rsidRPr="0026578B" w:rsidRDefault="00E12A19" w:rsidP="00321660">
      <w:pPr>
        <w:spacing w:after="0" w:line="360" w:lineRule="auto"/>
        <w:jc w:val="both"/>
        <w:rPr>
          <w:sz w:val="20"/>
          <w:szCs w:val="20"/>
        </w:rPr>
      </w:pPr>
    </w:p>
    <w:p w14:paraId="35645190" w14:textId="275066C3" w:rsidR="00E12A19" w:rsidRPr="0026578B" w:rsidRDefault="001C2B31" w:rsidP="00321660">
      <w:pPr>
        <w:spacing w:after="0" w:line="360" w:lineRule="auto"/>
        <w:jc w:val="both"/>
        <w:rPr>
          <w:sz w:val="20"/>
          <w:szCs w:val="20"/>
        </w:rPr>
      </w:pPr>
      <w:r w:rsidRPr="0026578B">
        <w:rPr>
          <w:sz w:val="20"/>
          <w:szCs w:val="20"/>
        </w:rPr>
        <w:t xml:space="preserve">Funding: </w:t>
      </w:r>
      <w:r w:rsidR="00E12A19" w:rsidRPr="0026578B">
        <w:rPr>
          <w:sz w:val="20"/>
          <w:szCs w:val="20"/>
        </w:rPr>
        <w:t>FZ is a Clinical Research Fellow funded with an unrestricted Educational Grant from Sanofi</w:t>
      </w:r>
      <w:r w:rsidR="002F72E3" w:rsidRPr="0026578B">
        <w:rPr>
          <w:sz w:val="20"/>
          <w:szCs w:val="20"/>
        </w:rPr>
        <w:t>–</w:t>
      </w:r>
      <w:r w:rsidR="00E12A19" w:rsidRPr="0026578B">
        <w:rPr>
          <w:sz w:val="20"/>
          <w:szCs w:val="20"/>
        </w:rPr>
        <w:t>Aventis to the University of Leicester. The funding source had no involvement in this study.</w:t>
      </w:r>
    </w:p>
    <w:p w14:paraId="6499C712" w14:textId="77777777" w:rsidR="00E12A19" w:rsidRPr="0026578B" w:rsidRDefault="00E12A19" w:rsidP="00321660">
      <w:pPr>
        <w:spacing w:after="0" w:line="360" w:lineRule="auto"/>
        <w:jc w:val="both"/>
        <w:rPr>
          <w:sz w:val="20"/>
          <w:szCs w:val="20"/>
        </w:rPr>
      </w:pPr>
    </w:p>
    <w:p w14:paraId="3CCF8ECC" w14:textId="7BAECEFF" w:rsidR="00E12A19" w:rsidRPr="0026578B" w:rsidRDefault="001C2B31" w:rsidP="00321660">
      <w:pPr>
        <w:spacing w:after="0" w:line="360" w:lineRule="auto"/>
        <w:jc w:val="both"/>
        <w:rPr>
          <w:sz w:val="20"/>
          <w:szCs w:val="20"/>
        </w:rPr>
      </w:pPr>
      <w:r w:rsidRPr="0026578B">
        <w:rPr>
          <w:sz w:val="20"/>
          <w:szCs w:val="20"/>
        </w:rPr>
        <w:t xml:space="preserve">Acknowledgments: </w:t>
      </w:r>
      <w:r w:rsidR="00E12A19" w:rsidRPr="0026578B">
        <w:rPr>
          <w:sz w:val="20"/>
          <w:szCs w:val="20"/>
        </w:rPr>
        <w:t xml:space="preserve">We acknowledge the support from the National Institute for Health Research Collaboration for Leadership in Applied Health Research and Care </w:t>
      </w:r>
      <w:r w:rsidR="002F72E3" w:rsidRPr="0026578B">
        <w:rPr>
          <w:sz w:val="20"/>
          <w:szCs w:val="20"/>
        </w:rPr>
        <w:t>–</w:t>
      </w:r>
      <w:r w:rsidR="00E12A19" w:rsidRPr="0026578B">
        <w:rPr>
          <w:sz w:val="20"/>
          <w:szCs w:val="20"/>
        </w:rPr>
        <w:t xml:space="preserve"> East Midlands (NIHR CLAHRC </w:t>
      </w:r>
      <w:r w:rsidR="002F72E3" w:rsidRPr="0026578B">
        <w:rPr>
          <w:sz w:val="20"/>
          <w:szCs w:val="20"/>
        </w:rPr>
        <w:t>–</w:t>
      </w:r>
      <w:r w:rsidR="00E12A19" w:rsidRPr="0026578B">
        <w:rPr>
          <w:sz w:val="20"/>
          <w:szCs w:val="20"/>
        </w:rPr>
        <w:t xml:space="preserve"> EM), the Leicester Clinical Trials Unit</w:t>
      </w:r>
      <w:r w:rsidR="00CA4C78" w:rsidRPr="0026578B">
        <w:rPr>
          <w:sz w:val="20"/>
          <w:szCs w:val="20"/>
        </w:rPr>
        <w:t xml:space="preserve">, </w:t>
      </w:r>
      <w:r w:rsidR="00E12A19" w:rsidRPr="0026578B">
        <w:rPr>
          <w:sz w:val="20"/>
          <w:szCs w:val="20"/>
        </w:rPr>
        <w:t xml:space="preserve">and the </w:t>
      </w:r>
      <w:r w:rsidR="00CA4C78" w:rsidRPr="0026578B">
        <w:rPr>
          <w:sz w:val="20"/>
          <w:szCs w:val="20"/>
        </w:rPr>
        <w:t>NIHR Leicester BRC. This report is independent research funded by the National Institute for Health Research. The views expressed in this publication are those of the author(s) and not necessarily those of the NHS, the National Institute for Health Research or the Department of Health.</w:t>
      </w:r>
    </w:p>
    <w:p w14:paraId="1AF735C8" w14:textId="77777777" w:rsidR="001C2B31" w:rsidRPr="0026578B" w:rsidRDefault="001C2B31" w:rsidP="00321660">
      <w:pPr>
        <w:spacing w:after="0" w:line="360" w:lineRule="auto"/>
        <w:jc w:val="both"/>
        <w:rPr>
          <w:sz w:val="20"/>
          <w:szCs w:val="20"/>
        </w:rPr>
      </w:pPr>
    </w:p>
    <w:p w14:paraId="18D70590" w14:textId="1B3BE78E" w:rsidR="001C2B31" w:rsidRPr="0026578B" w:rsidRDefault="001C2B31" w:rsidP="00321660">
      <w:pPr>
        <w:spacing w:after="0" w:line="360" w:lineRule="auto"/>
        <w:jc w:val="both"/>
        <w:rPr>
          <w:sz w:val="20"/>
          <w:szCs w:val="20"/>
        </w:rPr>
      </w:pPr>
      <w:r w:rsidRPr="0026578B">
        <w:rPr>
          <w:sz w:val="20"/>
          <w:szCs w:val="20"/>
        </w:rPr>
        <w:t>Data access and sharing: Databases and statistical codes are available from the corresponding author (FZ).</w:t>
      </w:r>
    </w:p>
    <w:p w14:paraId="01A60519" w14:textId="77777777" w:rsidR="00E12A19" w:rsidRPr="0026578B" w:rsidRDefault="00E12A19" w:rsidP="00321660">
      <w:pPr>
        <w:spacing w:after="0" w:line="360" w:lineRule="auto"/>
        <w:jc w:val="both"/>
        <w:rPr>
          <w:sz w:val="20"/>
          <w:szCs w:val="20"/>
        </w:rPr>
      </w:pPr>
    </w:p>
    <w:p w14:paraId="05B0178C" w14:textId="73BA2B19" w:rsidR="00DD59C1" w:rsidRPr="0026578B" w:rsidRDefault="001C2B31" w:rsidP="00321660">
      <w:pPr>
        <w:spacing w:after="0" w:line="360" w:lineRule="auto"/>
        <w:jc w:val="both"/>
        <w:rPr>
          <w:sz w:val="20"/>
          <w:szCs w:val="20"/>
        </w:rPr>
      </w:pPr>
      <w:r w:rsidRPr="0026578B">
        <w:rPr>
          <w:sz w:val="20"/>
          <w:szCs w:val="20"/>
        </w:rPr>
        <w:t xml:space="preserve">Declaration of interests: </w:t>
      </w:r>
      <w:r w:rsidR="00560476" w:rsidRPr="0026578B">
        <w:rPr>
          <w:sz w:val="20"/>
          <w:szCs w:val="20"/>
        </w:rPr>
        <w:t>KK has acted as a consultant and speaker for Novartis, Novo Nordisk, Sanofi</w:t>
      </w:r>
      <w:r w:rsidR="002F72E3" w:rsidRPr="0026578B">
        <w:rPr>
          <w:sz w:val="20"/>
          <w:szCs w:val="20"/>
        </w:rPr>
        <w:t>–</w:t>
      </w:r>
      <w:r w:rsidR="00560476" w:rsidRPr="0026578B">
        <w:rPr>
          <w:sz w:val="20"/>
          <w:szCs w:val="20"/>
        </w:rPr>
        <w:t>Aventis, Lilly and Merck Sharp &amp; Dohme. He has received grants in support of investigator and investigator initiated trials from Novartis, Novo Nordisk, Sanofi</w:t>
      </w:r>
      <w:r w:rsidR="002F72E3" w:rsidRPr="0026578B">
        <w:rPr>
          <w:sz w:val="20"/>
          <w:szCs w:val="20"/>
        </w:rPr>
        <w:t>–</w:t>
      </w:r>
      <w:r w:rsidR="00560476" w:rsidRPr="0026578B">
        <w:rPr>
          <w:sz w:val="20"/>
          <w:szCs w:val="20"/>
        </w:rPr>
        <w:t>Aventis, Lilly, Pfizer, Boehringer Ingelheim and Merck Sharp &amp; Dohme. KK has received funds for research, honoraria for speaking at meetings and has served on advisory boards for Lilly, Sanofi</w:t>
      </w:r>
      <w:r w:rsidR="002F72E3" w:rsidRPr="0026578B">
        <w:rPr>
          <w:sz w:val="20"/>
          <w:szCs w:val="20"/>
        </w:rPr>
        <w:t>–</w:t>
      </w:r>
      <w:r w:rsidR="00560476" w:rsidRPr="0026578B">
        <w:rPr>
          <w:sz w:val="20"/>
          <w:szCs w:val="20"/>
        </w:rPr>
        <w:t>Aventis, Merck Sharp &amp; Dohme and Novo Nordisk.</w:t>
      </w:r>
      <w:r w:rsidR="00DD59C1" w:rsidRPr="0026578B">
        <w:rPr>
          <w:sz w:val="20"/>
          <w:szCs w:val="20"/>
        </w:rPr>
        <w:t xml:space="preserve"> </w:t>
      </w:r>
    </w:p>
    <w:p w14:paraId="12E94DE6" w14:textId="3B806B28" w:rsidR="00DD59C1" w:rsidRPr="0026578B" w:rsidRDefault="00DD59C1" w:rsidP="00321660">
      <w:pPr>
        <w:spacing w:after="0" w:line="360" w:lineRule="auto"/>
        <w:jc w:val="both"/>
        <w:rPr>
          <w:sz w:val="20"/>
          <w:szCs w:val="20"/>
        </w:rPr>
      </w:pPr>
      <w:r w:rsidRPr="0026578B">
        <w:rPr>
          <w:sz w:val="20"/>
          <w:szCs w:val="20"/>
        </w:rPr>
        <w:t xml:space="preserve">MJD </w:t>
      </w:r>
      <w:r w:rsidR="00265B3B" w:rsidRPr="0026578B">
        <w:rPr>
          <w:sz w:val="20"/>
          <w:szCs w:val="20"/>
        </w:rPr>
        <w:t>has acted as consultant, advisory board member and speaker for Novo Nordisk, Sanofi</w:t>
      </w:r>
      <w:r w:rsidR="002F72E3" w:rsidRPr="0026578B">
        <w:rPr>
          <w:sz w:val="20"/>
          <w:szCs w:val="20"/>
        </w:rPr>
        <w:t>–</w:t>
      </w:r>
      <w:r w:rsidR="00265B3B" w:rsidRPr="0026578B">
        <w:rPr>
          <w:sz w:val="20"/>
          <w:szCs w:val="20"/>
        </w:rPr>
        <w:t>Aventis, Lilly, Merck Sharp &amp; Dohme, Boehringer Ingelheim, AstraZeneca and Janssen, an advisory board member for Servier and as a speaker for Mitsubishi Tanabe Pharma Corporation and Takeda Pharmaceuticals International Inc. She has received grants in support of investigator and investigator initiated trials from Novo Nordisk, Sanofi</w:t>
      </w:r>
      <w:r w:rsidR="002F72E3" w:rsidRPr="0026578B">
        <w:rPr>
          <w:sz w:val="20"/>
          <w:szCs w:val="20"/>
        </w:rPr>
        <w:t>–</w:t>
      </w:r>
      <w:r w:rsidR="00265B3B" w:rsidRPr="0026578B">
        <w:rPr>
          <w:sz w:val="20"/>
          <w:szCs w:val="20"/>
        </w:rPr>
        <w:t>Aventis, Lilly, Boehringer Ingelheim and Janssen.</w:t>
      </w:r>
    </w:p>
    <w:p w14:paraId="7904F33A" w14:textId="77777777" w:rsidR="007411B1" w:rsidRPr="0026578B" w:rsidRDefault="00DD59C1" w:rsidP="00321660">
      <w:pPr>
        <w:spacing w:after="0" w:line="360" w:lineRule="auto"/>
        <w:jc w:val="both"/>
        <w:rPr>
          <w:sz w:val="20"/>
          <w:szCs w:val="20"/>
        </w:rPr>
      </w:pPr>
      <w:r w:rsidRPr="0026578B">
        <w:rPr>
          <w:sz w:val="20"/>
          <w:szCs w:val="20"/>
        </w:rPr>
        <w:t>DRW has received grant in support of investigator initiated studies and honoraria from Sanofi</w:t>
      </w:r>
      <w:r w:rsidR="002F72E3" w:rsidRPr="0026578B">
        <w:rPr>
          <w:sz w:val="20"/>
          <w:szCs w:val="20"/>
        </w:rPr>
        <w:t>–</w:t>
      </w:r>
      <w:r w:rsidRPr="0026578B">
        <w:rPr>
          <w:sz w:val="20"/>
          <w:szCs w:val="20"/>
        </w:rPr>
        <w:t>Aventis and Novo Nordisk.</w:t>
      </w:r>
    </w:p>
    <w:p w14:paraId="24B63986" w14:textId="77777777" w:rsidR="007411B1" w:rsidRPr="0026578B" w:rsidRDefault="007411B1" w:rsidP="00321660">
      <w:pPr>
        <w:spacing w:after="0" w:line="360" w:lineRule="auto"/>
        <w:jc w:val="both"/>
        <w:rPr>
          <w:sz w:val="20"/>
          <w:szCs w:val="20"/>
        </w:rPr>
      </w:pPr>
    </w:p>
    <w:p w14:paraId="65A7B9C4" w14:textId="43479F0D" w:rsidR="00E12A19" w:rsidRPr="0026578B" w:rsidRDefault="007411B1" w:rsidP="00321660">
      <w:pPr>
        <w:spacing w:after="0" w:line="360" w:lineRule="auto"/>
        <w:jc w:val="both"/>
        <w:rPr>
          <w:sz w:val="20"/>
          <w:szCs w:val="20"/>
        </w:rPr>
      </w:pPr>
      <w:r w:rsidRPr="0026578B">
        <w:rPr>
          <w:sz w:val="20"/>
          <w:szCs w:val="20"/>
        </w:rPr>
        <w:t>Ethical approval: Not required for this study.</w:t>
      </w:r>
      <w:r w:rsidR="00E12A19" w:rsidRPr="0026578B">
        <w:rPr>
          <w:sz w:val="20"/>
          <w:szCs w:val="20"/>
        </w:rPr>
        <w:t> </w:t>
      </w:r>
    </w:p>
    <w:p w14:paraId="5158A9F2" w14:textId="77777777" w:rsidR="001C2B31" w:rsidRPr="0026578B" w:rsidRDefault="001C2B31" w:rsidP="00C262A1">
      <w:pPr>
        <w:spacing w:after="0" w:line="480" w:lineRule="auto"/>
        <w:jc w:val="both"/>
        <w:rPr>
          <w:sz w:val="20"/>
          <w:szCs w:val="20"/>
        </w:rPr>
      </w:pPr>
    </w:p>
    <w:p w14:paraId="6E8E8DCF" w14:textId="439B0834" w:rsidR="00E12A19" w:rsidRPr="0026578B" w:rsidRDefault="00E12A19" w:rsidP="00C262A1">
      <w:pPr>
        <w:spacing w:after="0" w:line="480" w:lineRule="auto"/>
        <w:jc w:val="both"/>
        <w:rPr>
          <w:sz w:val="20"/>
          <w:szCs w:val="20"/>
        </w:rPr>
      </w:pPr>
      <w:r w:rsidRPr="0026578B">
        <w:rPr>
          <w:sz w:val="20"/>
          <w:szCs w:val="20"/>
        </w:rPr>
        <w:br w:type="page"/>
      </w:r>
    </w:p>
    <w:p w14:paraId="6DE336D5" w14:textId="7C9696B3" w:rsidR="00E12A19" w:rsidRPr="0026578B" w:rsidRDefault="00B832CE" w:rsidP="00C262A1">
      <w:pPr>
        <w:spacing w:line="480" w:lineRule="auto"/>
        <w:jc w:val="both"/>
        <w:rPr>
          <w:rFonts w:cs="Times New Roman"/>
          <w:b/>
          <w:caps/>
          <w:sz w:val="24"/>
          <w:szCs w:val="20"/>
        </w:rPr>
      </w:pPr>
      <w:r w:rsidRPr="0026578B">
        <w:rPr>
          <w:rFonts w:cs="Times New Roman"/>
          <w:b/>
          <w:caps/>
          <w:sz w:val="24"/>
          <w:szCs w:val="20"/>
        </w:rPr>
        <w:lastRenderedPageBreak/>
        <w:t>Figure</w:t>
      </w:r>
      <w:r w:rsidR="00E12A19" w:rsidRPr="0026578B">
        <w:rPr>
          <w:rFonts w:cs="Times New Roman"/>
          <w:b/>
          <w:caps/>
          <w:sz w:val="24"/>
          <w:szCs w:val="20"/>
        </w:rPr>
        <w:t xml:space="preserve"> legend</w:t>
      </w:r>
      <w:r w:rsidRPr="0026578B">
        <w:rPr>
          <w:rFonts w:cs="Times New Roman"/>
          <w:b/>
          <w:caps/>
          <w:sz w:val="24"/>
          <w:szCs w:val="20"/>
        </w:rPr>
        <w:t>S</w:t>
      </w:r>
    </w:p>
    <w:p w14:paraId="6E0531AA" w14:textId="2646B1E6" w:rsidR="00740751" w:rsidRPr="0026578B" w:rsidRDefault="00740751" w:rsidP="00514090">
      <w:pPr>
        <w:spacing w:after="120" w:line="360" w:lineRule="auto"/>
        <w:jc w:val="both"/>
        <w:rPr>
          <w:rFonts w:cs="Times New Roman"/>
          <w:sz w:val="20"/>
          <w:szCs w:val="20"/>
        </w:rPr>
      </w:pPr>
      <w:r w:rsidRPr="0026578B">
        <w:rPr>
          <w:rFonts w:cs="Times New Roman"/>
          <w:sz w:val="20"/>
          <w:szCs w:val="20"/>
        </w:rPr>
        <w:t>Figure 1: Number of participants by background therapy, outcome, and duration of RCTs</w:t>
      </w:r>
    </w:p>
    <w:p w14:paraId="584F3F3E" w14:textId="77777777" w:rsidR="00740751" w:rsidRPr="0026578B" w:rsidRDefault="00740751" w:rsidP="00514090">
      <w:pPr>
        <w:spacing w:after="0" w:line="360" w:lineRule="auto"/>
        <w:jc w:val="both"/>
        <w:rPr>
          <w:rFonts w:cs="Times New Roman"/>
          <w:sz w:val="20"/>
          <w:szCs w:val="20"/>
        </w:rPr>
      </w:pPr>
      <w:r w:rsidRPr="0026578B">
        <w:rPr>
          <w:rFonts w:cs="Times New Roman"/>
          <w:i/>
          <w:sz w:val="20"/>
          <w:szCs w:val="20"/>
        </w:rPr>
        <w:t>Legend</w:t>
      </w:r>
      <w:r w:rsidRPr="0026578B">
        <w:rPr>
          <w:rFonts w:cs="Times New Roman"/>
          <w:sz w:val="20"/>
          <w:szCs w:val="20"/>
        </w:rPr>
        <w:t>:</w:t>
      </w:r>
      <w:r w:rsidRPr="0026578B">
        <w:rPr>
          <w:rFonts w:cs="Times New Roman"/>
          <w:i/>
          <w:sz w:val="20"/>
          <w:szCs w:val="20"/>
        </w:rPr>
        <w:t xml:space="preserve"> </w:t>
      </w:r>
      <w:r w:rsidRPr="0026578B">
        <w:rPr>
          <w:rFonts w:cs="Times New Roman"/>
          <w:sz w:val="20"/>
          <w:szCs w:val="20"/>
        </w:rPr>
        <w:t>* Basal/Rapid</w:t>
      </w:r>
    </w:p>
    <w:p w14:paraId="733A0A5B" w14:textId="77777777" w:rsidR="00740751" w:rsidRPr="0026578B" w:rsidRDefault="00740751" w:rsidP="00C262A1">
      <w:pPr>
        <w:spacing w:after="0" w:line="480" w:lineRule="auto"/>
        <w:jc w:val="both"/>
        <w:rPr>
          <w:rFonts w:cs="Times New Roman"/>
          <w:sz w:val="20"/>
          <w:szCs w:val="20"/>
        </w:rPr>
      </w:pPr>
    </w:p>
    <w:p w14:paraId="14B805C6" w14:textId="28280713" w:rsidR="00E12A19" w:rsidRPr="0026578B" w:rsidRDefault="00514090" w:rsidP="00514090">
      <w:pPr>
        <w:spacing w:after="120" w:line="360" w:lineRule="auto"/>
        <w:jc w:val="both"/>
        <w:rPr>
          <w:rFonts w:cs="Times New Roman"/>
          <w:sz w:val="20"/>
          <w:szCs w:val="20"/>
        </w:rPr>
      </w:pPr>
      <w:r w:rsidRPr="0026578B">
        <w:rPr>
          <w:rFonts w:cs="Times New Roman"/>
          <w:sz w:val="20"/>
          <w:szCs w:val="20"/>
        </w:rPr>
        <w:t>Figure 2</w:t>
      </w:r>
      <w:r w:rsidR="00E12A19" w:rsidRPr="0026578B">
        <w:rPr>
          <w:rFonts w:cs="Times New Roman"/>
          <w:sz w:val="20"/>
          <w:szCs w:val="20"/>
        </w:rPr>
        <w:t>:</w:t>
      </w:r>
      <w:r w:rsidR="00740751" w:rsidRPr="0026578B">
        <w:rPr>
          <w:rFonts w:cs="Times New Roman"/>
          <w:sz w:val="20"/>
          <w:szCs w:val="20"/>
        </w:rPr>
        <w:t xml:space="preserve"> Differences vs p</w:t>
      </w:r>
      <w:r w:rsidR="00E12A19" w:rsidRPr="0026578B">
        <w:rPr>
          <w:rFonts w:cs="Times New Roman"/>
          <w:sz w:val="20"/>
          <w:szCs w:val="20"/>
        </w:rPr>
        <w:t xml:space="preserve">lacebo in </w:t>
      </w:r>
      <w:r w:rsidR="00740751" w:rsidRPr="0026578B">
        <w:rPr>
          <w:rFonts w:cs="Times New Roman"/>
          <w:sz w:val="20"/>
          <w:szCs w:val="20"/>
        </w:rPr>
        <w:t xml:space="preserve">efficacy </w:t>
      </w:r>
      <w:r w:rsidR="00E12A19" w:rsidRPr="0026578B">
        <w:rPr>
          <w:rFonts w:cs="Times New Roman"/>
          <w:sz w:val="20"/>
          <w:szCs w:val="20"/>
        </w:rPr>
        <w:t xml:space="preserve">outcomes </w:t>
      </w:r>
      <w:r w:rsidR="00740751" w:rsidRPr="0026578B">
        <w:rPr>
          <w:rFonts w:cs="Times New Roman"/>
          <w:sz w:val="20"/>
          <w:szCs w:val="20"/>
        </w:rPr>
        <w:t>and hypoglycaemia</w:t>
      </w:r>
    </w:p>
    <w:p w14:paraId="16F4A84B" w14:textId="7DE9BA1F" w:rsidR="006F1360" w:rsidRPr="0026578B" w:rsidRDefault="006F1360" w:rsidP="00514090">
      <w:pPr>
        <w:spacing w:after="0" w:line="360" w:lineRule="auto"/>
        <w:jc w:val="both"/>
        <w:rPr>
          <w:rFonts w:cs="Times New Roman"/>
          <w:sz w:val="20"/>
          <w:szCs w:val="20"/>
        </w:rPr>
      </w:pPr>
      <w:r w:rsidRPr="0026578B">
        <w:rPr>
          <w:rFonts w:cs="Times New Roman"/>
          <w:i/>
          <w:sz w:val="20"/>
          <w:szCs w:val="20"/>
        </w:rPr>
        <w:t>Legend</w:t>
      </w:r>
      <w:r w:rsidRPr="0026578B">
        <w:rPr>
          <w:rFonts w:cs="Times New Roman"/>
          <w:sz w:val="20"/>
          <w:szCs w:val="20"/>
        </w:rPr>
        <w:t xml:space="preserve">: </w:t>
      </w:r>
      <w:r w:rsidR="00BE2265" w:rsidRPr="0026578B">
        <w:rPr>
          <w:rFonts w:cs="Times New Roman"/>
          <w:sz w:val="20"/>
          <w:szCs w:val="20"/>
        </w:rPr>
        <w:t xml:space="preserve">Differences for HbA1c in mmol/mol are reported in </w:t>
      </w:r>
      <w:r w:rsidR="001B751E" w:rsidRPr="0026578B">
        <w:rPr>
          <w:rFonts w:cs="Times New Roman"/>
          <w:sz w:val="20"/>
          <w:szCs w:val="20"/>
        </w:rPr>
        <w:t>Supplementary</w:t>
      </w:r>
      <w:r w:rsidR="00BE2265" w:rsidRPr="0026578B">
        <w:rPr>
          <w:rFonts w:cs="Times New Roman"/>
          <w:sz w:val="20"/>
          <w:szCs w:val="20"/>
        </w:rPr>
        <w:t xml:space="preserve"> Appendix Table </w:t>
      </w:r>
      <w:r w:rsidR="001B323A" w:rsidRPr="0026578B">
        <w:rPr>
          <w:rFonts w:cs="Times New Roman"/>
          <w:sz w:val="20"/>
          <w:szCs w:val="20"/>
        </w:rPr>
        <w:t>S</w:t>
      </w:r>
      <w:r w:rsidR="00504AD4" w:rsidRPr="0026578B">
        <w:rPr>
          <w:rFonts w:cs="Times New Roman"/>
          <w:sz w:val="20"/>
          <w:szCs w:val="20"/>
        </w:rPr>
        <w:t>10</w:t>
      </w:r>
      <w:r w:rsidR="00BE2265" w:rsidRPr="0026578B">
        <w:rPr>
          <w:rFonts w:cs="Times New Roman"/>
          <w:sz w:val="20"/>
          <w:szCs w:val="20"/>
        </w:rPr>
        <w:t>.</w:t>
      </w:r>
      <w:r w:rsidRPr="0026578B">
        <w:rPr>
          <w:rFonts w:cs="Times New Roman"/>
          <w:sz w:val="20"/>
          <w:szCs w:val="20"/>
        </w:rPr>
        <w:t xml:space="preserve"> </w:t>
      </w:r>
    </w:p>
    <w:p w14:paraId="42E90B01" w14:textId="77777777" w:rsidR="006F1360" w:rsidRPr="0026578B" w:rsidRDefault="006F1360" w:rsidP="00C262A1">
      <w:pPr>
        <w:spacing w:after="0" w:line="480" w:lineRule="auto"/>
        <w:jc w:val="both"/>
        <w:rPr>
          <w:rFonts w:cs="Times New Roman"/>
          <w:sz w:val="20"/>
          <w:szCs w:val="20"/>
        </w:rPr>
      </w:pPr>
    </w:p>
    <w:p w14:paraId="220971F3" w14:textId="5DACDD1D" w:rsidR="00E12A19" w:rsidRPr="0026578B" w:rsidRDefault="00740751" w:rsidP="00514090">
      <w:pPr>
        <w:spacing w:after="0" w:line="360" w:lineRule="auto"/>
        <w:jc w:val="both"/>
        <w:rPr>
          <w:rFonts w:cs="Times New Roman"/>
          <w:sz w:val="20"/>
          <w:szCs w:val="20"/>
        </w:rPr>
      </w:pPr>
      <w:r w:rsidRPr="0026578B">
        <w:rPr>
          <w:rFonts w:cs="Times New Roman"/>
          <w:sz w:val="20"/>
          <w:szCs w:val="20"/>
        </w:rPr>
        <w:t>Abbreviations</w:t>
      </w:r>
      <w:r w:rsidR="00FF2E60" w:rsidRPr="0026578B">
        <w:rPr>
          <w:rFonts w:cs="Times New Roman"/>
          <w:sz w:val="20"/>
          <w:szCs w:val="20"/>
        </w:rPr>
        <w:t xml:space="preserve"> | </w:t>
      </w:r>
      <w:r w:rsidRPr="0026578B">
        <w:rPr>
          <w:rFonts w:cs="Times New Roman"/>
          <w:sz w:val="20"/>
          <w:szCs w:val="20"/>
        </w:rPr>
        <w:t>DPP</w:t>
      </w:r>
      <w:r w:rsidR="002F72E3" w:rsidRPr="0026578B">
        <w:rPr>
          <w:rFonts w:cs="Times New Roman"/>
          <w:sz w:val="20"/>
          <w:szCs w:val="20"/>
        </w:rPr>
        <w:t>–</w:t>
      </w:r>
      <w:r w:rsidRPr="0026578B">
        <w:rPr>
          <w:rFonts w:cs="Times New Roman"/>
          <w:sz w:val="20"/>
          <w:szCs w:val="20"/>
        </w:rPr>
        <w:t>4</w:t>
      </w:r>
      <w:r w:rsidR="00684449" w:rsidRPr="0026578B">
        <w:rPr>
          <w:rFonts w:cs="Times New Roman"/>
          <w:sz w:val="20"/>
          <w:szCs w:val="20"/>
        </w:rPr>
        <w:t>i</w:t>
      </w:r>
      <w:r w:rsidRPr="0026578B">
        <w:rPr>
          <w:rFonts w:cs="Times New Roman"/>
          <w:sz w:val="20"/>
          <w:szCs w:val="20"/>
        </w:rPr>
        <w:t>: Dipeptidyl peptidase</w:t>
      </w:r>
      <w:r w:rsidR="002F72E3" w:rsidRPr="0026578B">
        <w:rPr>
          <w:rFonts w:cs="Times New Roman"/>
          <w:sz w:val="20"/>
          <w:szCs w:val="20"/>
        </w:rPr>
        <w:t>–</w:t>
      </w:r>
      <w:r w:rsidRPr="0026578B">
        <w:rPr>
          <w:rFonts w:cs="Times New Roman"/>
          <w:sz w:val="20"/>
          <w:szCs w:val="20"/>
        </w:rPr>
        <w:t>4 inhibitor; GLP</w:t>
      </w:r>
      <w:r w:rsidR="002F72E3" w:rsidRPr="0026578B">
        <w:rPr>
          <w:rFonts w:cs="Times New Roman"/>
          <w:sz w:val="20"/>
          <w:szCs w:val="20"/>
        </w:rPr>
        <w:t>–</w:t>
      </w:r>
      <w:r w:rsidRPr="0026578B">
        <w:rPr>
          <w:rFonts w:cs="Times New Roman"/>
          <w:sz w:val="20"/>
          <w:szCs w:val="20"/>
        </w:rPr>
        <w:t>1</w:t>
      </w:r>
      <w:r w:rsidR="00684449" w:rsidRPr="0026578B">
        <w:rPr>
          <w:rFonts w:cs="Times New Roman"/>
          <w:sz w:val="20"/>
          <w:szCs w:val="20"/>
        </w:rPr>
        <w:t>RA</w:t>
      </w:r>
      <w:r w:rsidRPr="0026578B">
        <w:rPr>
          <w:rFonts w:cs="Times New Roman"/>
          <w:sz w:val="20"/>
          <w:szCs w:val="20"/>
        </w:rPr>
        <w:t>: Glucagon</w:t>
      </w:r>
      <w:r w:rsidR="002F72E3" w:rsidRPr="0026578B">
        <w:rPr>
          <w:rFonts w:cs="Times New Roman"/>
          <w:sz w:val="20"/>
          <w:szCs w:val="20"/>
        </w:rPr>
        <w:t>–</w:t>
      </w:r>
      <w:r w:rsidRPr="0026578B">
        <w:rPr>
          <w:rFonts w:cs="Times New Roman"/>
          <w:sz w:val="20"/>
          <w:szCs w:val="20"/>
        </w:rPr>
        <w:t>like peptide</w:t>
      </w:r>
      <w:r w:rsidR="002F72E3" w:rsidRPr="0026578B">
        <w:rPr>
          <w:rFonts w:cs="Times New Roman"/>
          <w:sz w:val="20"/>
          <w:szCs w:val="20"/>
        </w:rPr>
        <w:t>–</w:t>
      </w:r>
      <w:r w:rsidRPr="0026578B">
        <w:rPr>
          <w:rFonts w:cs="Times New Roman"/>
          <w:sz w:val="20"/>
          <w:szCs w:val="20"/>
        </w:rPr>
        <w:t>1 receptor agonist; SGLT</w:t>
      </w:r>
      <w:r w:rsidR="002F72E3" w:rsidRPr="0026578B">
        <w:rPr>
          <w:rFonts w:cs="Times New Roman"/>
          <w:sz w:val="20"/>
          <w:szCs w:val="20"/>
        </w:rPr>
        <w:t>–</w:t>
      </w:r>
      <w:r w:rsidRPr="0026578B">
        <w:rPr>
          <w:rFonts w:cs="Times New Roman"/>
          <w:sz w:val="20"/>
          <w:szCs w:val="20"/>
        </w:rPr>
        <w:t>2</w:t>
      </w:r>
      <w:r w:rsidR="00684449" w:rsidRPr="0026578B">
        <w:rPr>
          <w:rFonts w:cs="Times New Roman"/>
          <w:sz w:val="20"/>
          <w:szCs w:val="20"/>
        </w:rPr>
        <w:t>i</w:t>
      </w:r>
      <w:r w:rsidRPr="0026578B">
        <w:rPr>
          <w:rFonts w:cs="Times New Roman"/>
          <w:sz w:val="20"/>
          <w:szCs w:val="20"/>
        </w:rPr>
        <w:t>: Sodium</w:t>
      </w:r>
      <w:r w:rsidR="002F72E3" w:rsidRPr="0026578B">
        <w:rPr>
          <w:rFonts w:cs="Times New Roman"/>
          <w:sz w:val="20"/>
          <w:szCs w:val="20"/>
        </w:rPr>
        <w:t>–</w:t>
      </w:r>
      <w:r w:rsidRPr="0026578B">
        <w:rPr>
          <w:rFonts w:cs="Times New Roman"/>
          <w:sz w:val="20"/>
          <w:szCs w:val="20"/>
        </w:rPr>
        <w:t>glucose cotransporter</w:t>
      </w:r>
      <w:r w:rsidR="002F72E3" w:rsidRPr="0026578B">
        <w:rPr>
          <w:rFonts w:cs="Times New Roman"/>
          <w:sz w:val="20"/>
          <w:szCs w:val="20"/>
        </w:rPr>
        <w:t>–</w:t>
      </w:r>
      <w:r w:rsidRPr="0026578B">
        <w:rPr>
          <w:rFonts w:cs="Times New Roman"/>
          <w:sz w:val="20"/>
          <w:szCs w:val="20"/>
        </w:rPr>
        <w:t>2 inhibitor; SU: Sulphonylurea; TZD: Thiazolidinedione</w:t>
      </w:r>
    </w:p>
    <w:p w14:paraId="7561A56C" w14:textId="77777777" w:rsidR="00BA2125" w:rsidRPr="0026578B" w:rsidRDefault="00BA2125" w:rsidP="00C262A1">
      <w:pPr>
        <w:spacing w:line="480" w:lineRule="auto"/>
        <w:rPr>
          <w:sz w:val="20"/>
          <w:szCs w:val="20"/>
        </w:rPr>
      </w:pPr>
    </w:p>
    <w:p w14:paraId="2159069D" w14:textId="77777777" w:rsidR="00BA2125" w:rsidRPr="0026578B" w:rsidRDefault="00BA2125" w:rsidP="00C262A1">
      <w:pPr>
        <w:spacing w:line="480" w:lineRule="auto"/>
        <w:rPr>
          <w:sz w:val="20"/>
          <w:szCs w:val="20"/>
        </w:rPr>
      </w:pPr>
    </w:p>
    <w:p w14:paraId="64CDD236" w14:textId="77777777" w:rsidR="00BA2125" w:rsidRPr="0026578B" w:rsidRDefault="00BA2125" w:rsidP="00C262A1">
      <w:pPr>
        <w:spacing w:line="480" w:lineRule="auto"/>
        <w:rPr>
          <w:sz w:val="20"/>
          <w:szCs w:val="20"/>
        </w:rPr>
      </w:pPr>
    </w:p>
    <w:p w14:paraId="47065A2D" w14:textId="77777777" w:rsidR="00BA2125" w:rsidRPr="0026578B" w:rsidRDefault="00BA2125" w:rsidP="00C262A1">
      <w:pPr>
        <w:spacing w:line="480" w:lineRule="auto"/>
        <w:rPr>
          <w:sz w:val="20"/>
          <w:szCs w:val="20"/>
        </w:rPr>
      </w:pPr>
    </w:p>
    <w:p w14:paraId="59BE5427" w14:textId="77777777" w:rsidR="00BA2125" w:rsidRPr="0026578B" w:rsidRDefault="00BA2125" w:rsidP="00C262A1">
      <w:pPr>
        <w:spacing w:line="480" w:lineRule="auto"/>
        <w:rPr>
          <w:sz w:val="20"/>
          <w:szCs w:val="20"/>
        </w:rPr>
      </w:pPr>
    </w:p>
    <w:p w14:paraId="75AF33E8" w14:textId="77777777" w:rsidR="00BA2125" w:rsidRPr="0026578B" w:rsidRDefault="00BA2125" w:rsidP="00C262A1">
      <w:pPr>
        <w:spacing w:line="480" w:lineRule="auto"/>
        <w:rPr>
          <w:sz w:val="20"/>
          <w:szCs w:val="20"/>
        </w:rPr>
      </w:pPr>
    </w:p>
    <w:p w14:paraId="5D674005" w14:textId="77777777" w:rsidR="00BA2125" w:rsidRPr="0026578B" w:rsidRDefault="00BA2125" w:rsidP="00C262A1">
      <w:pPr>
        <w:spacing w:line="480" w:lineRule="auto"/>
        <w:rPr>
          <w:sz w:val="20"/>
          <w:szCs w:val="20"/>
        </w:rPr>
      </w:pPr>
    </w:p>
    <w:p w14:paraId="5D0FD9A7" w14:textId="77777777" w:rsidR="00BA2125" w:rsidRPr="0026578B" w:rsidRDefault="00BA2125" w:rsidP="00C262A1">
      <w:pPr>
        <w:spacing w:line="480" w:lineRule="auto"/>
        <w:rPr>
          <w:sz w:val="20"/>
          <w:szCs w:val="20"/>
        </w:rPr>
      </w:pPr>
    </w:p>
    <w:p w14:paraId="441DD3B4" w14:textId="77777777" w:rsidR="00BA2125" w:rsidRPr="0026578B" w:rsidRDefault="00BA2125" w:rsidP="00C262A1">
      <w:pPr>
        <w:spacing w:line="480" w:lineRule="auto"/>
        <w:rPr>
          <w:sz w:val="20"/>
          <w:szCs w:val="20"/>
        </w:rPr>
      </w:pPr>
    </w:p>
    <w:p w14:paraId="474F79C8" w14:textId="77777777" w:rsidR="00BA2125" w:rsidRPr="0026578B" w:rsidRDefault="00BA2125" w:rsidP="00C262A1">
      <w:pPr>
        <w:spacing w:line="480" w:lineRule="auto"/>
        <w:rPr>
          <w:sz w:val="20"/>
          <w:szCs w:val="20"/>
        </w:rPr>
      </w:pPr>
    </w:p>
    <w:p w14:paraId="4EFFBBE1" w14:textId="77777777" w:rsidR="00BA2125" w:rsidRPr="0026578B" w:rsidRDefault="00BA2125" w:rsidP="00C262A1">
      <w:pPr>
        <w:spacing w:line="480" w:lineRule="auto"/>
        <w:rPr>
          <w:sz w:val="20"/>
          <w:szCs w:val="20"/>
        </w:rPr>
      </w:pPr>
    </w:p>
    <w:p w14:paraId="43D798DB" w14:textId="77777777" w:rsidR="00BA2125" w:rsidRPr="0026578B" w:rsidRDefault="00BA2125" w:rsidP="00C262A1">
      <w:pPr>
        <w:spacing w:line="480" w:lineRule="auto"/>
        <w:rPr>
          <w:sz w:val="20"/>
          <w:szCs w:val="20"/>
        </w:rPr>
      </w:pPr>
    </w:p>
    <w:p w14:paraId="410FD589" w14:textId="77777777" w:rsidR="00BA2125" w:rsidRPr="0026578B" w:rsidRDefault="00BA2125" w:rsidP="00C262A1">
      <w:pPr>
        <w:spacing w:line="480" w:lineRule="auto"/>
        <w:rPr>
          <w:sz w:val="20"/>
          <w:szCs w:val="20"/>
        </w:rPr>
      </w:pPr>
    </w:p>
    <w:p w14:paraId="177FC9A8" w14:textId="77777777" w:rsidR="00BA2125" w:rsidRPr="0026578B" w:rsidRDefault="00BA2125" w:rsidP="00C262A1">
      <w:pPr>
        <w:spacing w:line="480" w:lineRule="auto"/>
        <w:rPr>
          <w:sz w:val="20"/>
          <w:szCs w:val="20"/>
        </w:rPr>
      </w:pPr>
    </w:p>
    <w:p w14:paraId="2E626D5D" w14:textId="77777777" w:rsidR="00284DFB" w:rsidRPr="0026578B" w:rsidRDefault="00284DFB">
      <w:pPr>
        <w:rPr>
          <w:rFonts w:cs="Times New Roman"/>
          <w:b/>
          <w:caps/>
          <w:sz w:val="20"/>
          <w:szCs w:val="20"/>
        </w:rPr>
      </w:pPr>
      <w:r w:rsidRPr="0026578B">
        <w:rPr>
          <w:rFonts w:cs="Times New Roman"/>
          <w:b/>
          <w:caps/>
          <w:sz w:val="20"/>
          <w:szCs w:val="20"/>
        </w:rPr>
        <w:br w:type="page"/>
      </w:r>
    </w:p>
    <w:p w14:paraId="677E08BE" w14:textId="497F295B" w:rsidR="00BA2125" w:rsidRPr="0026578B" w:rsidRDefault="00BA2125" w:rsidP="00C262A1">
      <w:pPr>
        <w:spacing w:after="120" w:line="480" w:lineRule="auto"/>
        <w:jc w:val="both"/>
        <w:rPr>
          <w:rFonts w:cs="Times New Roman"/>
          <w:b/>
          <w:caps/>
          <w:sz w:val="24"/>
          <w:szCs w:val="20"/>
        </w:rPr>
      </w:pPr>
      <w:r w:rsidRPr="0026578B">
        <w:rPr>
          <w:rFonts w:cs="Times New Roman"/>
          <w:b/>
          <w:caps/>
          <w:sz w:val="24"/>
          <w:szCs w:val="20"/>
        </w:rPr>
        <w:lastRenderedPageBreak/>
        <w:t>References</w:t>
      </w:r>
    </w:p>
    <w:p w14:paraId="59231D0D" w14:textId="77777777" w:rsidR="00F451D1" w:rsidRPr="0026578B" w:rsidRDefault="00BA2125" w:rsidP="00F451D1">
      <w:pPr>
        <w:pStyle w:val="EndNoteBibliography"/>
        <w:spacing w:after="120"/>
      </w:pPr>
      <w:r w:rsidRPr="0026578B">
        <w:fldChar w:fldCharType="begin"/>
      </w:r>
      <w:r w:rsidRPr="0026578B">
        <w:instrText xml:space="preserve"> ADDIN EN.REFLIST </w:instrText>
      </w:r>
      <w:r w:rsidRPr="0026578B">
        <w:fldChar w:fldCharType="separate"/>
      </w:r>
      <w:r w:rsidR="00F451D1" w:rsidRPr="0026578B">
        <w:t>1.</w:t>
      </w:r>
      <w:r w:rsidR="00F451D1" w:rsidRPr="0026578B">
        <w:tab/>
        <w:t xml:space="preserve">Inzucchi SE, Bergenstal RM, Buse JB, et al. Management of hyperglycaemia in type 2 diabetes, 2015: a patient-centred approach. Update to a position statement of the American Diabetes Association and the European Association for the Study of Diabetes. </w:t>
      </w:r>
      <w:r w:rsidR="00F451D1" w:rsidRPr="0026578B">
        <w:rPr>
          <w:i/>
        </w:rPr>
        <w:t>Diabetologia</w:t>
      </w:r>
      <w:r w:rsidR="00F451D1" w:rsidRPr="0026578B">
        <w:t xml:space="preserve"> 2015; </w:t>
      </w:r>
      <w:r w:rsidR="00F451D1" w:rsidRPr="0026578B">
        <w:rPr>
          <w:b/>
        </w:rPr>
        <w:t>58</w:t>
      </w:r>
      <w:r w:rsidR="00F451D1" w:rsidRPr="0026578B">
        <w:t>(3): 429-42.</w:t>
      </w:r>
    </w:p>
    <w:p w14:paraId="2FA83142" w14:textId="77777777" w:rsidR="00F451D1" w:rsidRPr="0026578B" w:rsidRDefault="00F451D1" w:rsidP="00F451D1">
      <w:pPr>
        <w:pStyle w:val="EndNoteBibliography"/>
        <w:spacing w:after="120"/>
      </w:pPr>
      <w:r w:rsidRPr="0026578B">
        <w:t>2.</w:t>
      </w:r>
      <w:r w:rsidRPr="0026578B">
        <w:tab/>
        <w:t xml:space="preserve">American Diabetes A. 8. Pharmacologic Approaches to Glycemic Treatment. </w:t>
      </w:r>
      <w:r w:rsidRPr="0026578B">
        <w:rPr>
          <w:i/>
        </w:rPr>
        <w:t>Diabetes Care</w:t>
      </w:r>
      <w:r w:rsidRPr="0026578B">
        <w:t xml:space="preserve"> 2017; </w:t>
      </w:r>
      <w:r w:rsidRPr="0026578B">
        <w:rPr>
          <w:b/>
        </w:rPr>
        <w:t>40</w:t>
      </w:r>
      <w:r w:rsidRPr="0026578B">
        <w:t>(Suppl 1): S64-S74.</w:t>
      </w:r>
    </w:p>
    <w:p w14:paraId="64126F40" w14:textId="77777777" w:rsidR="00F451D1" w:rsidRPr="0026578B" w:rsidRDefault="00F451D1" w:rsidP="00F451D1">
      <w:pPr>
        <w:pStyle w:val="EndNoteBibliography"/>
        <w:spacing w:after="120"/>
      </w:pPr>
      <w:r w:rsidRPr="0026578B">
        <w:t>3.</w:t>
      </w:r>
      <w:r w:rsidRPr="0026578B">
        <w:tab/>
        <w:t xml:space="preserve">Zaccardi F, Webb DR, Yates T, Davies MJ. Pathophysiology of type 1 and type 2 diabetes mellitus: a 90-year perspective. </w:t>
      </w:r>
      <w:r w:rsidRPr="0026578B">
        <w:rPr>
          <w:i/>
        </w:rPr>
        <w:t>Postgrad Med J</w:t>
      </w:r>
      <w:r w:rsidRPr="0026578B">
        <w:t xml:space="preserve"> 2016; </w:t>
      </w:r>
      <w:r w:rsidRPr="0026578B">
        <w:rPr>
          <w:b/>
        </w:rPr>
        <w:t>92</w:t>
      </w:r>
      <w:r w:rsidRPr="0026578B">
        <w:t>(1084): 63-9.</w:t>
      </w:r>
    </w:p>
    <w:p w14:paraId="70648730" w14:textId="77777777" w:rsidR="00F451D1" w:rsidRPr="0026578B" w:rsidRDefault="00F451D1" w:rsidP="00F451D1">
      <w:pPr>
        <w:pStyle w:val="EndNoteBibliography"/>
        <w:spacing w:after="120"/>
      </w:pPr>
      <w:r w:rsidRPr="0026578B">
        <w:t>4.</w:t>
      </w:r>
      <w:r w:rsidRPr="0026578B">
        <w:tab/>
        <w:t xml:space="preserve">Gross JL, Kramer CK, Leitao CB, et al. Effect of antihyperglycemic agents added to metformin and a sulfonylurea on glycemic control and weight gain in type 2 diabetes: a network meta-analysis. </w:t>
      </w:r>
      <w:r w:rsidRPr="0026578B">
        <w:rPr>
          <w:i/>
        </w:rPr>
        <w:t>Ann Intern Med</w:t>
      </w:r>
      <w:r w:rsidRPr="0026578B">
        <w:t xml:space="preserve"> 2011; </w:t>
      </w:r>
      <w:r w:rsidRPr="0026578B">
        <w:rPr>
          <w:b/>
        </w:rPr>
        <w:t>154</w:t>
      </w:r>
      <w:r w:rsidRPr="0026578B">
        <w:t>(10): 672-9.</w:t>
      </w:r>
    </w:p>
    <w:p w14:paraId="5EE4BED6" w14:textId="77777777" w:rsidR="00F451D1" w:rsidRPr="0026578B" w:rsidRDefault="00F451D1" w:rsidP="00F451D1">
      <w:pPr>
        <w:pStyle w:val="EndNoteBibliography"/>
        <w:spacing w:after="120"/>
      </w:pPr>
      <w:r w:rsidRPr="0026578B">
        <w:t>5.</w:t>
      </w:r>
      <w:r w:rsidRPr="0026578B">
        <w:tab/>
        <w:t xml:space="preserve">Tricco AC, Antony J, Khan PA, et al. Safety and effectiveness of dipeptidyl peptidase-4 inhibitors versus intermediate-acting insulin or placebo for patients with type 2 diabetes failing two oral antihyperglycaemic agents: a systematic review and network meta-analysis. </w:t>
      </w:r>
      <w:r w:rsidRPr="0026578B">
        <w:rPr>
          <w:i/>
        </w:rPr>
        <w:t>BMJ Open</w:t>
      </w:r>
      <w:r w:rsidRPr="0026578B">
        <w:t xml:space="preserve"> 2014; </w:t>
      </w:r>
      <w:r w:rsidRPr="0026578B">
        <w:rPr>
          <w:b/>
        </w:rPr>
        <w:t>4</w:t>
      </w:r>
      <w:r w:rsidRPr="0026578B">
        <w:t>(12): e005752.</w:t>
      </w:r>
    </w:p>
    <w:p w14:paraId="1FF534D7" w14:textId="77777777" w:rsidR="00F451D1" w:rsidRPr="0026578B" w:rsidRDefault="00F451D1" w:rsidP="00F451D1">
      <w:pPr>
        <w:pStyle w:val="EndNoteBibliography"/>
        <w:spacing w:after="120"/>
      </w:pPr>
      <w:r w:rsidRPr="0026578B">
        <w:t>6.</w:t>
      </w:r>
      <w:r w:rsidRPr="0026578B">
        <w:tab/>
        <w:t xml:space="preserve">Mearns ES, Saulsberry WJ, White CM, et al. Efficacy and safety of antihyperglycaemic drug regimens added to metformin and sulphonylurea therapy in Type 2 diabetes: a network meta-analysis. </w:t>
      </w:r>
      <w:r w:rsidRPr="0026578B">
        <w:rPr>
          <w:i/>
        </w:rPr>
        <w:t>Diabet Med</w:t>
      </w:r>
      <w:r w:rsidRPr="0026578B">
        <w:t xml:space="preserve"> 2015; </w:t>
      </w:r>
      <w:r w:rsidRPr="0026578B">
        <w:rPr>
          <w:b/>
        </w:rPr>
        <w:t>32</w:t>
      </w:r>
      <w:r w:rsidRPr="0026578B">
        <w:t>(12): 1530-40.</w:t>
      </w:r>
    </w:p>
    <w:p w14:paraId="017181AC" w14:textId="77777777" w:rsidR="00F451D1" w:rsidRPr="0026578B" w:rsidRDefault="00F451D1" w:rsidP="00F451D1">
      <w:pPr>
        <w:pStyle w:val="EndNoteBibliography"/>
        <w:spacing w:after="120"/>
      </w:pPr>
      <w:r w:rsidRPr="0026578B">
        <w:t>7.</w:t>
      </w:r>
      <w:r w:rsidRPr="0026578B">
        <w:tab/>
        <w:t xml:space="preserve">Saulsberry WJ, Coleman CI, Mearns ES, Zaccaro E, Doleh Y, Sobieraj DM. Comparative efficacy and safety of antidiabetic drug regimens added to stable and inadequate metformin and thiazolidinedione therapy in type 2 diabetes. </w:t>
      </w:r>
      <w:r w:rsidRPr="0026578B">
        <w:rPr>
          <w:i/>
        </w:rPr>
        <w:t>Int J Clin Pract</w:t>
      </w:r>
      <w:r w:rsidRPr="0026578B">
        <w:t xml:space="preserve"> 2015; </w:t>
      </w:r>
      <w:r w:rsidRPr="0026578B">
        <w:rPr>
          <w:b/>
        </w:rPr>
        <w:t>69</w:t>
      </w:r>
      <w:r w:rsidRPr="0026578B">
        <w:t>(11): 1221-35.</w:t>
      </w:r>
    </w:p>
    <w:p w14:paraId="59A58240" w14:textId="77777777" w:rsidR="00F451D1" w:rsidRPr="0026578B" w:rsidRDefault="00F451D1" w:rsidP="00F451D1">
      <w:pPr>
        <w:pStyle w:val="EndNoteBibliography"/>
        <w:spacing w:after="120"/>
      </w:pPr>
      <w:r w:rsidRPr="0026578B">
        <w:t>8.</w:t>
      </w:r>
      <w:r w:rsidRPr="0026578B">
        <w:tab/>
        <w:t xml:space="preserve">Downes MJ, Bettington EK, Gunton JE, Turkstra E. Triple therapy in type 2 diabetes; a systematic review and network meta-analysis. </w:t>
      </w:r>
      <w:r w:rsidRPr="0026578B">
        <w:rPr>
          <w:i/>
        </w:rPr>
        <w:t>PeerJ</w:t>
      </w:r>
      <w:r w:rsidRPr="0026578B">
        <w:t xml:space="preserve"> 2015; </w:t>
      </w:r>
      <w:r w:rsidRPr="0026578B">
        <w:rPr>
          <w:b/>
        </w:rPr>
        <w:t>3</w:t>
      </w:r>
      <w:r w:rsidRPr="0026578B">
        <w:t>: e1461.</w:t>
      </w:r>
    </w:p>
    <w:p w14:paraId="05B2022F" w14:textId="77777777" w:rsidR="00F451D1" w:rsidRPr="0026578B" w:rsidRDefault="00F451D1" w:rsidP="00F451D1">
      <w:pPr>
        <w:pStyle w:val="EndNoteBibliography"/>
        <w:spacing w:after="120"/>
      </w:pPr>
      <w:r w:rsidRPr="0026578B">
        <w:t>9.</w:t>
      </w:r>
      <w:r w:rsidRPr="0026578B">
        <w:tab/>
        <w:t xml:space="preserve">Lozano-Ortega G, Goring S, Bennett HA, Bergenheim K, Sternhufvud C, Mukherjee J. Network meta-analysis of treatments for type 2 diabetes mellitus following failure with metformin plus sulfonylurea. </w:t>
      </w:r>
      <w:r w:rsidRPr="0026578B">
        <w:rPr>
          <w:i/>
        </w:rPr>
        <w:t>Curr Med Res Opin</w:t>
      </w:r>
      <w:r w:rsidRPr="0026578B">
        <w:t xml:space="preserve"> 2016; </w:t>
      </w:r>
      <w:r w:rsidRPr="0026578B">
        <w:rPr>
          <w:b/>
        </w:rPr>
        <w:t>32</w:t>
      </w:r>
      <w:r w:rsidRPr="0026578B">
        <w:t>(5): 807-16.</w:t>
      </w:r>
    </w:p>
    <w:p w14:paraId="526EB1CA" w14:textId="77777777" w:rsidR="00F451D1" w:rsidRPr="0026578B" w:rsidRDefault="00F451D1" w:rsidP="00F451D1">
      <w:pPr>
        <w:pStyle w:val="EndNoteBibliography"/>
        <w:spacing w:after="120"/>
      </w:pPr>
      <w:r w:rsidRPr="0026578B">
        <w:t>10.</w:t>
      </w:r>
      <w:r w:rsidRPr="0026578B">
        <w:tab/>
        <w:t xml:space="preserve">Lee CM, Woodward M, Colagiuri S. Triple therapy combinations for the treatment of type 2 diabetes - A network meta-analysis. </w:t>
      </w:r>
      <w:r w:rsidRPr="0026578B">
        <w:rPr>
          <w:i/>
        </w:rPr>
        <w:t>Diabetes Res Clin Pract</w:t>
      </w:r>
      <w:r w:rsidRPr="0026578B">
        <w:t xml:space="preserve"> 2016; </w:t>
      </w:r>
      <w:r w:rsidRPr="0026578B">
        <w:rPr>
          <w:b/>
        </w:rPr>
        <w:t>116</w:t>
      </w:r>
      <w:r w:rsidRPr="0026578B">
        <w:t>: 149-58.</w:t>
      </w:r>
    </w:p>
    <w:p w14:paraId="1027AF99" w14:textId="77777777" w:rsidR="00F451D1" w:rsidRPr="0026578B" w:rsidRDefault="00F451D1" w:rsidP="00F451D1">
      <w:pPr>
        <w:pStyle w:val="EndNoteBibliography"/>
        <w:spacing w:after="120"/>
      </w:pPr>
      <w:r w:rsidRPr="0026578B">
        <w:t>11.</w:t>
      </w:r>
      <w:r w:rsidRPr="0026578B">
        <w:tab/>
        <w:t xml:space="preserve">Palmer SC, Mavridis D, Nicolucci A, et al. Comparison of Clinical Outcomes and Adverse Events Associated With Glucose-Lowering Drugs in Patients With Type 2 Diabetes: A Meta-analysis. </w:t>
      </w:r>
      <w:r w:rsidRPr="0026578B">
        <w:rPr>
          <w:i/>
        </w:rPr>
        <w:t>JAMA</w:t>
      </w:r>
      <w:r w:rsidRPr="0026578B">
        <w:t xml:space="preserve"> 2016; </w:t>
      </w:r>
      <w:r w:rsidRPr="0026578B">
        <w:rPr>
          <w:b/>
        </w:rPr>
        <w:t>316</w:t>
      </w:r>
      <w:r w:rsidRPr="0026578B">
        <w:t>(3): 313-24.</w:t>
      </w:r>
    </w:p>
    <w:p w14:paraId="21D19373" w14:textId="77777777" w:rsidR="00F451D1" w:rsidRPr="0026578B" w:rsidRDefault="00F451D1" w:rsidP="00F451D1">
      <w:pPr>
        <w:pStyle w:val="EndNoteBibliography"/>
        <w:spacing w:after="120"/>
      </w:pPr>
      <w:r w:rsidRPr="0026578B">
        <w:t>12.</w:t>
      </w:r>
      <w:r w:rsidRPr="0026578B">
        <w:tab/>
        <w:t xml:space="preserve">Hutton B, Salanti G, Caldwell DM, et al. The PRISMA extension statement for reporting of systematic reviews incorporating network meta-analyses of health care interventions: checklist and explanations. </w:t>
      </w:r>
      <w:r w:rsidRPr="0026578B">
        <w:rPr>
          <w:i/>
        </w:rPr>
        <w:t>Ann Intern Med</w:t>
      </w:r>
      <w:r w:rsidRPr="0026578B">
        <w:t xml:space="preserve"> 2015; </w:t>
      </w:r>
      <w:r w:rsidRPr="0026578B">
        <w:rPr>
          <w:b/>
        </w:rPr>
        <w:t>162</w:t>
      </w:r>
      <w:r w:rsidRPr="0026578B">
        <w:t>(11): 777-84.</w:t>
      </w:r>
    </w:p>
    <w:p w14:paraId="5B8C4163" w14:textId="77777777" w:rsidR="00F451D1" w:rsidRPr="0026578B" w:rsidRDefault="00F451D1" w:rsidP="00F451D1">
      <w:pPr>
        <w:pStyle w:val="EndNoteBibliography"/>
        <w:spacing w:after="120"/>
      </w:pPr>
      <w:r w:rsidRPr="0026578B">
        <w:t>13.</w:t>
      </w:r>
      <w:r w:rsidRPr="0026578B">
        <w:tab/>
        <w:t xml:space="preserve">Higgins JP, Altman DG, Gotzsche PC, et al. The Cochrane Collaboration's tool for assessing risk of bias in randomised trials. </w:t>
      </w:r>
      <w:r w:rsidRPr="0026578B">
        <w:rPr>
          <w:i/>
        </w:rPr>
        <w:t>BMJ</w:t>
      </w:r>
      <w:r w:rsidRPr="0026578B">
        <w:t xml:space="preserve"> 2011; </w:t>
      </w:r>
      <w:r w:rsidRPr="0026578B">
        <w:rPr>
          <w:b/>
        </w:rPr>
        <w:t>343</w:t>
      </w:r>
      <w:r w:rsidRPr="0026578B">
        <w:t>: d5928.</w:t>
      </w:r>
    </w:p>
    <w:p w14:paraId="74796F2C" w14:textId="77777777" w:rsidR="00F451D1" w:rsidRPr="0026578B" w:rsidRDefault="00F451D1" w:rsidP="00F451D1">
      <w:pPr>
        <w:pStyle w:val="EndNoteBibliography"/>
        <w:spacing w:after="120"/>
      </w:pPr>
      <w:r w:rsidRPr="0026578B">
        <w:t>14.</w:t>
      </w:r>
      <w:r w:rsidRPr="0026578B">
        <w:tab/>
        <w:t xml:space="preserve">Salanti G, Del Giovane C, Chaimani A, Caldwell DM, Higgins JP. Evaluating the quality of evidence from a network meta-analysis. </w:t>
      </w:r>
      <w:r w:rsidRPr="0026578B">
        <w:rPr>
          <w:i/>
        </w:rPr>
        <w:t>PLoS One</w:t>
      </w:r>
      <w:r w:rsidRPr="0026578B">
        <w:t xml:space="preserve"> 2014; </w:t>
      </w:r>
      <w:r w:rsidRPr="0026578B">
        <w:rPr>
          <w:b/>
        </w:rPr>
        <w:t>9</w:t>
      </w:r>
      <w:r w:rsidRPr="0026578B">
        <w:t>(7): e99682.</w:t>
      </w:r>
    </w:p>
    <w:p w14:paraId="433037A7" w14:textId="77777777" w:rsidR="00F451D1" w:rsidRPr="0026578B" w:rsidRDefault="00F451D1" w:rsidP="00F451D1">
      <w:pPr>
        <w:pStyle w:val="EndNoteBibliography"/>
        <w:spacing w:after="120"/>
      </w:pPr>
      <w:r w:rsidRPr="0026578B">
        <w:t>15.</w:t>
      </w:r>
      <w:r w:rsidRPr="0026578B">
        <w:tab/>
        <w:t xml:space="preserve">White IR. Network meta-analysis. </w:t>
      </w:r>
      <w:r w:rsidRPr="0026578B">
        <w:rPr>
          <w:i/>
        </w:rPr>
        <w:t>Stata J</w:t>
      </w:r>
      <w:r w:rsidRPr="0026578B">
        <w:t xml:space="preserve"> 2015; (15): 951-85.</w:t>
      </w:r>
    </w:p>
    <w:p w14:paraId="54C5B3B9" w14:textId="77777777" w:rsidR="00F451D1" w:rsidRPr="0026578B" w:rsidRDefault="00F451D1" w:rsidP="00F451D1">
      <w:pPr>
        <w:pStyle w:val="EndNoteBibliography"/>
        <w:spacing w:after="120"/>
      </w:pPr>
      <w:r w:rsidRPr="0026578B">
        <w:t>16.</w:t>
      </w:r>
      <w:r w:rsidRPr="0026578B">
        <w:tab/>
        <w:t xml:space="preserve">Chaimani A, Higgins JP, Mavridis D, Spyridonos P, Salanti G. Graphical tools for network meta-analysis in STATA. </w:t>
      </w:r>
      <w:r w:rsidRPr="0026578B">
        <w:rPr>
          <w:i/>
        </w:rPr>
        <w:t>PLoS One</w:t>
      </w:r>
      <w:r w:rsidRPr="0026578B">
        <w:t xml:space="preserve"> 2013; </w:t>
      </w:r>
      <w:r w:rsidRPr="0026578B">
        <w:rPr>
          <w:b/>
        </w:rPr>
        <w:t>8</w:t>
      </w:r>
      <w:r w:rsidRPr="0026578B">
        <w:t>(10): e76654.</w:t>
      </w:r>
    </w:p>
    <w:p w14:paraId="3920940F" w14:textId="77777777" w:rsidR="00F451D1" w:rsidRPr="0026578B" w:rsidRDefault="00F451D1" w:rsidP="00F451D1">
      <w:pPr>
        <w:pStyle w:val="EndNoteBibliography"/>
        <w:spacing w:after="120"/>
      </w:pPr>
      <w:r w:rsidRPr="0026578B">
        <w:t>17.</w:t>
      </w:r>
      <w:r w:rsidRPr="0026578B">
        <w:tab/>
        <w:t xml:space="preserve">White IR, Barrett JK, Jackson D, Higgins JP. Consistency and inconsistency in network meta-analysis: model estimation using multivariate meta-regression. </w:t>
      </w:r>
      <w:r w:rsidRPr="0026578B">
        <w:rPr>
          <w:i/>
        </w:rPr>
        <w:t>Res Synth Methods</w:t>
      </w:r>
      <w:r w:rsidRPr="0026578B">
        <w:t xml:space="preserve"> 2012; </w:t>
      </w:r>
      <w:r w:rsidRPr="0026578B">
        <w:rPr>
          <w:b/>
        </w:rPr>
        <w:t>3</w:t>
      </w:r>
      <w:r w:rsidRPr="0026578B">
        <w:t>(2): 111-25.</w:t>
      </w:r>
    </w:p>
    <w:p w14:paraId="02CE7E4A" w14:textId="77777777" w:rsidR="00F451D1" w:rsidRPr="0026578B" w:rsidRDefault="00F451D1" w:rsidP="00F451D1">
      <w:pPr>
        <w:pStyle w:val="EndNoteBibliography"/>
        <w:spacing w:after="120"/>
      </w:pPr>
      <w:r w:rsidRPr="0026578B">
        <w:t>18.</w:t>
      </w:r>
      <w:r w:rsidRPr="0026578B">
        <w:tab/>
        <w:t xml:space="preserve">Sweeting MJ, Sutton AJ, Lambert PC. What to add to nothing? Use and avoidance of continuity corrections in meta-analysis of sparse data. </w:t>
      </w:r>
      <w:r w:rsidRPr="0026578B">
        <w:rPr>
          <w:i/>
        </w:rPr>
        <w:t>Stat Med</w:t>
      </w:r>
      <w:r w:rsidRPr="0026578B">
        <w:t xml:space="preserve"> 2004; </w:t>
      </w:r>
      <w:r w:rsidRPr="0026578B">
        <w:rPr>
          <w:b/>
        </w:rPr>
        <w:t>23</w:t>
      </w:r>
      <w:r w:rsidRPr="0026578B">
        <w:t>(9): 1351-75.</w:t>
      </w:r>
    </w:p>
    <w:p w14:paraId="4C8B2F18" w14:textId="77777777" w:rsidR="00F451D1" w:rsidRPr="0026578B" w:rsidRDefault="00F451D1" w:rsidP="00F451D1">
      <w:pPr>
        <w:pStyle w:val="EndNoteBibliography"/>
        <w:spacing w:after="120"/>
      </w:pPr>
      <w:r w:rsidRPr="0026578B">
        <w:lastRenderedPageBreak/>
        <w:t>19.</w:t>
      </w:r>
      <w:r w:rsidRPr="0026578B">
        <w:tab/>
        <w:t xml:space="preserve">Salanti G, Ades AE, Ioannidis JP. Graphical methods and numerical summaries for presenting results from multiple-treatment meta-analysis: an overview and tutorial. </w:t>
      </w:r>
      <w:r w:rsidRPr="0026578B">
        <w:rPr>
          <w:i/>
        </w:rPr>
        <w:t>J Clin Epidemiol</w:t>
      </w:r>
      <w:r w:rsidRPr="0026578B">
        <w:t xml:space="preserve"> 2011; </w:t>
      </w:r>
      <w:r w:rsidRPr="0026578B">
        <w:rPr>
          <w:b/>
        </w:rPr>
        <w:t>64</w:t>
      </w:r>
      <w:r w:rsidRPr="0026578B">
        <w:t>(2): 163-71.</w:t>
      </w:r>
    </w:p>
    <w:p w14:paraId="3CFBFE45" w14:textId="77777777" w:rsidR="00F451D1" w:rsidRPr="0026578B" w:rsidRDefault="00F451D1" w:rsidP="00F451D1">
      <w:pPr>
        <w:pStyle w:val="EndNoteBibliography"/>
        <w:spacing w:after="120"/>
      </w:pPr>
      <w:r w:rsidRPr="0026578B">
        <w:t>20.</w:t>
      </w:r>
      <w:r w:rsidRPr="0026578B">
        <w:tab/>
        <w:t xml:space="preserve">Jackson D, Barrett JK, Rice S, White IR, Higgins JP. A design-by-treatment interaction model for network meta-analysis with random inconsistency effects. </w:t>
      </w:r>
      <w:r w:rsidRPr="0026578B">
        <w:rPr>
          <w:i/>
        </w:rPr>
        <w:t>Stat Med</w:t>
      </w:r>
      <w:r w:rsidRPr="0026578B">
        <w:t xml:space="preserve"> 2014; </w:t>
      </w:r>
      <w:r w:rsidRPr="0026578B">
        <w:rPr>
          <w:b/>
        </w:rPr>
        <w:t>33</w:t>
      </w:r>
      <w:r w:rsidRPr="0026578B">
        <w:t>(21): 3639-54.</w:t>
      </w:r>
    </w:p>
    <w:p w14:paraId="2AFC8986" w14:textId="77777777" w:rsidR="00F451D1" w:rsidRPr="0026578B" w:rsidRDefault="00F451D1" w:rsidP="00F451D1">
      <w:pPr>
        <w:pStyle w:val="EndNoteBibliography"/>
        <w:spacing w:after="120"/>
      </w:pPr>
      <w:r w:rsidRPr="0026578B">
        <w:t>21.</w:t>
      </w:r>
      <w:r w:rsidRPr="0026578B">
        <w:tab/>
        <w:t xml:space="preserve">Dobs AS, Goldstein BJ, Aschner P, et al. Efficacy and safety of sitagliptin added to ongoing metformin and rosiglitazone combination therapy in a randomized placebo-controlled 54-week trial in patients with type 2 diabetes. </w:t>
      </w:r>
      <w:r w:rsidRPr="0026578B">
        <w:rPr>
          <w:i/>
        </w:rPr>
        <w:t>J Diabetes</w:t>
      </w:r>
      <w:r w:rsidRPr="0026578B">
        <w:t xml:space="preserve"> 2013; </w:t>
      </w:r>
      <w:r w:rsidRPr="0026578B">
        <w:rPr>
          <w:b/>
        </w:rPr>
        <w:t>5</w:t>
      </w:r>
      <w:r w:rsidRPr="0026578B">
        <w:t>(1): 68-79.</w:t>
      </w:r>
    </w:p>
    <w:p w14:paraId="6EEFDEBE" w14:textId="77777777" w:rsidR="00F451D1" w:rsidRPr="0026578B" w:rsidRDefault="00F451D1" w:rsidP="00F451D1">
      <w:pPr>
        <w:pStyle w:val="EndNoteBibliography"/>
        <w:spacing w:after="120"/>
      </w:pPr>
      <w:r w:rsidRPr="0026578B">
        <w:t>22.</w:t>
      </w:r>
      <w:r w:rsidRPr="0026578B">
        <w:tab/>
        <w:t xml:space="preserve">Zaccardi F, Htike ZZ, Webb DR, Khunti K, Davies MJ. Benefits and Harms of Once-Weekly Glucagon-like Peptide-1 Receptor Agonist Treatments: A Systematic Review and Network Meta-analysis. </w:t>
      </w:r>
      <w:r w:rsidRPr="0026578B">
        <w:rPr>
          <w:i/>
        </w:rPr>
        <w:t>Ann Intern Med</w:t>
      </w:r>
      <w:r w:rsidRPr="0026578B">
        <w:t xml:space="preserve"> 2016; </w:t>
      </w:r>
      <w:r w:rsidRPr="0026578B">
        <w:rPr>
          <w:b/>
        </w:rPr>
        <w:t>164</w:t>
      </w:r>
      <w:r w:rsidRPr="0026578B">
        <w:t>(2): 102-13.</w:t>
      </w:r>
    </w:p>
    <w:p w14:paraId="2021197E" w14:textId="77777777" w:rsidR="00F451D1" w:rsidRPr="0026578B" w:rsidRDefault="00F451D1" w:rsidP="00F451D1">
      <w:pPr>
        <w:pStyle w:val="EndNoteBibliography"/>
        <w:spacing w:after="120"/>
      </w:pPr>
      <w:r w:rsidRPr="0026578B">
        <w:t>23.</w:t>
      </w:r>
      <w:r w:rsidRPr="0026578B">
        <w:tab/>
        <w:t xml:space="preserve">Zaccardi F, Webb DR, Htike ZZ, Youssef D, Khunti K, Davies MJ. Efficacy and safety of sodium-glucose co-transporter-2 inhibitors in type 2 diabetes mellitus: systematic review and network meta-analysis. </w:t>
      </w:r>
      <w:r w:rsidRPr="0026578B">
        <w:rPr>
          <w:i/>
        </w:rPr>
        <w:t>Diabetes Obes Metab</w:t>
      </w:r>
      <w:r w:rsidRPr="0026578B">
        <w:t xml:space="preserve"> 2016; </w:t>
      </w:r>
      <w:r w:rsidRPr="0026578B">
        <w:rPr>
          <w:b/>
        </w:rPr>
        <w:t>18</w:t>
      </w:r>
      <w:r w:rsidRPr="0026578B">
        <w:t>(8): 783-94.</w:t>
      </w:r>
    </w:p>
    <w:p w14:paraId="3027D182" w14:textId="77777777" w:rsidR="00F451D1" w:rsidRPr="0026578B" w:rsidRDefault="00F451D1" w:rsidP="00F451D1">
      <w:pPr>
        <w:pStyle w:val="EndNoteBibliography"/>
        <w:spacing w:after="120"/>
      </w:pPr>
      <w:r w:rsidRPr="0026578B">
        <w:t>24.</w:t>
      </w:r>
      <w:r w:rsidRPr="0026578B">
        <w:tab/>
        <w:t xml:space="preserve">Htike ZZ, Zaccardi F, Papamargaritis D, Webb DR, Khunti K, Davies MJ. Efficacy and safety of glucagon-like peptide-1 receptor agonists in type 2 diabetes: A systematic review and mixed-treatment comparison analysis. </w:t>
      </w:r>
      <w:r w:rsidRPr="0026578B">
        <w:rPr>
          <w:i/>
        </w:rPr>
        <w:t>Diabetes Obes Metab</w:t>
      </w:r>
      <w:r w:rsidRPr="0026578B">
        <w:t xml:space="preserve"> 2017; </w:t>
      </w:r>
      <w:r w:rsidRPr="0026578B">
        <w:rPr>
          <w:b/>
        </w:rPr>
        <w:t>19</w:t>
      </w:r>
      <w:r w:rsidRPr="0026578B">
        <w:t>(4): 524-36.</w:t>
      </w:r>
    </w:p>
    <w:p w14:paraId="64E2A485" w14:textId="77777777" w:rsidR="00F451D1" w:rsidRPr="0026578B" w:rsidRDefault="00F451D1" w:rsidP="00F451D1">
      <w:pPr>
        <w:pStyle w:val="EndNoteBibliography"/>
        <w:spacing w:after="120"/>
      </w:pPr>
      <w:r w:rsidRPr="0026578B">
        <w:t>25.</w:t>
      </w:r>
      <w:r w:rsidRPr="0026578B">
        <w:tab/>
        <w:t xml:space="preserve">Kahn SE, Haffner SM, Heise MA, et al. Glycemic durability of rosiglitazone, metformin, or glyburide monotherapy. </w:t>
      </w:r>
      <w:r w:rsidRPr="0026578B">
        <w:rPr>
          <w:i/>
        </w:rPr>
        <w:t>N Engl J Med</w:t>
      </w:r>
      <w:r w:rsidRPr="0026578B">
        <w:t xml:space="preserve"> 2006; </w:t>
      </w:r>
      <w:r w:rsidRPr="0026578B">
        <w:rPr>
          <w:b/>
        </w:rPr>
        <w:t>355</w:t>
      </w:r>
      <w:r w:rsidRPr="0026578B">
        <w:t>(23): 2427-43.</w:t>
      </w:r>
    </w:p>
    <w:p w14:paraId="64CC1BB6" w14:textId="77777777" w:rsidR="00F451D1" w:rsidRPr="0026578B" w:rsidRDefault="00F451D1" w:rsidP="00F451D1">
      <w:pPr>
        <w:pStyle w:val="EndNoteBibliography"/>
        <w:spacing w:after="120"/>
      </w:pPr>
      <w:r w:rsidRPr="0026578B">
        <w:t>26.</w:t>
      </w:r>
      <w:r w:rsidRPr="0026578B">
        <w:tab/>
        <w:t xml:space="preserve">DeFronzo RA, Stonehouse AH, Han J, Wintle ME. Relationship of baseline HbA1c and efficacy of current glucose-lowering therapies: a meta-analysis of randomized clinical trials. </w:t>
      </w:r>
      <w:r w:rsidRPr="0026578B">
        <w:rPr>
          <w:i/>
        </w:rPr>
        <w:t>Diabet Med</w:t>
      </w:r>
      <w:r w:rsidRPr="0026578B">
        <w:t xml:space="preserve"> 2010; </w:t>
      </w:r>
      <w:r w:rsidRPr="0026578B">
        <w:rPr>
          <w:b/>
        </w:rPr>
        <w:t>27</w:t>
      </w:r>
      <w:r w:rsidRPr="0026578B">
        <w:t>(3): 309-17.</w:t>
      </w:r>
    </w:p>
    <w:p w14:paraId="109BEB9F" w14:textId="77777777" w:rsidR="00F451D1" w:rsidRPr="0026578B" w:rsidRDefault="00F451D1" w:rsidP="00F451D1">
      <w:pPr>
        <w:pStyle w:val="EndNoteBibliography"/>
        <w:spacing w:after="120"/>
      </w:pPr>
      <w:r w:rsidRPr="0026578B">
        <w:t>27.</w:t>
      </w:r>
      <w:r w:rsidRPr="0026578B">
        <w:tab/>
        <w:t xml:space="preserve">Zinman B, Wanner C, Lachin JM, et al. Empagliflozin, Cardiovascular Outcomes, and Mortality in Type 2 Diabetes. </w:t>
      </w:r>
      <w:r w:rsidRPr="0026578B">
        <w:rPr>
          <w:i/>
        </w:rPr>
        <w:t>N Engl J Med</w:t>
      </w:r>
      <w:r w:rsidRPr="0026578B">
        <w:t xml:space="preserve"> 2015; </w:t>
      </w:r>
      <w:r w:rsidRPr="0026578B">
        <w:rPr>
          <w:b/>
        </w:rPr>
        <w:t>373</w:t>
      </w:r>
      <w:r w:rsidRPr="0026578B">
        <w:t>(22): 2117-28.</w:t>
      </w:r>
    </w:p>
    <w:p w14:paraId="1815D39A" w14:textId="77777777" w:rsidR="00F451D1" w:rsidRPr="0026578B" w:rsidRDefault="00F451D1" w:rsidP="00F451D1">
      <w:pPr>
        <w:pStyle w:val="EndNoteBibliography"/>
        <w:spacing w:after="120"/>
      </w:pPr>
      <w:r w:rsidRPr="0026578B">
        <w:t>28.</w:t>
      </w:r>
      <w:r w:rsidRPr="0026578B">
        <w:tab/>
        <w:t xml:space="preserve">Varvaki Rados D, Catani Pinto L, Reck Remonti L, Bauermann Leitao C, Gross JL. The Association between Sulfonylurea Use and All-Cause and Cardiovascular Mortality: A Meta-Analysis with Trial Sequential Analysis of Randomized Clinical Trials. </w:t>
      </w:r>
      <w:r w:rsidRPr="0026578B">
        <w:rPr>
          <w:i/>
        </w:rPr>
        <w:t>PLoS Med</w:t>
      </w:r>
      <w:r w:rsidRPr="0026578B">
        <w:t xml:space="preserve"> 2016; </w:t>
      </w:r>
      <w:r w:rsidRPr="0026578B">
        <w:rPr>
          <w:b/>
        </w:rPr>
        <w:t>13</w:t>
      </w:r>
      <w:r w:rsidRPr="0026578B">
        <w:t>(4): e1001992.</w:t>
      </w:r>
    </w:p>
    <w:p w14:paraId="3D0B0ED1" w14:textId="77777777" w:rsidR="00F451D1" w:rsidRPr="0026578B" w:rsidRDefault="00F451D1" w:rsidP="00F451D1">
      <w:pPr>
        <w:pStyle w:val="EndNoteBibliography"/>
        <w:spacing w:after="120"/>
      </w:pPr>
      <w:r w:rsidRPr="0026578B">
        <w:t>29.</w:t>
      </w:r>
      <w:r w:rsidRPr="0026578B">
        <w:tab/>
        <w:t xml:space="preserve">Marso SP, Daniels GH, Brown-Frandsen K, et al. Liraglutide and Cardiovascular Outcomes in Type 2 Diabetes. </w:t>
      </w:r>
      <w:r w:rsidRPr="0026578B">
        <w:rPr>
          <w:i/>
        </w:rPr>
        <w:t>N Engl J Med</w:t>
      </w:r>
      <w:r w:rsidRPr="0026578B">
        <w:t xml:space="preserve"> 2016; </w:t>
      </w:r>
      <w:r w:rsidRPr="0026578B">
        <w:rPr>
          <w:b/>
        </w:rPr>
        <w:t>375</w:t>
      </w:r>
      <w:r w:rsidRPr="0026578B">
        <w:t>(4): 311-22.</w:t>
      </w:r>
    </w:p>
    <w:p w14:paraId="3533B569" w14:textId="77777777" w:rsidR="00F451D1" w:rsidRPr="0026578B" w:rsidRDefault="00F451D1" w:rsidP="00F451D1">
      <w:pPr>
        <w:pStyle w:val="EndNoteBibliography"/>
        <w:spacing w:after="120"/>
      </w:pPr>
      <w:r w:rsidRPr="0026578B">
        <w:t>30.</w:t>
      </w:r>
      <w:r w:rsidRPr="0026578B">
        <w:tab/>
        <w:t xml:space="preserve">Neal B, Perkovic V, Mahaffey KW, et al. Canagliflozin and Cardiovascular and Renal Events in Type 2 Diabetes. </w:t>
      </w:r>
      <w:r w:rsidRPr="0026578B">
        <w:rPr>
          <w:i/>
        </w:rPr>
        <w:t>N Engl J Med</w:t>
      </w:r>
      <w:r w:rsidRPr="0026578B">
        <w:t xml:space="preserve"> 2017; </w:t>
      </w:r>
      <w:r w:rsidRPr="0026578B">
        <w:rPr>
          <w:b/>
        </w:rPr>
        <w:t>377</w:t>
      </w:r>
      <w:r w:rsidRPr="0026578B">
        <w:t>(7): 644-57.</w:t>
      </w:r>
    </w:p>
    <w:p w14:paraId="76BF96D4" w14:textId="77777777" w:rsidR="00F451D1" w:rsidRPr="0026578B" w:rsidRDefault="00F451D1" w:rsidP="00F451D1">
      <w:pPr>
        <w:pStyle w:val="EndNoteBibliography"/>
        <w:spacing w:after="120"/>
      </w:pPr>
      <w:r w:rsidRPr="0026578B">
        <w:t>31.</w:t>
      </w:r>
      <w:r w:rsidRPr="0026578B">
        <w:tab/>
        <w:t xml:space="preserve">Avogaro A, Fadini GP, Sesti G, Bonora E, Del Prato S. Continued efforts to translate diabetes cardiovascular outcome trials into clinical practice. </w:t>
      </w:r>
      <w:r w:rsidRPr="0026578B">
        <w:rPr>
          <w:i/>
        </w:rPr>
        <w:t>Cardiovasc Diabetol</w:t>
      </w:r>
      <w:r w:rsidRPr="0026578B">
        <w:t xml:space="preserve"> 2016; </w:t>
      </w:r>
      <w:r w:rsidRPr="0026578B">
        <w:rPr>
          <w:b/>
        </w:rPr>
        <w:t>15</w:t>
      </w:r>
      <w:r w:rsidRPr="0026578B">
        <w:t>(1): 111.</w:t>
      </w:r>
    </w:p>
    <w:p w14:paraId="38D580AD" w14:textId="77777777" w:rsidR="00F451D1" w:rsidRPr="0026578B" w:rsidRDefault="00F451D1" w:rsidP="00F451D1">
      <w:pPr>
        <w:pStyle w:val="EndNoteBibliography"/>
        <w:spacing w:after="120"/>
      </w:pPr>
      <w:r w:rsidRPr="0026578B">
        <w:t>32.</w:t>
      </w:r>
      <w:r w:rsidRPr="0026578B">
        <w:tab/>
        <w:t xml:space="preserve">Marso SP, Bain SC, Consoli A, et al. Semaglutide and Cardiovascular Outcomes in Patients with Type 2 Diabetes. </w:t>
      </w:r>
      <w:r w:rsidRPr="0026578B">
        <w:rPr>
          <w:i/>
        </w:rPr>
        <w:t>N Engl J Med</w:t>
      </w:r>
      <w:r w:rsidRPr="0026578B">
        <w:t xml:space="preserve"> 2016; </w:t>
      </w:r>
      <w:r w:rsidRPr="0026578B">
        <w:rPr>
          <w:b/>
        </w:rPr>
        <w:t>375</w:t>
      </w:r>
      <w:r w:rsidRPr="0026578B">
        <w:t>(19): 1834-44.</w:t>
      </w:r>
    </w:p>
    <w:p w14:paraId="08461E2F" w14:textId="77777777" w:rsidR="00F451D1" w:rsidRPr="0026578B" w:rsidRDefault="00F451D1" w:rsidP="00F451D1">
      <w:pPr>
        <w:pStyle w:val="EndNoteBibliography"/>
        <w:spacing w:after="120"/>
      </w:pPr>
      <w:r w:rsidRPr="0026578B">
        <w:t>33.</w:t>
      </w:r>
      <w:r w:rsidRPr="0026578B">
        <w:tab/>
        <w:t xml:space="preserve">Vaccaro O, Masulli M, Nicolucci A, et al. Effects on the incidence of cardiovascular events of the addition of pioglitazone versus sulfonylureas in patients with type 2 diabetes inadequately controlled with metformin (TOSCA.IT): a randomised, multicentre trial. </w:t>
      </w:r>
      <w:r w:rsidRPr="0026578B">
        <w:rPr>
          <w:i/>
        </w:rPr>
        <w:t>Lancet Diabetes Endocrinol</w:t>
      </w:r>
      <w:r w:rsidRPr="0026578B">
        <w:t xml:space="preserve"> 2017.</w:t>
      </w:r>
    </w:p>
    <w:p w14:paraId="07112BBD" w14:textId="77777777" w:rsidR="00F451D1" w:rsidRPr="0026578B" w:rsidRDefault="00F451D1" w:rsidP="00F451D1">
      <w:pPr>
        <w:pStyle w:val="EndNoteBibliography"/>
        <w:spacing w:after="120"/>
      </w:pPr>
      <w:r w:rsidRPr="0026578B">
        <w:t>34.</w:t>
      </w:r>
      <w:r w:rsidRPr="0026578B">
        <w:tab/>
        <w:t xml:space="preserve">Holman RR, Bethel MA, Mentz RJ, et al. Effects of Once-Weekly Exenatide on Cardiovascular Outcomes in Type 2 Diabetes. </w:t>
      </w:r>
      <w:r w:rsidRPr="0026578B">
        <w:rPr>
          <w:i/>
        </w:rPr>
        <w:t>N Engl J Med</w:t>
      </w:r>
      <w:r w:rsidRPr="0026578B">
        <w:t xml:space="preserve"> 2017; </w:t>
      </w:r>
      <w:r w:rsidRPr="0026578B">
        <w:rPr>
          <w:b/>
        </w:rPr>
        <w:t>377</w:t>
      </w:r>
      <w:r w:rsidRPr="0026578B">
        <w:t>(13): 1228-39.</w:t>
      </w:r>
    </w:p>
    <w:p w14:paraId="78200C4C" w14:textId="77777777" w:rsidR="00F451D1" w:rsidRPr="0026578B" w:rsidRDefault="00F451D1" w:rsidP="00F451D1">
      <w:pPr>
        <w:pStyle w:val="EndNoteBibliography"/>
        <w:spacing w:after="120"/>
      </w:pPr>
      <w:r w:rsidRPr="0026578B">
        <w:t>35.</w:t>
      </w:r>
      <w:r w:rsidRPr="0026578B">
        <w:tab/>
        <w:t xml:space="preserve">Cipriani A, Higgins JP, Geddes JR, Salanti G. Conceptual and technical challenges in network meta-analysis. </w:t>
      </w:r>
      <w:r w:rsidRPr="0026578B">
        <w:rPr>
          <w:i/>
        </w:rPr>
        <w:t>Ann Intern Med</w:t>
      </w:r>
      <w:r w:rsidRPr="0026578B">
        <w:t xml:space="preserve"> 2013; </w:t>
      </w:r>
      <w:r w:rsidRPr="0026578B">
        <w:rPr>
          <w:b/>
        </w:rPr>
        <w:t>159</w:t>
      </w:r>
      <w:r w:rsidRPr="0026578B">
        <w:t>(2): 130-7.</w:t>
      </w:r>
    </w:p>
    <w:p w14:paraId="5F654AD2" w14:textId="354BEC7C" w:rsidR="00181D5F" w:rsidRPr="00CA69EF" w:rsidRDefault="00BA2125" w:rsidP="00F451D1">
      <w:pPr>
        <w:spacing w:after="120" w:line="240" w:lineRule="auto"/>
        <w:rPr>
          <w:sz w:val="20"/>
          <w:szCs w:val="20"/>
        </w:rPr>
      </w:pPr>
      <w:r w:rsidRPr="0026578B">
        <w:fldChar w:fldCharType="end"/>
      </w:r>
      <w:bookmarkStart w:id="0" w:name="_GoBack"/>
      <w:bookmarkEnd w:id="0"/>
    </w:p>
    <w:sectPr w:rsidR="00181D5F" w:rsidRPr="00CA69EF" w:rsidSect="00702FC9">
      <w:footerReference w:type="default" r:id="rId7"/>
      <w:pgSz w:w="11906" w:h="16838"/>
      <w:pgMar w:top="993"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9DAC5" w14:textId="77777777" w:rsidR="00146B56" w:rsidRDefault="00146B56" w:rsidP="003A37BC">
      <w:pPr>
        <w:spacing w:after="0" w:line="240" w:lineRule="auto"/>
      </w:pPr>
      <w:r>
        <w:separator/>
      </w:r>
    </w:p>
  </w:endnote>
  <w:endnote w:type="continuationSeparator" w:id="0">
    <w:p w14:paraId="4AD83B3D" w14:textId="77777777" w:rsidR="00146B56" w:rsidRDefault="00146B56" w:rsidP="003A3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0536766"/>
      <w:docPartObj>
        <w:docPartGallery w:val="Page Numbers (Bottom of Page)"/>
        <w:docPartUnique/>
      </w:docPartObj>
    </w:sdtPr>
    <w:sdtEndPr>
      <w:rPr>
        <w:noProof/>
      </w:rPr>
    </w:sdtEndPr>
    <w:sdtContent>
      <w:p w14:paraId="56D54DA4" w14:textId="4804EF0A" w:rsidR="00146B56" w:rsidRDefault="00146B56">
        <w:pPr>
          <w:pStyle w:val="Footer"/>
          <w:jc w:val="right"/>
        </w:pPr>
        <w:r>
          <w:fldChar w:fldCharType="begin"/>
        </w:r>
        <w:r>
          <w:instrText xml:space="preserve"> PAGE   \* MERGEFORMAT </w:instrText>
        </w:r>
        <w:r>
          <w:fldChar w:fldCharType="separate"/>
        </w:r>
        <w:r w:rsidR="0026578B">
          <w:rPr>
            <w:noProof/>
          </w:rPr>
          <w:t>4</w:t>
        </w:r>
        <w:r>
          <w:rPr>
            <w:noProof/>
          </w:rPr>
          <w:fldChar w:fldCharType="end"/>
        </w:r>
      </w:p>
    </w:sdtContent>
  </w:sdt>
  <w:p w14:paraId="161F1F08" w14:textId="77777777" w:rsidR="00146B56" w:rsidRDefault="00146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A2A7F" w14:textId="77777777" w:rsidR="00146B56" w:rsidRDefault="00146B56" w:rsidP="003A37BC">
      <w:pPr>
        <w:spacing w:after="0" w:line="240" w:lineRule="auto"/>
      </w:pPr>
      <w:r>
        <w:separator/>
      </w:r>
    </w:p>
  </w:footnote>
  <w:footnote w:type="continuationSeparator" w:id="0">
    <w:p w14:paraId="0F128915" w14:textId="77777777" w:rsidR="00146B56" w:rsidRDefault="00146B56" w:rsidP="003A37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C153F"/>
    <w:multiLevelType w:val="hybridMultilevel"/>
    <w:tmpl w:val="887EA9F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3F01C66"/>
    <w:multiLevelType w:val="hybridMultilevel"/>
    <w:tmpl w:val="5D1C529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1B2479"/>
    <w:multiLevelType w:val="hybridMultilevel"/>
    <w:tmpl w:val="0540B09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315A014C"/>
    <w:multiLevelType w:val="hybridMultilevel"/>
    <w:tmpl w:val="BE78901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400E9A"/>
    <w:multiLevelType w:val="hybridMultilevel"/>
    <w:tmpl w:val="458431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89314DF"/>
    <w:multiLevelType w:val="hybridMultilevel"/>
    <w:tmpl w:val="28720A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9801379"/>
    <w:multiLevelType w:val="hybridMultilevel"/>
    <w:tmpl w:val="663EBABE"/>
    <w:lvl w:ilvl="0" w:tplc="05A86D7E">
      <w:start w:val="2"/>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0C0565"/>
    <w:multiLevelType w:val="hybridMultilevel"/>
    <w:tmpl w:val="0540B09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7D1908AA"/>
    <w:multiLevelType w:val="hybridMultilevel"/>
    <w:tmpl w:val="0540B09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7EA26B13"/>
    <w:multiLevelType w:val="hybridMultilevel"/>
    <w:tmpl w:val="28720A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4"/>
  </w:num>
  <w:num w:numId="3">
    <w:abstractNumId w:val="0"/>
  </w:num>
  <w:num w:numId="4">
    <w:abstractNumId w:val="6"/>
  </w:num>
  <w:num w:numId="5">
    <w:abstractNumId w:val="2"/>
  </w:num>
  <w:num w:numId="6">
    <w:abstractNumId w:val="1"/>
  </w:num>
  <w:num w:numId="7">
    <w:abstractNumId w:val="3"/>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frdd2awcxwwzpe0r5c5dsfu9ea29tzv0prv&quot;&gt;maintext_dualfailur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30&lt;/item&gt;&lt;item&gt;32&lt;/item&gt;&lt;item&gt;33&lt;/item&gt;&lt;item&gt;34&lt;/item&gt;&lt;item&gt;36&lt;/item&gt;&lt;item&gt;37&lt;/item&gt;&lt;item&gt;41&lt;/item&gt;&lt;/record-ids&gt;&lt;/item&gt;&lt;/Libraries&gt;"/>
  </w:docVars>
  <w:rsids>
    <w:rsidRoot w:val="00F254C0"/>
    <w:rsid w:val="0000048D"/>
    <w:rsid w:val="00005BD7"/>
    <w:rsid w:val="000161D7"/>
    <w:rsid w:val="00031CCE"/>
    <w:rsid w:val="00052121"/>
    <w:rsid w:val="00052DA7"/>
    <w:rsid w:val="00061649"/>
    <w:rsid w:val="00065D9F"/>
    <w:rsid w:val="000666B6"/>
    <w:rsid w:val="00072F0B"/>
    <w:rsid w:val="00075873"/>
    <w:rsid w:val="000808DD"/>
    <w:rsid w:val="000842CE"/>
    <w:rsid w:val="000859F1"/>
    <w:rsid w:val="0009172C"/>
    <w:rsid w:val="00091B6B"/>
    <w:rsid w:val="00093FCF"/>
    <w:rsid w:val="00097D4B"/>
    <w:rsid w:val="00097FA2"/>
    <w:rsid w:val="000A0B74"/>
    <w:rsid w:val="000A26DF"/>
    <w:rsid w:val="000A67C9"/>
    <w:rsid w:val="000A6FDA"/>
    <w:rsid w:val="000B4437"/>
    <w:rsid w:val="000C6EF7"/>
    <w:rsid w:val="000D6289"/>
    <w:rsid w:val="000F678C"/>
    <w:rsid w:val="000F7915"/>
    <w:rsid w:val="00101919"/>
    <w:rsid w:val="001021D6"/>
    <w:rsid w:val="001054EA"/>
    <w:rsid w:val="00115DC8"/>
    <w:rsid w:val="001168F2"/>
    <w:rsid w:val="00122158"/>
    <w:rsid w:val="00127F0D"/>
    <w:rsid w:val="00132780"/>
    <w:rsid w:val="00146B56"/>
    <w:rsid w:val="00147D1F"/>
    <w:rsid w:val="00151C12"/>
    <w:rsid w:val="001524CA"/>
    <w:rsid w:val="00156B8B"/>
    <w:rsid w:val="001620FF"/>
    <w:rsid w:val="0016254A"/>
    <w:rsid w:val="00163D34"/>
    <w:rsid w:val="001676C0"/>
    <w:rsid w:val="001725C0"/>
    <w:rsid w:val="00173866"/>
    <w:rsid w:val="00174368"/>
    <w:rsid w:val="001818FC"/>
    <w:rsid w:val="00181D5F"/>
    <w:rsid w:val="001978E4"/>
    <w:rsid w:val="001B323A"/>
    <w:rsid w:val="001B751E"/>
    <w:rsid w:val="001C2B31"/>
    <w:rsid w:val="001D2ABC"/>
    <w:rsid w:val="001D37E9"/>
    <w:rsid w:val="001D3C2A"/>
    <w:rsid w:val="001E7650"/>
    <w:rsid w:val="00201B8E"/>
    <w:rsid w:val="00201C36"/>
    <w:rsid w:val="0020216B"/>
    <w:rsid w:val="00223AEA"/>
    <w:rsid w:val="00223BEA"/>
    <w:rsid w:val="0022746A"/>
    <w:rsid w:val="002300AB"/>
    <w:rsid w:val="00236EA7"/>
    <w:rsid w:val="0024573C"/>
    <w:rsid w:val="002548E3"/>
    <w:rsid w:val="00262BF9"/>
    <w:rsid w:val="0026578B"/>
    <w:rsid w:val="00265B3B"/>
    <w:rsid w:val="00277AD0"/>
    <w:rsid w:val="0028003B"/>
    <w:rsid w:val="0028122B"/>
    <w:rsid w:val="00284DFB"/>
    <w:rsid w:val="00286AC3"/>
    <w:rsid w:val="002A0A44"/>
    <w:rsid w:val="002A61F0"/>
    <w:rsid w:val="002A773A"/>
    <w:rsid w:val="002B45B7"/>
    <w:rsid w:val="002B728C"/>
    <w:rsid w:val="002C4258"/>
    <w:rsid w:val="002C450E"/>
    <w:rsid w:val="002C6253"/>
    <w:rsid w:val="002C6CFC"/>
    <w:rsid w:val="002D0B9C"/>
    <w:rsid w:val="002D1FD6"/>
    <w:rsid w:val="002D31A3"/>
    <w:rsid w:val="002D6BBC"/>
    <w:rsid w:val="002E3045"/>
    <w:rsid w:val="002E5592"/>
    <w:rsid w:val="002F4EAC"/>
    <w:rsid w:val="002F72E3"/>
    <w:rsid w:val="003006DB"/>
    <w:rsid w:val="0030178C"/>
    <w:rsid w:val="003056F5"/>
    <w:rsid w:val="00305807"/>
    <w:rsid w:val="00305BD3"/>
    <w:rsid w:val="00321660"/>
    <w:rsid w:val="003315C8"/>
    <w:rsid w:val="00334986"/>
    <w:rsid w:val="00341329"/>
    <w:rsid w:val="003501F8"/>
    <w:rsid w:val="00353EEA"/>
    <w:rsid w:val="00355780"/>
    <w:rsid w:val="003813E7"/>
    <w:rsid w:val="0038576E"/>
    <w:rsid w:val="003865D4"/>
    <w:rsid w:val="0038662E"/>
    <w:rsid w:val="003A07CC"/>
    <w:rsid w:val="003A18EE"/>
    <w:rsid w:val="003A19EE"/>
    <w:rsid w:val="003A37BC"/>
    <w:rsid w:val="003A7E89"/>
    <w:rsid w:val="003B0343"/>
    <w:rsid w:val="003B7253"/>
    <w:rsid w:val="003C3DAC"/>
    <w:rsid w:val="003C7857"/>
    <w:rsid w:val="003D2001"/>
    <w:rsid w:val="003E3077"/>
    <w:rsid w:val="003E46F9"/>
    <w:rsid w:val="003F6D62"/>
    <w:rsid w:val="003F6F0B"/>
    <w:rsid w:val="004013C5"/>
    <w:rsid w:val="004031B3"/>
    <w:rsid w:val="0040700C"/>
    <w:rsid w:val="0041288D"/>
    <w:rsid w:val="004133E2"/>
    <w:rsid w:val="00413DE2"/>
    <w:rsid w:val="0041617A"/>
    <w:rsid w:val="004320F4"/>
    <w:rsid w:val="004337CC"/>
    <w:rsid w:val="00436E07"/>
    <w:rsid w:val="004405AE"/>
    <w:rsid w:val="004426EA"/>
    <w:rsid w:val="00461845"/>
    <w:rsid w:val="00462899"/>
    <w:rsid w:val="00466A63"/>
    <w:rsid w:val="00467909"/>
    <w:rsid w:val="00470705"/>
    <w:rsid w:val="0047754A"/>
    <w:rsid w:val="004829A7"/>
    <w:rsid w:val="004923F7"/>
    <w:rsid w:val="00494E73"/>
    <w:rsid w:val="004965BD"/>
    <w:rsid w:val="00497186"/>
    <w:rsid w:val="004A4B04"/>
    <w:rsid w:val="004B0FD8"/>
    <w:rsid w:val="004B4363"/>
    <w:rsid w:val="004C429D"/>
    <w:rsid w:val="004E0F7A"/>
    <w:rsid w:val="004E2671"/>
    <w:rsid w:val="004E29B6"/>
    <w:rsid w:val="004F5812"/>
    <w:rsid w:val="00504AD4"/>
    <w:rsid w:val="005058CE"/>
    <w:rsid w:val="00514090"/>
    <w:rsid w:val="00521D96"/>
    <w:rsid w:val="00525043"/>
    <w:rsid w:val="00526C00"/>
    <w:rsid w:val="00526E28"/>
    <w:rsid w:val="00536BFF"/>
    <w:rsid w:val="00536D2C"/>
    <w:rsid w:val="00537E34"/>
    <w:rsid w:val="0054089D"/>
    <w:rsid w:val="00543148"/>
    <w:rsid w:val="00547DAF"/>
    <w:rsid w:val="005558A1"/>
    <w:rsid w:val="00556E5D"/>
    <w:rsid w:val="00560476"/>
    <w:rsid w:val="005617D5"/>
    <w:rsid w:val="00566B0F"/>
    <w:rsid w:val="00580272"/>
    <w:rsid w:val="0058688E"/>
    <w:rsid w:val="0059015F"/>
    <w:rsid w:val="005904DC"/>
    <w:rsid w:val="0059511B"/>
    <w:rsid w:val="005A173F"/>
    <w:rsid w:val="005A3EB2"/>
    <w:rsid w:val="005A5E47"/>
    <w:rsid w:val="005B1806"/>
    <w:rsid w:val="005B60AF"/>
    <w:rsid w:val="005C3207"/>
    <w:rsid w:val="005C35F1"/>
    <w:rsid w:val="005C48EB"/>
    <w:rsid w:val="005F6060"/>
    <w:rsid w:val="00603F9C"/>
    <w:rsid w:val="00604AB0"/>
    <w:rsid w:val="00610C33"/>
    <w:rsid w:val="006130B4"/>
    <w:rsid w:val="006272DF"/>
    <w:rsid w:val="00634286"/>
    <w:rsid w:val="00637F87"/>
    <w:rsid w:val="00640725"/>
    <w:rsid w:val="006412B0"/>
    <w:rsid w:val="00641720"/>
    <w:rsid w:val="00660C7F"/>
    <w:rsid w:val="00670278"/>
    <w:rsid w:val="00675597"/>
    <w:rsid w:val="006825F7"/>
    <w:rsid w:val="00683BD3"/>
    <w:rsid w:val="00684449"/>
    <w:rsid w:val="006858A7"/>
    <w:rsid w:val="00687B0D"/>
    <w:rsid w:val="00693C43"/>
    <w:rsid w:val="006946F4"/>
    <w:rsid w:val="00696ADC"/>
    <w:rsid w:val="00696D60"/>
    <w:rsid w:val="006A14C6"/>
    <w:rsid w:val="006A2766"/>
    <w:rsid w:val="006A36CF"/>
    <w:rsid w:val="006A42D7"/>
    <w:rsid w:val="006B2FF6"/>
    <w:rsid w:val="006B4E1B"/>
    <w:rsid w:val="006C1B71"/>
    <w:rsid w:val="006C6362"/>
    <w:rsid w:val="006D0BD0"/>
    <w:rsid w:val="006D20A3"/>
    <w:rsid w:val="006D265F"/>
    <w:rsid w:val="006D3F73"/>
    <w:rsid w:val="006D4D5F"/>
    <w:rsid w:val="006E53B1"/>
    <w:rsid w:val="006E67CC"/>
    <w:rsid w:val="006F1360"/>
    <w:rsid w:val="006F41A1"/>
    <w:rsid w:val="007017F7"/>
    <w:rsid w:val="00702FC9"/>
    <w:rsid w:val="00725400"/>
    <w:rsid w:val="0073785D"/>
    <w:rsid w:val="00737DF7"/>
    <w:rsid w:val="00740751"/>
    <w:rsid w:val="007411B1"/>
    <w:rsid w:val="007445A0"/>
    <w:rsid w:val="0074574E"/>
    <w:rsid w:val="00751137"/>
    <w:rsid w:val="00753600"/>
    <w:rsid w:val="0076022C"/>
    <w:rsid w:val="00762DDA"/>
    <w:rsid w:val="0077142C"/>
    <w:rsid w:val="0077242D"/>
    <w:rsid w:val="00777950"/>
    <w:rsid w:val="00782982"/>
    <w:rsid w:val="00787AA0"/>
    <w:rsid w:val="0079697B"/>
    <w:rsid w:val="007A2F37"/>
    <w:rsid w:val="007A7157"/>
    <w:rsid w:val="007A7DB6"/>
    <w:rsid w:val="007B1B21"/>
    <w:rsid w:val="007B730B"/>
    <w:rsid w:val="007C7A2C"/>
    <w:rsid w:val="007D20D4"/>
    <w:rsid w:val="007D3DCD"/>
    <w:rsid w:val="007D5AE4"/>
    <w:rsid w:val="007E1270"/>
    <w:rsid w:val="007F18B0"/>
    <w:rsid w:val="007F5C14"/>
    <w:rsid w:val="00802FDB"/>
    <w:rsid w:val="00803143"/>
    <w:rsid w:val="008078BE"/>
    <w:rsid w:val="00812423"/>
    <w:rsid w:val="00815355"/>
    <w:rsid w:val="00817BD0"/>
    <w:rsid w:val="00825FC5"/>
    <w:rsid w:val="0083206E"/>
    <w:rsid w:val="008336E0"/>
    <w:rsid w:val="0083645A"/>
    <w:rsid w:val="00844F63"/>
    <w:rsid w:val="00846AE0"/>
    <w:rsid w:val="008547E4"/>
    <w:rsid w:val="0085613F"/>
    <w:rsid w:val="0085657B"/>
    <w:rsid w:val="00871656"/>
    <w:rsid w:val="00875E9A"/>
    <w:rsid w:val="00876483"/>
    <w:rsid w:val="00876B5D"/>
    <w:rsid w:val="00877A23"/>
    <w:rsid w:val="00877D13"/>
    <w:rsid w:val="00881454"/>
    <w:rsid w:val="008910FB"/>
    <w:rsid w:val="008955A2"/>
    <w:rsid w:val="008C5F9F"/>
    <w:rsid w:val="008D2979"/>
    <w:rsid w:val="008D2A71"/>
    <w:rsid w:val="008F08AE"/>
    <w:rsid w:val="008F3016"/>
    <w:rsid w:val="0091086B"/>
    <w:rsid w:val="0091799F"/>
    <w:rsid w:val="00920185"/>
    <w:rsid w:val="009222AC"/>
    <w:rsid w:val="00923A05"/>
    <w:rsid w:val="00935BDC"/>
    <w:rsid w:val="00941755"/>
    <w:rsid w:val="009426DD"/>
    <w:rsid w:val="00943CF1"/>
    <w:rsid w:val="00947064"/>
    <w:rsid w:val="00947182"/>
    <w:rsid w:val="009535FE"/>
    <w:rsid w:val="00966B0B"/>
    <w:rsid w:val="009735B6"/>
    <w:rsid w:val="00974C3B"/>
    <w:rsid w:val="00977BF2"/>
    <w:rsid w:val="009825AA"/>
    <w:rsid w:val="00991E73"/>
    <w:rsid w:val="009949B0"/>
    <w:rsid w:val="009A1B9E"/>
    <w:rsid w:val="009A40D4"/>
    <w:rsid w:val="009B0F31"/>
    <w:rsid w:val="009B187A"/>
    <w:rsid w:val="009B4CE7"/>
    <w:rsid w:val="009C6BE3"/>
    <w:rsid w:val="009E4656"/>
    <w:rsid w:val="009E6D92"/>
    <w:rsid w:val="009F1015"/>
    <w:rsid w:val="009F1E23"/>
    <w:rsid w:val="009F79B3"/>
    <w:rsid w:val="009F7E23"/>
    <w:rsid w:val="00A074DF"/>
    <w:rsid w:val="00A1742F"/>
    <w:rsid w:val="00A2467C"/>
    <w:rsid w:val="00A27509"/>
    <w:rsid w:val="00A30F1B"/>
    <w:rsid w:val="00A317DE"/>
    <w:rsid w:val="00A53336"/>
    <w:rsid w:val="00A55A71"/>
    <w:rsid w:val="00A63A05"/>
    <w:rsid w:val="00A64D9C"/>
    <w:rsid w:val="00A74E61"/>
    <w:rsid w:val="00A8641E"/>
    <w:rsid w:val="00A87409"/>
    <w:rsid w:val="00A87D59"/>
    <w:rsid w:val="00A959FB"/>
    <w:rsid w:val="00A96FB9"/>
    <w:rsid w:val="00AA0EE8"/>
    <w:rsid w:val="00AB461C"/>
    <w:rsid w:val="00AB64E1"/>
    <w:rsid w:val="00AC18B3"/>
    <w:rsid w:val="00AC1FB4"/>
    <w:rsid w:val="00AC74B9"/>
    <w:rsid w:val="00AE1498"/>
    <w:rsid w:val="00AE321C"/>
    <w:rsid w:val="00AE3475"/>
    <w:rsid w:val="00AE4BD3"/>
    <w:rsid w:val="00AE6FC3"/>
    <w:rsid w:val="00AF07E4"/>
    <w:rsid w:val="00AF2FE2"/>
    <w:rsid w:val="00AF724B"/>
    <w:rsid w:val="00B11662"/>
    <w:rsid w:val="00B13E5C"/>
    <w:rsid w:val="00B15BEB"/>
    <w:rsid w:val="00B167D6"/>
    <w:rsid w:val="00B20B34"/>
    <w:rsid w:val="00B216AE"/>
    <w:rsid w:val="00B25780"/>
    <w:rsid w:val="00B25AAC"/>
    <w:rsid w:val="00B31AD0"/>
    <w:rsid w:val="00B32BDF"/>
    <w:rsid w:val="00B34D45"/>
    <w:rsid w:val="00B36231"/>
    <w:rsid w:val="00B45926"/>
    <w:rsid w:val="00B45A34"/>
    <w:rsid w:val="00B51A78"/>
    <w:rsid w:val="00B52C64"/>
    <w:rsid w:val="00B626F9"/>
    <w:rsid w:val="00B6642A"/>
    <w:rsid w:val="00B757CA"/>
    <w:rsid w:val="00B832CE"/>
    <w:rsid w:val="00B8517E"/>
    <w:rsid w:val="00B93023"/>
    <w:rsid w:val="00B95D80"/>
    <w:rsid w:val="00BA06DE"/>
    <w:rsid w:val="00BA0D79"/>
    <w:rsid w:val="00BA2125"/>
    <w:rsid w:val="00BA466C"/>
    <w:rsid w:val="00BC02BA"/>
    <w:rsid w:val="00BC0DAE"/>
    <w:rsid w:val="00BC1AC8"/>
    <w:rsid w:val="00BC56F0"/>
    <w:rsid w:val="00BD19A3"/>
    <w:rsid w:val="00BD28F5"/>
    <w:rsid w:val="00BD79D4"/>
    <w:rsid w:val="00BE02C1"/>
    <w:rsid w:val="00BE2265"/>
    <w:rsid w:val="00BE2613"/>
    <w:rsid w:val="00BE41AB"/>
    <w:rsid w:val="00BE4D73"/>
    <w:rsid w:val="00BE6865"/>
    <w:rsid w:val="00BF3B3A"/>
    <w:rsid w:val="00BF3C48"/>
    <w:rsid w:val="00C06FFE"/>
    <w:rsid w:val="00C1086E"/>
    <w:rsid w:val="00C17A05"/>
    <w:rsid w:val="00C2299E"/>
    <w:rsid w:val="00C22E11"/>
    <w:rsid w:val="00C2427A"/>
    <w:rsid w:val="00C262A1"/>
    <w:rsid w:val="00C32651"/>
    <w:rsid w:val="00C32C45"/>
    <w:rsid w:val="00C339F0"/>
    <w:rsid w:val="00C44193"/>
    <w:rsid w:val="00C44952"/>
    <w:rsid w:val="00C61DAF"/>
    <w:rsid w:val="00C710EF"/>
    <w:rsid w:val="00C724C8"/>
    <w:rsid w:val="00C734BE"/>
    <w:rsid w:val="00C8386F"/>
    <w:rsid w:val="00C9279A"/>
    <w:rsid w:val="00C95989"/>
    <w:rsid w:val="00CA0688"/>
    <w:rsid w:val="00CA1A3D"/>
    <w:rsid w:val="00CA4C78"/>
    <w:rsid w:val="00CA69EF"/>
    <w:rsid w:val="00CB613A"/>
    <w:rsid w:val="00CB7588"/>
    <w:rsid w:val="00CC3C28"/>
    <w:rsid w:val="00CD7C92"/>
    <w:rsid w:val="00CD7CD8"/>
    <w:rsid w:val="00CE29EF"/>
    <w:rsid w:val="00CF2743"/>
    <w:rsid w:val="00D00550"/>
    <w:rsid w:val="00D03E59"/>
    <w:rsid w:val="00D077D7"/>
    <w:rsid w:val="00D079A5"/>
    <w:rsid w:val="00D12D4F"/>
    <w:rsid w:val="00D12F9E"/>
    <w:rsid w:val="00D14FB1"/>
    <w:rsid w:val="00D20A81"/>
    <w:rsid w:val="00D233AF"/>
    <w:rsid w:val="00D25EE5"/>
    <w:rsid w:val="00D352ED"/>
    <w:rsid w:val="00D358FA"/>
    <w:rsid w:val="00D36255"/>
    <w:rsid w:val="00D36287"/>
    <w:rsid w:val="00D4395C"/>
    <w:rsid w:val="00D514B2"/>
    <w:rsid w:val="00D57B1E"/>
    <w:rsid w:val="00D60124"/>
    <w:rsid w:val="00D60FE0"/>
    <w:rsid w:val="00D6266B"/>
    <w:rsid w:val="00D63EEE"/>
    <w:rsid w:val="00D647BF"/>
    <w:rsid w:val="00D64B28"/>
    <w:rsid w:val="00D7032E"/>
    <w:rsid w:val="00D7210F"/>
    <w:rsid w:val="00D7334D"/>
    <w:rsid w:val="00D749BD"/>
    <w:rsid w:val="00D82732"/>
    <w:rsid w:val="00DA16C9"/>
    <w:rsid w:val="00DA17C1"/>
    <w:rsid w:val="00DA2BDE"/>
    <w:rsid w:val="00DB24E1"/>
    <w:rsid w:val="00DB5B2A"/>
    <w:rsid w:val="00DB76F9"/>
    <w:rsid w:val="00DC1A4C"/>
    <w:rsid w:val="00DC3739"/>
    <w:rsid w:val="00DC4C5B"/>
    <w:rsid w:val="00DD5944"/>
    <w:rsid w:val="00DD59C1"/>
    <w:rsid w:val="00DE1DED"/>
    <w:rsid w:val="00DE6031"/>
    <w:rsid w:val="00DE6A99"/>
    <w:rsid w:val="00DF1B02"/>
    <w:rsid w:val="00DF36FE"/>
    <w:rsid w:val="00E057B7"/>
    <w:rsid w:val="00E12A19"/>
    <w:rsid w:val="00E15326"/>
    <w:rsid w:val="00E15CB2"/>
    <w:rsid w:val="00E22C8E"/>
    <w:rsid w:val="00E23DD2"/>
    <w:rsid w:val="00E335E8"/>
    <w:rsid w:val="00E35C37"/>
    <w:rsid w:val="00E3760D"/>
    <w:rsid w:val="00E442E3"/>
    <w:rsid w:val="00E44380"/>
    <w:rsid w:val="00E50388"/>
    <w:rsid w:val="00E50740"/>
    <w:rsid w:val="00E50BD9"/>
    <w:rsid w:val="00E61406"/>
    <w:rsid w:val="00E636D0"/>
    <w:rsid w:val="00E81D58"/>
    <w:rsid w:val="00E83F8F"/>
    <w:rsid w:val="00E937FE"/>
    <w:rsid w:val="00E97B95"/>
    <w:rsid w:val="00EA3D97"/>
    <w:rsid w:val="00EA4D88"/>
    <w:rsid w:val="00EB1382"/>
    <w:rsid w:val="00EB3F33"/>
    <w:rsid w:val="00EC4664"/>
    <w:rsid w:val="00EC61DD"/>
    <w:rsid w:val="00ED0176"/>
    <w:rsid w:val="00ED1518"/>
    <w:rsid w:val="00ED39CF"/>
    <w:rsid w:val="00ED775F"/>
    <w:rsid w:val="00EE2714"/>
    <w:rsid w:val="00EF0CC6"/>
    <w:rsid w:val="00F01B15"/>
    <w:rsid w:val="00F1305F"/>
    <w:rsid w:val="00F2041F"/>
    <w:rsid w:val="00F20818"/>
    <w:rsid w:val="00F254C0"/>
    <w:rsid w:val="00F35C38"/>
    <w:rsid w:val="00F42CCB"/>
    <w:rsid w:val="00F4383D"/>
    <w:rsid w:val="00F446C4"/>
    <w:rsid w:val="00F4470D"/>
    <w:rsid w:val="00F451D1"/>
    <w:rsid w:val="00F5018E"/>
    <w:rsid w:val="00F5039F"/>
    <w:rsid w:val="00F66939"/>
    <w:rsid w:val="00F75DBD"/>
    <w:rsid w:val="00F80DAA"/>
    <w:rsid w:val="00F85AFB"/>
    <w:rsid w:val="00F92A68"/>
    <w:rsid w:val="00F94AB1"/>
    <w:rsid w:val="00FA02FA"/>
    <w:rsid w:val="00FB29B8"/>
    <w:rsid w:val="00FB613E"/>
    <w:rsid w:val="00FC22F3"/>
    <w:rsid w:val="00FC30F5"/>
    <w:rsid w:val="00FD1C4B"/>
    <w:rsid w:val="00FD2B8C"/>
    <w:rsid w:val="00FE47F6"/>
    <w:rsid w:val="00FE493A"/>
    <w:rsid w:val="00FE51D0"/>
    <w:rsid w:val="00FE670F"/>
    <w:rsid w:val="00FF2E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041C5"/>
  <w15:chartTrackingRefBased/>
  <w15:docId w15:val="{5508DF0C-25F5-4C8A-8C9A-7E6AF4D3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641E"/>
    <w:rPr>
      <w:color w:val="0000FF"/>
      <w:u w:val="single"/>
    </w:rPr>
  </w:style>
  <w:style w:type="character" w:customStyle="1" w:styleId="apple-converted-space">
    <w:name w:val="apple-converted-space"/>
    <w:basedOn w:val="DefaultParagraphFont"/>
    <w:rsid w:val="00A8641E"/>
  </w:style>
  <w:style w:type="paragraph" w:styleId="ListParagraph">
    <w:name w:val="List Paragraph"/>
    <w:basedOn w:val="Normal"/>
    <w:uiPriority w:val="34"/>
    <w:qFormat/>
    <w:rsid w:val="00181D5F"/>
    <w:pPr>
      <w:ind w:left="720"/>
      <w:contextualSpacing/>
    </w:pPr>
  </w:style>
  <w:style w:type="character" w:styleId="CommentReference">
    <w:name w:val="annotation reference"/>
    <w:basedOn w:val="DefaultParagraphFont"/>
    <w:uiPriority w:val="99"/>
    <w:semiHidden/>
    <w:unhideWhenUsed/>
    <w:rsid w:val="00AF724B"/>
    <w:rPr>
      <w:sz w:val="16"/>
      <w:szCs w:val="16"/>
    </w:rPr>
  </w:style>
  <w:style w:type="paragraph" w:styleId="CommentText">
    <w:name w:val="annotation text"/>
    <w:basedOn w:val="Normal"/>
    <w:link w:val="CommentTextChar"/>
    <w:uiPriority w:val="99"/>
    <w:unhideWhenUsed/>
    <w:rsid w:val="00AF724B"/>
    <w:pPr>
      <w:spacing w:after="200" w:line="240" w:lineRule="auto"/>
    </w:pPr>
    <w:rPr>
      <w:sz w:val="20"/>
      <w:szCs w:val="20"/>
    </w:rPr>
  </w:style>
  <w:style w:type="character" w:customStyle="1" w:styleId="CommentTextChar">
    <w:name w:val="Comment Text Char"/>
    <w:basedOn w:val="DefaultParagraphFont"/>
    <w:link w:val="CommentText"/>
    <w:uiPriority w:val="99"/>
    <w:rsid w:val="00AF724B"/>
    <w:rPr>
      <w:sz w:val="20"/>
      <w:szCs w:val="20"/>
    </w:rPr>
  </w:style>
  <w:style w:type="paragraph" w:styleId="BalloonText">
    <w:name w:val="Balloon Text"/>
    <w:basedOn w:val="Normal"/>
    <w:link w:val="BalloonTextChar"/>
    <w:uiPriority w:val="99"/>
    <w:semiHidden/>
    <w:unhideWhenUsed/>
    <w:rsid w:val="00AF7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24B"/>
    <w:rPr>
      <w:rFonts w:ascii="Segoe UI" w:hAnsi="Segoe UI" w:cs="Segoe UI"/>
      <w:sz w:val="18"/>
      <w:szCs w:val="18"/>
    </w:rPr>
  </w:style>
  <w:style w:type="paragraph" w:customStyle="1" w:styleId="EndNoteBibliographyTitle">
    <w:name w:val="EndNote Bibliography Title"/>
    <w:basedOn w:val="Normal"/>
    <w:link w:val="EndNoteBibliographyTitleChar"/>
    <w:rsid w:val="00BA2125"/>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BA2125"/>
    <w:rPr>
      <w:rFonts w:ascii="Calibri" w:hAnsi="Calibri"/>
      <w:noProof/>
      <w:lang w:val="en-US"/>
    </w:rPr>
  </w:style>
  <w:style w:type="paragraph" w:customStyle="1" w:styleId="EndNoteBibliography">
    <w:name w:val="EndNote Bibliography"/>
    <w:basedOn w:val="Normal"/>
    <w:link w:val="EndNoteBibliographyChar"/>
    <w:rsid w:val="00BA2125"/>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BA2125"/>
    <w:rPr>
      <w:rFonts w:ascii="Calibri" w:hAnsi="Calibri"/>
      <w:noProof/>
      <w:lang w:val="en-US"/>
    </w:rPr>
  </w:style>
  <w:style w:type="paragraph" w:styleId="Header">
    <w:name w:val="header"/>
    <w:basedOn w:val="Normal"/>
    <w:link w:val="HeaderChar"/>
    <w:uiPriority w:val="99"/>
    <w:unhideWhenUsed/>
    <w:rsid w:val="003A37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37BC"/>
  </w:style>
  <w:style w:type="paragraph" w:styleId="Footer">
    <w:name w:val="footer"/>
    <w:basedOn w:val="Normal"/>
    <w:link w:val="FooterChar"/>
    <w:uiPriority w:val="99"/>
    <w:unhideWhenUsed/>
    <w:rsid w:val="003A37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3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69718">
      <w:bodyDiv w:val="1"/>
      <w:marLeft w:val="0"/>
      <w:marRight w:val="0"/>
      <w:marTop w:val="0"/>
      <w:marBottom w:val="0"/>
      <w:divBdr>
        <w:top w:val="none" w:sz="0" w:space="0" w:color="auto"/>
        <w:left w:val="none" w:sz="0" w:space="0" w:color="auto"/>
        <w:bottom w:val="none" w:sz="0" w:space="0" w:color="auto"/>
        <w:right w:val="none" w:sz="0" w:space="0" w:color="auto"/>
      </w:divBdr>
      <w:divsChild>
        <w:div w:id="532041353">
          <w:marLeft w:val="0"/>
          <w:marRight w:val="1"/>
          <w:marTop w:val="0"/>
          <w:marBottom w:val="0"/>
          <w:divBdr>
            <w:top w:val="none" w:sz="0" w:space="0" w:color="auto"/>
            <w:left w:val="none" w:sz="0" w:space="0" w:color="auto"/>
            <w:bottom w:val="none" w:sz="0" w:space="0" w:color="auto"/>
            <w:right w:val="none" w:sz="0" w:space="0" w:color="auto"/>
          </w:divBdr>
          <w:divsChild>
            <w:div w:id="272831093">
              <w:marLeft w:val="0"/>
              <w:marRight w:val="0"/>
              <w:marTop w:val="0"/>
              <w:marBottom w:val="0"/>
              <w:divBdr>
                <w:top w:val="none" w:sz="0" w:space="0" w:color="auto"/>
                <w:left w:val="none" w:sz="0" w:space="0" w:color="auto"/>
                <w:bottom w:val="none" w:sz="0" w:space="0" w:color="auto"/>
                <w:right w:val="none" w:sz="0" w:space="0" w:color="auto"/>
              </w:divBdr>
              <w:divsChild>
                <w:div w:id="1853257653">
                  <w:marLeft w:val="0"/>
                  <w:marRight w:val="1"/>
                  <w:marTop w:val="0"/>
                  <w:marBottom w:val="0"/>
                  <w:divBdr>
                    <w:top w:val="none" w:sz="0" w:space="0" w:color="auto"/>
                    <w:left w:val="none" w:sz="0" w:space="0" w:color="auto"/>
                    <w:bottom w:val="none" w:sz="0" w:space="0" w:color="auto"/>
                    <w:right w:val="none" w:sz="0" w:space="0" w:color="auto"/>
                  </w:divBdr>
                  <w:divsChild>
                    <w:div w:id="641470992">
                      <w:marLeft w:val="0"/>
                      <w:marRight w:val="0"/>
                      <w:marTop w:val="0"/>
                      <w:marBottom w:val="0"/>
                      <w:divBdr>
                        <w:top w:val="none" w:sz="0" w:space="0" w:color="auto"/>
                        <w:left w:val="none" w:sz="0" w:space="0" w:color="auto"/>
                        <w:bottom w:val="none" w:sz="0" w:space="0" w:color="auto"/>
                        <w:right w:val="none" w:sz="0" w:space="0" w:color="auto"/>
                      </w:divBdr>
                      <w:divsChild>
                        <w:div w:id="408818994">
                          <w:marLeft w:val="0"/>
                          <w:marRight w:val="0"/>
                          <w:marTop w:val="0"/>
                          <w:marBottom w:val="0"/>
                          <w:divBdr>
                            <w:top w:val="none" w:sz="0" w:space="0" w:color="auto"/>
                            <w:left w:val="none" w:sz="0" w:space="0" w:color="auto"/>
                            <w:bottom w:val="none" w:sz="0" w:space="0" w:color="auto"/>
                            <w:right w:val="none" w:sz="0" w:space="0" w:color="auto"/>
                          </w:divBdr>
                          <w:divsChild>
                            <w:div w:id="364520628">
                              <w:marLeft w:val="0"/>
                              <w:marRight w:val="0"/>
                              <w:marTop w:val="120"/>
                              <w:marBottom w:val="360"/>
                              <w:divBdr>
                                <w:top w:val="none" w:sz="0" w:space="0" w:color="auto"/>
                                <w:left w:val="none" w:sz="0" w:space="0" w:color="auto"/>
                                <w:bottom w:val="none" w:sz="0" w:space="0" w:color="auto"/>
                                <w:right w:val="none" w:sz="0" w:space="0" w:color="auto"/>
                              </w:divBdr>
                              <w:divsChild>
                                <w:div w:id="345979522">
                                  <w:marLeft w:val="0"/>
                                  <w:marRight w:val="0"/>
                                  <w:marTop w:val="0"/>
                                  <w:marBottom w:val="0"/>
                                  <w:divBdr>
                                    <w:top w:val="none" w:sz="0" w:space="0" w:color="auto"/>
                                    <w:left w:val="none" w:sz="0" w:space="0" w:color="auto"/>
                                    <w:bottom w:val="none" w:sz="0" w:space="0" w:color="auto"/>
                                    <w:right w:val="none" w:sz="0" w:space="0" w:color="auto"/>
                                  </w:divBdr>
                                  <w:divsChild>
                                    <w:div w:id="150971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936232">
      <w:bodyDiv w:val="1"/>
      <w:marLeft w:val="0"/>
      <w:marRight w:val="0"/>
      <w:marTop w:val="0"/>
      <w:marBottom w:val="0"/>
      <w:divBdr>
        <w:top w:val="none" w:sz="0" w:space="0" w:color="auto"/>
        <w:left w:val="none" w:sz="0" w:space="0" w:color="auto"/>
        <w:bottom w:val="none" w:sz="0" w:space="0" w:color="auto"/>
        <w:right w:val="none" w:sz="0" w:space="0" w:color="auto"/>
      </w:divBdr>
      <w:divsChild>
        <w:div w:id="937366079">
          <w:marLeft w:val="0"/>
          <w:marRight w:val="1"/>
          <w:marTop w:val="0"/>
          <w:marBottom w:val="0"/>
          <w:divBdr>
            <w:top w:val="none" w:sz="0" w:space="0" w:color="auto"/>
            <w:left w:val="none" w:sz="0" w:space="0" w:color="auto"/>
            <w:bottom w:val="none" w:sz="0" w:space="0" w:color="auto"/>
            <w:right w:val="none" w:sz="0" w:space="0" w:color="auto"/>
          </w:divBdr>
          <w:divsChild>
            <w:div w:id="2028359637">
              <w:marLeft w:val="0"/>
              <w:marRight w:val="0"/>
              <w:marTop w:val="0"/>
              <w:marBottom w:val="0"/>
              <w:divBdr>
                <w:top w:val="none" w:sz="0" w:space="0" w:color="auto"/>
                <w:left w:val="none" w:sz="0" w:space="0" w:color="auto"/>
                <w:bottom w:val="none" w:sz="0" w:space="0" w:color="auto"/>
                <w:right w:val="none" w:sz="0" w:space="0" w:color="auto"/>
              </w:divBdr>
              <w:divsChild>
                <w:div w:id="1372265457">
                  <w:marLeft w:val="0"/>
                  <w:marRight w:val="1"/>
                  <w:marTop w:val="0"/>
                  <w:marBottom w:val="0"/>
                  <w:divBdr>
                    <w:top w:val="none" w:sz="0" w:space="0" w:color="auto"/>
                    <w:left w:val="none" w:sz="0" w:space="0" w:color="auto"/>
                    <w:bottom w:val="none" w:sz="0" w:space="0" w:color="auto"/>
                    <w:right w:val="none" w:sz="0" w:space="0" w:color="auto"/>
                  </w:divBdr>
                  <w:divsChild>
                    <w:div w:id="665327613">
                      <w:marLeft w:val="0"/>
                      <w:marRight w:val="0"/>
                      <w:marTop w:val="0"/>
                      <w:marBottom w:val="0"/>
                      <w:divBdr>
                        <w:top w:val="none" w:sz="0" w:space="0" w:color="auto"/>
                        <w:left w:val="none" w:sz="0" w:space="0" w:color="auto"/>
                        <w:bottom w:val="none" w:sz="0" w:space="0" w:color="auto"/>
                        <w:right w:val="none" w:sz="0" w:space="0" w:color="auto"/>
                      </w:divBdr>
                      <w:divsChild>
                        <w:div w:id="445122078">
                          <w:marLeft w:val="0"/>
                          <w:marRight w:val="0"/>
                          <w:marTop w:val="0"/>
                          <w:marBottom w:val="0"/>
                          <w:divBdr>
                            <w:top w:val="none" w:sz="0" w:space="0" w:color="auto"/>
                            <w:left w:val="none" w:sz="0" w:space="0" w:color="auto"/>
                            <w:bottom w:val="none" w:sz="0" w:space="0" w:color="auto"/>
                            <w:right w:val="none" w:sz="0" w:space="0" w:color="auto"/>
                          </w:divBdr>
                          <w:divsChild>
                            <w:div w:id="1339969018">
                              <w:marLeft w:val="0"/>
                              <w:marRight w:val="0"/>
                              <w:marTop w:val="120"/>
                              <w:marBottom w:val="360"/>
                              <w:divBdr>
                                <w:top w:val="none" w:sz="0" w:space="0" w:color="auto"/>
                                <w:left w:val="none" w:sz="0" w:space="0" w:color="auto"/>
                                <w:bottom w:val="none" w:sz="0" w:space="0" w:color="auto"/>
                                <w:right w:val="none" w:sz="0" w:space="0" w:color="auto"/>
                              </w:divBdr>
                              <w:divsChild>
                                <w:div w:id="12266528">
                                  <w:marLeft w:val="0"/>
                                  <w:marRight w:val="0"/>
                                  <w:marTop w:val="0"/>
                                  <w:marBottom w:val="0"/>
                                  <w:divBdr>
                                    <w:top w:val="none" w:sz="0" w:space="0" w:color="auto"/>
                                    <w:left w:val="none" w:sz="0" w:space="0" w:color="auto"/>
                                    <w:bottom w:val="none" w:sz="0" w:space="0" w:color="auto"/>
                                    <w:right w:val="none" w:sz="0" w:space="0" w:color="auto"/>
                                  </w:divBdr>
                                  <w:divsChild>
                                    <w:div w:id="18423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4772523">
      <w:bodyDiv w:val="1"/>
      <w:marLeft w:val="0"/>
      <w:marRight w:val="0"/>
      <w:marTop w:val="0"/>
      <w:marBottom w:val="0"/>
      <w:divBdr>
        <w:top w:val="none" w:sz="0" w:space="0" w:color="auto"/>
        <w:left w:val="none" w:sz="0" w:space="0" w:color="auto"/>
        <w:bottom w:val="none" w:sz="0" w:space="0" w:color="auto"/>
        <w:right w:val="none" w:sz="0" w:space="0" w:color="auto"/>
      </w:divBdr>
      <w:divsChild>
        <w:div w:id="506948139">
          <w:marLeft w:val="0"/>
          <w:marRight w:val="1"/>
          <w:marTop w:val="0"/>
          <w:marBottom w:val="0"/>
          <w:divBdr>
            <w:top w:val="none" w:sz="0" w:space="0" w:color="auto"/>
            <w:left w:val="none" w:sz="0" w:space="0" w:color="auto"/>
            <w:bottom w:val="none" w:sz="0" w:space="0" w:color="auto"/>
            <w:right w:val="none" w:sz="0" w:space="0" w:color="auto"/>
          </w:divBdr>
          <w:divsChild>
            <w:div w:id="604733223">
              <w:marLeft w:val="0"/>
              <w:marRight w:val="0"/>
              <w:marTop w:val="0"/>
              <w:marBottom w:val="0"/>
              <w:divBdr>
                <w:top w:val="none" w:sz="0" w:space="0" w:color="auto"/>
                <w:left w:val="none" w:sz="0" w:space="0" w:color="auto"/>
                <w:bottom w:val="none" w:sz="0" w:space="0" w:color="auto"/>
                <w:right w:val="none" w:sz="0" w:space="0" w:color="auto"/>
              </w:divBdr>
              <w:divsChild>
                <w:div w:id="1946502710">
                  <w:marLeft w:val="0"/>
                  <w:marRight w:val="1"/>
                  <w:marTop w:val="0"/>
                  <w:marBottom w:val="0"/>
                  <w:divBdr>
                    <w:top w:val="none" w:sz="0" w:space="0" w:color="auto"/>
                    <w:left w:val="none" w:sz="0" w:space="0" w:color="auto"/>
                    <w:bottom w:val="none" w:sz="0" w:space="0" w:color="auto"/>
                    <w:right w:val="none" w:sz="0" w:space="0" w:color="auto"/>
                  </w:divBdr>
                  <w:divsChild>
                    <w:div w:id="1896743362">
                      <w:marLeft w:val="0"/>
                      <w:marRight w:val="0"/>
                      <w:marTop w:val="0"/>
                      <w:marBottom w:val="0"/>
                      <w:divBdr>
                        <w:top w:val="none" w:sz="0" w:space="0" w:color="auto"/>
                        <w:left w:val="none" w:sz="0" w:space="0" w:color="auto"/>
                        <w:bottom w:val="none" w:sz="0" w:space="0" w:color="auto"/>
                        <w:right w:val="none" w:sz="0" w:space="0" w:color="auto"/>
                      </w:divBdr>
                      <w:divsChild>
                        <w:div w:id="730811931">
                          <w:marLeft w:val="0"/>
                          <w:marRight w:val="0"/>
                          <w:marTop w:val="0"/>
                          <w:marBottom w:val="0"/>
                          <w:divBdr>
                            <w:top w:val="none" w:sz="0" w:space="0" w:color="auto"/>
                            <w:left w:val="none" w:sz="0" w:space="0" w:color="auto"/>
                            <w:bottom w:val="none" w:sz="0" w:space="0" w:color="auto"/>
                            <w:right w:val="none" w:sz="0" w:space="0" w:color="auto"/>
                          </w:divBdr>
                          <w:divsChild>
                            <w:div w:id="550190516">
                              <w:marLeft w:val="0"/>
                              <w:marRight w:val="0"/>
                              <w:marTop w:val="120"/>
                              <w:marBottom w:val="360"/>
                              <w:divBdr>
                                <w:top w:val="none" w:sz="0" w:space="0" w:color="auto"/>
                                <w:left w:val="none" w:sz="0" w:space="0" w:color="auto"/>
                                <w:bottom w:val="none" w:sz="0" w:space="0" w:color="auto"/>
                                <w:right w:val="none" w:sz="0" w:space="0" w:color="auto"/>
                              </w:divBdr>
                              <w:divsChild>
                                <w:div w:id="538250241">
                                  <w:marLeft w:val="0"/>
                                  <w:marRight w:val="0"/>
                                  <w:marTop w:val="0"/>
                                  <w:marBottom w:val="0"/>
                                  <w:divBdr>
                                    <w:top w:val="none" w:sz="0" w:space="0" w:color="auto"/>
                                    <w:left w:val="none" w:sz="0" w:space="0" w:color="auto"/>
                                    <w:bottom w:val="none" w:sz="0" w:space="0" w:color="auto"/>
                                    <w:right w:val="none" w:sz="0" w:space="0" w:color="auto"/>
                                  </w:divBdr>
                                  <w:divsChild>
                                    <w:div w:id="5065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1833704">
      <w:bodyDiv w:val="1"/>
      <w:marLeft w:val="0"/>
      <w:marRight w:val="0"/>
      <w:marTop w:val="0"/>
      <w:marBottom w:val="0"/>
      <w:divBdr>
        <w:top w:val="none" w:sz="0" w:space="0" w:color="auto"/>
        <w:left w:val="none" w:sz="0" w:space="0" w:color="auto"/>
        <w:bottom w:val="none" w:sz="0" w:space="0" w:color="auto"/>
        <w:right w:val="none" w:sz="0" w:space="0" w:color="auto"/>
      </w:divBdr>
    </w:div>
    <w:div w:id="422576243">
      <w:bodyDiv w:val="1"/>
      <w:marLeft w:val="0"/>
      <w:marRight w:val="0"/>
      <w:marTop w:val="0"/>
      <w:marBottom w:val="0"/>
      <w:divBdr>
        <w:top w:val="none" w:sz="0" w:space="0" w:color="auto"/>
        <w:left w:val="none" w:sz="0" w:space="0" w:color="auto"/>
        <w:bottom w:val="none" w:sz="0" w:space="0" w:color="auto"/>
        <w:right w:val="none" w:sz="0" w:space="0" w:color="auto"/>
      </w:divBdr>
    </w:div>
    <w:div w:id="557783244">
      <w:bodyDiv w:val="1"/>
      <w:marLeft w:val="0"/>
      <w:marRight w:val="0"/>
      <w:marTop w:val="0"/>
      <w:marBottom w:val="0"/>
      <w:divBdr>
        <w:top w:val="none" w:sz="0" w:space="0" w:color="auto"/>
        <w:left w:val="none" w:sz="0" w:space="0" w:color="auto"/>
        <w:bottom w:val="none" w:sz="0" w:space="0" w:color="auto"/>
        <w:right w:val="none" w:sz="0" w:space="0" w:color="auto"/>
      </w:divBdr>
    </w:div>
    <w:div w:id="564410249">
      <w:bodyDiv w:val="1"/>
      <w:marLeft w:val="0"/>
      <w:marRight w:val="0"/>
      <w:marTop w:val="0"/>
      <w:marBottom w:val="0"/>
      <w:divBdr>
        <w:top w:val="none" w:sz="0" w:space="0" w:color="auto"/>
        <w:left w:val="none" w:sz="0" w:space="0" w:color="auto"/>
        <w:bottom w:val="none" w:sz="0" w:space="0" w:color="auto"/>
        <w:right w:val="none" w:sz="0" w:space="0" w:color="auto"/>
      </w:divBdr>
    </w:div>
    <w:div w:id="696126507">
      <w:bodyDiv w:val="1"/>
      <w:marLeft w:val="0"/>
      <w:marRight w:val="0"/>
      <w:marTop w:val="0"/>
      <w:marBottom w:val="0"/>
      <w:divBdr>
        <w:top w:val="none" w:sz="0" w:space="0" w:color="auto"/>
        <w:left w:val="none" w:sz="0" w:space="0" w:color="auto"/>
        <w:bottom w:val="none" w:sz="0" w:space="0" w:color="auto"/>
        <w:right w:val="none" w:sz="0" w:space="0" w:color="auto"/>
      </w:divBdr>
      <w:divsChild>
        <w:div w:id="2102068782">
          <w:marLeft w:val="0"/>
          <w:marRight w:val="1"/>
          <w:marTop w:val="0"/>
          <w:marBottom w:val="0"/>
          <w:divBdr>
            <w:top w:val="none" w:sz="0" w:space="0" w:color="auto"/>
            <w:left w:val="none" w:sz="0" w:space="0" w:color="auto"/>
            <w:bottom w:val="none" w:sz="0" w:space="0" w:color="auto"/>
            <w:right w:val="none" w:sz="0" w:space="0" w:color="auto"/>
          </w:divBdr>
          <w:divsChild>
            <w:div w:id="1481270369">
              <w:marLeft w:val="0"/>
              <w:marRight w:val="0"/>
              <w:marTop w:val="0"/>
              <w:marBottom w:val="0"/>
              <w:divBdr>
                <w:top w:val="none" w:sz="0" w:space="0" w:color="auto"/>
                <w:left w:val="none" w:sz="0" w:space="0" w:color="auto"/>
                <w:bottom w:val="none" w:sz="0" w:space="0" w:color="auto"/>
                <w:right w:val="none" w:sz="0" w:space="0" w:color="auto"/>
              </w:divBdr>
              <w:divsChild>
                <w:div w:id="379478362">
                  <w:marLeft w:val="0"/>
                  <w:marRight w:val="1"/>
                  <w:marTop w:val="0"/>
                  <w:marBottom w:val="0"/>
                  <w:divBdr>
                    <w:top w:val="none" w:sz="0" w:space="0" w:color="auto"/>
                    <w:left w:val="none" w:sz="0" w:space="0" w:color="auto"/>
                    <w:bottom w:val="none" w:sz="0" w:space="0" w:color="auto"/>
                    <w:right w:val="none" w:sz="0" w:space="0" w:color="auto"/>
                  </w:divBdr>
                  <w:divsChild>
                    <w:div w:id="665016033">
                      <w:marLeft w:val="0"/>
                      <w:marRight w:val="0"/>
                      <w:marTop w:val="0"/>
                      <w:marBottom w:val="0"/>
                      <w:divBdr>
                        <w:top w:val="none" w:sz="0" w:space="0" w:color="auto"/>
                        <w:left w:val="none" w:sz="0" w:space="0" w:color="auto"/>
                        <w:bottom w:val="none" w:sz="0" w:space="0" w:color="auto"/>
                        <w:right w:val="none" w:sz="0" w:space="0" w:color="auto"/>
                      </w:divBdr>
                      <w:divsChild>
                        <w:div w:id="1566574757">
                          <w:marLeft w:val="0"/>
                          <w:marRight w:val="0"/>
                          <w:marTop w:val="0"/>
                          <w:marBottom w:val="0"/>
                          <w:divBdr>
                            <w:top w:val="none" w:sz="0" w:space="0" w:color="auto"/>
                            <w:left w:val="none" w:sz="0" w:space="0" w:color="auto"/>
                            <w:bottom w:val="none" w:sz="0" w:space="0" w:color="auto"/>
                            <w:right w:val="none" w:sz="0" w:space="0" w:color="auto"/>
                          </w:divBdr>
                          <w:divsChild>
                            <w:div w:id="1843818259">
                              <w:marLeft w:val="0"/>
                              <w:marRight w:val="0"/>
                              <w:marTop w:val="120"/>
                              <w:marBottom w:val="360"/>
                              <w:divBdr>
                                <w:top w:val="none" w:sz="0" w:space="0" w:color="auto"/>
                                <w:left w:val="none" w:sz="0" w:space="0" w:color="auto"/>
                                <w:bottom w:val="none" w:sz="0" w:space="0" w:color="auto"/>
                                <w:right w:val="none" w:sz="0" w:space="0" w:color="auto"/>
                              </w:divBdr>
                              <w:divsChild>
                                <w:div w:id="1258059650">
                                  <w:marLeft w:val="420"/>
                                  <w:marRight w:val="0"/>
                                  <w:marTop w:val="0"/>
                                  <w:marBottom w:val="0"/>
                                  <w:divBdr>
                                    <w:top w:val="none" w:sz="0" w:space="0" w:color="auto"/>
                                    <w:left w:val="none" w:sz="0" w:space="0" w:color="auto"/>
                                    <w:bottom w:val="none" w:sz="0" w:space="0" w:color="auto"/>
                                    <w:right w:val="none" w:sz="0" w:space="0" w:color="auto"/>
                                  </w:divBdr>
                                  <w:divsChild>
                                    <w:div w:id="621500944">
                                      <w:marLeft w:val="0"/>
                                      <w:marRight w:val="0"/>
                                      <w:marTop w:val="0"/>
                                      <w:marBottom w:val="0"/>
                                      <w:divBdr>
                                        <w:top w:val="none" w:sz="0" w:space="0" w:color="auto"/>
                                        <w:left w:val="none" w:sz="0" w:space="0" w:color="auto"/>
                                        <w:bottom w:val="none" w:sz="0" w:space="0" w:color="auto"/>
                                        <w:right w:val="none" w:sz="0" w:space="0" w:color="auto"/>
                                      </w:divBdr>
                                      <w:divsChild>
                                        <w:div w:id="194815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2886524">
      <w:bodyDiv w:val="1"/>
      <w:marLeft w:val="0"/>
      <w:marRight w:val="0"/>
      <w:marTop w:val="0"/>
      <w:marBottom w:val="0"/>
      <w:divBdr>
        <w:top w:val="none" w:sz="0" w:space="0" w:color="auto"/>
        <w:left w:val="none" w:sz="0" w:space="0" w:color="auto"/>
        <w:bottom w:val="none" w:sz="0" w:space="0" w:color="auto"/>
        <w:right w:val="none" w:sz="0" w:space="0" w:color="auto"/>
      </w:divBdr>
      <w:divsChild>
        <w:div w:id="54553919">
          <w:marLeft w:val="0"/>
          <w:marRight w:val="1"/>
          <w:marTop w:val="0"/>
          <w:marBottom w:val="0"/>
          <w:divBdr>
            <w:top w:val="none" w:sz="0" w:space="0" w:color="auto"/>
            <w:left w:val="none" w:sz="0" w:space="0" w:color="auto"/>
            <w:bottom w:val="none" w:sz="0" w:space="0" w:color="auto"/>
            <w:right w:val="none" w:sz="0" w:space="0" w:color="auto"/>
          </w:divBdr>
          <w:divsChild>
            <w:div w:id="779909389">
              <w:marLeft w:val="0"/>
              <w:marRight w:val="0"/>
              <w:marTop w:val="0"/>
              <w:marBottom w:val="0"/>
              <w:divBdr>
                <w:top w:val="none" w:sz="0" w:space="0" w:color="auto"/>
                <w:left w:val="none" w:sz="0" w:space="0" w:color="auto"/>
                <w:bottom w:val="none" w:sz="0" w:space="0" w:color="auto"/>
                <w:right w:val="none" w:sz="0" w:space="0" w:color="auto"/>
              </w:divBdr>
              <w:divsChild>
                <w:div w:id="2134709821">
                  <w:marLeft w:val="0"/>
                  <w:marRight w:val="1"/>
                  <w:marTop w:val="0"/>
                  <w:marBottom w:val="0"/>
                  <w:divBdr>
                    <w:top w:val="none" w:sz="0" w:space="0" w:color="auto"/>
                    <w:left w:val="none" w:sz="0" w:space="0" w:color="auto"/>
                    <w:bottom w:val="none" w:sz="0" w:space="0" w:color="auto"/>
                    <w:right w:val="none" w:sz="0" w:space="0" w:color="auto"/>
                  </w:divBdr>
                  <w:divsChild>
                    <w:div w:id="793401557">
                      <w:marLeft w:val="0"/>
                      <w:marRight w:val="0"/>
                      <w:marTop w:val="0"/>
                      <w:marBottom w:val="0"/>
                      <w:divBdr>
                        <w:top w:val="none" w:sz="0" w:space="0" w:color="auto"/>
                        <w:left w:val="none" w:sz="0" w:space="0" w:color="auto"/>
                        <w:bottom w:val="none" w:sz="0" w:space="0" w:color="auto"/>
                        <w:right w:val="none" w:sz="0" w:space="0" w:color="auto"/>
                      </w:divBdr>
                      <w:divsChild>
                        <w:div w:id="1506432738">
                          <w:marLeft w:val="0"/>
                          <w:marRight w:val="0"/>
                          <w:marTop w:val="0"/>
                          <w:marBottom w:val="0"/>
                          <w:divBdr>
                            <w:top w:val="none" w:sz="0" w:space="0" w:color="auto"/>
                            <w:left w:val="none" w:sz="0" w:space="0" w:color="auto"/>
                            <w:bottom w:val="none" w:sz="0" w:space="0" w:color="auto"/>
                            <w:right w:val="none" w:sz="0" w:space="0" w:color="auto"/>
                          </w:divBdr>
                          <w:divsChild>
                            <w:div w:id="1778521445">
                              <w:marLeft w:val="0"/>
                              <w:marRight w:val="0"/>
                              <w:marTop w:val="120"/>
                              <w:marBottom w:val="360"/>
                              <w:divBdr>
                                <w:top w:val="none" w:sz="0" w:space="0" w:color="auto"/>
                                <w:left w:val="none" w:sz="0" w:space="0" w:color="auto"/>
                                <w:bottom w:val="none" w:sz="0" w:space="0" w:color="auto"/>
                                <w:right w:val="none" w:sz="0" w:space="0" w:color="auto"/>
                              </w:divBdr>
                              <w:divsChild>
                                <w:div w:id="509178607">
                                  <w:marLeft w:val="0"/>
                                  <w:marRight w:val="0"/>
                                  <w:marTop w:val="0"/>
                                  <w:marBottom w:val="0"/>
                                  <w:divBdr>
                                    <w:top w:val="none" w:sz="0" w:space="0" w:color="auto"/>
                                    <w:left w:val="none" w:sz="0" w:space="0" w:color="auto"/>
                                    <w:bottom w:val="none" w:sz="0" w:space="0" w:color="auto"/>
                                    <w:right w:val="none" w:sz="0" w:space="0" w:color="auto"/>
                                  </w:divBdr>
                                  <w:divsChild>
                                    <w:div w:id="140059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2088599">
      <w:bodyDiv w:val="1"/>
      <w:marLeft w:val="0"/>
      <w:marRight w:val="0"/>
      <w:marTop w:val="0"/>
      <w:marBottom w:val="0"/>
      <w:divBdr>
        <w:top w:val="none" w:sz="0" w:space="0" w:color="auto"/>
        <w:left w:val="none" w:sz="0" w:space="0" w:color="auto"/>
        <w:bottom w:val="none" w:sz="0" w:space="0" w:color="auto"/>
        <w:right w:val="none" w:sz="0" w:space="0" w:color="auto"/>
      </w:divBdr>
      <w:divsChild>
        <w:div w:id="524947048">
          <w:marLeft w:val="0"/>
          <w:marRight w:val="1"/>
          <w:marTop w:val="0"/>
          <w:marBottom w:val="0"/>
          <w:divBdr>
            <w:top w:val="none" w:sz="0" w:space="0" w:color="auto"/>
            <w:left w:val="none" w:sz="0" w:space="0" w:color="auto"/>
            <w:bottom w:val="none" w:sz="0" w:space="0" w:color="auto"/>
            <w:right w:val="none" w:sz="0" w:space="0" w:color="auto"/>
          </w:divBdr>
          <w:divsChild>
            <w:div w:id="1648169165">
              <w:marLeft w:val="0"/>
              <w:marRight w:val="0"/>
              <w:marTop w:val="0"/>
              <w:marBottom w:val="0"/>
              <w:divBdr>
                <w:top w:val="none" w:sz="0" w:space="0" w:color="auto"/>
                <w:left w:val="none" w:sz="0" w:space="0" w:color="auto"/>
                <w:bottom w:val="none" w:sz="0" w:space="0" w:color="auto"/>
                <w:right w:val="none" w:sz="0" w:space="0" w:color="auto"/>
              </w:divBdr>
              <w:divsChild>
                <w:div w:id="466316138">
                  <w:marLeft w:val="0"/>
                  <w:marRight w:val="1"/>
                  <w:marTop w:val="0"/>
                  <w:marBottom w:val="0"/>
                  <w:divBdr>
                    <w:top w:val="none" w:sz="0" w:space="0" w:color="auto"/>
                    <w:left w:val="none" w:sz="0" w:space="0" w:color="auto"/>
                    <w:bottom w:val="none" w:sz="0" w:space="0" w:color="auto"/>
                    <w:right w:val="none" w:sz="0" w:space="0" w:color="auto"/>
                  </w:divBdr>
                  <w:divsChild>
                    <w:div w:id="1079055015">
                      <w:marLeft w:val="0"/>
                      <w:marRight w:val="0"/>
                      <w:marTop w:val="0"/>
                      <w:marBottom w:val="0"/>
                      <w:divBdr>
                        <w:top w:val="none" w:sz="0" w:space="0" w:color="auto"/>
                        <w:left w:val="none" w:sz="0" w:space="0" w:color="auto"/>
                        <w:bottom w:val="none" w:sz="0" w:space="0" w:color="auto"/>
                        <w:right w:val="none" w:sz="0" w:space="0" w:color="auto"/>
                      </w:divBdr>
                      <w:divsChild>
                        <w:div w:id="1660383572">
                          <w:marLeft w:val="0"/>
                          <w:marRight w:val="0"/>
                          <w:marTop w:val="0"/>
                          <w:marBottom w:val="0"/>
                          <w:divBdr>
                            <w:top w:val="none" w:sz="0" w:space="0" w:color="auto"/>
                            <w:left w:val="none" w:sz="0" w:space="0" w:color="auto"/>
                            <w:bottom w:val="none" w:sz="0" w:space="0" w:color="auto"/>
                            <w:right w:val="none" w:sz="0" w:space="0" w:color="auto"/>
                          </w:divBdr>
                          <w:divsChild>
                            <w:div w:id="1196579228">
                              <w:marLeft w:val="0"/>
                              <w:marRight w:val="0"/>
                              <w:marTop w:val="120"/>
                              <w:marBottom w:val="360"/>
                              <w:divBdr>
                                <w:top w:val="none" w:sz="0" w:space="0" w:color="auto"/>
                                <w:left w:val="none" w:sz="0" w:space="0" w:color="auto"/>
                                <w:bottom w:val="none" w:sz="0" w:space="0" w:color="auto"/>
                                <w:right w:val="none" w:sz="0" w:space="0" w:color="auto"/>
                              </w:divBdr>
                              <w:divsChild>
                                <w:div w:id="655189538">
                                  <w:marLeft w:val="0"/>
                                  <w:marRight w:val="0"/>
                                  <w:marTop w:val="0"/>
                                  <w:marBottom w:val="0"/>
                                  <w:divBdr>
                                    <w:top w:val="none" w:sz="0" w:space="0" w:color="auto"/>
                                    <w:left w:val="none" w:sz="0" w:space="0" w:color="auto"/>
                                    <w:bottom w:val="none" w:sz="0" w:space="0" w:color="auto"/>
                                    <w:right w:val="none" w:sz="0" w:space="0" w:color="auto"/>
                                  </w:divBdr>
                                  <w:divsChild>
                                    <w:div w:id="124375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8504064">
      <w:bodyDiv w:val="1"/>
      <w:marLeft w:val="0"/>
      <w:marRight w:val="0"/>
      <w:marTop w:val="0"/>
      <w:marBottom w:val="0"/>
      <w:divBdr>
        <w:top w:val="none" w:sz="0" w:space="0" w:color="auto"/>
        <w:left w:val="none" w:sz="0" w:space="0" w:color="auto"/>
        <w:bottom w:val="none" w:sz="0" w:space="0" w:color="auto"/>
        <w:right w:val="none" w:sz="0" w:space="0" w:color="auto"/>
      </w:divBdr>
    </w:div>
    <w:div w:id="1162701117">
      <w:bodyDiv w:val="1"/>
      <w:marLeft w:val="0"/>
      <w:marRight w:val="0"/>
      <w:marTop w:val="0"/>
      <w:marBottom w:val="0"/>
      <w:divBdr>
        <w:top w:val="none" w:sz="0" w:space="0" w:color="auto"/>
        <w:left w:val="none" w:sz="0" w:space="0" w:color="auto"/>
        <w:bottom w:val="none" w:sz="0" w:space="0" w:color="auto"/>
        <w:right w:val="none" w:sz="0" w:space="0" w:color="auto"/>
      </w:divBdr>
    </w:div>
    <w:div w:id="1540163236">
      <w:bodyDiv w:val="1"/>
      <w:marLeft w:val="0"/>
      <w:marRight w:val="0"/>
      <w:marTop w:val="0"/>
      <w:marBottom w:val="0"/>
      <w:divBdr>
        <w:top w:val="none" w:sz="0" w:space="0" w:color="auto"/>
        <w:left w:val="none" w:sz="0" w:space="0" w:color="auto"/>
        <w:bottom w:val="none" w:sz="0" w:space="0" w:color="auto"/>
        <w:right w:val="none" w:sz="0" w:space="0" w:color="auto"/>
      </w:divBdr>
      <w:divsChild>
        <w:div w:id="707755126">
          <w:marLeft w:val="0"/>
          <w:marRight w:val="1"/>
          <w:marTop w:val="0"/>
          <w:marBottom w:val="0"/>
          <w:divBdr>
            <w:top w:val="none" w:sz="0" w:space="0" w:color="auto"/>
            <w:left w:val="none" w:sz="0" w:space="0" w:color="auto"/>
            <w:bottom w:val="none" w:sz="0" w:space="0" w:color="auto"/>
            <w:right w:val="none" w:sz="0" w:space="0" w:color="auto"/>
          </w:divBdr>
          <w:divsChild>
            <w:div w:id="724715549">
              <w:marLeft w:val="0"/>
              <w:marRight w:val="0"/>
              <w:marTop w:val="0"/>
              <w:marBottom w:val="0"/>
              <w:divBdr>
                <w:top w:val="none" w:sz="0" w:space="0" w:color="auto"/>
                <w:left w:val="none" w:sz="0" w:space="0" w:color="auto"/>
                <w:bottom w:val="none" w:sz="0" w:space="0" w:color="auto"/>
                <w:right w:val="none" w:sz="0" w:space="0" w:color="auto"/>
              </w:divBdr>
              <w:divsChild>
                <w:div w:id="307055492">
                  <w:marLeft w:val="0"/>
                  <w:marRight w:val="1"/>
                  <w:marTop w:val="0"/>
                  <w:marBottom w:val="0"/>
                  <w:divBdr>
                    <w:top w:val="none" w:sz="0" w:space="0" w:color="auto"/>
                    <w:left w:val="none" w:sz="0" w:space="0" w:color="auto"/>
                    <w:bottom w:val="none" w:sz="0" w:space="0" w:color="auto"/>
                    <w:right w:val="none" w:sz="0" w:space="0" w:color="auto"/>
                  </w:divBdr>
                  <w:divsChild>
                    <w:div w:id="1352293933">
                      <w:marLeft w:val="0"/>
                      <w:marRight w:val="0"/>
                      <w:marTop w:val="0"/>
                      <w:marBottom w:val="0"/>
                      <w:divBdr>
                        <w:top w:val="none" w:sz="0" w:space="0" w:color="auto"/>
                        <w:left w:val="none" w:sz="0" w:space="0" w:color="auto"/>
                        <w:bottom w:val="none" w:sz="0" w:space="0" w:color="auto"/>
                        <w:right w:val="none" w:sz="0" w:space="0" w:color="auto"/>
                      </w:divBdr>
                      <w:divsChild>
                        <w:div w:id="377361138">
                          <w:marLeft w:val="0"/>
                          <w:marRight w:val="0"/>
                          <w:marTop w:val="0"/>
                          <w:marBottom w:val="0"/>
                          <w:divBdr>
                            <w:top w:val="none" w:sz="0" w:space="0" w:color="auto"/>
                            <w:left w:val="none" w:sz="0" w:space="0" w:color="auto"/>
                            <w:bottom w:val="none" w:sz="0" w:space="0" w:color="auto"/>
                            <w:right w:val="none" w:sz="0" w:space="0" w:color="auto"/>
                          </w:divBdr>
                          <w:divsChild>
                            <w:div w:id="1937518506">
                              <w:marLeft w:val="0"/>
                              <w:marRight w:val="0"/>
                              <w:marTop w:val="120"/>
                              <w:marBottom w:val="360"/>
                              <w:divBdr>
                                <w:top w:val="none" w:sz="0" w:space="0" w:color="auto"/>
                                <w:left w:val="none" w:sz="0" w:space="0" w:color="auto"/>
                                <w:bottom w:val="none" w:sz="0" w:space="0" w:color="auto"/>
                                <w:right w:val="none" w:sz="0" w:space="0" w:color="auto"/>
                              </w:divBdr>
                              <w:divsChild>
                                <w:div w:id="1762606454">
                                  <w:marLeft w:val="0"/>
                                  <w:marRight w:val="0"/>
                                  <w:marTop w:val="0"/>
                                  <w:marBottom w:val="0"/>
                                  <w:divBdr>
                                    <w:top w:val="none" w:sz="0" w:space="0" w:color="auto"/>
                                    <w:left w:val="none" w:sz="0" w:space="0" w:color="auto"/>
                                    <w:bottom w:val="none" w:sz="0" w:space="0" w:color="auto"/>
                                    <w:right w:val="none" w:sz="0" w:space="0" w:color="auto"/>
                                  </w:divBdr>
                                  <w:divsChild>
                                    <w:div w:id="20347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2784906">
      <w:bodyDiv w:val="1"/>
      <w:marLeft w:val="0"/>
      <w:marRight w:val="0"/>
      <w:marTop w:val="0"/>
      <w:marBottom w:val="0"/>
      <w:divBdr>
        <w:top w:val="none" w:sz="0" w:space="0" w:color="auto"/>
        <w:left w:val="none" w:sz="0" w:space="0" w:color="auto"/>
        <w:bottom w:val="none" w:sz="0" w:space="0" w:color="auto"/>
        <w:right w:val="none" w:sz="0" w:space="0" w:color="auto"/>
      </w:divBdr>
      <w:divsChild>
        <w:div w:id="540022011">
          <w:marLeft w:val="0"/>
          <w:marRight w:val="1"/>
          <w:marTop w:val="0"/>
          <w:marBottom w:val="0"/>
          <w:divBdr>
            <w:top w:val="none" w:sz="0" w:space="0" w:color="auto"/>
            <w:left w:val="none" w:sz="0" w:space="0" w:color="auto"/>
            <w:bottom w:val="none" w:sz="0" w:space="0" w:color="auto"/>
            <w:right w:val="none" w:sz="0" w:space="0" w:color="auto"/>
          </w:divBdr>
          <w:divsChild>
            <w:div w:id="834105026">
              <w:marLeft w:val="0"/>
              <w:marRight w:val="0"/>
              <w:marTop w:val="0"/>
              <w:marBottom w:val="0"/>
              <w:divBdr>
                <w:top w:val="none" w:sz="0" w:space="0" w:color="auto"/>
                <w:left w:val="none" w:sz="0" w:space="0" w:color="auto"/>
                <w:bottom w:val="none" w:sz="0" w:space="0" w:color="auto"/>
                <w:right w:val="none" w:sz="0" w:space="0" w:color="auto"/>
              </w:divBdr>
              <w:divsChild>
                <w:div w:id="2000962179">
                  <w:marLeft w:val="0"/>
                  <w:marRight w:val="1"/>
                  <w:marTop w:val="0"/>
                  <w:marBottom w:val="0"/>
                  <w:divBdr>
                    <w:top w:val="none" w:sz="0" w:space="0" w:color="auto"/>
                    <w:left w:val="none" w:sz="0" w:space="0" w:color="auto"/>
                    <w:bottom w:val="none" w:sz="0" w:space="0" w:color="auto"/>
                    <w:right w:val="none" w:sz="0" w:space="0" w:color="auto"/>
                  </w:divBdr>
                  <w:divsChild>
                    <w:div w:id="691147480">
                      <w:marLeft w:val="0"/>
                      <w:marRight w:val="0"/>
                      <w:marTop w:val="0"/>
                      <w:marBottom w:val="0"/>
                      <w:divBdr>
                        <w:top w:val="none" w:sz="0" w:space="0" w:color="auto"/>
                        <w:left w:val="none" w:sz="0" w:space="0" w:color="auto"/>
                        <w:bottom w:val="none" w:sz="0" w:space="0" w:color="auto"/>
                        <w:right w:val="none" w:sz="0" w:space="0" w:color="auto"/>
                      </w:divBdr>
                      <w:divsChild>
                        <w:div w:id="1399788463">
                          <w:marLeft w:val="0"/>
                          <w:marRight w:val="0"/>
                          <w:marTop w:val="0"/>
                          <w:marBottom w:val="0"/>
                          <w:divBdr>
                            <w:top w:val="none" w:sz="0" w:space="0" w:color="auto"/>
                            <w:left w:val="none" w:sz="0" w:space="0" w:color="auto"/>
                            <w:bottom w:val="none" w:sz="0" w:space="0" w:color="auto"/>
                            <w:right w:val="none" w:sz="0" w:space="0" w:color="auto"/>
                          </w:divBdr>
                          <w:divsChild>
                            <w:div w:id="665129220">
                              <w:marLeft w:val="0"/>
                              <w:marRight w:val="0"/>
                              <w:marTop w:val="120"/>
                              <w:marBottom w:val="360"/>
                              <w:divBdr>
                                <w:top w:val="none" w:sz="0" w:space="0" w:color="auto"/>
                                <w:left w:val="none" w:sz="0" w:space="0" w:color="auto"/>
                                <w:bottom w:val="none" w:sz="0" w:space="0" w:color="auto"/>
                                <w:right w:val="none" w:sz="0" w:space="0" w:color="auto"/>
                              </w:divBdr>
                              <w:divsChild>
                                <w:div w:id="532110971">
                                  <w:marLeft w:val="0"/>
                                  <w:marRight w:val="0"/>
                                  <w:marTop w:val="0"/>
                                  <w:marBottom w:val="0"/>
                                  <w:divBdr>
                                    <w:top w:val="none" w:sz="0" w:space="0" w:color="auto"/>
                                    <w:left w:val="none" w:sz="0" w:space="0" w:color="auto"/>
                                    <w:bottom w:val="none" w:sz="0" w:space="0" w:color="auto"/>
                                    <w:right w:val="none" w:sz="0" w:space="0" w:color="auto"/>
                                  </w:divBdr>
                                  <w:divsChild>
                                    <w:div w:id="169954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3625614">
      <w:bodyDiv w:val="1"/>
      <w:marLeft w:val="0"/>
      <w:marRight w:val="0"/>
      <w:marTop w:val="0"/>
      <w:marBottom w:val="0"/>
      <w:divBdr>
        <w:top w:val="none" w:sz="0" w:space="0" w:color="auto"/>
        <w:left w:val="none" w:sz="0" w:space="0" w:color="auto"/>
        <w:bottom w:val="none" w:sz="0" w:space="0" w:color="auto"/>
        <w:right w:val="none" w:sz="0" w:space="0" w:color="auto"/>
      </w:divBdr>
      <w:divsChild>
        <w:div w:id="880049811">
          <w:marLeft w:val="0"/>
          <w:marRight w:val="1"/>
          <w:marTop w:val="0"/>
          <w:marBottom w:val="0"/>
          <w:divBdr>
            <w:top w:val="none" w:sz="0" w:space="0" w:color="auto"/>
            <w:left w:val="none" w:sz="0" w:space="0" w:color="auto"/>
            <w:bottom w:val="none" w:sz="0" w:space="0" w:color="auto"/>
            <w:right w:val="none" w:sz="0" w:space="0" w:color="auto"/>
          </w:divBdr>
          <w:divsChild>
            <w:div w:id="934051280">
              <w:marLeft w:val="0"/>
              <w:marRight w:val="0"/>
              <w:marTop w:val="0"/>
              <w:marBottom w:val="0"/>
              <w:divBdr>
                <w:top w:val="none" w:sz="0" w:space="0" w:color="auto"/>
                <w:left w:val="none" w:sz="0" w:space="0" w:color="auto"/>
                <w:bottom w:val="none" w:sz="0" w:space="0" w:color="auto"/>
                <w:right w:val="none" w:sz="0" w:space="0" w:color="auto"/>
              </w:divBdr>
              <w:divsChild>
                <w:div w:id="364527622">
                  <w:marLeft w:val="0"/>
                  <w:marRight w:val="1"/>
                  <w:marTop w:val="0"/>
                  <w:marBottom w:val="0"/>
                  <w:divBdr>
                    <w:top w:val="none" w:sz="0" w:space="0" w:color="auto"/>
                    <w:left w:val="none" w:sz="0" w:space="0" w:color="auto"/>
                    <w:bottom w:val="none" w:sz="0" w:space="0" w:color="auto"/>
                    <w:right w:val="none" w:sz="0" w:space="0" w:color="auto"/>
                  </w:divBdr>
                  <w:divsChild>
                    <w:div w:id="1313872324">
                      <w:marLeft w:val="0"/>
                      <w:marRight w:val="0"/>
                      <w:marTop w:val="0"/>
                      <w:marBottom w:val="0"/>
                      <w:divBdr>
                        <w:top w:val="none" w:sz="0" w:space="0" w:color="auto"/>
                        <w:left w:val="none" w:sz="0" w:space="0" w:color="auto"/>
                        <w:bottom w:val="none" w:sz="0" w:space="0" w:color="auto"/>
                        <w:right w:val="none" w:sz="0" w:space="0" w:color="auto"/>
                      </w:divBdr>
                      <w:divsChild>
                        <w:div w:id="1896965176">
                          <w:marLeft w:val="0"/>
                          <w:marRight w:val="0"/>
                          <w:marTop w:val="0"/>
                          <w:marBottom w:val="0"/>
                          <w:divBdr>
                            <w:top w:val="none" w:sz="0" w:space="0" w:color="auto"/>
                            <w:left w:val="none" w:sz="0" w:space="0" w:color="auto"/>
                            <w:bottom w:val="none" w:sz="0" w:space="0" w:color="auto"/>
                            <w:right w:val="none" w:sz="0" w:space="0" w:color="auto"/>
                          </w:divBdr>
                          <w:divsChild>
                            <w:div w:id="2082017327">
                              <w:marLeft w:val="0"/>
                              <w:marRight w:val="0"/>
                              <w:marTop w:val="120"/>
                              <w:marBottom w:val="360"/>
                              <w:divBdr>
                                <w:top w:val="none" w:sz="0" w:space="0" w:color="auto"/>
                                <w:left w:val="none" w:sz="0" w:space="0" w:color="auto"/>
                                <w:bottom w:val="none" w:sz="0" w:space="0" w:color="auto"/>
                                <w:right w:val="none" w:sz="0" w:space="0" w:color="auto"/>
                              </w:divBdr>
                              <w:divsChild>
                                <w:div w:id="336543138">
                                  <w:marLeft w:val="420"/>
                                  <w:marRight w:val="0"/>
                                  <w:marTop w:val="0"/>
                                  <w:marBottom w:val="0"/>
                                  <w:divBdr>
                                    <w:top w:val="none" w:sz="0" w:space="0" w:color="auto"/>
                                    <w:left w:val="none" w:sz="0" w:space="0" w:color="auto"/>
                                    <w:bottom w:val="none" w:sz="0" w:space="0" w:color="auto"/>
                                    <w:right w:val="none" w:sz="0" w:space="0" w:color="auto"/>
                                  </w:divBdr>
                                  <w:divsChild>
                                    <w:div w:id="1707947806">
                                      <w:marLeft w:val="0"/>
                                      <w:marRight w:val="0"/>
                                      <w:marTop w:val="0"/>
                                      <w:marBottom w:val="0"/>
                                      <w:divBdr>
                                        <w:top w:val="none" w:sz="0" w:space="0" w:color="auto"/>
                                        <w:left w:val="none" w:sz="0" w:space="0" w:color="auto"/>
                                        <w:bottom w:val="none" w:sz="0" w:space="0" w:color="auto"/>
                                        <w:right w:val="none" w:sz="0" w:space="0" w:color="auto"/>
                                      </w:divBdr>
                                      <w:divsChild>
                                        <w:div w:id="77725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118145">
      <w:bodyDiv w:val="1"/>
      <w:marLeft w:val="0"/>
      <w:marRight w:val="0"/>
      <w:marTop w:val="0"/>
      <w:marBottom w:val="0"/>
      <w:divBdr>
        <w:top w:val="none" w:sz="0" w:space="0" w:color="auto"/>
        <w:left w:val="none" w:sz="0" w:space="0" w:color="auto"/>
        <w:bottom w:val="none" w:sz="0" w:space="0" w:color="auto"/>
        <w:right w:val="none" w:sz="0" w:space="0" w:color="auto"/>
      </w:divBdr>
    </w:div>
    <w:div w:id="2030911735">
      <w:bodyDiv w:val="1"/>
      <w:marLeft w:val="0"/>
      <w:marRight w:val="0"/>
      <w:marTop w:val="0"/>
      <w:marBottom w:val="0"/>
      <w:divBdr>
        <w:top w:val="none" w:sz="0" w:space="0" w:color="auto"/>
        <w:left w:val="none" w:sz="0" w:space="0" w:color="auto"/>
        <w:bottom w:val="none" w:sz="0" w:space="0" w:color="auto"/>
        <w:right w:val="none" w:sz="0" w:space="0" w:color="auto"/>
      </w:divBdr>
      <w:divsChild>
        <w:div w:id="2058119512">
          <w:marLeft w:val="0"/>
          <w:marRight w:val="1"/>
          <w:marTop w:val="0"/>
          <w:marBottom w:val="0"/>
          <w:divBdr>
            <w:top w:val="none" w:sz="0" w:space="0" w:color="auto"/>
            <w:left w:val="none" w:sz="0" w:space="0" w:color="auto"/>
            <w:bottom w:val="none" w:sz="0" w:space="0" w:color="auto"/>
            <w:right w:val="none" w:sz="0" w:space="0" w:color="auto"/>
          </w:divBdr>
          <w:divsChild>
            <w:div w:id="335311279">
              <w:marLeft w:val="0"/>
              <w:marRight w:val="0"/>
              <w:marTop w:val="0"/>
              <w:marBottom w:val="0"/>
              <w:divBdr>
                <w:top w:val="none" w:sz="0" w:space="0" w:color="auto"/>
                <w:left w:val="none" w:sz="0" w:space="0" w:color="auto"/>
                <w:bottom w:val="none" w:sz="0" w:space="0" w:color="auto"/>
                <w:right w:val="none" w:sz="0" w:space="0" w:color="auto"/>
              </w:divBdr>
              <w:divsChild>
                <w:div w:id="563024941">
                  <w:marLeft w:val="0"/>
                  <w:marRight w:val="1"/>
                  <w:marTop w:val="0"/>
                  <w:marBottom w:val="0"/>
                  <w:divBdr>
                    <w:top w:val="none" w:sz="0" w:space="0" w:color="auto"/>
                    <w:left w:val="none" w:sz="0" w:space="0" w:color="auto"/>
                    <w:bottom w:val="none" w:sz="0" w:space="0" w:color="auto"/>
                    <w:right w:val="none" w:sz="0" w:space="0" w:color="auto"/>
                  </w:divBdr>
                  <w:divsChild>
                    <w:div w:id="792947257">
                      <w:marLeft w:val="0"/>
                      <w:marRight w:val="0"/>
                      <w:marTop w:val="0"/>
                      <w:marBottom w:val="0"/>
                      <w:divBdr>
                        <w:top w:val="none" w:sz="0" w:space="0" w:color="auto"/>
                        <w:left w:val="none" w:sz="0" w:space="0" w:color="auto"/>
                        <w:bottom w:val="none" w:sz="0" w:space="0" w:color="auto"/>
                        <w:right w:val="none" w:sz="0" w:space="0" w:color="auto"/>
                      </w:divBdr>
                      <w:divsChild>
                        <w:div w:id="49576122">
                          <w:marLeft w:val="0"/>
                          <w:marRight w:val="0"/>
                          <w:marTop w:val="0"/>
                          <w:marBottom w:val="0"/>
                          <w:divBdr>
                            <w:top w:val="none" w:sz="0" w:space="0" w:color="auto"/>
                            <w:left w:val="none" w:sz="0" w:space="0" w:color="auto"/>
                            <w:bottom w:val="none" w:sz="0" w:space="0" w:color="auto"/>
                            <w:right w:val="none" w:sz="0" w:space="0" w:color="auto"/>
                          </w:divBdr>
                          <w:divsChild>
                            <w:div w:id="8214971">
                              <w:marLeft w:val="0"/>
                              <w:marRight w:val="0"/>
                              <w:marTop w:val="120"/>
                              <w:marBottom w:val="360"/>
                              <w:divBdr>
                                <w:top w:val="none" w:sz="0" w:space="0" w:color="auto"/>
                                <w:left w:val="none" w:sz="0" w:space="0" w:color="auto"/>
                                <w:bottom w:val="none" w:sz="0" w:space="0" w:color="auto"/>
                                <w:right w:val="none" w:sz="0" w:space="0" w:color="auto"/>
                              </w:divBdr>
                              <w:divsChild>
                                <w:div w:id="2021085199">
                                  <w:marLeft w:val="0"/>
                                  <w:marRight w:val="0"/>
                                  <w:marTop w:val="0"/>
                                  <w:marBottom w:val="0"/>
                                  <w:divBdr>
                                    <w:top w:val="none" w:sz="0" w:space="0" w:color="auto"/>
                                    <w:left w:val="none" w:sz="0" w:space="0" w:color="auto"/>
                                    <w:bottom w:val="none" w:sz="0" w:space="0" w:color="auto"/>
                                    <w:right w:val="none" w:sz="0" w:space="0" w:color="auto"/>
                                  </w:divBdr>
                                  <w:divsChild>
                                    <w:div w:id="206583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8774</Words>
  <Characters>50017</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Zaccardi, Francesco (Dr.)</dc:creator>
  <cp:keywords/>
  <dc:description/>
  <cp:lastModifiedBy>Zaccardi, Francesco (Dr.)</cp:lastModifiedBy>
  <cp:revision>2</cp:revision>
  <dcterms:created xsi:type="dcterms:W3CDTF">2017-12-01T09:59:00Z</dcterms:created>
  <dcterms:modified xsi:type="dcterms:W3CDTF">2017-12-01T09:59:00Z</dcterms:modified>
</cp:coreProperties>
</file>