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EE" w:rsidRPr="00D53FBC" w:rsidRDefault="00DA01D4">
      <w:pPr>
        <w:rPr>
          <w:rFonts w:cstheme="minorHAnsi"/>
          <w:b/>
          <w:bCs/>
          <w:color w:val="000000"/>
          <w:sz w:val="24"/>
          <w:szCs w:val="24"/>
        </w:rPr>
      </w:pPr>
      <w:r w:rsidRPr="00D53FBC">
        <w:rPr>
          <w:rFonts w:cstheme="minorHAnsi"/>
          <w:b/>
          <w:bCs/>
          <w:color w:val="000000"/>
          <w:sz w:val="24"/>
          <w:szCs w:val="24"/>
        </w:rPr>
        <w:t xml:space="preserve">Title: </w:t>
      </w:r>
      <w:r w:rsidR="00D53FBC">
        <w:rPr>
          <w:rFonts w:cstheme="minorHAnsi"/>
          <w:b/>
          <w:bCs/>
          <w:color w:val="000000"/>
          <w:sz w:val="24"/>
          <w:szCs w:val="24"/>
        </w:rPr>
        <w:t>Writing</w:t>
      </w:r>
      <w:r w:rsidRPr="00D53FBC">
        <w:rPr>
          <w:rFonts w:cstheme="minorHAnsi"/>
          <w:b/>
          <w:bCs/>
          <w:color w:val="000000"/>
          <w:sz w:val="24"/>
          <w:szCs w:val="24"/>
        </w:rPr>
        <w:t xml:space="preserve"> a good research grant proposal</w:t>
      </w:r>
    </w:p>
    <w:p w:rsidR="00DA01D4" w:rsidRDefault="00DA01D4">
      <w:pPr>
        <w:rPr>
          <w:rFonts w:cstheme="minorHAnsi"/>
          <w:b/>
          <w:bCs/>
          <w:color w:val="000000"/>
          <w:sz w:val="24"/>
          <w:szCs w:val="24"/>
        </w:rPr>
      </w:pPr>
    </w:p>
    <w:p w:rsidR="00DA01D4" w:rsidRDefault="00DA01D4">
      <w:pPr>
        <w:rPr>
          <w:rFonts w:cstheme="minorHAnsi"/>
          <w:bCs/>
          <w:color w:val="000000"/>
          <w:sz w:val="24"/>
          <w:szCs w:val="24"/>
        </w:rPr>
      </w:pPr>
      <w:r w:rsidRPr="00DA01D4">
        <w:rPr>
          <w:rFonts w:cstheme="minorHAnsi"/>
          <w:b/>
          <w:bCs/>
          <w:color w:val="000000"/>
          <w:sz w:val="24"/>
          <w:szCs w:val="24"/>
        </w:rPr>
        <w:t>Author</w:t>
      </w:r>
      <w:r>
        <w:rPr>
          <w:rFonts w:cstheme="minorHAnsi"/>
          <w:b/>
          <w:bCs/>
          <w:color w:val="000000"/>
          <w:sz w:val="24"/>
          <w:szCs w:val="24"/>
        </w:rPr>
        <w:t xml:space="preserve">: </w:t>
      </w:r>
      <w:r>
        <w:rPr>
          <w:rFonts w:cstheme="minorHAnsi"/>
          <w:b/>
          <w:bCs/>
          <w:color w:val="000000"/>
          <w:sz w:val="24"/>
          <w:szCs w:val="24"/>
        </w:rPr>
        <w:tab/>
      </w:r>
      <w:r w:rsidRPr="00DA01D4">
        <w:rPr>
          <w:rFonts w:cstheme="minorHAnsi"/>
          <w:bCs/>
          <w:color w:val="000000"/>
          <w:sz w:val="24"/>
          <w:szCs w:val="24"/>
        </w:rPr>
        <w:t>Elaine M Boyle</w:t>
      </w:r>
      <w:r>
        <w:rPr>
          <w:rFonts w:cstheme="minorHAnsi"/>
          <w:bCs/>
          <w:color w:val="000000"/>
          <w:sz w:val="24"/>
          <w:szCs w:val="24"/>
        </w:rPr>
        <w:t xml:space="preserve"> </w:t>
      </w:r>
      <w:r w:rsidR="005D3ED4">
        <w:rPr>
          <w:rFonts w:cstheme="minorHAnsi"/>
          <w:bCs/>
          <w:color w:val="000000"/>
          <w:sz w:val="24"/>
          <w:szCs w:val="24"/>
        </w:rPr>
        <w:t xml:space="preserve">M.B, </w:t>
      </w:r>
      <w:proofErr w:type="gramStart"/>
      <w:r w:rsidR="005D3ED4">
        <w:rPr>
          <w:rFonts w:cstheme="minorHAnsi"/>
          <w:bCs/>
          <w:color w:val="000000"/>
          <w:sz w:val="24"/>
          <w:szCs w:val="24"/>
        </w:rPr>
        <w:t>Ch.B.,</w:t>
      </w:r>
      <w:proofErr w:type="gramEnd"/>
      <w:r w:rsidR="005D3ED4">
        <w:rPr>
          <w:rFonts w:cstheme="minorHAnsi"/>
          <w:bCs/>
          <w:color w:val="000000"/>
          <w:sz w:val="24"/>
          <w:szCs w:val="24"/>
        </w:rPr>
        <w:t xml:space="preserve"> </w:t>
      </w:r>
      <w:r>
        <w:rPr>
          <w:rFonts w:cstheme="minorHAnsi"/>
          <w:bCs/>
          <w:color w:val="000000"/>
          <w:sz w:val="24"/>
          <w:szCs w:val="24"/>
        </w:rPr>
        <w:t>M.Sc., M.D., Ph.D.</w:t>
      </w:r>
    </w:p>
    <w:p w:rsidR="00DA01D4" w:rsidRDefault="00DA01D4">
      <w:pPr>
        <w:rPr>
          <w:rFonts w:cstheme="minorHAnsi"/>
          <w:bCs/>
          <w:color w:val="000000"/>
          <w:sz w:val="24"/>
          <w:szCs w:val="24"/>
        </w:rPr>
      </w:pPr>
      <w:r>
        <w:rPr>
          <w:rFonts w:cstheme="minorHAnsi"/>
          <w:bCs/>
          <w:color w:val="000000"/>
          <w:sz w:val="24"/>
          <w:szCs w:val="24"/>
        </w:rPr>
        <w:tab/>
      </w:r>
      <w:r>
        <w:rPr>
          <w:rFonts w:cstheme="minorHAnsi"/>
          <w:bCs/>
          <w:color w:val="000000"/>
          <w:sz w:val="24"/>
          <w:szCs w:val="24"/>
        </w:rPr>
        <w:tab/>
        <w:t>Professor of Neonatal Medicine</w:t>
      </w:r>
    </w:p>
    <w:p w:rsidR="00DA01D4" w:rsidRDefault="00DA01D4">
      <w:pPr>
        <w:rPr>
          <w:rFonts w:cstheme="minorHAnsi"/>
          <w:bCs/>
          <w:color w:val="000000"/>
          <w:sz w:val="24"/>
          <w:szCs w:val="24"/>
        </w:rPr>
      </w:pPr>
      <w:r>
        <w:rPr>
          <w:rFonts w:cstheme="minorHAnsi"/>
          <w:bCs/>
          <w:color w:val="000000"/>
          <w:sz w:val="24"/>
          <w:szCs w:val="24"/>
        </w:rPr>
        <w:tab/>
      </w:r>
      <w:r>
        <w:rPr>
          <w:rFonts w:cstheme="minorHAnsi"/>
          <w:bCs/>
          <w:color w:val="000000"/>
          <w:sz w:val="24"/>
          <w:szCs w:val="24"/>
        </w:rPr>
        <w:tab/>
        <w:t>University of Leicester</w:t>
      </w:r>
    </w:p>
    <w:p w:rsidR="00DA01D4" w:rsidRDefault="00DA01D4">
      <w:pPr>
        <w:rPr>
          <w:rFonts w:cstheme="minorHAnsi"/>
          <w:bCs/>
          <w:color w:val="000000"/>
          <w:sz w:val="24"/>
          <w:szCs w:val="24"/>
        </w:rPr>
      </w:pPr>
      <w:r>
        <w:rPr>
          <w:rFonts w:cstheme="minorHAnsi"/>
          <w:bCs/>
          <w:color w:val="000000"/>
          <w:sz w:val="24"/>
          <w:szCs w:val="24"/>
        </w:rPr>
        <w:tab/>
      </w:r>
      <w:r>
        <w:rPr>
          <w:rFonts w:cstheme="minorHAnsi"/>
          <w:bCs/>
          <w:color w:val="000000"/>
          <w:sz w:val="24"/>
          <w:szCs w:val="24"/>
        </w:rPr>
        <w:tab/>
        <w:t>Department of Health Sciences</w:t>
      </w:r>
    </w:p>
    <w:p w:rsidR="00DA01D4" w:rsidRDefault="00DA01D4" w:rsidP="00DA01D4">
      <w:pPr>
        <w:ind w:left="720" w:firstLine="720"/>
        <w:rPr>
          <w:rFonts w:cstheme="minorHAnsi"/>
          <w:bCs/>
          <w:color w:val="000000"/>
          <w:sz w:val="24"/>
          <w:szCs w:val="24"/>
        </w:rPr>
      </w:pPr>
      <w:r>
        <w:rPr>
          <w:rFonts w:cstheme="minorHAnsi"/>
          <w:bCs/>
          <w:color w:val="000000"/>
          <w:sz w:val="24"/>
          <w:szCs w:val="24"/>
        </w:rPr>
        <w:t>College of Life Sciences</w:t>
      </w:r>
    </w:p>
    <w:p w:rsidR="00DA01D4" w:rsidRDefault="00DA01D4">
      <w:pPr>
        <w:rPr>
          <w:rFonts w:cstheme="minorHAnsi"/>
          <w:bCs/>
          <w:color w:val="000000"/>
          <w:sz w:val="24"/>
          <w:szCs w:val="24"/>
        </w:rPr>
      </w:pPr>
      <w:r>
        <w:rPr>
          <w:rFonts w:cstheme="minorHAnsi"/>
          <w:bCs/>
          <w:color w:val="000000"/>
          <w:sz w:val="24"/>
          <w:szCs w:val="24"/>
        </w:rPr>
        <w:tab/>
      </w:r>
      <w:r>
        <w:rPr>
          <w:rFonts w:cstheme="minorHAnsi"/>
          <w:bCs/>
          <w:color w:val="000000"/>
          <w:sz w:val="24"/>
          <w:szCs w:val="24"/>
        </w:rPr>
        <w:tab/>
        <w:t>George Davies Centre</w:t>
      </w:r>
      <w:r>
        <w:rPr>
          <w:rFonts w:cstheme="minorHAnsi"/>
          <w:bCs/>
          <w:color w:val="000000"/>
          <w:sz w:val="24"/>
          <w:szCs w:val="24"/>
        </w:rPr>
        <w:tab/>
      </w:r>
    </w:p>
    <w:p w:rsidR="00DA01D4" w:rsidRDefault="00DA01D4" w:rsidP="00DA01D4">
      <w:pPr>
        <w:ind w:left="720" w:firstLine="720"/>
        <w:rPr>
          <w:rFonts w:cstheme="minorHAnsi"/>
          <w:bCs/>
          <w:color w:val="000000"/>
          <w:sz w:val="24"/>
          <w:szCs w:val="24"/>
        </w:rPr>
      </w:pPr>
      <w:r>
        <w:rPr>
          <w:rFonts w:cstheme="minorHAnsi"/>
          <w:bCs/>
          <w:color w:val="000000"/>
          <w:sz w:val="24"/>
          <w:szCs w:val="24"/>
        </w:rPr>
        <w:t>University Road</w:t>
      </w:r>
    </w:p>
    <w:p w:rsidR="00DA01D4" w:rsidRDefault="00DA01D4" w:rsidP="00DA01D4">
      <w:pPr>
        <w:ind w:left="720" w:firstLine="720"/>
        <w:rPr>
          <w:rFonts w:cstheme="minorHAnsi"/>
          <w:bCs/>
          <w:color w:val="000000"/>
          <w:sz w:val="24"/>
          <w:szCs w:val="24"/>
        </w:rPr>
      </w:pPr>
      <w:r>
        <w:rPr>
          <w:rFonts w:cstheme="minorHAnsi"/>
          <w:bCs/>
          <w:color w:val="000000"/>
          <w:sz w:val="24"/>
          <w:szCs w:val="24"/>
        </w:rPr>
        <w:t>Leicester LE1 7RH</w:t>
      </w:r>
    </w:p>
    <w:p w:rsidR="00DA01D4" w:rsidRDefault="00DA01D4" w:rsidP="00DA01D4">
      <w:pPr>
        <w:rPr>
          <w:rFonts w:cstheme="minorHAnsi"/>
          <w:bCs/>
          <w:color w:val="000000"/>
          <w:sz w:val="24"/>
          <w:szCs w:val="24"/>
        </w:rPr>
      </w:pPr>
    </w:p>
    <w:p w:rsidR="00D53FBC" w:rsidRDefault="00DA01D4" w:rsidP="00DA01D4">
      <w:pPr>
        <w:rPr>
          <w:rFonts w:cstheme="minorHAnsi"/>
          <w:b/>
          <w:bCs/>
          <w:color w:val="000000"/>
          <w:sz w:val="24"/>
          <w:szCs w:val="24"/>
        </w:rPr>
      </w:pPr>
      <w:r w:rsidRPr="00DA01D4">
        <w:rPr>
          <w:rFonts w:cstheme="minorHAnsi"/>
          <w:b/>
          <w:bCs/>
          <w:color w:val="000000"/>
          <w:sz w:val="24"/>
          <w:szCs w:val="24"/>
        </w:rPr>
        <w:t>Conflict of Interest Statement</w:t>
      </w:r>
      <w:r>
        <w:rPr>
          <w:rFonts w:cstheme="minorHAnsi"/>
          <w:b/>
          <w:bCs/>
          <w:color w:val="000000"/>
          <w:sz w:val="24"/>
          <w:szCs w:val="24"/>
        </w:rPr>
        <w:t>:</w:t>
      </w:r>
      <w:r w:rsidR="00550C05">
        <w:rPr>
          <w:rFonts w:cstheme="minorHAnsi"/>
          <w:b/>
          <w:bCs/>
          <w:color w:val="000000"/>
          <w:sz w:val="24"/>
          <w:szCs w:val="24"/>
        </w:rPr>
        <w:t xml:space="preserve"> </w:t>
      </w:r>
      <w:r>
        <w:rPr>
          <w:rFonts w:cstheme="minorHAnsi"/>
          <w:bCs/>
          <w:color w:val="000000"/>
          <w:sz w:val="24"/>
          <w:szCs w:val="24"/>
        </w:rPr>
        <w:t>Elaine M Boyle has no conflicts of interest relevant to this article.</w:t>
      </w:r>
    </w:p>
    <w:p w:rsidR="00550C05" w:rsidRPr="00550C05" w:rsidRDefault="00550C05" w:rsidP="00DA01D4">
      <w:pPr>
        <w:rPr>
          <w:rFonts w:cstheme="minorHAnsi"/>
          <w:b/>
          <w:bCs/>
          <w:color w:val="000000"/>
          <w:sz w:val="24"/>
          <w:szCs w:val="24"/>
        </w:rPr>
      </w:pPr>
    </w:p>
    <w:p w:rsidR="00D53FBC" w:rsidRDefault="00D53FBC" w:rsidP="00DA01D4">
      <w:pPr>
        <w:rPr>
          <w:rFonts w:cstheme="minorHAnsi"/>
          <w:bCs/>
          <w:color w:val="000000"/>
          <w:sz w:val="24"/>
          <w:szCs w:val="24"/>
        </w:rPr>
      </w:pPr>
      <w:r w:rsidRPr="00D53FBC">
        <w:rPr>
          <w:rFonts w:cstheme="minorHAnsi"/>
          <w:b/>
          <w:bCs/>
          <w:color w:val="000000"/>
          <w:sz w:val="24"/>
          <w:szCs w:val="24"/>
        </w:rPr>
        <w:t>Word count</w:t>
      </w:r>
      <w:r>
        <w:rPr>
          <w:rFonts w:cstheme="minorHAnsi"/>
          <w:b/>
          <w:bCs/>
          <w:color w:val="000000"/>
          <w:sz w:val="24"/>
          <w:szCs w:val="24"/>
        </w:rPr>
        <w:t>:</w:t>
      </w:r>
      <w:r w:rsidR="003C7497">
        <w:rPr>
          <w:rFonts w:cstheme="minorHAnsi"/>
          <w:b/>
          <w:bCs/>
          <w:color w:val="000000"/>
          <w:sz w:val="24"/>
          <w:szCs w:val="24"/>
        </w:rPr>
        <w:t xml:space="preserve"> </w:t>
      </w:r>
      <w:r w:rsidR="003C7497" w:rsidRPr="003C7497">
        <w:rPr>
          <w:rFonts w:cstheme="minorHAnsi"/>
          <w:bCs/>
          <w:color w:val="000000"/>
          <w:sz w:val="24"/>
          <w:szCs w:val="24"/>
        </w:rPr>
        <w:t>4076</w:t>
      </w:r>
    </w:p>
    <w:p w:rsidR="00550C05" w:rsidRPr="00550C05" w:rsidRDefault="00550C05" w:rsidP="00DA01D4">
      <w:pPr>
        <w:rPr>
          <w:rFonts w:cstheme="minorHAnsi"/>
          <w:bCs/>
          <w:color w:val="000000"/>
          <w:sz w:val="24"/>
          <w:szCs w:val="24"/>
        </w:rPr>
      </w:pPr>
    </w:p>
    <w:p w:rsidR="00D53FBC" w:rsidRPr="00A41DE2" w:rsidRDefault="00D53FBC" w:rsidP="00D53FBC">
      <w:pPr>
        <w:rPr>
          <w:rFonts w:cstheme="minorHAnsi"/>
          <w:bCs/>
          <w:color w:val="000000"/>
          <w:sz w:val="24"/>
          <w:szCs w:val="24"/>
        </w:rPr>
      </w:pPr>
      <w:r>
        <w:rPr>
          <w:rFonts w:cstheme="minorHAnsi"/>
          <w:b/>
          <w:bCs/>
          <w:color w:val="000000"/>
          <w:sz w:val="24"/>
          <w:szCs w:val="24"/>
        </w:rPr>
        <w:t>Keywords:</w:t>
      </w:r>
      <w:r w:rsidR="00A41DE2">
        <w:rPr>
          <w:rFonts w:cstheme="minorHAnsi"/>
          <w:b/>
          <w:bCs/>
          <w:color w:val="000000"/>
          <w:sz w:val="24"/>
          <w:szCs w:val="24"/>
        </w:rPr>
        <w:t xml:space="preserve"> </w:t>
      </w:r>
      <w:r w:rsidR="00A41DE2" w:rsidRPr="00A41DE2">
        <w:rPr>
          <w:rFonts w:cstheme="minorHAnsi"/>
          <w:bCs/>
          <w:color w:val="000000"/>
          <w:sz w:val="24"/>
          <w:szCs w:val="24"/>
        </w:rPr>
        <w:t xml:space="preserve">research proposal; </w:t>
      </w:r>
      <w:r w:rsidR="00A41DE2">
        <w:rPr>
          <w:rFonts w:cstheme="minorHAnsi"/>
          <w:bCs/>
          <w:color w:val="000000"/>
          <w:sz w:val="24"/>
          <w:szCs w:val="24"/>
        </w:rPr>
        <w:t>research grant; research funding</w:t>
      </w:r>
      <w:r w:rsidR="00A41DE2" w:rsidRPr="00A41DE2">
        <w:rPr>
          <w:rFonts w:cstheme="minorHAnsi"/>
          <w:bCs/>
          <w:color w:val="000000"/>
          <w:sz w:val="24"/>
          <w:szCs w:val="24"/>
        </w:rPr>
        <w:t xml:space="preserve">; </w:t>
      </w:r>
      <w:r w:rsidR="003C7497">
        <w:rPr>
          <w:rFonts w:cstheme="minorHAnsi"/>
          <w:bCs/>
          <w:color w:val="000000"/>
          <w:sz w:val="24"/>
          <w:szCs w:val="24"/>
        </w:rPr>
        <w:t xml:space="preserve">researcher; </w:t>
      </w:r>
    </w:p>
    <w:p w:rsidR="00DA01D4" w:rsidRDefault="00DA01D4" w:rsidP="00DA01D4">
      <w:pPr>
        <w:rPr>
          <w:rFonts w:cstheme="minorHAnsi"/>
          <w:bCs/>
          <w:color w:val="000000"/>
          <w:sz w:val="24"/>
          <w:szCs w:val="24"/>
        </w:rPr>
      </w:pPr>
    </w:p>
    <w:p w:rsidR="00DA01D4" w:rsidRPr="00550C05" w:rsidRDefault="00DA01D4" w:rsidP="00DA01D4">
      <w:pPr>
        <w:rPr>
          <w:rFonts w:cstheme="minorHAnsi"/>
          <w:b/>
          <w:bCs/>
          <w:color w:val="000000"/>
          <w:sz w:val="24"/>
          <w:szCs w:val="24"/>
        </w:rPr>
      </w:pPr>
      <w:r w:rsidRPr="00DA01D4">
        <w:rPr>
          <w:rFonts w:cstheme="minorHAnsi"/>
          <w:b/>
          <w:bCs/>
          <w:color w:val="000000"/>
          <w:sz w:val="24"/>
          <w:szCs w:val="24"/>
        </w:rPr>
        <w:t>Abstract</w:t>
      </w:r>
      <w:r>
        <w:rPr>
          <w:rFonts w:cstheme="minorHAnsi"/>
          <w:b/>
          <w:bCs/>
          <w:color w:val="000000"/>
          <w:sz w:val="24"/>
          <w:szCs w:val="24"/>
        </w:rPr>
        <w:t>:</w:t>
      </w:r>
      <w:r w:rsidR="005D3ED4">
        <w:rPr>
          <w:rFonts w:cstheme="minorHAnsi"/>
          <w:b/>
          <w:bCs/>
          <w:color w:val="000000"/>
          <w:sz w:val="24"/>
          <w:szCs w:val="24"/>
        </w:rPr>
        <w:t xml:space="preserve"> </w:t>
      </w:r>
      <w:r w:rsidR="00550C05">
        <w:rPr>
          <w:rFonts w:cstheme="minorHAnsi"/>
          <w:b/>
          <w:bCs/>
          <w:color w:val="000000"/>
          <w:sz w:val="24"/>
          <w:szCs w:val="24"/>
        </w:rPr>
        <w:t xml:space="preserve"> </w:t>
      </w:r>
      <w:r w:rsidR="003C7497">
        <w:rPr>
          <w:rFonts w:cstheme="minorHAnsi"/>
          <w:bCs/>
          <w:color w:val="000000"/>
          <w:sz w:val="24"/>
          <w:szCs w:val="24"/>
        </w:rPr>
        <w:t xml:space="preserve">Research is </w:t>
      </w:r>
      <w:r w:rsidR="00550C05">
        <w:rPr>
          <w:rFonts w:cstheme="minorHAnsi"/>
          <w:bCs/>
          <w:color w:val="000000"/>
          <w:sz w:val="24"/>
          <w:szCs w:val="24"/>
        </w:rPr>
        <w:t xml:space="preserve">becoming </w:t>
      </w:r>
      <w:r w:rsidR="003C7497">
        <w:rPr>
          <w:rFonts w:cstheme="minorHAnsi"/>
          <w:bCs/>
          <w:color w:val="000000"/>
          <w:sz w:val="24"/>
          <w:szCs w:val="24"/>
        </w:rPr>
        <w:t>increasingly important in the delivery of paediatric care and in the training of healthcare professionals. Many young clinicians are now looking for some way of becoming involved in research</w:t>
      </w:r>
      <w:r w:rsidR="00550C05">
        <w:rPr>
          <w:rFonts w:cstheme="minorHAnsi"/>
          <w:bCs/>
          <w:color w:val="000000"/>
          <w:sz w:val="24"/>
          <w:szCs w:val="24"/>
        </w:rPr>
        <w:t xml:space="preserve"> during their training</w:t>
      </w:r>
      <w:r w:rsidR="003C7497">
        <w:rPr>
          <w:rFonts w:cstheme="minorHAnsi"/>
          <w:bCs/>
          <w:color w:val="000000"/>
          <w:sz w:val="24"/>
          <w:szCs w:val="24"/>
        </w:rPr>
        <w:t xml:space="preserve">, and some </w:t>
      </w:r>
      <w:r w:rsidR="00550C05">
        <w:rPr>
          <w:rFonts w:cstheme="minorHAnsi"/>
          <w:bCs/>
          <w:color w:val="000000"/>
          <w:sz w:val="24"/>
          <w:szCs w:val="24"/>
        </w:rPr>
        <w:t>will wish to develop a more formal</w:t>
      </w:r>
      <w:r w:rsidR="003C7497">
        <w:rPr>
          <w:rFonts w:cstheme="minorHAnsi"/>
          <w:bCs/>
          <w:color w:val="000000"/>
          <w:sz w:val="24"/>
          <w:szCs w:val="24"/>
        </w:rPr>
        <w:t xml:space="preserve"> academic component to their career</w:t>
      </w:r>
      <w:r w:rsidR="00550C05">
        <w:rPr>
          <w:rFonts w:cstheme="minorHAnsi"/>
          <w:bCs/>
          <w:color w:val="000000"/>
          <w:sz w:val="24"/>
          <w:szCs w:val="24"/>
        </w:rPr>
        <w:t xml:space="preserve"> and/or study for a higher degree in research</w:t>
      </w:r>
      <w:r w:rsidR="003C7497">
        <w:rPr>
          <w:rFonts w:cstheme="minorHAnsi"/>
          <w:bCs/>
          <w:color w:val="000000"/>
          <w:sz w:val="24"/>
          <w:szCs w:val="24"/>
        </w:rPr>
        <w:t xml:space="preserve">. </w:t>
      </w:r>
      <w:r w:rsidR="00550C05">
        <w:rPr>
          <w:rFonts w:cstheme="minorHAnsi"/>
          <w:bCs/>
          <w:color w:val="000000"/>
          <w:sz w:val="24"/>
          <w:szCs w:val="24"/>
        </w:rPr>
        <w:t xml:space="preserve"> Research f</w:t>
      </w:r>
      <w:r w:rsidR="003C7497">
        <w:rPr>
          <w:rFonts w:cstheme="minorHAnsi"/>
          <w:bCs/>
          <w:color w:val="000000"/>
          <w:sz w:val="24"/>
          <w:szCs w:val="24"/>
        </w:rPr>
        <w:t xml:space="preserve">unding </w:t>
      </w:r>
      <w:r w:rsidR="00550C05">
        <w:rPr>
          <w:rFonts w:cstheme="minorHAnsi"/>
          <w:bCs/>
          <w:color w:val="000000"/>
          <w:sz w:val="24"/>
          <w:szCs w:val="24"/>
        </w:rPr>
        <w:t xml:space="preserve">is </w:t>
      </w:r>
      <w:r w:rsidR="003C7497">
        <w:rPr>
          <w:rFonts w:cstheme="minorHAnsi"/>
          <w:bCs/>
          <w:color w:val="000000"/>
          <w:sz w:val="24"/>
          <w:szCs w:val="24"/>
        </w:rPr>
        <w:t>essential</w:t>
      </w:r>
      <w:r w:rsidR="00550C05">
        <w:rPr>
          <w:rFonts w:cstheme="minorHAnsi"/>
          <w:bCs/>
          <w:color w:val="000000"/>
          <w:sz w:val="24"/>
          <w:szCs w:val="24"/>
        </w:rPr>
        <w:t xml:space="preserve"> to enable high quality research</w:t>
      </w:r>
      <w:r w:rsidR="003C7497">
        <w:rPr>
          <w:rFonts w:cstheme="minorHAnsi"/>
          <w:bCs/>
          <w:color w:val="000000"/>
          <w:sz w:val="24"/>
          <w:szCs w:val="24"/>
        </w:rPr>
        <w:t xml:space="preserve">, but training in </w:t>
      </w:r>
      <w:r w:rsidR="00550C05">
        <w:rPr>
          <w:rFonts w:cstheme="minorHAnsi"/>
          <w:bCs/>
          <w:color w:val="000000"/>
          <w:sz w:val="24"/>
          <w:szCs w:val="24"/>
        </w:rPr>
        <w:t>how to apply</w:t>
      </w:r>
      <w:r w:rsidR="003C7497">
        <w:rPr>
          <w:rFonts w:cstheme="minorHAnsi"/>
          <w:bCs/>
          <w:color w:val="000000"/>
          <w:sz w:val="24"/>
          <w:szCs w:val="24"/>
        </w:rPr>
        <w:t xml:space="preserve"> for </w:t>
      </w:r>
      <w:r w:rsidR="00550C05">
        <w:rPr>
          <w:rFonts w:cstheme="minorHAnsi"/>
          <w:bCs/>
          <w:color w:val="000000"/>
          <w:sz w:val="24"/>
          <w:szCs w:val="24"/>
        </w:rPr>
        <w:t>such</w:t>
      </w:r>
      <w:r w:rsidR="003C7497">
        <w:rPr>
          <w:rFonts w:cstheme="minorHAnsi"/>
          <w:bCs/>
          <w:color w:val="000000"/>
          <w:sz w:val="24"/>
          <w:szCs w:val="24"/>
        </w:rPr>
        <w:t xml:space="preserve"> funding is relatively limited. This article aims to provide guidance for new researchers setting out to write a research grant proposal. It</w:t>
      </w:r>
      <w:r w:rsidR="00550C05">
        <w:rPr>
          <w:rFonts w:cstheme="minorHAnsi"/>
          <w:bCs/>
          <w:color w:val="000000"/>
          <w:sz w:val="24"/>
          <w:szCs w:val="24"/>
        </w:rPr>
        <w:t xml:space="preserve"> highlights the importance, </w:t>
      </w:r>
      <w:r w:rsidR="00550C05">
        <w:rPr>
          <w:rFonts w:cstheme="minorHAnsi"/>
          <w:bCs/>
          <w:color w:val="000000"/>
          <w:sz w:val="24"/>
          <w:szCs w:val="24"/>
        </w:rPr>
        <w:t>at the outset</w:t>
      </w:r>
      <w:r w:rsidR="00550C05">
        <w:rPr>
          <w:rFonts w:cstheme="minorHAnsi"/>
          <w:bCs/>
          <w:color w:val="000000"/>
          <w:sz w:val="24"/>
          <w:szCs w:val="24"/>
        </w:rPr>
        <w:t xml:space="preserve">, of </w:t>
      </w:r>
      <w:r w:rsidR="003C7497">
        <w:rPr>
          <w:rFonts w:cstheme="minorHAnsi"/>
          <w:bCs/>
          <w:color w:val="000000"/>
          <w:sz w:val="24"/>
          <w:szCs w:val="24"/>
        </w:rPr>
        <w:t xml:space="preserve">selecting the </w:t>
      </w:r>
      <w:r w:rsidR="00550C05">
        <w:rPr>
          <w:rFonts w:cstheme="minorHAnsi"/>
          <w:bCs/>
          <w:color w:val="000000"/>
          <w:sz w:val="24"/>
          <w:szCs w:val="24"/>
        </w:rPr>
        <w:t>correct</w:t>
      </w:r>
      <w:r w:rsidR="003C7497">
        <w:rPr>
          <w:rFonts w:cstheme="minorHAnsi"/>
          <w:bCs/>
          <w:color w:val="000000"/>
          <w:sz w:val="24"/>
          <w:szCs w:val="24"/>
        </w:rPr>
        <w:t xml:space="preserve"> research environment, ensuring adequate support and supervision</w:t>
      </w:r>
      <w:r w:rsidR="00550C05">
        <w:rPr>
          <w:rFonts w:cstheme="minorHAnsi"/>
          <w:bCs/>
          <w:color w:val="000000"/>
          <w:sz w:val="24"/>
          <w:szCs w:val="24"/>
        </w:rPr>
        <w:t xml:space="preserve"> and identifying the necessary knowledge and expertise needed to deliver the project efficiently and effectively.</w:t>
      </w:r>
      <w:r w:rsidR="003C7497">
        <w:rPr>
          <w:rFonts w:cstheme="minorHAnsi"/>
          <w:bCs/>
          <w:color w:val="000000"/>
          <w:sz w:val="24"/>
          <w:szCs w:val="24"/>
        </w:rPr>
        <w:t xml:space="preserve">  </w:t>
      </w:r>
      <w:r w:rsidR="003C7497">
        <w:rPr>
          <w:rFonts w:cstheme="minorHAnsi"/>
          <w:bCs/>
          <w:color w:val="000000"/>
          <w:sz w:val="24"/>
          <w:szCs w:val="24"/>
        </w:rPr>
        <w:t xml:space="preserve">It </w:t>
      </w:r>
      <w:r w:rsidR="00550C05">
        <w:rPr>
          <w:rFonts w:cstheme="minorHAnsi"/>
          <w:bCs/>
          <w:color w:val="000000"/>
          <w:sz w:val="24"/>
          <w:szCs w:val="24"/>
        </w:rPr>
        <w:t xml:space="preserve">also </w:t>
      </w:r>
      <w:r w:rsidR="003C7497">
        <w:rPr>
          <w:rFonts w:cstheme="minorHAnsi"/>
          <w:bCs/>
          <w:color w:val="000000"/>
          <w:sz w:val="24"/>
          <w:szCs w:val="24"/>
        </w:rPr>
        <w:t xml:space="preserve">covers the important </w:t>
      </w:r>
      <w:r w:rsidR="00550C05">
        <w:rPr>
          <w:rFonts w:cstheme="minorHAnsi"/>
          <w:bCs/>
          <w:color w:val="000000"/>
          <w:sz w:val="24"/>
          <w:szCs w:val="24"/>
        </w:rPr>
        <w:t xml:space="preserve">practical </w:t>
      </w:r>
      <w:r w:rsidR="003C7497">
        <w:rPr>
          <w:rFonts w:cstheme="minorHAnsi"/>
          <w:bCs/>
          <w:color w:val="000000"/>
          <w:sz w:val="24"/>
          <w:szCs w:val="24"/>
        </w:rPr>
        <w:t xml:space="preserve">steps involved in developing the proposal, writing and submitting the application, and provides suggestions for maximising chances of success.  </w:t>
      </w:r>
    </w:p>
    <w:p w:rsidR="00DA01D4" w:rsidRDefault="00DA01D4" w:rsidP="00DA01D4">
      <w:pPr>
        <w:rPr>
          <w:rFonts w:cstheme="minorHAnsi"/>
          <w:b/>
          <w:bCs/>
          <w:color w:val="000000"/>
          <w:sz w:val="24"/>
          <w:szCs w:val="24"/>
        </w:rPr>
      </w:pPr>
    </w:p>
    <w:p w:rsidR="00550C05" w:rsidRDefault="00550C05" w:rsidP="0058376A">
      <w:pPr>
        <w:spacing w:line="360" w:lineRule="auto"/>
        <w:rPr>
          <w:rFonts w:cstheme="minorHAnsi"/>
          <w:bCs/>
          <w:color w:val="000000"/>
          <w:sz w:val="24"/>
          <w:szCs w:val="24"/>
        </w:rPr>
      </w:pPr>
      <w:r w:rsidRPr="00550C05">
        <w:rPr>
          <w:rFonts w:cstheme="minorHAnsi"/>
          <w:b/>
          <w:bCs/>
          <w:color w:val="000000"/>
          <w:sz w:val="24"/>
          <w:szCs w:val="24"/>
        </w:rPr>
        <w:t>Funding:</w:t>
      </w:r>
      <w:r>
        <w:rPr>
          <w:rFonts w:cstheme="minorHAnsi"/>
          <w:bCs/>
          <w:color w:val="000000"/>
          <w:sz w:val="24"/>
          <w:szCs w:val="24"/>
        </w:rPr>
        <w:t xml:space="preserve"> No external funding </w:t>
      </w:r>
      <w:proofErr w:type="gramStart"/>
      <w:r>
        <w:rPr>
          <w:rFonts w:cstheme="minorHAnsi"/>
          <w:bCs/>
          <w:color w:val="000000"/>
          <w:sz w:val="24"/>
          <w:szCs w:val="24"/>
        </w:rPr>
        <w:t>was</w:t>
      </w:r>
      <w:bookmarkStart w:id="0" w:name="_GoBack"/>
      <w:bookmarkEnd w:id="0"/>
      <w:r>
        <w:rPr>
          <w:rFonts w:cstheme="minorHAnsi"/>
          <w:bCs/>
          <w:color w:val="000000"/>
          <w:sz w:val="24"/>
          <w:szCs w:val="24"/>
        </w:rPr>
        <w:t xml:space="preserve"> received</w:t>
      </w:r>
      <w:proofErr w:type="gramEnd"/>
      <w:r>
        <w:rPr>
          <w:rFonts w:cstheme="minorHAnsi"/>
          <w:bCs/>
          <w:color w:val="000000"/>
          <w:sz w:val="24"/>
          <w:szCs w:val="24"/>
        </w:rPr>
        <w:t xml:space="preserve"> for writing this article.</w:t>
      </w:r>
    </w:p>
    <w:p w:rsidR="00550C05" w:rsidRDefault="00550C05" w:rsidP="0058376A">
      <w:pPr>
        <w:spacing w:line="360" w:lineRule="auto"/>
        <w:rPr>
          <w:rFonts w:cstheme="minorHAnsi"/>
          <w:bCs/>
          <w:color w:val="000000"/>
          <w:sz w:val="24"/>
          <w:szCs w:val="24"/>
        </w:rPr>
      </w:pPr>
    </w:p>
    <w:p w:rsidR="00370CD6" w:rsidRPr="0058376A" w:rsidRDefault="00695105" w:rsidP="0058376A">
      <w:pPr>
        <w:spacing w:line="360" w:lineRule="auto"/>
        <w:rPr>
          <w:rFonts w:cstheme="minorHAnsi"/>
          <w:b/>
          <w:bCs/>
          <w:color w:val="000000"/>
          <w:sz w:val="24"/>
          <w:szCs w:val="24"/>
        </w:rPr>
      </w:pPr>
      <w:r w:rsidRPr="0058376A">
        <w:rPr>
          <w:rFonts w:cstheme="minorHAnsi"/>
          <w:b/>
          <w:bCs/>
          <w:color w:val="000000"/>
          <w:sz w:val="24"/>
          <w:szCs w:val="24"/>
        </w:rPr>
        <w:lastRenderedPageBreak/>
        <w:t xml:space="preserve">Writing a </w:t>
      </w:r>
      <w:r w:rsidR="0009465C" w:rsidRPr="0058376A">
        <w:rPr>
          <w:rFonts w:cstheme="minorHAnsi"/>
          <w:b/>
          <w:bCs/>
          <w:color w:val="000000"/>
          <w:sz w:val="24"/>
          <w:szCs w:val="24"/>
        </w:rPr>
        <w:t xml:space="preserve">good </w:t>
      </w:r>
      <w:r w:rsidR="00370CD6" w:rsidRPr="0058376A">
        <w:rPr>
          <w:rFonts w:cstheme="minorHAnsi"/>
          <w:b/>
          <w:bCs/>
          <w:color w:val="000000"/>
          <w:sz w:val="24"/>
          <w:szCs w:val="24"/>
        </w:rPr>
        <w:t>research grant proposal</w:t>
      </w:r>
      <w:r w:rsidR="005D3ED4" w:rsidRPr="0058376A">
        <w:rPr>
          <w:rFonts w:cstheme="minorHAnsi"/>
          <w:b/>
          <w:bCs/>
          <w:color w:val="000000"/>
          <w:sz w:val="24"/>
          <w:szCs w:val="24"/>
        </w:rPr>
        <w:t xml:space="preserve"> (Max 4000 words)</w:t>
      </w:r>
    </w:p>
    <w:p w:rsidR="00E05331" w:rsidRDefault="00370CD6" w:rsidP="0058376A">
      <w:pPr>
        <w:spacing w:line="360" w:lineRule="auto"/>
        <w:rPr>
          <w:rFonts w:cstheme="minorHAnsi"/>
          <w:bCs/>
          <w:color w:val="000000"/>
          <w:sz w:val="24"/>
          <w:szCs w:val="24"/>
        </w:rPr>
      </w:pPr>
      <w:r w:rsidRPr="0058376A">
        <w:rPr>
          <w:rFonts w:cstheme="minorHAnsi"/>
          <w:sz w:val="24"/>
          <w:szCs w:val="24"/>
        </w:rPr>
        <w:t xml:space="preserve">Elaine M Boyle, </w:t>
      </w:r>
      <w:r w:rsidR="003C7497">
        <w:rPr>
          <w:rFonts w:cstheme="minorHAnsi"/>
          <w:bCs/>
          <w:color w:val="000000"/>
          <w:sz w:val="24"/>
          <w:szCs w:val="24"/>
        </w:rPr>
        <w:t>University of Leicester, UK</w:t>
      </w:r>
    </w:p>
    <w:p w:rsidR="003C7497" w:rsidRPr="003C7497" w:rsidRDefault="003C7497" w:rsidP="0058376A">
      <w:pPr>
        <w:spacing w:line="360" w:lineRule="auto"/>
        <w:rPr>
          <w:rFonts w:cstheme="minorHAnsi"/>
          <w:bCs/>
          <w:color w:val="000000"/>
          <w:sz w:val="24"/>
          <w:szCs w:val="24"/>
        </w:rPr>
      </w:pPr>
    </w:p>
    <w:p w:rsidR="00370CD6" w:rsidRPr="003C7497" w:rsidRDefault="00370CD6" w:rsidP="003C7497">
      <w:pPr>
        <w:spacing w:line="360" w:lineRule="auto"/>
        <w:rPr>
          <w:rFonts w:cstheme="minorHAnsi"/>
          <w:b/>
        </w:rPr>
      </w:pPr>
      <w:r w:rsidRPr="003C7497">
        <w:rPr>
          <w:rFonts w:cstheme="minorHAnsi"/>
          <w:b/>
        </w:rPr>
        <w:t>Introduction</w:t>
      </w:r>
    </w:p>
    <w:p w:rsidR="00370CD6" w:rsidRPr="003C7497" w:rsidRDefault="005531D9" w:rsidP="003C7497">
      <w:pPr>
        <w:spacing w:line="360" w:lineRule="auto"/>
        <w:rPr>
          <w:rFonts w:cstheme="minorHAnsi"/>
        </w:rPr>
      </w:pPr>
      <w:r w:rsidRPr="003C7497">
        <w:rPr>
          <w:rFonts w:cstheme="minorHAnsi"/>
        </w:rPr>
        <w:t>A career in research is not for everyone, but for paediatric trainees, some involvement in research is encouraged</w:t>
      </w:r>
      <w:r w:rsidR="005D3ED4" w:rsidRPr="003C7497">
        <w:rPr>
          <w:rFonts w:cstheme="minorHAnsi"/>
        </w:rPr>
        <w:t xml:space="preserve"> and increasingly, expected</w:t>
      </w:r>
      <w:r w:rsidRPr="003C7497">
        <w:rPr>
          <w:rFonts w:cstheme="minorHAnsi"/>
        </w:rPr>
        <w:t>.</w:t>
      </w:r>
      <w:r w:rsidR="005A0AA6" w:rsidRPr="003C7497">
        <w:rPr>
          <w:rFonts w:cstheme="minorHAnsi"/>
        </w:rPr>
        <w:t xml:space="preserve"> </w:t>
      </w:r>
      <w:r w:rsidR="0058376A" w:rsidRPr="003C7497">
        <w:rPr>
          <w:rFonts w:cstheme="minorHAnsi"/>
        </w:rPr>
        <w:t>In the UK, with</w:t>
      </w:r>
      <w:r w:rsidR="00D66FE2" w:rsidRPr="003C7497">
        <w:rPr>
          <w:rFonts w:cstheme="minorHAnsi"/>
        </w:rPr>
        <w:t xml:space="preserve"> introduction of the Royal College of Paediatrics and Child Health (RCPCH) Progress curriculum for paediatric training it is stated that “</w:t>
      </w:r>
      <w:r w:rsidR="00D66FE2" w:rsidRPr="003C7497">
        <w:rPr>
          <w:rFonts w:cstheme="minorHAnsi"/>
          <w:color w:val="000000"/>
          <w:shd w:val="clear" w:color="auto" w:fill="FFFFFF"/>
        </w:rPr>
        <w:t xml:space="preserve">paediatricians at all levels need to demonstrate they can apply an evidence-based approach to their practice - and so need research skills”. </w:t>
      </w:r>
      <w:r w:rsidR="005A0AA6" w:rsidRPr="003C7497">
        <w:rPr>
          <w:rFonts w:cstheme="minorHAnsi"/>
        </w:rPr>
        <w:t xml:space="preserve">For many, this will </w:t>
      </w:r>
      <w:r w:rsidR="001256B5" w:rsidRPr="003C7497">
        <w:rPr>
          <w:rFonts w:cstheme="minorHAnsi"/>
        </w:rPr>
        <w:t>be limited to</w:t>
      </w:r>
      <w:r w:rsidR="005A0AA6" w:rsidRPr="003C7497">
        <w:rPr>
          <w:rFonts w:cstheme="minorHAnsi"/>
        </w:rPr>
        <w:t xml:space="preserve"> completing Good Clinical Practice in Research (GCP) training, </w:t>
      </w:r>
      <w:r w:rsidR="001256B5" w:rsidRPr="003C7497">
        <w:rPr>
          <w:rFonts w:cstheme="minorHAnsi"/>
        </w:rPr>
        <w:t xml:space="preserve">recruiting </w:t>
      </w:r>
      <w:r w:rsidR="0058376A" w:rsidRPr="003C7497">
        <w:rPr>
          <w:rFonts w:cstheme="minorHAnsi"/>
        </w:rPr>
        <w:t>to multicentre studies</w:t>
      </w:r>
      <w:r w:rsidR="001256B5" w:rsidRPr="003C7497">
        <w:rPr>
          <w:rFonts w:cstheme="minorHAnsi"/>
        </w:rPr>
        <w:t>, or</w:t>
      </w:r>
      <w:r w:rsidR="0058376A" w:rsidRPr="003C7497">
        <w:rPr>
          <w:rFonts w:cstheme="minorHAnsi"/>
        </w:rPr>
        <w:t xml:space="preserve"> co-authoring a paper. F</w:t>
      </w:r>
      <w:r w:rsidR="005A0AA6" w:rsidRPr="003C7497">
        <w:rPr>
          <w:rFonts w:cstheme="minorHAnsi"/>
        </w:rPr>
        <w:t xml:space="preserve">or others, </w:t>
      </w:r>
      <w:r w:rsidR="001256B5" w:rsidRPr="003C7497">
        <w:rPr>
          <w:rFonts w:cstheme="minorHAnsi"/>
        </w:rPr>
        <w:t xml:space="preserve">this activity might kindle a spark and lead them </w:t>
      </w:r>
      <w:r w:rsidR="00896417" w:rsidRPr="003C7497">
        <w:rPr>
          <w:rFonts w:cstheme="minorHAnsi"/>
        </w:rPr>
        <w:t>to</w:t>
      </w:r>
      <w:r w:rsidR="001256B5" w:rsidRPr="003C7497">
        <w:rPr>
          <w:rFonts w:cstheme="minorHAnsi"/>
        </w:rPr>
        <w:t xml:space="preserve"> explore research in more detail</w:t>
      </w:r>
      <w:r w:rsidR="009A58A0" w:rsidRPr="003C7497">
        <w:rPr>
          <w:rFonts w:cstheme="minorHAnsi"/>
        </w:rPr>
        <w:t>; some may always have fostered an interest in research as a long-term career goal</w:t>
      </w:r>
      <w:r w:rsidR="001256B5" w:rsidRPr="003C7497">
        <w:rPr>
          <w:rFonts w:cstheme="minorHAnsi"/>
        </w:rPr>
        <w:t>.</w:t>
      </w:r>
      <w:r w:rsidR="005A0AA6" w:rsidRPr="003C7497">
        <w:rPr>
          <w:rFonts w:cstheme="minorHAnsi"/>
        </w:rPr>
        <w:t xml:space="preserve"> </w:t>
      </w:r>
      <w:r w:rsidR="00695105" w:rsidRPr="003C7497">
        <w:rPr>
          <w:rFonts w:cstheme="minorHAnsi"/>
        </w:rPr>
        <w:t xml:space="preserve">How to proceed at this point is not always clear. In the first instance, as a </w:t>
      </w:r>
      <w:r w:rsidR="00E05331" w:rsidRPr="003C7497">
        <w:rPr>
          <w:rFonts w:cstheme="minorHAnsi"/>
        </w:rPr>
        <w:t>trainee</w:t>
      </w:r>
      <w:r w:rsidR="00695105" w:rsidRPr="003C7497">
        <w:rPr>
          <w:rFonts w:cstheme="minorHAnsi"/>
        </w:rPr>
        <w:t xml:space="preserve">, spending time in research will usually mean clarifying local procedures </w:t>
      </w:r>
      <w:r w:rsidR="00E05331" w:rsidRPr="003C7497">
        <w:rPr>
          <w:rFonts w:cstheme="minorHAnsi"/>
        </w:rPr>
        <w:t>to apply to take time out of a</w:t>
      </w:r>
      <w:r w:rsidR="00695105" w:rsidRPr="003C7497">
        <w:rPr>
          <w:rFonts w:cstheme="minorHAnsi"/>
        </w:rPr>
        <w:t xml:space="preserve"> training programme to pursue a research project or doctoral degree</w:t>
      </w:r>
      <w:r w:rsidR="000B344D" w:rsidRPr="003C7497">
        <w:rPr>
          <w:rFonts w:cstheme="minorHAnsi"/>
        </w:rPr>
        <w:t xml:space="preserve">. Understanding </w:t>
      </w:r>
      <w:r w:rsidR="00695105" w:rsidRPr="003C7497">
        <w:rPr>
          <w:rFonts w:cstheme="minorHAnsi"/>
        </w:rPr>
        <w:t>this process</w:t>
      </w:r>
      <w:r w:rsidR="000B344D" w:rsidRPr="003C7497">
        <w:rPr>
          <w:rFonts w:cstheme="minorHAnsi"/>
        </w:rPr>
        <w:t xml:space="preserve"> in advance</w:t>
      </w:r>
      <w:r w:rsidR="00695105" w:rsidRPr="003C7497">
        <w:rPr>
          <w:rFonts w:cstheme="minorHAnsi"/>
        </w:rPr>
        <w:t xml:space="preserve"> will make it easier to plan</w:t>
      </w:r>
      <w:r w:rsidR="000B344D" w:rsidRPr="003C7497">
        <w:rPr>
          <w:rFonts w:cstheme="minorHAnsi"/>
        </w:rPr>
        <w:t xml:space="preserve"> </w:t>
      </w:r>
      <w:r w:rsidR="00E05331" w:rsidRPr="003C7497">
        <w:rPr>
          <w:rFonts w:cstheme="minorHAnsi"/>
        </w:rPr>
        <w:t>and obtain</w:t>
      </w:r>
      <w:r w:rsidR="000B344D" w:rsidRPr="003C7497">
        <w:rPr>
          <w:rFonts w:cstheme="minorHAnsi"/>
        </w:rPr>
        <w:t xml:space="preserve"> necessary approval</w:t>
      </w:r>
      <w:r w:rsidR="00E05331" w:rsidRPr="003C7497">
        <w:rPr>
          <w:rFonts w:cstheme="minorHAnsi"/>
        </w:rPr>
        <w:t>s</w:t>
      </w:r>
      <w:r w:rsidR="000B344D" w:rsidRPr="003C7497">
        <w:rPr>
          <w:rFonts w:cstheme="minorHAnsi"/>
        </w:rPr>
        <w:t xml:space="preserve"> in a timely way</w:t>
      </w:r>
      <w:r w:rsidR="00FB4A25" w:rsidRPr="003C7497">
        <w:rPr>
          <w:rFonts w:cstheme="minorHAnsi"/>
        </w:rPr>
        <w:t>. Assuming this knowledge, t</w:t>
      </w:r>
      <w:r w:rsidR="000B344D" w:rsidRPr="003C7497">
        <w:rPr>
          <w:rFonts w:cstheme="minorHAnsi"/>
        </w:rPr>
        <w:t xml:space="preserve">his </w:t>
      </w:r>
      <w:r w:rsidR="00896417" w:rsidRPr="003C7497">
        <w:rPr>
          <w:rFonts w:cstheme="minorHAnsi"/>
        </w:rPr>
        <w:t>article</w:t>
      </w:r>
      <w:r w:rsidR="000B344D" w:rsidRPr="003C7497">
        <w:rPr>
          <w:rFonts w:cstheme="minorHAnsi"/>
        </w:rPr>
        <w:t xml:space="preserve"> </w:t>
      </w:r>
      <w:r w:rsidR="009A58A0" w:rsidRPr="003C7497">
        <w:rPr>
          <w:rFonts w:cstheme="minorHAnsi"/>
        </w:rPr>
        <w:t>aims</w:t>
      </w:r>
      <w:r w:rsidR="00E05331" w:rsidRPr="003C7497">
        <w:rPr>
          <w:rFonts w:cstheme="minorHAnsi"/>
        </w:rPr>
        <w:t xml:space="preserve"> to provide</w:t>
      </w:r>
      <w:r w:rsidR="00896417" w:rsidRPr="003C7497">
        <w:rPr>
          <w:rFonts w:cstheme="minorHAnsi"/>
        </w:rPr>
        <w:t xml:space="preserve"> guidance for junior researchers </w:t>
      </w:r>
      <w:r w:rsidR="009B126E" w:rsidRPr="003C7497">
        <w:rPr>
          <w:rFonts w:cstheme="minorHAnsi"/>
        </w:rPr>
        <w:t>setting out</w:t>
      </w:r>
      <w:r w:rsidR="00FB4A25" w:rsidRPr="003C7497">
        <w:rPr>
          <w:rFonts w:cstheme="minorHAnsi"/>
        </w:rPr>
        <w:t xml:space="preserve"> </w:t>
      </w:r>
      <w:r w:rsidR="009B126E" w:rsidRPr="003C7497">
        <w:rPr>
          <w:rFonts w:cstheme="minorHAnsi"/>
        </w:rPr>
        <w:t>to navigate</w:t>
      </w:r>
      <w:r w:rsidR="00896417" w:rsidRPr="003C7497">
        <w:rPr>
          <w:rFonts w:cstheme="minorHAnsi"/>
        </w:rPr>
        <w:t xml:space="preserve"> the </w:t>
      </w:r>
      <w:r w:rsidR="009A58A0" w:rsidRPr="003C7497">
        <w:rPr>
          <w:rFonts w:cstheme="minorHAnsi"/>
        </w:rPr>
        <w:t>winding</w:t>
      </w:r>
      <w:r w:rsidR="00A516CE" w:rsidRPr="003C7497">
        <w:rPr>
          <w:rFonts w:cstheme="minorHAnsi"/>
        </w:rPr>
        <w:t xml:space="preserve"> </w:t>
      </w:r>
      <w:r w:rsidR="008B7C87" w:rsidRPr="003C7497">
        <w:rPr>
          <w:rFonts w:cstheme="minorHAnsi"/>
        </w:rPr>
        <w:t xml:space="preserve">and </w:t>
      </w:r>
      <w:r w:rsidR="00A516CE" w:rsidRPr="003C7497">
        <w:rPr>
          <w:rFonts w:cstheme="minorHAnsi"/>
        </w:rPr>
        <w:t>sometimes</w:t>
      </w:r>
      <w:r w:rsidR="009A58A0" w:rsidRPr="003C7497">
        <w:rPr>
          <w:rFonts w:cstheme="minorHAnsi"/>
        </w:rPr>
        <w:t xml:space="preserve"> </w:t>
      </w:r>
      <w:r w:rsidR="00896417" w:rsidRPr="003C7497">
        <w:rPr>
          <w:rFonts w:cstheme="minorHAnsi"/>
        </w:rPr>
        <w:t>challenging</w:t>
      </w:r>
      <w:r w:rsidR="00CF02EB" w:rsidRPr="003C7497">
        <w:rPr>
          <w:rFonts w:cstheme="minorHAnsi"/>
        </w:rPr>
        <w:t>,</w:t>
      </w:r>
      <w:r w:rsidR="009B126E" w:rsidRPr="003C7497">
        <w:rPr>
          <w:rFonts w:cstheme="minorHAnsi"/>
        </w:rPr>
        <w:t xml:space="preserve"> </w:t>
      </w:r>
      <w:r w:rsidR="00CF02EB" w:rsidRPr="003C7497">
        <w:rPr>
          <w:rFonts w:cstheme="minorHAnsi"/>
        </w:rPr>
        <w:t>but</w:t>
      </w:r>
      <w:r w:rsidR="009B126E" w:rsidRPr="003C7497">
        <w:rPr>
          <w:rFonts w:cstheme="minorHAnsi"/>
        </w:rPr>
        <w:t xml:space="preserve"> always exciting</w:t>
      </w:r>
      <w:r w:rsidR="00896417" w:rsidRPr="003C7497">
        <w:rPr>
          <w:rFonts w:cstheme="minorHAnsi"/>
        </w:rPr>
        <w:t xml:space="preserve"> r</w:t>
      </w:r>
      <w:r w:rsidR="00A516CE" w:rsidRPr="003C7497">
        <w:rPr>
          <w:rFonts w:cstheme="minorHAnsi"/>
        </w:rPr>
        <w:t>oad</w:t>
      </w:r>
      <w:r w:rsidR="00E05331" w:rsidRPr="003C7497">
        <w:rPr>
          <w:rFonts w:cstheme="minorHAnsi"/>
        </w:rPr>
        <w:t xml:space="preserve"> to</w:t>
      </w:r>
      <w:r w:rsidR="00896417" w:rsidRPr="003C7497">
        <w:rPr>
          <w:rFonts w:cstheme="minorHAnsi"/>
        </w:rPr>
        <w:t xml:space="preserve"> successful </w:t>
      </w:r>
      <w:r w:rsidR="009A58A0" w:rsidRPr="003C7497">
        <w:rPr>
          <w:rFonts w:cstheme="minorHAnsi"/>
        </w:rPr>
        <w:t>development of</w:t>
      </w:r>
      <w:r w:rsidR="00896417" w:rsidRPr="003C7497">
        <w:rPr>
          <w:rFonts w:cstheme="minorHAnsi"/>
        </w:rPr>
        <w:t xml:space="preserve"> a research proposal and funding application.</w:t>
      </w:r>
      <w:r w:rsidR="004F5E4F" w:rsidRPr="003C7497">
        <w:rPr>
          <w:rFonts w:cstheme="minorHAnsi"/>
        </w:rPr>
        <w:t xml:space="preserve"> Although the author is a clinical academic, and so more familiar with these pathways, similar principles also apply for those wishing to pursue a career in other areas of research.</w:t>
      </w:r>
    </w:p>
    <w:p w:rsidR="00896417" w:rsidRPr="003C7497" w:rsidRDefault="00896417" w:rsidP="003C7497">
      <w:pPr>
        <w:spacing w:line="360" w:lineRule="auto"/>
        <w:rPr>
          <w:rFonts w:cstheme="minorHAnsi"/>
        </w:rPr>
      </w:pPr>
    </w:p>
    <w:p w:rsidR="009A58A0" w:rsidRPr="003C7497" w:rsidRDefault="00230C05" w:rsidP="003C7497">
      <w:pPr>
        <w:spacing w:line="360" w:lineRule="auto"/>
        <w:rPr>
          <w:rFonts w:cstheme="minorHAnsi"/>
          <w:b/>
        </w:rPr>
      </w:pPr>
      <w:r w:rsidRPr="003C7497">
        <w:rPr>
          <w:rFonts w:cstheme="minorHAnsi"/>
          <w:b/>
        </w:rPr>
        <w:t>Early</w:t>
      </w:r>
      <w:r w:rsidR="009A58A0" w:rsidRPr="003C7497">
        <w:rPr>
          <w:rFonts w:cstheme="minorHAnsi"/>
          <w:b/>
        </w:rPr>
        <w:t xml:space="preserve"> Steps</w:t>
      </w:r>
    </w:p>
    <w:p w:rsidR="009B126E" w:rsidRPr="003C7497" w:rsidRDefault="006C6931" w:rsidP="003C7497">
      <w:pPr>
        <w:spacing w:line="360" w:lineRule="auto"/>
        <w:rPr>
          <w:rFonts w:cstheme="minorHAnsi"/>
        </w:rPr>
      </w:pPr>
      <w:r w:rsidRPr="003C7497">
        <w:rPr>
          <w:rFonts w:cstheme="minorHAnsi"/>
        </w:rPr>
        <w:t xml:space="preserve">Preparation for this journey is </w:t>
      </w:r>
      <w:r w:rsidR="009B126E" w:rsidRPr="003C7497">
        <w:rPr>
          <w:rFonts w:cstheme="minorHAnsi"/>
        </w:rPr>
        <w:t>all-important</w:t>
      </w:r>
      <w:r w:rsidRPr="003C7497">
        <w:rPr>
          <w:rFonts w:cstheme="minorHAnsi"/>
        </w:rPr>
        <w:t xml:space="preserve">. </w:t>
      </w:r>
      <w:r w:rsidR="009B126E" w:rsidRPr="003C7497">
        <w:rPr>
          <w:rFonts w:cstheme="minorHAnsi"/>
        </w:rPr>
        <w:t xml:space="preserve">While careful consideration and </w:t>
      </w:r>
      <w:r w:rsidR="008B7C87" w:rsidRPr="003C7497">
        <w:rPr>
          <w:rFonts w:cstheme="minorHAnsi"/>
        </w:rPr>
        <w:t>groundwork</w:t>
      </w:r>
      <w:r w:rsidR="00E05331" w:rsidRPr="003C7497">
        <w:rPr>
          <w:rFonts w:cstheme="minorHAnsi"/>
        </w:rPr>
        <w:t xml:space="preserve"> before setting out cannot </w:t>
      </w:r>
      <w:r w:rsidR="009B126E" w:rsidRPr="003C7497">
        <w:rPr>
          <w:rFonts w:cstheme="minorHAnsi"/>
        </w:rPr>
        <w:t>guarantee success, failing to prepare adequately will almost certai</w:t>
      </w:r>
      <w:r w:rsidR="00FB4A25" w:rsidRPr="003C7497">
        <w:rPr>
          <w:rFonts w:cstheme="minorHAnsi"/>
        </w:rPr>
        <w:t>nly lead to disappointment. High quality</w:t>
      </w:r>
      <w:r w:rsidR="009B126E" w:rsidRPr="003C7497">
        <w:rPr>
          <w:rFonts w:cstheme="minorHAnsi"/>
        </w:rPr>
        <w:t xml:space="preserve"> research is costly, in both time and money, and the funding pot is not</w:t>
      </w:r>
      <w:r w:rsidR="00D66FE2" w:rsidRPr="003C7497">
        <w:rPr>
          <w:rFonts w:cstheme="minorHAnsi"/>
        </w:rPr>
        <w:t xml:space="preserve"> bottomless</w:t>
      </w:r>
      <w:r w:rsidR="009B126E" w:rsidRPr="003C7497">
        <w:rPr>
          <w:rFonts w:cstheme="minorHAnsi"/>
        </w:rPr>
        <w:t xml:space="preserve">, so the process of applying for grants is extremely </w:t>
      </w:r>
      <w:r w:rsidR="00D66FE2" w:rsidRPr="003C7497">
        <w:rPr>
          <w:rFonts w:cstheme="minorHAnsi"/>
        </w:rPr>
        <w:t xml:space="preserve">competitive. It </w:t>
      </w:r>
      <w:r w:rsidR="009B126E" w:rsidRPr="003C7497">
        <w:rPr>
          <w:rFonts w:cstheme="minorHAnsi"/>
        </w:rPr>
        <w:t>t</w:t>
      </w:r>
      <w:r w:rsidR="00D66FE2" w:rsidRPr="003C7497">
        <w:rPr>
          <w:rFonts w:cstheme="minorHAnsi"/>
        </w:rPr>
        <w:t>herefore</w:t>
      </w:r>
      <w:r w:rsidR="009B126E" w:rsidRPr="003C7497">
        <w:rPr>
          <w:rFonts w:cstheme="minorHAnsi"/>
        </w:rPr>
        <w:t xml:space="preserve"> makes good sense to place yourself in the best possible position right at the start.</w:t>
      </w:r>
      <w:r w:rsidR="008B7C87" w:rsidRPr="003C7497">
        <w:rPr>
          <w:rFonts w:cstheme="minorHAnsi"/>
        </w:rPr>
        <w:t xml:space="preserve"> There are a number of crucial things to have in place before putting pen to paper, or typing the first words into your </w:t>
      </w:r>
      <w:r w:rsidR="00FB4A25" w:rsidRPr="003C7497">
        <w:rPr>
          <w:rFonts w:cstheme="minorHAnsi"/>
        </w:rPr>
        <w:t>online application</w:t>
      </w:r>
      <w:r w:rsidR="008B7C87" w:rsidRPr="003C7497">
        <w:rPr>
          <w:rFonts w:cstheme="minorHAnsi"/>
        </w:rPr>
        <w:t>.</w:t>
      </w:r>
    </w:p>
    <w:p w:rsidR="00E05331" w:rsidRPr="003C7497" w:rsidRDefault="00E05331" w:rsidP="003C7497">
      <w:pPr>
        <w:spacing w:line="360" w:lineRule="auto"/>
        <w:rPr>
          <w:rFonts w:cstheme="minorHAnsi"/>
          <w:i/>
        </w:rPr>
      </w:pPr>
    </w:p>
    <w:p w:rsidR="004C4B88" w:rsidRPr="003C7497" w:rsidRDefault="004C4B88" w:rsidP="003C7497">
      <w:pPr>
        <w:spacing w:line="360" w:lineRule="auto"/>
        <w:rPr>
          <w:rFonts w:cstheme="minorHAnsi"/>
          <w:i/>
        </w:rPr>
      </w:pPr>
      <w:r w:rsidRPr="003C7497">
        <w:rPr>
          <w:rFonts w:cstheme="minorHAnsi"/>
          <w:i/>
        </w:rPr>
        <w:t>Choosing a topic for research</w:t>
      </w:r>
    </w:p>
    <w:p w:rsidR="00D66FE2" w:rsidRPr="003C7497" w:rsidRDefault="004C4B88" w:rsidP="003C7497">
      <w:pPr>
        <w:spacing w:line="360" w:lineRule="auto"/>
        <w:rPr>
          <w:rFonts w:cstheme="minorHAnsi"/>
        </w:rPr>
      </w:pPr>
      <w:r w:rsidRPr="003C7497">
        <w:rPr>
          <w:rFonts w:cstheme="minorHAnsi"/>
        </w:rPr>
        <w:lastRenderedPageBreak/>
        <w:t xml:space="preserve">How </w:t>
      </w:r>
      <w:r w:rsidR="00E05331" w:rsidRPr="003C7497">
        <w:rPr>
          <w:rFonts w:cstheme="minorHAnsi"/>
        </w:rPr>
        <w:t xml:space="preserve">you choose </w:t>
      </w:r>
      <w:r w:rsidRPr="003C7497">
        <w:rPr>
          <w:rFonts w:cstheme="minorHAnsi"/>
        </w:rPr>
        <w:t>the research topic for your application will</w:t>
      </w:r>
      <w:r w:rsidR="00E05331" w:rsidRPr="003C7497">
        <w:rPr>
          <w:rFonts w:cstheme="minorHAnsi"/>
        </w:rPr>
        <w:t xml:space="preserve"> </w:t>
      </w:r>
      <w:r w:rsidRPr="003C7497">
        <w:rPr>
          <w:rFonts w:cstheme="minorHAnsi"/>
        </w:rPr>
        <w:t>depend on whether it</w:t>
      </w:r>
      <w:r w:rsidR="00E05331" w:rsidRPr="003C7497">
        <w:rPr>
          <w:rFonts w:cstheme="minorHAnsi"/>
        </w:rPr>
        <w:t xml:space="preserve"> is your own ‘de novo’ idea or</w:t>
      </w:r>
      <w:r w:rsidR="0096636A" w:rsidRPr="003C7497">
        <w:rPr>
          <w:rFonts w:cstheme="minorHAnsi"/>
        </w:rPr>
        <w:t xml:space="preserve"> </w:t>
      </w:r>
      <w:r w:rsidR="00E05331" w:rsidRPr="003C7497">
        <w:rPr>
          <w:rFonts w:cstheme="minorHAnsi"/>
        </w:rPr>
        <w:t>based on an advertisement or</w:t>
      </w:r>
      <w:r w:rsidRPr="003C7497">
        <w:rPr>
          <w:rFonts w:cstheme="minorHAnsi"/>
        </w:rPr>
        <w:t xml:space="preserve"> suggestion from an established research group with</w:t>
      </w:r>
      <w:r w:rsidR="00E05331" w:rsidRPr="003C7497">
        <w:rPr>
          <w:rFonts w:cstheme="minorHAnsi"/>
        </w:rPr>
        <w:t>in</w:t>
      </w:r>
      <w:r w:rsidRPr="003C7497">
        <w:rPr>
          <w:rFonts w:cstheme="minorHAnsi"/>
        </w:rPr>
        <w:t xml:space="preserve"> an ongoing programme of work.</w:t>
      </w:r>
      <w:r w:rsidR="0096636A" w:rsidRPr="003C7497">
        <w:rPr>
          <w:rFonts w:cstheme="minorHAnsi"/>
        </w:rPr>
        <w:t xml:space="preserve"> </w:t>
      </w:r>
      <w:proofErr w:type="gramStart"/>
      <w:r w:rsidR="00E05331" w:rsidRPr="003C7497">
        <w:rPr>
          <w:rFonts w:cstheme="minorHAnsi"/>
        </w:rPr>
        <w:t>R</w:t>
      </w:r>
      <w:r w:rsidR="00FB4A25" w:rsidRPr="003C7497">
        <w:rPr>
          <w:rFonts w:cstheme="minorHAnsi"/>
        </w:rPr>
        <w:t>egardless of how</w:t>
      </w:r>
      <w:r w:rsidR="00E05331" w:rsidRPr="003C7497">
        <w:rPr>
          <w:rFonts w:cstheme="minorHAnsi"/>
        </w:rPr>
        <w:t xml:space="preserve"> your position arises,</w:t>
      </w:r>
      <w:r w:rsidR="00CF02EB" w:rsidRPr="003C7497">
        <w:rPr>
          <w:rFonts w:cstheme="minorHAnsi"/>
        </w:rPr>
        <w:t xml:space="preserve"> the key to successfully embarking on and completing a research</w:t>
      </w:r>
      <w:proofErr w:type="gramEnd"/>
      <w:r w:rsidR="00FB4A25" w:rsidRPr="003C7497">
        <w:rPr>
          <w:rFonts w:cstheme="minorHAnsi"/>
        </w:rPr>
        <w:t xml:space="preserve"> project</w:t>
      </w:r>
      <w:r w:rsidR="00CF02EB" w:rsidRPr="003C7497">
        <w:rPr>
          <w:rFonts w:cstheme="minorHAnsi"/>
        </w:rPr>
        <w:t xml:space="preserve"> is to choose a</w:t>
      </w:r>
      <w:r w:rsidR="00FB4A25" w:rsidRPr="003C7497">
        <w:rPr>
          <w:rFonts w:cstheme="minorHAnsi"/>
        </w:rPr>
        <w:t>n important</w:t>
      </w:r>
      <w:r w:rsidR="00CF02EB" w:rsidRPr="003C7497">
        <w:rPr>
          <w:rFonts w:cstheme="minorHAnsi"/>
        </w:rPr>
        <w:t xml:space="preserve"> subject area that interests and inspires you, and for which you feel you can develop a </w:t>
      </w:r>
      <w:r w:rsidR="00FB4A25" w:rsidRPr="003C7497">
        <w:rPr>
          <w:rFonts w:cstheme="minorHAnsi"/>
        </w:rPr>
        <w:t>‘</w:t>
      </w:r>
      <w:r w:rsidR="00CF02EB" w:rsidRPr="003C7497">
        <w:rPr>
          <w:rFonts w:cstheme="minorHAnsi"/>
        </w:rPr>
        <w:t>passion</w:t>
      </w:r>
      <w:r w:rsidR="00FB4A25" w:rsidRPr="003C7497">
        <w:rPr>
          <w:rFonts w:cstheme="minorHAnsi"/>
        </w:rPr>
        <w:t>’</w:t>
      </w:r>
      <w:r w:rsidR="00CF02EB" w:rsidRPr="003C7497">
        <w:rPr>
          <w:rFonts w:cstheme="minorHAnsi"/>
        </w:rPr>
        <w:t xml:space="preserve">. If successful in your funding application, you will spend months, years, or longer </w:t>
      </w:r>
      <w:r w:rsidR="00FB4A25" w:rsidRPr="003C7497">
        <w:rPr>
          <w:rFonts w:cstheme="minorHAnsi"/>
        </w:rPr>
        <w:t xml:space="preserve">devoted to </w:t>
      </w:r>
      <w:r w:rsidR="00CF02EB" w:rsidRPr="003C7497">
        <w:rPr>
          <w:rFonts w:cstheme="minorHAnsi"/>
        </w:rPr>
        <w:t>pursuing your goal</w:t>
      </w:r>
      <w:r w:rsidR="00FB4A25" w:rsidRPr="003C7497">
        <w:rPr>
          <w:rFonts w:cstheme="minorHAnsi"/>
        </w:rPr>
        <w:t>s</w:t>
      </w:r>
      <w:r w:rsidR="00CF02EB" w:rsidRPr="003C7497">
        <w:rPr>
          <w:rFonts w:cstheme="minorHAnsi"/>
        </w:rPr>
        <w:t xml:space="preserve"> in research, so it must be something that is important to you, as well as to ot</w:t>
      </w:r>
      <w:r w:rsidR="00FB4A25" w:rsidRPr="003C7497">
        <w:rPr>
          <w:rFonts w:cstheme="minorHAnsi"/>
        </w:rPr>
        <w:t>hers with whom you will work</w:t>
      </w:r>
      <w:r w:rsidR="00CF02EB" w:rsidRPr="003C7497">
        <w:rPr>
          <w:rFonts w:cstheme="minorHAnsi"/>
        </w:rPr>
        <w:t>.</w:t>
      </w:r>
      <w:r w:rsidR="00FB4A25" w:rsidRPr="003C7497">
        <w:rPr>
          <w:rFonts w:cstheme="minorHAnsi"/>
        </w:rPr>
        <w:t xml:space="preserve"> For many researchers, their first project paves the way to a career furthering research in that same area.</w:t>
      </w:r>
    </w:p>
    <w:p w:rsidR="005E28F9" w:rsidRPr="003C7497" w:rsidRDefault="005E28F9" w:rsidP="003C7497">
      <w:pPr>
        <w:spacing w:line="360" w:lineRule="auto"/>
        <w:rPr>
          <w:rFonts w:cstheme="minorHAnsi"/>
          <w:i/>
        </w:rPr>
      </w:pPr>
    </w:p>
    <w:p w:rsidR="009A58A0" w:rsidRPr="003C7497" w:rsidRDefault="00D53FBC" w:rsidP="003C7497">
      <w:pPr>
        <w:spacing w:line="360" w:lineRule="auto"/>
        <w:rPr>
          <w:rFonts w:cstheme="minorHAnsi"/>
          <w:i/>
        </w:rPr>
      </w:pPr>
      <w:r w:rsidRPr="003C7497">
        <w:rPr>
          <w:rFonts w:cstheme="minorHAnsi"/>
          <w:i/>
        </w:rPr>
        <w:t>Identifying</w:t>
      </w:r>
      <w:r w:rsidR="006F03D0" w:rsidRPr="003C7497">
        <w:rPr>
          <w:rFonts w:cstheme="minorHAnsi"/>
          <w:i/>
        </w:rPr>
        <w:t xml:space="preserve"> supervisors, </w:t>
      </w:r>
      <w:r w:rsidR="00230C05" w:rsidRPr="003C7497">
        <w:rPr>
          <w:rFonts w:cstheme="minorHAnsi"/>
          <w:i/>
        </w:rPr>
        <w:t>mentors</w:t>
      </w:r>
      <w:r w:rsidR="006F03D0" w:rsidRPr="003C7497">
        <w:rPr>
          <w:rFonts w:cstheme="minorHAnsi"/>
          <w:i/>
        </w:rPr>
        <w:t xml:space="preserve"> and collaborators</w:t>
      </w:r>
    </w:p>
    <w:p w:rsidR="00230C05" w:rsidRPr="003C7497" w:rsidRDefault="006C6931" w:rsidP="003C7497">
      <w:pPr>
        <w:spacing w:line="360" w:lineRule="auto"/>
        <w:rPr>
          <w:rFonts w:cstheme="minorHAnsi"/>
        </w:rPr>
      </w:pPr>
      <w:r w:rsidRPr="003C7497">
        <w:rPr>
          <w:rFonts w:cstheme="minorHAnsi"/>
        </w:rPr>
        <w:t>This is arguably the most important step</w:t>
      </w:r>
      <w:r w:rsidR="00D66FE2" w:rsidRPr="003C7497">
        <w:rPr>
          <w:rFonts w:cstheme="minorHAnsi"/>
        </w:rPr>
        <w:t xml:space="preserve"> of all</w:t>
      </w:r>
      <w:r w:rsidRPr="003C7497">
        <w:rPr>
          <w:rFonts w:cstheme="minorHAnsi"/>
        </w:rPr>
        <w:t>.</w:t>
      </w:r>
      <w:r w:rsidR="00D66FE2" w:rsidRPr="003C7497">
        <w:rPr>
          <w:rFonts w:cstheme="minorHAnsi"/>
        </w:rPr>
        <w:t xml:space="preserve"> Writing a grant proposal is not something to be undertaken alone. </w:t>
      </w:r>
      <w:r w:rsidR="004C4B88" w:rsidRPr="003C7497">
        <w:rPr>
          <w:rFonts w:cstheme="minorHAnsi"/>
        </w:rPr>
        <w:t xml:space="preserve">Even someone with </w:t>
      </w:r>
      <w:r w:rsidR="005E28F9" w:rsidRPr="003C7497">
        <w:rPr>
          <w:rFonts w:cstheme="minorHAnsi"/>
        </w:rPr>
        <w:t xml:space="preserve">prior </w:t>
      </w:r>
      <w:r w:rsidR="004C4B88" w:rsidRPr="003C7497">
        <w:rPr>
          <w:rFonts w:cstheme="minorHAnsi"/>
        </w:rPr>
        <w:t>experi</w:t>
      </w:r>
      <w:r w:rsidR="005E28F9" w:rsidRPr="003C7497">
        <w:rPr>
          <w:rFonts w:cstheme="minorHAnsi"/>
        </w:rPr>
        <w:t xml:space="preserve">ence in </w:t>
      </w:r>
      <w:r w:rsidR="00E05331" w:rsidRPr="003C7497">
        <w:rPr>
          <w:rFonts w:cstheme="minorHAnsi"/>
        </w:rPr>
        <w:t>developing</w:t>
      </w:r>
      <w:r w:rsidR="005E28F9" w:rsidRPr="003C7497">
        <w:rPr>
          <w:rFonts w:cstheme="minorHAnsi"/>
        </w:rPr>
        <w:t xml:space="preserve"> grant proposals will need</w:t>
      </w:r>
      <w:r w:rsidR="004C4B88" w:rsidRPr="003C7497">
        <w:rPr>
          <w:rFonts w:cstheme="minorHAnsi"/>
        </w:rPr>
        <w:t xml:space="preserve"> advice, guidance and constructive criticism from trusted and experienced </w:t>
      </w:r>
      <w:r w:rsidR="005E28F9" w:rsidRPr="003C7497">
        <w:rPr>
          <w:rFonts w:cstheme="minorHAnsi"/>
        </w:rPr>
        <w:t>colleagues</w:t>
      </w:r>
      <w:r w:rsidR="004C4B88" w:rsidRPr="003C7497">
        <w:rPr>
          <w:rFonts w:cstheme="minorHAnsi"/>
        </w:rPr>
        <w:t>.</w:t>
      </w:r>
      <w:r w:rsidR="005E28F9" w:rsidRPr="003C7497">
        <w:rPr>
          <w:rFonts w:cstheme="minorHAnsi"/>
        </w:rPr>
        <w:t xml:space="preserve"> F</w:t>
      </w:r>
      <w:r w:rsidR="00BF4F09" w:rsidRPr="003C7497">
        <w:rPr>
          <w:rFonts w:cstheme="minorHAnsi"/>
        </w:rPr>
        <w:t>or many</w:t>
      </w:r>
      <w:r w:rsidR="005E28F9" w:rsidRPr="003C7497">
        <w:rPr>
          <w:rFonts w:cstheme="minorHAnsi"/>
        </w:rPr>
        <w:t xml:space="preserve"> junior researchers, a supervisor will be the </w:t>
      </w:r>
      <w:r w:rsidR="00BF4F09" w:rsidRPr="003C7497">
        <w:rPr>
          <w:rFonts w:cstheme="minorHAnsi"/>
        </w:rPr>
        <w:t>appropriate</w:t>
      </w:r>
      <w:r w:rsidR="005E28F9" w:rsidRPr="003C7497">
        <w:rPr>
          <w:rFonts w:cstheme="minorHAnsi"/>
        </w:rPr>
        <w:t xml:space="preserve"> person to provide this support. Your supervisor should be a</w:t>
      </w:r>
      <w:r w:rsidR="00BF4F09" w:rsidRPr="003C7497">
        <w:rPr>
          <w:rFonts w:cstheme="minorHAnsi"/>
        </w:rPr>
        <w:t>n experienced</w:t>
      </w:r>
      <w:r w:rsidR="005E28F9" w:rsidRPr="003C7497">
        <w:rPr>
          <w:rFonts w:cstheme="minorHAnsi"/>
        </w:rPr>
        <w:t xml:space="preserve"> researcher in </w:t>
      </w:r>
      <w:r w:rsidR="00E05331" w:rsidRPr="003C7497">
        <w:rPr>
          <w:rFonts w:cstheme="minorHAnsi"/>
        </w:rPr>
        <w:t>your chosen</w:t>
      </w:r>
      <w:r w:rsidR="005E28F9" w:rsidRPr="003C7497">
        <w:rPr>
          <w:rFonts w:cstheme="minorHAnsi"/>
        </w:rPr>
        <w:t xml:space="preserve"> field, with a good </w:t>
      </w:r>
      <w:proofErr w:type="gramStart"/>
      <w:r w:rsidR="005E28F9" w:rsidRPr="003C7497">
        <w:rPr>
          <w:rFonts w:cstheme="minorHAnsi"/>
        </w:rPr>
        <w:t>track record</w:t>
      </w:r>
      <w:proofErr w:type="gramEnd"/>
      <w:r w:rsidR="005E28F9" w:rsidRPr="003C7497">
        <w:rPr>
          <w:rFonts w:cstheme="minorHAnsi"/>
        </w:rPr>
        <w:t xml:space="preserve"> in obtaining grant funding either as a lead or as an active member of an established and successful research team. They should be in a position to devote time and expertise to assist in working through your proposal, and to signpost others who will be able to help you develop your research idea</w:t>
      </w:r>
      <w:r w:rsidR="0096636A" w:rsidRPr="003C7497">
        <w:rPr>
          <w:rFonts w:cstheme="minorHAnsi"/>
        </w:rPr>
        <w:t>s and plans</w:t>
      </w:r>
      <w:r w:rsidR="00BF4F09" w:rsidRPr="003C7497">
        <w:rPr>
          <w:rFonts w:cstheme="minorHAnsi"/>
        </w:rPr>
        <w:t>. Do not underestimate the</w:t>
      </w:r>
      <w:r w:rsidR="0096636A" w:rsidRPr="003C7497">
        <w:rPr>
          <w:rFonts w:cstheme="minorHAnsi"/>
        </w:rPr>
        <w:t xml:space="preserve"> importance of choosing a supervisor</w:t>
      </w:r>
      <w:r w:rsidR="005E28F9" w:rsidRPr="003C7497">
        <w:rPr>
          <w:rFonts w:cstheme="minorHAnsi"/>
        </w:rPr>
        <w:t xml:space="preserve"> </w:t>
      </w:r>
      <w:r w:rsidR="00BF4F09" w:rsidRPr="003C7497">
        <w:rPr>
          <w:rFonts w:cstheme="minorHAnsi"/>
        </w:rPr>
        <w:t xml:space="preserve">with whom you </w:t>
      </w:r>
      <w:r w:rsidR="00E05331" w:rsidRPr="003C7497">
        <w:rPr>
          <w:rFonts w:cstheme="minorHAnsi"/>
        </w:rPr>
        <w:t>believe</w:t>
      </w:r>
      <w:r w:rsidR="0096636A" w:rsidRPr="003C7497">
        <w:rPr>
          <w:rFonts w:cstheme="minorHAnsi"/>
        </w:rPr>
        <w:t xml:space="preserve"> you can develop a good working relationship, and who you feel will be able to</w:t>
      </w:r>
      <w:r w:rsidR="00BF4F09" w:rsidRPr="003C7497">
        <w:rPr>
          <w:rFonts w:cstheme="minorHAnsi"/>
        </w:rPr>
        <w:t xml:space="preserve"> </w:t>
      </w:r>
      <w:r w:rsidR="0096636A" w:rsidRPr="003C7497">
        <w:rPr>
          <w:rFonts w:cstheme="minorHAnsi"/>
        </w:rPr>
        <w:t>recognise and respond to your learning and development needs. Completion of a higher degree, fellowship</w:t>
      </w:r>
      <w:r w:rsidR="00BF4F09" w:rsidRPr="003C7497">
        <w:rPr>
          <w:rFonts w:cstheme="minorHAnsi"/>
        </w:rPr>
        <w:t>,</w:t>
      </w:r>
      <w:r w:rsidR="0096636A" w:rsidRPr="003C7497">
        <w:rPr>
          <w:rFonts w:cstheme="minorHAnsi"/>
        </w:rPr>
        <w:t xml:space="preserve"> or project over a number of years can be a valuable shared experience if the team is successful, but can be a miserable time if peppered with conflicts, misunderstandings and clashes of personalities.</w:t>
      </w:r>
    </w:p>
    <w:p w:rsidR="00CF02EB" w:rsidRPr="003C7497" w:rsidRDefault="001C0084" w:rsidP="003C7497">
      <w:pPr>
        <w:spacing w:line="360" w:lineRule="auto"/>
        <w:rPr>
          <w:rFonts w:cstheme="minorHAnsi"/>
        </w:rPr>
      </w:pPr>
      <w:r w:rsidRPr="003C7497">
        <w:rPr>
          <w:rFonts w:cstheme="minorHAnsi"/>
        </w:rPr>
        <w:t xml:space="preserve">Increasingly, mentorship </w:t>
      </w:r>
      <w:proofErr w:type="gramStart"/>
      <w:r w:rsidRPr="003C7497">
        <w:rPr>
          <w:rFonts w:cstheme="minorHAnsi"/>
        </w:rPr>
        <w:t>is</w:t>
      </w:r>
      <w:r w:rsidR="00BF4F09" w:rsidRPr="003C7497">
        <w:rPr>
          <w:rFonts w:cstheme="minorHAnsi"/>
        </w:rPr>
        <w:t xml:space="preserve"> also</w:t>
      </w:r>
      <w:r w:rsidRPr="003C7497">
        <w:rPr>
          <w:rFonts w:cstheme="minorHAnsi"/>
        </w:rPr>
        <w:t xml:space="preserve"> </w:t>
      </w:r>
      <w:r w:rsidR="00CF02EB" w:rsidRPr="003C7497">
        <w:rPr>
          <w:rFonts w:cstheme="minorHAnsi"/>
        </w:rPr>
        <w:t>recommended</w:t>
      </w:r>
      <w:proofErr w:type="gramEnd"/>
      <w:r w:rsidR="00CF02EB" w:rsidRPr="003C7497">
        <w:rPr>
          <w:rFonts w:cstheme="minorHAnsi"/>
        </w:rPr>
        <w:t xml:space="preserve"> and can play</w:t>
      </w:r>
      <w:r w:rsidRPr="003C7497">
        <w:rPr>
          <w:rFonts w:cstheme="minorHAnsi"/>
        </w:rPr>
        <w:t xml:space="preserve"> an important part in the guidance and support of early career researchers. In contrast to supervision, </w:t>
      </w:r>
      <w:r w:rsidR="008A02C5" w:rsidRPr="003C7497">
        <w:rPr>
          <w:rFonts w:cstheme="minorHAnsi"/>
        </w:rPr>
        <w:t xml:space="preserve">the role of a mentor is less concerned with the specifics of the research </w:t>
      </w:r>
      <w:proofErr w:type="gramStart"/>
      <w:r w:rsidR="00E05331" w:rsidRPr="003C7497">
        <w:rPr>
          <w:rFonts w:cstheme="minorHAnsi"/>
        </w:rPr>
        <w:t xml:space="preserve">being </w:t>
      </w:r>
      <w:r w:rsidR="008A02C5" w:rsidRPr="003C7497">
        <w:rPr>
          <w:rFonts w:cstheme="minorHAnsi"/>
        </w:rPr>
        <w:t>undertaken</w:t>
      </w:r>
      <w:proofErr w:type="gramEnd"/>
      <w:r w:rsidR="008A02C5" w:rsidRPr="003C7497">
        <w:rPr>
          <w:rFonts w:cstheme="minorHAnsi"/>
        </w:rPr>
        <w:t xml:space="preserve">, </w:t>
      </w:r>
      <w:r w:rsidR="00E05331" w:rsidRPr="003C7497">
        <w:rPr>
          <w:rFonts w:cstheme="minorHAnsi"/>
        </w:rPr>
        <w:t>than with</w:t>
      </w:r>
      <w:r w:rsidR="008A02C5" w:rsidRPr="003C7497">
        <w:rPr>
          <w:rFonts w:cstheme="minorHAnsi"/>
        </w:rPr>
        <w:t xml:space="preserve"> the professional development of the</w:t>
      </w:r>
      <w:r w:rsidR="00BF4F09" w:rsidRPr="003C7497">
        <w:rPr>
          <w:rFonts w:cstheme="minorHAnsi"/>
        </w:rPr>
        <w:t>ir</w:t>
      </w:r>
      <w:r w:rsidR="008A02C5" w:rsidRPr="003C7497">
        <w:rPr>
          <w:rFonts w:cstheme="minorHAnsi"/>
        </w:rPr>
        <w:t xml:space="preserve"> mentee. Having a mentor can reduce the stress associated with taking on a new role</w:t>
      </w:r>
      <w:r w:rsidR="00BF4F09" w:rsidRPr="003C7497">
        <w:rPr>
          <w:rFonts w:cstheme="minorHAnsi"/>
        </w:rPr>
        <w:t xml:space="preserve"> and learning new skills;</w:t>
      </w:r>
      <w:r w:rsidR="008A02C5" w:rsidRPr="003C7497">
        <w:rPr>
          <w:rFonts w:cstheme="minorHAnsi"/>
        </w:rPr>
        <w:t xml:space="preserve"> increase confid</w:t>
      </w:r>
      <w:r w:rsidR="00BF4F09" w:rsidRPr="003C7497">
        <w:rPr>
          <w:rFonts w:cstheme="minorHAnsi"/>
        </w:rPr>
        <w:t>ence, motivation and reflection; provide</w:t>
      </w:r>
      <w:r w:rsidR="008A02C5" w:rsidRPr="003C7497">
        <w:rPr>
          <w:rFonts w:cstheme="minorHAnsi"/>
        </w:rPr>
        <w:t xml:space="preserve"> a “sounding board” at times of decision-making</w:t>
      </w:r>
      <w:r w:rsidR="00BF4F09" w:rsidRPr="003C7497">
        <w:rPr>
          <w:rFonts w:cstheme="minorHAnsi"/>
        </w:rPr>
        <w:t>;</w:t>
      </w:r>
      <w:r w:rsidR="008A02C5" w:rsidRPr="003C7497">
        <w:rPr>
          <w:rFonts w:cstheme="minorHAnsi"/>
        </w:rPr>
        <w:t xml:space="preserve"> and </w:t>
      </w:r>
      <w:r w:rsidR="00BF4F09" w:rsidRPr="003C7497">
        <w:rPr>
          <w:rFonts w:cstheme="minorHAnsi"/>
        </w:rPr>
        <w:t>help identify</w:t>
      </w:r>
      <w:r w:rsidR="008A02C5" w:rsidRPr="003C7497">
        <w:rPr>
          <w:rFonts w:cstheme="minorHAnsi"/>
        </w:rPr>
        <w:t xml:space="preserve"> options for the way forward at difficult junctures.</w:t>
      </w:r>
      <w:r w:rsidR="00CF02EB" w:rsidRPr="003C7497">
        <w:rPr>
          <w:rFonts w:cstheme="minorHAnsi"/>
        </w:rPr>
        <w:t xml:space="preserve"> </w:t>
      </w:r>
    </w:p>
    <w:p w:rsidR="00D53FBC" w:rsidRPr="003C7497" w:rsidRDefault="00D53FBC" w:rsidP="003C7497">
      <w:pPr>
        <w:spacing w:line="360" w:lineRule="auto"/>
        <w:rPr>
          <w:rFonts w:cstheme="minorHAnsi"/>
          <w:i/>
        </w:rPr>
      </w:pPr>
    </w:p>
    <w:p w:rsidR="00370CD6" w:rsidRPr="003C7497" w:rsidRDefault="00230C05" w:rsidP="003C7497">
      <w:pPr>
        <w:spacing w:line="360" w:lineRule="auto"/>
        <w:rPr>
          <w:rFonts w:cstheme="minorHAnsi"/>
          <w:i/>
        </w:rPr>
      </w:pPr>
      <w:r w:rsidRPr="003C7497">
        <w:rPr>
          <w:rFonts w:cstheme="minorHAnsi"/>
          <w:i/>
        </w:rPr>
        <w:t>Planning a route</w:t>
      </w:r>
    </w:p>
    <w:p w:rsidR="002E4FEF" w:rsidRPr="003C7497" w:rsidRDefault="008B7C87" w:rsidP="003C7497">
      <w:pPr>
        <w:spacing w:line="360" w:lineRule="auto"/>
        <w:rPr>
          <w:rFonts w:cstheme="minorHAnsi"/>
        </w:rPr>
      </w:pPr>
      <w:r w:rsidRPr="003C7497">
        <w:rPr>
          <w:rFonts w:cstheme="minorHAnsi"/>
        </w:rPr>
        <w:lastRenderedPageBreak/>
        <w:t xml:space="preserve">Depending on career intentions and aspirations, </w:t>
      </w:r>
      <w:r w:rsidR="009504B5" w:rsidRPr="003C7497">
        <w:rPr>
          <w:rFonts w:cstheme="minorHAnsi"/>
        </w:rPr>
        <w:t>different routes into</w:t>
      </w:r>
      <w:r w:rsidR="00B7790E" w:rsidRPr="003C7497">
        <w:rPr>
          <w:rFonts w:cstheme="minorHAnsi"/>
        </w:rPr>
        <w:t xml:space="preserve"> research are available, </w:t>
      </w:r>
      <w:r w:rsidR="009504B5" w:rsidRPr="003C7497">
        <w:rPr>
          <w:rFonts w:cstheme="minorHAnsi"/>
        </w:rPr>
        <w:t>designed to achieve different ends.</w:t>
      </w:r>
      <w:r w:rsidR="00897E4D" w:rsidRPr="003C7497">
        <w:rPr>
          <w:rFonts w:cstheme="minorHAnsi"/>
        </w:rPr>
        <w:t xml:space="preserve"> The many names for different types of funding can be confusing. </w:t>
      </w:r>
      <w:r w:rsidR="002E4FEF" w:rsidRPr="003C7497">
        <w:rPr>
          <w:rFonts w:cstheme="minorHAnsi"/>
        </w:rPr>
        <w:t xml:space="preserve">Some titles will clearly specify </w:t>
      </w:r>
      <w:r w:rsidR="00E05331" w:rsidRPr="003C7497">
        <w:rPr>
          <w:rFonts w:cstheme="minorHAnsi"/>
        </w:rPr>
        <w:t xml:space="preserve">that </w:t>
      </w:r>
      <w:r w:rsidR="002E4FEF" w:rsidRPr="003C7497">
        <w:rPr>
          <w:rFonts w:cstheme="minorHAnsi"/>
        </w:rPr>
        <w:t>applications</w:t>
      </w:r>
      <w:r w:rsidR="00E05331" w:rsidRPr="003C7497">
        <w:rPr>
          <w:rFonts w:cstheme="minorHAnsi"/>
        </w:rPr>
        <w:t xml:space="preserve"> come</w:t>
      </w:r>
      <w:r w:rsidR="002E4FEF" w:rsidRPr="003C7497">
        <w:rPr>
          <w:rFonts w:cstheme="minorHAnsi"/>
        </w:rPr>
        <w:t xml:space="preserve"> from researchers at a certain point in their career, or with</w:t>
      </w:r>
      <w:r w:rsidR="00E05331" w:rsidRPr="003C7497">
        <w:rPr>
          <w:rFonts w:cstheme="minorHAnsi"/>
        </w:rPr>
        <w:t xml:space="preserve"> certain</w:t>
      </w:r>
      <w:r w:rsidR="002E4FEF" w:rsidRPr="003C7497">
        <w:rPr>
          <w:rFonts w:cstheme="minorHAnsi"/>
        </w:rPr>
        <w:t xml:space="preserve"> expertise, and others will be more generic. Essentially, the main types of grant of interest to new researchers are:</w:t>
      </w:r>
    </w:p>
    <w:p w:rsidR="009504B5" w:rsidRPr="003C7497" w:rsidRDefault="009504B5" w:rsidP="003C7497">
      <w:pPr>
        <w:pStyle w:val="ListParagraph"/>
        <w:numPr>
          <w:ilvl w:val="0"/>
          <w:numId w:val="6"/>
        </w:numPr>
        <w:spacing w:line="360" w:lineRule="auto"/>
        <w:rPr>
          <w:rFonts w:cstheme="minorHAnsi"/>
        </w:rPr>
      </w:pPr>
      <w:r w:rsidRPr="003C7497">
        <w:rPr>
          <w:rFonts w:cstheme="minorHAnsi"/>
        </w:rPr>
        <w:t>Project grants</w:t>
      </w:r>
    </w:p>
    <w:p w:rsidR="00035CEE" w:rsidRPr="003C7497" w:rsidRDefault="009504B5" w:rsidP="003C7497">
      <w:pPr>
        <w:spacing w:line="360" w:lineRule="auto"/>
        <w:rPr>
          <w:rFonts w:cstheme="minorHAnsi"/>
        </w:rPr>
      </w:pPr>
      <w:r w:rsidRPr="003C7497">
        <w:rPr>
          <w:rFonts w:cstheme="minorHAnsi"/>
        </w:rPr>
        <w:t>Project grants are available from m</w:t>
      </w:r>
      <w:r w:rsidR="00B7790E" w:rsidRPr="003C7497">
        <w:rPr>
          <w:rFonts w:cstheme="minorHAnsi"/>
        </w:rPr>
        <w:t>ost</w:t>
      </w:r>
      <w:r w:rsidR="00B2686E" w:rsidRPr="003C7497">
        <w:rPr>
          <w:rFonts w:cstheme="minorHAnsi"/>
        </w:rPr>
        <w:t xml:space="preserve"> funding bodies, and</w:t>
      </w:r>
      <w:r w:rsidRPr="003C7497">
        <w:rPr>
          <w:rFonts w:cstheme="minorHAnsi"/>
        </w:rPr>
        <w:t xml:space="preserve"> designed to </w:t>
      </w:r>
      <w:r w:rsidR="00D141CC" w:rsidRPr="003C7497">
        <w:rPr>
          <w:rFonts w:cstheme="minorHAnsi"/>
        </w:rPr>
        <w:t>support the delivery of</w:t>
      </w:r>
      <w:r w:rsidRPr="003C7497">
        <w:rPr>
          <w:rFonts w:cstheme="minorHAnsi"/>
        </w:rPr>
        <w:t xml:space="preserve"> a specific, defined piece of research. </w:t>
      </w:r>
      <w:r w:rsidR="00D141CC" w:rsidRPr="003C7497">
        <w:rPr>
          <w:rFonts w:cstheme="minorHAnsi"/>
        </w:rPr>
        <w:t>As the name implies, the project itse</w:t>
      </w:r>
      <w:r w:rsidR="00035CEE" w:rsidRPr="003C7497">
        <w:rPr>
          <w:rFonts w:cstheme="minorHAnsi"/>
        </w:rPr>
        <w:t>lf is the focus of these awards</w:t>
      </w:r>
      <w:r w:rsidR="00B2686E" w:rsidRPr="003C7497">
        <w:rPr>
          <w:rFonts w:cstheme="minorHAnsi"/>
        </w:rPr>
        <w:t>, and financial support is</w:t>
      </w:r>
      <w:r w:rsidR="00BF4F09" w:rsidRPr="003C7497">
        <w:rPr>
          <w:rFonts w:cstheme="minorHAnsi"/>
        </w:rPr>
        <w:t xml:space="preserve"> for the duration of this project</w:t>
      </w:r>
      <w:r w:rsidR="00035CEE" w:rsidRPr="003C7497">
        <w:rPr>
          <w:rFonts w:cstheme="minorHAnsi"/>
        </w:rPr>
        <w:t>. The success of</w:t>
      </w:r>
      <w:r w:rsidR="00D141CC" w:rsidRPr="003C7497">
        <w:rPr>
          <w:rFonts w:cstheme="minorHAnsi"/>
        </w:rPr>
        <w:t xml:space="preserve"> </w:t>
      </w:r>
      <w:r w:rsidR="00BF4F09" w:rsidRPr="003C7497">
        <w:rPr>
          <w:rFonts w:cstheme="minorHAnsi"/>
        </w:rPr>
        <w:t xml:space="preserve">these </w:t>
      </w:r>
      <w:r w:rsidR="00D141CC" w:rsidRPr="003C7497">
        <w:rPr>
          <w:rFonts w:cstheme="minorHAnsi"/>
        </w:rPr>
        <w:t xml:space="preserve">applications rests on the importance of the chosen area of research, the feasibility and likelihood of the project </w:t>
      </w:r>
      <w:proofErr w:type="gramStart"/>
      <w:r w:rsidR="00D141CC" w:rsidRPr="003C7497">
        <w:rPr>
          <w:rFonts w:cstheme="minorHAnsi"/>
        </w:rPr>
        <w:t>being completed</w:t>
      </w:r>
      <w:proofErr w:type="gramEnd"/>
      <w:r w:rsidR="00D141CC" w:rsidRPr="003C7497">
        <w:rPr>
          <w:rFonts w:cstheme="minorHAnsi"/>
        </w:rPr>
        <w:t xml:space="preserve"> within the suggested timeframe, </w:t>
      </w:r>
      <w:r w:rsidR="00BF4F09" w:rsidRPr="003C7497">
        <w:rPr>
          <w:rFonts w:cstheme="minorHAnsi"/>
        </w:rPr>
        <w:t xml:space="preserve">the </w:t>
      </w:r>
      <w:r w:rsidR="00035CEE" w:rsidRPr="003C7497">
        <w:rPr>
          <w:rFonts w:cstheme="minorHAnsi"/>
        </w:rPr>
        <w:t xml:space="preserve">value for money of the project, </w:t>
      </w:r>
      <w:r w:rsidR="00D141CC" w:rsidRPr="003C7497">
        <w:rPr>
          <w:rFonts w:cstheme="minorHAnsi"/>
        </w:rPr>
        <w:t xml:space="preserve">and the suitability of the lead </w:t>
      </w:r>
      <w:r w:rsidR="00035CEE" w:rsidRPr="003C7497">
        <w:rPr>
          <w:rFonts w:cstheme="minorHAnsi"/>
        </w:rPr>
        <w:t>applicant</w:t>
      </w:r>
      <w:r w:rsidR="00D141CC" w:rsidRPr="003C7497">
        <w:rPr>
          <w:rFonts w:cstheme="minorHAnsi"/>
        </w:rPr>
        <w:t xml:space="preserve"> and </w:t>
      </w:r>
      <w:r w:rsidR="00035CEE" w:rsidRPr="003C7497">
        <w:rPr>
          <w:rFonts w:cstheme="minorHAnsi"/>
        </w:rPr>
        <w:t xml:space="preserve">research </w:t>
      </w:r>
      <w:r w:rsidR="00D141CC" w:rsidRPr="003C7497">
        <w:rPr>
          <w:rFonts w:cstheme="minorHAnsi"/>
        </w:rPr>
        <w:t>team to deliver the research</w:t>
      </w:r>
      <w:r w:rsidR="00BF4F09" w:rsidRPr="003C7497">
        <w:rPr>
          <w:rFonts w:cstheme="minorHAnsi"/>
        </w:rPr>
        <w:t xml:space="preserve"> effectively and efficiently</w:t>
      </w:r>
      <w:r w:rsidR="00D141CC" w:rsidRPr="003C7497">
        <w:rPr>
          <w:rFonts w:cstheme="minorHAnsi"/>
        </w:rPr>
        <w:t xml:space="preserve">. </w:t>
      </w:r>
      <w:r w:rsidR="00BF4F09" w:rsidRPr="003C7497">
        <w:rPr>
          <w:rFonts w:cstheme="minorHAnsi"/>
        </w:rPr>
        <w:t>P</w:t>
      </w:r>
      <w:r w:rsidR="00035CEE" w:rsidRPr="003C7497">
        <w:rPr>
          <w:rFonts w:cstheme="minorHAnsi"/>
        </w:rPr>
        <w:t xml:space="preserve">roject grants are ideally suited to fund a single, stand-alone </w:t>
      </w:r>
      <w:r w:rsidR="005D6D7C" w:rsidRPr="003C7497">
        <w:rPr>
          <w:rFonts w:cstheme="minorHAnsi"/>
        </w:rPr>
        <w:t xml:space="preserve">piece of work, </w:t>
      </w:r>
      <w:r w:rsidR="00BF4F09" w:rsidRPr="003C7497">
        <w:rPr>
          <w:rFonts w:cstheme="minorHAnsi"/>
        </w:rPr>
        <w:t xml:space="preserve">but </w:t>
      </w:r>
      <w:r w:rsidR="005D6D7C" w:rsidRPr="003C7497">
        <w:rPr>
          <w:rFonts w:cstheme="minorHAnsi"/>
        </w:rPr>
        <w:t xml:space="preserve">there may be greater likelihood of funding </w:t>
      </w:r>
      <w:r w:rsidR="00B2686E" w:rsidRPr="003C7497">
        <w:rPr>
          <w:rFonts w:cstheme="minorHAnsi"/>
        </w:rPr>
        <w:t>going</w:t>
      </w:r>
      <w:r w:rsidR="005D6D7C" w:rsidRPr="003C7497">
        <w:rPr>
          <w:rFonts w:cstheme="minorHAnsi"/>
        </w:rPr>
        <w:t xml:space="preserve"> to experienced researchers rather than those starting out. However, working with a </w:t>
      </w:r>
      <w:r w:rsidR="00B2686E" w:rsidRPr="003C7497">
        <w:rPr>
          <w:rFonts w:cstheme="minorHAnsi"/>
        </w:rPr>
        <w:t>respected</w:t>
      </w:r>
      <w:r w:rsidR="005D6D7C" w:rsidRPr="003C7497">
        <w:rPr>
          <w:rFonts w:cstheme="minorHAnsi"/>
        </w:rPr>
        <w:t xml:space="preserve"> research team and senior applicant who is supportive of you as a co-investigator may allow you </w:t>
      </w:r>
      <w:r w:rsidR="00B2686E" w:rsidRPr="003C7497">
        <w:rPr>
          <w:rFonts w:cstheme="minorHAnsi"/>
        </w:rPr>
        <w:t xml:space="preserve">to </w:t>
      </w:r>
      <w:r w:rsidR="005D6D7C" w:rsidRPr="003C7497">
        <w:rPr>
          <w:rFonts w:cstheme="minorHAnsi"/>
        </w:rPr>
        <w:t xml:space="preserve">play a major role in the development </w:t>
      </w:r>
      <w:r w:rsidR="00BF4F09" w:rsidRPr="003C7497">
        <w:rPr>
          <w:rFonts w:cstheme="minorHAnsi"/>
        </w:rPr>
        <w:t xml:space="preserve">of the application </w:t>
      </w:r>
      <w:r w:rsidR="005D6D7C" w:rsidRPr="003C7497">
        <w:rPr>
          <w:rFonts w:cstheme="minorHAnsi"/>
        </w:rPr>
        <w:t xml:space="preserve">and </w:t>
      </w:r>
      <w:r w:rsidR="00BF4F09" w:rsidRPr="003C7497">
        <w:rPr>
          <w:rFonts w:cstheme="minorHAnsi"/>
        </w:rPr>
        <w:t xml:space="preserve">subsequent </w:t>
      </w:r>
      <w:r w:rsidR="005D6D7C" w:rsidRPr="003C7497">
        <w:rPr>
          <w:rFonts w:cstheme="minorHAnsi"/>
        </w:rPr>
        <w:t xml:space="preserve">delivery </w:t>
      </w:r>
      <w:r w:rsidR="00BF4F09" w:rsidRPr="003C7497">
        <w:rPr>
          <w:rFonts w:cstheme="minorHAnsi"/>
        </w:rPr>
        <w:t>of the</w:t>
      </w:r>
      <w:r w:rsidR="005D6D7C" w:rsidRPr="003C7497">
        <w:rPr>
          <w:rFonts w:cstheme="minorHAnsi"/>
        </w:rPr>
        <w:t xml:space="preserve"> project.</w:t>
      </w:r>
    </w:p>
    <w:p w:rsidR="005D6D7C" w:rsidRPr="003C7497" w:rsidRDefault="005D6D7C" w:rsidP="003C7497">
      <w:pPr>
        <w:spacing w:line="360" w:lineRule="auto"/>
        <w:rPr>
          <w:rFonts w:cstheme="minorHAnsi"/>
        </w:rPr>
      </w:pPr>
    </w:p>
    <w:p w:rsidR="009504B5" w:rsidRPr="003C7497" w:rsidRDefault="009504B5" w:rsidP="003C7497">
      <w:pPr>
        <w:pStyle w:val="ListParagraph"/>
        <w:numPr>
          <w:ilvl w:val="0"/>
          <w:numId w:val="2"/>
        </w:numPr>
        <w:spacing w:line="360" w:lineRule="auto"/>
        <w:rPr>
          <w:rFonts w:cstheme="minorHAnsi"/>
        </w:rPr>
      </w:pPr>
      <w:r w:rsidRPr="003C7497">
        <w:rPr>
          <w:rFonts w:cstheme="minorHAnsi"/>
        </w:rPr>
        <w:t>Fellowships/Scholarships</w:t>
      </w:r>
    </w:p>
    <w:p w:rsidR="00BC1DC0" w:rsidRPr="003C7497" w:rsidRDefault="00BF4F09" w:rsidP="003C7497">
      <w:pPr>
        <w:spacing w:line="360" w:lineRule="auto"/>
        <w:rPr>
          <w:rFonts w:cstheme="minorHAnsi"/>
        </w:rPr>
      </w:pPr>
      <w:r w:rsidRPr="003C7497">
        <w:rPr>
          <w:rFonts w:cstheme="minorHAnsi"/>
        </w:rPr>
        <w:t>Although</w:t>
      </w:r>
      <w:r w:rsidR="00BC1DC0" w:rsidRPr="003C7497">
        <w:rPr>
          <w:rFonts w:cstheme="minorHAnsi"/>
        </w:rPr>
        <w:t xml:space="preserve"> project </w:t>
      </w:r>
      <w:r w:rsidRPr="003C7497">
        <w:rPr>
          <w:rFonts w:cstheme="minorHAnsi"/>
        </w:rPr>
        <w:t>grants are excellent to fund a</w:t>
      </w:r>
      <w:r w:rsidR="00BC1DC0" w:rsidRPr="003C7497">
        <w:rPr>
          <w:rFonts w:cstheme="minorHAnsi"/>
        </w:rPr>
        <w:t xml:space="preserve"> research</w:t>
      </w:r>
      <w:r w:rsidRPr="003C7497">
        <w:rPr>
          <w:rFonts w:cstheme="minorHAnsi"/>
        </w:rPr>
        <w:t xml:space="preserve"> project</w:t>
      </w:r>
      <w:r w:rsidR="00BC1DC0" w:rsidRPr="003C7497">
        <w:rPr>
          <w:rFonts w:cstheme="minorHAnsi"/>
        </w:rPr>
        <w:t xml:space="preserve"> to completion, this type of </w:t>
      </w:r>
      <w:r w:rsidR="004F5E4F" w:rsidRPr="003C7497">
        <w:rPr>
          <w:rFonts w:cstheme="minorHAnsi"/>
        </w:rPr>
        <w:t>grant</w:t>
      </w:r>
      <w:r w:rsidR="00BC1DC0" w:rsidRPr="003C7497">
        <w:rPr>
          <w:rFonts w:cstheme="minorHAnsi"/>
        </w:rPr>
        <w:t xml:space="preserve"> do</w:t>
      </w:r>
      <w:r w:rsidR="00B2686E" w:rsidRPr="003C7497">
        <w:rPr>
          <w:rFonts w:cstheme="minorHAnsi"/>
        </w:rPr>
        <w:t>es not provide any protected,</w:t>
      </w:r>
      <w:r w:rsidR="00BC1DC0" w:rsidRPr="003C7497">
        <w:rPr>
          <w:rFonts w:cstheme="minorHAnsi"/>
        </w:rPr>
        <w:t xml:space="preserve"> funded time for the researcher to develop essential knowledge and skills </w:t>
      </w:r>
      <w:r w:rsidR="00B2686E" w:rsidRPr="003C7497">
        <w:rPr>
          <w:rFonts w:cstheme="minorHAnsi"/>
        </w:rPr>
        <w:t>needed to</w:t>
      </w:r>
      <w:r w:rsidR="00BC1DC0" w:rsidRPr="003C7497">
        <w:rPr>
          <w:rFonts w:cstheme="minorHAnsi"/>
        </w:rPr>
        <w:t xml:space="preserve"> </w:t>
      </w:r>
      <w:r w:rsidR="004F5E4F" w:rsidRPr="003C7497">
        <w:rPr>
          <w:rFonts w:cstheme="minorHAnsi"/>
        </w:rPr>
        <w:t>develop into an</w:t>
      </w:r>
      <w:r w:rsidR="00BC1DC0" w:rsidRPr="003C7497">
        <w:rPr>
          <w:rFonts w:cstheme="minorHAnsi"/>
        </w:rPr>
        <w:t xml:space="preserve"> independent research</w:t>
      </w:r>
      <w:r w:rsidR="007C3748" w:rsidRPr="003C7497">
        <w:rPr>
          <w:rFonts w:cstheme="minorHAnsi"/>
        </w:rPr>
        <w:t>er</w:t>
      </w:r>
      <w:r w:rsidR="00BC1DC0" w:rsidRPr="003C7497">
        <w:rPr>
          <w:rFonts w:cstheme="minorHAnsi"/>
        </w:rPr>
        <w:t>. Fellowships</w:t>
      </w:r>
      <w:r w:rsidR="00B2686E" w:rsidRPr="003C7497">
        <w:rPr>
          <w:rFonts w:cstheme="minorHAnsi"/>
        </w:rPr>
        <w:t xml:space="preserve"> </w:t>
      </w:r>
      <w:proofErr w:type="gramStart"/>
      <w:r w:rsidR="00B2686E" w:rsidRPr="003C7497">
        <w:rPr>
          <w:rFonts w:cstheme="minorHAnsi"/>
        </w:rPr>
        <w:t>are designed</w:t>
      </w:r>
      <w:proofErr w:type="gramEnd"/>
      <w:r w:rsidR="00B2686E" w:rsidRPr="003C7497">
        <w:rPr>
          <w:rFonts w:cstheme="minorHAnsi"/>
        </w:rPr>
        <w:t xml:space="preserve"> to meet this need</w:t>
      </w:r>
      <w:r w:rsidR="00BC1DC0" w:rsidRPr="003C7497">
        <w:rPr>
          <w:rFonts w:cstheme="minorHAnsi"/>
        </w:rPr>
        <w:t xml:space="preserve"> and so are suitable for a person </w:t>
      </w:r>
      <w:r w:rsidR="00FB57D3" w:rsidRPr="003C7497">
        <w:rPr>
          <w:rFonts w:cstheme="minorHAnsi"/>
        </w:rPr>
        <w:t>whose goal</w:t>
      </w:r>
      <w:r w:rsidR="004F5E4F" w:rsidRPr="003C7497">
        <w:rPr>
          <w:rFonts w:cstheme="minorHAnsi"/>
        </w:rPr>
        <w:t xml:space="preserve"> is </w:t>
      </w:r>
      <w:r w:rsidR="00FB57D3" w:rsidRPr="003C7497">
        <w:rPr>
          <w:rFonts w:cstheme="minorHAnsi"/>
        </w:rPr>
        <w:t xml:space="preserve">an academic </w:t>
      </w:r>
      <w:r w:rsidR="004F5E4F" w:rsidRPr="003C7497">
        <w:rPr>
          <w:rFonts w:cstheme="minorHAnsi"/>
        </w:rPr>
        <w:t>career.</w:t>
      </w:r>
      <w:r w:rsidR="00A178DC" w:rsidRPr="003C7497">
        <w:rPr>
          <w:rFonts w:cstheme="minorHAnsi"/>
        </w:rPr>
        <w:t xml:space="preserve"> </w:t>
      </w:r>
      <w:r w:rsidR="006E27DB" w:rsidRPr="003C7497">
        <w:rPr>
          <w:rFonts w:cstheme="minorHAnsi"/>
        </w:rPr>
        <w:t xml:space="preserve">Different fellowship opportunities cater for people at different stages of their career. </w:t>
      </w:r>
      <w:r w:rsidR="00A178DC" w:rsidRPr="003C7497">
        <w:rPr>
          <w:rFonts w:cstheme="minorHAnsi"/>
        </w:rPr>
        <w:t>In</w:t>
      </w:r>
      <w:r w:rsidR="00FB57D3" w:rsidRPr="003C7497">
        <w:rPr>
          <w:rFonts w:cstheme="minorHAnsi"/>
        </w:rPr>
        <w:t xml:space="preserve"> </w:t>
      </w:r>
      <w:proofErr w:type="gramStart"/>
      <w:r w:rsidR="00FB57D3" w:rsidRPr="003C7497">
        <w:rPr>
          <w:rFonts w:cstheme="minorHAnsi"/>
        </w:rPr>
        <w:t>contrast</w:t>
      </w:r>
      <w:proofErr w:type="gramEnd"/>
      <w:r w:rsidR="00FB57D3" w:rsidRPr="003C7497">
        <w:rPr>
          <w:rFonts w:cstheme="minorHAnsi"/>
        </w:rPr>
        <w:t xml:space="preserve"> to project grants, f</w:t>
      </w:r>
      <w:r w:rsidR="00A178DC" w:rsidRPr="003C7497">
        <w:rPr>
          <w:rFonts w:cstheme="minorHAnsi"/>
        </w:rPr>
        <w:t xml:space="preserve">ellowship applications focus on the individual, rather than the research </w:t>
      </w:r>
      <w:r w:rsidR="00FB57D3" w:rsidRPr="003C7497">
        <w:rPr>
          <w:rFonts w:cstheme="minorHAnsi"/>
          <w:i/>
        </w:rPr>
        <w:t>per se</w:t>
      </w:r>
      <w:r w:rsidR="00FB57D3" w:rsidRPr="003C7497">
        <w:rPr>
          <w:rFonts w:cstheme="minorHAnsi"/>
        </w:rPr>
        <w:t>, and so the academic abilities and skills of the individual applicant are carefully assessed via the wr</w:t>
      </w:r>
      <w:r w:rsidR="00B2686E" w:rsidRPr="003C7497">
        <w:rPr>
          <w:rFonts w:cstheme="minorHAnsi"/>
        </w:rPr>
        <w:t>itten application and sometimes</w:t>
      </w:r>
      <w:r w:rsidR="00FB57D3" w:rsidRPr="003C7497">
        <w:rPr>
          <w:rFonts w:cstheme="minorHAnsi"/>
        </w:rPr>
        <w:t xml:space="preserve"> </w:t>
      </w:r>
      <w:r w:rsidR="00B2686E" w:rsidRPr="003C7497">
        <w:rPr>
          <w:rFonts w:cstheme="minorHAnsi"/>
        </w:rPr>
        <w:t>at</w:t>
      </w:r>
      <w:r w:rsidR="00FB57D3" w:rsidRPr="003C7497">
        <w:rPr>
          <w:rFonts w:cstheme="minorHAnsi"/>
        </w:rPr>
        <w:t xml:space="preserve"> interview. </w:t>
      </w:r>
      <w:r w:rsidR="00201BC9" w:rsidRPr="003C7497">
        <w:rPr>
          <w:rFonts w:cstheme="minorHAnsi"/>
        </w:rPr>
        <w:t>Prior</w:t>
      </w:r>
      <w:r w:rsidR="007C3748" w:rsidRPr="003C7497">
        <w:rPr>
          <w:rFonts w:cstheme="minorHAnsi"/>
        </w:rPr>
        <w:t xml:space="preserve"> research experience </w:t>
      </w:r>
      <w:r w:rsidR="00201BC9" w:rsidRPr="003C7497">
        <w:rPr>
          <w:rFonts w:cstheme="minorHAnsi"/>
        </w:rPr>
        <w:t xml:space="preserve">and/or publications </w:t>
      </w:r>
      <w:r w:rsidR="007C3748" w:rsidRPr="003C7497">
        <w:rPr>
          <w:rFonts w:cstheme="minorHAnsi"/>
        </w:rPr>
        <w:t xml:space="preserve">will </w:t>
      </w:r>
      <w:r w:rsidR="00201BC9" w:rsidRPr="003C7497">
        <w:rPr>
          <w:rFonts w:cstheme="minorHAnsi"/>
        </w:rPr>
        <w:t xml:space="preserve">therefore </w:t>
      </w:r>
      <w:r w:rsidR="007C3748" w:rsidRPr="003C7497">
        <w:rPr>
          <w:rFonts w:cstheme="minorHAnsi"/>
        </w:rPr>
        <w:t xml:space="preserve">enhance an application. </w:t>
      </w:r>
      <w:r w:rsidR="00FB57D3" w:rsidRPr="003C7497">
        <w:rPr>
          <w:rFonts w:cstheme="minorHAnsi"/>
        </w:rPr>
        <w:t xml:space="preserve">Equally, or perhaps even more </w:t>
      </w:r>
      <w:r w:rsidR="00B2686E" w:rsidRPr="003C7497">
        <w:rPr>
          <w:rFonts w:cstheme="minorHAnsi"/>
        </w:rPr>
        <w:t xml:space="preserve">important </w:t>
      </w:r>
      <w:r w:rsidR="00FB57D3" w:rsidRPr="003C7497">
        <w:rPr>
          <w:rFonts w:cstheme="minorHAnsi"/>
        </w:rPr>
        <w:t>is the environment in which t</w:t>
      </w:r>
      <w:r w:rsidR="007C3748" w:rsidRPr="003C7497">
        <w:rPr>
          <w:rFonts w:cstheme="minorHAnsi"/>
        </w:rPr>
        <w:t xml:space="preserve">he applicant proposes to work. Fellowships are prestigious positions, both for the successful applicant </w:t>
      </w:r>
      <w:r w:rsidR="00B2686E" w:rsidRPr="003C7497">
        <w:rPr>
          <w:rFonts w:cstheme="minorHAnsi"/>
        </w:rPr>
        <w:t>and the hosting institution. F</w:t>
      </w:r>
      <w:r w:rsidR="007C3748" w:rsidRPr="003C7497">
        <w:rPr>
          <w:rFonts w:cstheme="minorHAnsi"/>
        </w:rPr>
        <w:t>unding bodies</w:t>
      </w:r>
      <w:r w:rsidR="00FB57D3" w:rsidRPr="003C7497">
        <w:rPr>
          <w:rFonts w:cstheme="minorHAnsi"/>
        </w:rPr>
        <w:t xml:space="preserve"> will be seeking</w:t>
      </w:r>
      <w:r w:rsidR="007C3748" w:rsidRPr="003C7497">
        <w:rPr>
          <w:rFonts w:cstheme="minorHAnsi"/>
        </w:rPr>
        <w:t xml:space="preserve"> some</w:t>
      </w:r>
      <w:r w:rsidR="00FB57D3" w:rsidRPr="003C7497">
        <w:rPr>
          <w:rFonts w:cstheme="minorHAnsi"/>
        </w:rPr>
        <w:t xml:space="preserve"> assurance that their investment will be fruitful, and that the applicant will have access to suitable expertise, support and training within the research team</w:t>
      </w:r>
      <w:r w:rsidR="007C3748" w:rsidRPr="003C7497">
        <w:rPr>
          <w:rFonts w:cstheme="minorHAnsi"/>
        </w:rPr>
        <w:t xml:space="preserve"> to develop into a future leader in research</w:t>
      </w:r>
      <w:r w:rsidR="00FB57D3" w:rsidRPr="003C7497">
        <w:rPr>
          <w:rFonts w:cstheme="minorHAnsi"/>
        </w:rPr>
        <w:t>.</w:t>
      </w:r>
      <w:r w:rsidR="007C3748" w:rsidRPr="003C7497">
        <w:rPr>
          <w:rFonts w:cstheme="minorHAnsi"/>
        </w:rPr>
        <w:t xml:space="preserve"> Some fellowships provide a salary for the individua</w:t>
      </w:r>
      <w:r w:rsidR="008B60C9" w:rsidRPr="003C7497">
        <w:rPr>
          <w:rFonts w:cstheme="minorHAnsi"/>
        </w:rPr>
        <w:t xml:space="preserve">l </w:t>
      </w:r>
      <w:r w:rsidR="008B60C9" w:rsidRPr="003C7497">
        <w:rPr>
          <w:rFonts w:cstheme="minorHAnsi"/>
        </w:rPr>
        <w:lastRenderedPageBreak/>
        <w:t xml:space="preserve">to work with a research group to </w:t>
      </w:r>
      <w:r w:rsidR="00201BC9" w:rsidRPr="003C7497">
        <w:rPr>
          <w:rFonts w:cstheme="minorHAnsi"/>
        </w:rPr>
        <w:t>gain training and experience and others</w:t>
      </w:r>
      <w:r w:rsidR="007C3748" w:rsidRPr="003C7497">
        <w:rPr>
          <w:rFonts w:cstheme="minorHAnsi"/>
        </w:rPr>
        <w:t xml:space="preserve"> require a project proposal </w:t>
      </w:r>
      <w:r w:rsidR="00B2686E" w:rsidRPr="003C7497">
        <w:rPr>
          <w:rFonts w:cstheme="minorHAnsi"/>
        </w:rPr>
        <w:t>submission</w:t>
      </w:r>
      <w:r w:rsidR="00201BC9" w:rsidRPr="003C7497">
        <w:rPr>
          <w:rFonts w:cstheme="minorHAnsi"/>
        </w:rPr>
        <w:t xml:space="preserve"> as part of the application. It is essential that your choice of hosting institution </w:t>
      </w:r>
      <w:proofErr w:type="gramStart"/>
      <w:r w:rsidR="00201BC9" w:rsidRPr="003C7497">
        <w:rPr>
          <w:rFonts w:cstheme="minorHAnsi"/>
        </w:rPr>
        <w:t>is well thought</w:t>
      </w:r>
      <w:proofErr w:type="gramEnd"/>
      <w:r w:rsidR="00201BC9" w:rsidRPr="003C7497">
        <w:rPr>
          <w:rFonts w:cstheme="minorHAnsi"/>
        </w:rPr>
        <w:t xml:space="preserve"> through, and that you have</w:t>
      </w:r>
      <w:r w:rsidR="00B2686E" w:rsidRPr="003C7497">
        <w:rPr>
          <w:rFonts w:cstheme="minorHAnsi"/>
        </w:rPr>
        <w:t xml:space="preserve"> engaged with the team to ensure </w:t>
      </w:r>
      <w:r w:rsidR="00201BC9" w:rsidRPr="003C7497">
        <w:rPr>
          <w:rFonts w:cstheme="minorHAnsi"/>
        </w:rPr>
        <w:t xml:space="preserve">the necessary support </w:t>
      </w:r>
      <w:r w:rsidR="00B2686E" w:rsidRPr="003C7497">
        <w:rPr>
          <w:rFonts w:cstheme="minorHAnsi"/>
        </w:rPr>
        <w:t>is</w:t>
      </w:r>
      <w:r w:rsidR="00201BC9" w:rsidRPr="003C7497">
        <w:rPr>
          <w:rFonts w:cstheme="minorHAnsi"/>
        </w:rPr>
        <w:t xml:space="preserve"> available to you if you are successful.</w:t>
      </w:r>
    </w:p>
    <w:p w:rsidR="004F5E4F" w:rsidRPr="003C7497" w:rsidRDefault="004F5E4F" w:rsidP="003C7497">
      <w:pPr>
        <w:spacing w:line="360" w:lineRule="auto"/>
        <w:rPr>
          <w:rFonts w:cstheme="minorHAnsi"/>
        </w:rPr>
      </w:pPr>
    </w:p>
    <w:p w:rsidR="00230C05" w:rsidRPr="003C7497" w:rsidRDefault="00230C05" w:rsidP="003C7497">
      <w:pPr>
        <w:spacing w:line="360" w:lineRule="auto"/>
        <w:rPr>
          <w:rFonts w:cstheme="minorHAnsi"/>
          <w:i/>
        </w:rPr>
      </w:pPr>
      <w:r w:rsidRPr="003C7497">
        <w:rPr>
          <w:rFonts w:cstheme="minorHAnsi"/>
          <w:i/>
        </w:rPr>
        <w:t>Choosing the right funding body</w:t>
      </w:r>
    </w:p>
    <w:p w:rsidR="00F26114" w:rsidRPr="003C7497" w:rsidRDefault="00201BC9" w:rsidP="003C7497">
      <w:pPr>
        <w:spacing w:line="360" w:lineRule="auto"/>
        <w:rPr>
          <w:rFonts w:cstheme="minorHAnsi"/>
        </w:rPr>
      </w:pPr>
      <w:r w:rsidRPr="003C7497">
        <w:rPr>
          <w:rFonts w:cstheme="minorHAnsi"/>
        </w:rPr>
        <w:t>There is a large number of funding bodies spanning the many fields of clin</w:t>
      </w:r>
      <w:r w:rsidR="00B2686E" w:rsidRPr="003C7497">
        <w:rPr>
          <w:rFonts w:cstheme="minorHAnsi"/>
        </w:rPr>
        <w:t xml:space="preserve">ical medicine and basic science. Whilst ostensibly </w:t>
      </w:r>
      <w:r w:rsidRPr="003C7497">
        <w:rPr>
          <w:rFonts w:cstheme="minorHAnsi"/>
        </w:rPr>
        <w:t xml:space="preserve">all offer similar types of funding as described above, the scope of these varies considerably between organisations. </w:t>
      </w:r>
      <w:r w:rsidR="006E27DB" w:rsidRPr="003C7497">
        <w:rPr>
          <w:rFonts w:cstheme="minorHAnsi"/>
        </w:rPr>
        <w:t xml:space="preserve">Both commercial </w:t>
      </w:r>
      <w:r w:rsidR="00B42576" w:rsidRPr="003C7497">
        <w:rPr>
          <w:rFonts w:cstheme="minorHAnsi"/>
        </w:rPr>
        <w:t xml:space="preserve">and non-commercial </w:t>
      </w:r>
      <w:r w:rsidR="006E27DB" w:rsidRPr="003C7497">
        <w:rPr>
          <w:rFonts w:cstheme="minorHAnsi"/>
        </w:rPr>
        <w:t>organisations provide</w:t>
      </w:r>
      <w:r w:rsidR="00897E4D" w:rsidRPr="003C7497">
        <w:rPr>
          <w:rFonts w:cstheme="minorHAnsi"/>
        </w:rPr>
        <w:t xml:space="preserve"> research funding</w:t>
      </w:r>
      <w:r w:rsidR="006E27DB" w:rsidRPr="003C7497">
        <w:rPr>
          <w:rFonts w:cstheme="minorHAnsi"/>
        </w:rPr>
        <w:t xml:space="preserve"> nationally and internationally. </w:t>
      </w:r>
      <w:r w:rsidR="00B42576" w:rsidRPr="003C7497">
        <w:rPr>
          <w:rFonts w:cstheme="minorHAnsi"/>
        </w:rPr>
        <w:t xml:space="preserve">Commercial funding by industry or the private sector </w:t>
      </w:r>
      <w:r w:rsidR="00D53FBC" w:rsidRPr="003C7497">
        <w:rPr>
          <w:rFonts w:cstheme="minorHAnsi"/>
        </w:rPr>
        <w:t>often</w:t>
      </w:r>
      <w:r w:rsidR="00B42576" w:rsidRPr="003C7497">
        <w:rPr>
          <w:rFonts w:cstheme="minorHAnsi"/>
        </w:rPr>
        <w:t xml:space="preserve"> involves recognised experts rather than new researchers. Negotiation of contracts and conditions can be complex and will take into account the needs and requirements of the industry, as well</w:t>
      </w:r>
      <w:r w:rsidR="00B2686E" w:rsidRPr="003C7497">
        <w:rPr>
          <w:rFonts w:cstheme="minorHAnsi"/>
        </w:rPr>
        <w:t xml:space="preserve"> the</w:t>
      </w:r>
      <w:r w:rsidR="00B42576" w:rsidRPr="003C7497">
        <w:rPr>
          <w:rFonts w:cstheme="minorHAnsi"/>
        </w:rPr>
        <w:t xml:space="preserve"> </w:t>
      </w:r>
      <w:r w:rsidR="00B2686E" w:rsidRPr="003C7497">
        <w:rPr>
          <w:rFonts w:cstheme="minorHAnsi"/>
        </w:rPr>
        <w:t xml:space="preserve">reputation of the </w:t>
      </w:r>
      <w:r w:rsidR="00B42576" w:rsidRPr="003C7497">
        <w:rPr>
          <w:rFonts w:cstheme="minorHAnsi"/>
        </w:rPr>
        <w:t>researcher</w:t>
      </w:r>
      <w:r w:rsidR="00B2686E" w:rsidRPr="003C7497">
        <w:rPr>
          <w:rFonts w:cstheme="minorHAnsi"/>
        </w:rPr>
        <w:t xml:space="preserve"> and</w:t>
      </w:r>
      <w:r w:rsidR="00B42576" w:rsidRPr="003C7497">
        <w:rPr>
          <w:rFonts w:cstheme="minorHAnsi"/>
        </w:rPr>
        <w:t xml:space="preserve"> associated academic instit</w:t>
      </w:r>
      <w:r w:rsidR="00B2686E" w:rsidRPr="003C7497">
        <w:rPr>
          <w:rFonts w:cstheme="minorHAnsi"/>
        </w:rPr>
        <w:t xml:space="preserve">ution and the ‘ownership’ </w:t>
      </w:r>
      <w:proofErr w:type="gramStart"/>
      <w:r w:rsidR="00B2686E" w:rsidRPr="003C7497">
        <w:rPr>
          <w:rFonts w:cstheme="minorHAnsi"/>
        </w:rPr>
        <w:t xml:space="preserve">of </w:t>
      </w:r>
      <w:r w:rsidR="00B42576" w:rsidRPr="003C7497">
        <w:rPr>
          <w:rFonts w:cstheme="minorHAnsi"/>
        </w:rPr>
        <w:t xml:space="preserve"> information</w:t>
      </w:r>
      <w:proofErr w:type="gramEnd"/>
      <w:r w:rsidR="00B42576" w:rsidRPr="003C7497">
        <w:rPr>
          <w:rFonts w:cstheme="minorHAnsi"/>
        </w:rPr>
        <w:t xml:space="preserve"> yielded through the research. N</w:t>
      </w:r>
      <w:r w:rsidR="006E27DB" w:rsidRPr="003C7497">
        <w:rPr>
          <w:rFonts w:cstheme="minorHAnsi"/>
        </w:rPr>
        <w:t>on-commercial</w:t>
      </w:r>
      <w:r w:rsidR="00471B03" w:rsidRPr="003C7497">
        <w:rPr>
          <w:rFonts w:cstheme="minorHAnsi"/>
        </w:rPr>
        <w:t xml:space="preserve"> funding bodies</w:t>
      </w:r>
      <w:r w:rsidR="00897E4D" w:rsidRPr="003C7497">
        <w:rPr>
          <w:rFonts w:cstheme="minorHAnsi"/>
        </w:rPr>
        <w:t xml:space="preserve"> fall broadly </w:t>
      </w:r>
      <w:r w:rsidR="00471B03" w:rsidRPr="003C7497">
        <w:rPr>
          <w:rFonts w:cstheme="minorHAnsi"/>
        </w:rPr>
        <w:t>into the following</w:t>
      </w:r>
      <w:r w:rsidR="00897E4D" w:rsidRPr="003C7497">
        <w:rPr>
          <w:rFonts w:cstheme="minorHAnsi"/>
        </w:rPr>
        <w:t xml:space="preserve"> categories: </w:t>
      </w:r>
      <w:r w:rsidR="00471B03" w:rsidRPr="003C7497">
        <w:rPr>
          <w:rFonts w:cstheme="minorHAnsi"/>
        </w:rPr>
        <w:t>G</w:t>
      </w:r>
      <w:r w:rsidR="00897E4D" w:rsidRPr="003C7497">
        <w:rPr>
          <w:rFonts w:cstheme="minorHAnsi"/>
        </w:rPr>
        <w:t xml:space="preserve">overnment funding </w:t>
      </w:r>
      <w:r w:rsidR="00133856" w:rsidRPr="003C7497">
        <w:rPr>
          <w:rFonts w:cstheme="minorHAnsi"/>
        </w:rPr>
        <w:t xml:space="preserve">such as </w:t>
      </w:r>
      <w:r w:rsidR="00471B03" w:rsidRPr="003C7497">
        <w:rPr>
          <w:rFonts w:cstheme="minorHAnsi"/>
        </w:rPr>
        <w:t>UK Research and Innovation</w:t>
      </w:r>
      <w:r w:rsidR="004274FC" w:rsidRPr="003C7497">
        <w:rPr>
          <w:rFonts w:cstheme="minorHAnsi"/>
        </w:rPr>
        <w:t xml:space="preserve"> (UKRI; includes</w:t>
      </w:r>
      <w:r w:rsidR="00471B03" w:rsidRPr="003C7497">
        <w:rPr>
          <w:rFonts w:cstheme="minorHAnsi"/>
        </w:rPr>
        <w:t xml:space="preserve"> Research Councils)</w:t>
      </w:r>
      <w:r w:rsidR="00133856" w:rsidRPr="003C7497">
        <w:rPr>
          <w:rFonts w:cstheme="minorHAnsi"/>
        </w:rPr>
        <w:t xml:space="preserve"> and the Department of Health (through the National Institute</w:t>
      </w:r>
      <w:r w:rsidR="004274FC" w:rsidRPr="003C7497">
        <w:rPr>
          <w:rFonts w:cstheme="minorHAnsi"/>
        </w:rPr>
        <w:t xml:space="preserve"> for Health Research (NIHR))</w:t>
      </w:r>
      <w:r w:rsidR="00471B03" w:rsidRPr="003C7497">
        <w:rPr>
          <w:rFonts w:cstheme="minorHAnsi"/>
        </w:rPr>
        <w:t>; Charities</w:t>
      </w:r>
      <w:r w:rsidR="004274FC" w:rsidRPr="003C7497">
        <w:rPr>
          <w:rFonts w:cstheme="minorHAnsi"/>
        </w:rPr>
        <w:t>; Professional organisations and learned societies (including National Academies).</w:t>
      </w:r>
      <w:r w:rsidR="00471B03" w:rsidRPr="003C7497">
        <w:rPr>
          <w:rFonts w:cstheme="minorHAnsi"/>
        </w:rPr>
        <w:t xml:space="preserve"> </w:t>
      </w:r>
      <w:r w:rsidRPr="003C7497">
        <w:rPr>
          <w:rFonts w:cstheme="minorHAnsi"/>
        </w:rPr>
        <w:t xml:space="preserve">Senior researchers in your field of interest will have experience of </w:t>
      </w:r>
      <w:r w:rsidR="004274FC" w:rsidRPr="003C7497">
        <w:rPr>
          <w:rFonts w:cstheme="minorHAnsi"/>
        </w:rPr>
        <w:t xml:space="preserve">interaction with </w:t>
      </w:r>
      <w:r w:rsidRPr="003C7497">
        <w:rPr>
          <w:rFonts w:cstheme="minorHAnsi"/>
        </w:rPr>
        <w:t xml:space="preserve">different funders and will be able to guide you to those </w:t>
      </w:r>
      <w:r w:rsidR="002159CA" w:rsidRPr="003C7497">
        <w:rPr>
          <w:rFonts w:cstheme="minorHAnsi"/>
        </w:rPr>
        <w:t>that</w:t>
      </w:r>
      <w:r w:rsidRPr="003C7497">
        <w:rPr>
          <w:rFonts w:cstheme="minorHAnsi"/>
        </w:rPr>
        <w:t xml:space="preserve"> are more likely to fund the kind </w:t>
      </w:r>
      <w:r w:rsidR="002159CA" w:rsidRPr="003C7497">
        <w:rPr>
          <w:rFonts w:cstheme="minorHAnsi"/>
        </w:rPr>
        <w:t xml:space="preserve">of research you wish to pursue, and this can save time and effort. However, it is important </w:t>
      </w:r>
      <w:r w:rsidR="00F54A43" w:rsidRPr="003C7497">
        <w:rPr>
          <w:rFonts w:cstheme="minorHAnsi"/>
        </w:rPr>
        <w:t xml:space="preserve">to ensure that you identify all potential funders. </w:t>
      </w:r>
      <w:r w:rsidR="0093298F" w:rsidRPr="003C7497">
        <w:rPr>
          <w:rFonts w:cstheme="minorHAnsi"/>
        </w:rPr>
        <w:t>Funders’ own websites</w:t>
      </w:r>
      <w:r w:rsidR="00F26114" w:rsidRPr="003C7497">
        <w:rPr>
          <w:rFonts w:cstheme="minorHAnsi"/>
        </w:rPr>
        <w:t xml:space="preserve"> </w:t>
      </w:r>
      <w:proofErr w:type="gramStart"/>
      <w:r w:rsidR="00F26114" w:rsidRPr="003C7497">
        <w:rPr>
          <w:rFonts w:cstheme="minorHAnsi"/>
        </w:rPr>
        <w:t>can be searched</w:t>
      </w:r>
      <w:proofErr w:type="gramEnd"/>
      <w:r w:rsidR="0093298F" w:rsidRPr="003C7497">
        <w:rPr>
          <w:rFonts w:cstheme="minorHAnsi"/>
        </w:rPr>
        <w:t xml:space="preserve"> and m</w:t>
      </w:r>
      <w:r w:rsidR="00C01F37" w:rsidRPr="003C7497">
        <w:rPr>
          <w:rFonts w:cstheme="minorHAnsi"/>
        </w:rPr>
        <w:t>any Higher Edu</w:t>
      </w:r>
      <w:r w:rsidR="0093298F" w:rsidRPr="003C7497">
        <w:rPr>
          <w:rFonts w:cstheme="minorHAnsi"/>
        </w:rPr>
        <w:t>cation i</w:t>
      </w:r>
      <w:r w:rsidR="00C01F37" w:rsidRPr="003C7497">
        <w:rPr>
          <w:rFonts w:cstheme="minorHAnsi"/>
        </w:rPr>
        <w:t>nstitutions</w:t>
      </w:r>
      <w:r w:rsidR="0093298F" w:rsidRPr="003C7497">
        <w:rPr>
          <w:rFonts w:cstheme="minorHAnsi"/>
        </w:rPr>
        <w:t xml:space="preserve"> themselves</w:t>
      </w:r>
      <w:r w:rsidR="00C01F37" w:rsidRPr="003C7497">
        <w:rPr>
          <w:rFonts w:cstheme="minorHAnsi"/>
        </w:rPr>
        <w:t xml:space="preserve"> collate and </w:t>
      </w:r>
      <w:r w:rsidR="00D53FBC" w:rsidRPr="003C7497">
        <w:rPr>
          <w:rFonts w:cstheme="minorHAnsi"/>
        </w:rPr>
        <w:t>disseminate</w:t>
      </w:r>
      <w:r w:rsidR="00C01F37" w:rsidRPr="003C7497">
        <w:rPr>
          <w:rFonts w:cstheme="minorHAnsi"/>
        </w:rPr>
        <w:t xml:space="preserve"> </w:t>
      </w:r>
      <w:r w:rsidR="0093298F" w:rsidRPr="003C7497">
        <w:rPr>
          <w:rFonts w:cstheme="minorHAnsi"/>
        </w:rPr>
        <w:t>information about research funding opportunities.</w:t>
      </w:r>
      <w:r w:rsidR="00C01F37" w:rsidRPr="003C7497">
        <w:rPr>
          <w:rFonts w:cstheme="minorHAnsi"/>
        </w:rPr>
        <w:t xml:space="preserve"> </w:t>
      </w:r>
      <w:r w:rsidR="00F26114" w:rsidRPr="003C7497">
        <w:rPr>
          <w:rFonts w:cstheme="minorHAnsi"/>
        </w:rPr>
        <w:t>Other organisations</w:t>
      </w:r>
      <w:r w:rsidR="003774C4" w:rsidRPr="003C7497">
        <w:rPr>
          <w:rFonts w:cstheme="minorHAnsi"/>
        </w:rPr>
        <w:t xml:space="preserve"> publish information </w:t>
      </w:r>
      <w:r w:rsidR="00F26114" w:rsidRPr="003C7497">
        <w:rPr>
          <w:rFonts w:cstheme="minorHAnsi"/>
        </w:rPr>
        <w:t xml:space="preserve">online </w:t>
      </w:r>
      <w:r w:rsidR="003774C4" w:rsidRPr="003C7497">
        <w:rPr>
          <w:rFonts w:cstheme="minorHAnsi"/>
        </w:rPr>
        <w:t xml:space="preserve">about </w:t>
      </w:r>
      <w:r w:rsidR="00F26114" w:rsidRPr="003C7497">
        <w:rPr>
          <w:rFonts w:cstheme="minorHAnsi"/>
        </w:rPr>
        <w:t xml:space="preserve">research </w:t>
      </w:r>
      <w:r w:rsidR="003774C4" w:rsidRPr="003C7497">
        <w:rPr>
          <w:rFonts w:cstheme="minorHAnsi"/>
        </w:rPr>
        <w:t xml:space="preserve">funding, but a subscription is required for some of these. </w:t>
      </w:r>
    </w:p>
    <w:p w:rsidR="00F26114" w:rsidRPr="003C7497" w:rsidRDefault="00F26114" w:rsidP="003C7497">
      <w:pPr>
        <w:spacing w:line="360" w:lineRule="auto"/>
        <w:rPr>
          <w:rFonts w:cstheme="minorHAnsi"/>
        </w:rPr>
      </w:pPr>
    </w:p>
    <w:p w:rsidR="00F15D60" w:rsidRPr="003C7497" w:rsidRDefault="0009465C" w:rsidP="003C7497">
      <w:pPr>
        <w:spacing w:line="360" w:lineRule="auto"/>
        <w:rPr>
          <w:rFonts w:cstheme="minorHAnsi"/>
          <w:i/>
        </w:rPr>
      </w:pPr>
      <w:r w:rsidRPr="003C7497">
        <w:rPr>
          <w:rFonts w:cstheme="minorHAnsi"/>
          <w:i/>
        </w:rPr>
        <w:t>Responding to the funder’s call or brief</w:t>
      </w:r>
    </w:p>
    <w:p w:rsidR="000A7D28" w:rsidRPr="003C7497" w:rsidRDefault="0009465C" w:rsidP="003C7497">
      <w:pPr>
        <w:spacing w:line="360" w:lineRule="auto"/>
        <w:rPr>
          <w:rFonts w:cstheme="minorHAnsi"/>
        </w:rPr>
      </w:pPr>
      <w:r w:rsidRPr="003C7497">
        <w:rPr>
          <w:rFonts w:cstheme="minorHAnsi"/>
        </w:rPr>
        <w:t xml:space="preserve">Every funder will have its own guidance, and although there are many similarities between organisations, there are differences in the way the funding call </w:t>
      </w:r>
      <w:proofErr w:type="gramStart"/>
      <w:r w:rsidRPr="003C7497">
        <w:rPr>
          <w:rFonts w:cstheme="minorHAnsi"/>
        </w:rPr>
        <w:t>is worded</w:t>
      </w:r>
      <w:proofErr w:type="gramEnd"/>
      <w:r w:rsidRPr="003C7497">
        <w:rPr>
          <w:rFonts w:cstheme="minorHAnsi"/>
        </w:rPr>
        <w:t xml:space="preserve">, and the expectations </w:t>
      </w:r>
      <w:r w:rsidR="00D53FBC" w:rsidRPr="003C7497">
        <w:rPr>
          <w:rFonts w:cstheme="minorHAnsi"/>
        </w:rPr>
        <w:t>of</w:t>
      </w:r>
      <w:r w:rsidRPr="003C7497">
        <w:rPr>
          <w:rFonts w:cstheme="minorHAnsi"/>
        </w:rPr>
        <w:t xml:space="preserve"> the application. Obvious though it may sound, once you have chosen a suitable funder for your proposal, </w:t>
      </w:r>
      <w:r w:rsidR="00F26114" w:rsidRPr="003C7497">
        <w:rPr>
          <w:rFonts w:cstheme="minorHAnsi"/>
        </w:rPr>
        <w:t>it is extremely important to</w:t>
      </w:r>
      <w:r w:rsidRPr="003C7497">
        <w:rPr>
          <w:rFonts w:cstheme="minorHAnsi"/>
        </w:rPr>
        <w:t xml:space="preserve"> read </w:t>
      </w:r>
      <w:r w:rsidR="00B2686E" w:rsidRPr="003C7497">
        <w:rPr>
          <w:rFonts w:cstheme="minorHAnsi"/>
        </w:rPr>
        <w:t xml:space="preserve">very </w:t>
      </w:r>
      <w:r w:rsidRPr="003C7497">
        <w:rPr>
          <w:rFonts w:cstheme="minorHAnsi"/>
        </w:rPr>
        <w:t xml:space="preserve">carefully the information on the relevant </w:t>
      </w:r>
      <w:r w:rsidR="00D53FBC" w:rsidRPr="003C7497">
        <w:rPr>
          <w:rFonts w:cstheme="minorHAnsi"/>
        </w:rPr>
        <w:t xml:space="preserve">organisation’s </w:t>
      </w:r>
      <w:r w:rsidRPr="003C7497">
        <w:rPr>
          <w:rFonts w:cstheme="minorHAnsi"/>
        </w:rPr>
        <w:t xml:space="preserve">website. </w:t>
      </w:r>
      <w:r w:rsidR="000A7D28" w:rsidRPr="003C7497">
        <w:rPr>
          <w:rFonts w:cstheme="minorHAnsi"/>
        </w:rPr>
        <w:t>A f</w:t>
      </w:r>
      <w:r w:rsidRPr="003C7497">
        <w:rPr>
          <w:rFonts w:cstheme="minorHAnsi"/>
        </w:rPr>
        <w:t xml:space="preserve">unding </w:t>
      </w:r>
      <w:r w:rsidR="000A7D28" w:rsidRPr="003C7497">
        <w:rPr>
          <w:rFonts w:cstheme="minorHAnsi"/>
        </w:rPr>
        <w:t>call</w:t>
      </w:r>
      <w:r w:rsidRPr="003C7497">
        <w:rPr>
          <w:rFonts w:cstheme="minorHAnsi"/>
        </w:rPr>
        <w:t xml:space="preserve"> may be generic, aiming to draw a wide range of proposals</w:t>
      </w:r>
      <w:r w:rsidR="000A7D28" w:rsidRPr="003C7497">
        <w:rPr>
          <w:rFonts w:cstheme="minorHAnsi"/>
        </w:rPr>
        <w:t>, or</w:t>
      </w:r>
      <w:r w:rsidRPr="003C7497">
        <w:rPr>
          <w:rFonts w:cstheme="minorHAnsi"/>
        </w:rPr>
        <w:t xml:space="preserve"> may be a specific focused call or brief for a particular area of research</w:t>
      </w:r>
      <w:r w:rsidR="00D53FBC" w:rsidRPr="003C7497">
        <w:rPr>
          <w:rFonts w:cstheme="minorHAnsi"/>
        </w:rPr>
        <w:t xml:space="preserve"> of topical interest</w:t>
      </w:r>
      <w:r w:rsidR="00B2686E" w:rsidRPr="003C7497">
        <w:rPr>
          <w:rFonts w:cstheme="minorHAnsi"/>
        </w:rPr>
        <w:t xml:space="preserve">. </w:t>
      </w:r>
      <w:proofErr w:type="gramStart"/>
      <w:r w:rsidR="00B2686E" w:rsidRPr="003C7497">
        <w:rPr>
          <w:rFonts w:cstheme="minorHAnsi"/>
        </w:rPr>
        <w:t>If</w:t>
      </w:r>
      <w:r w:rsidR="00D53FBC" w:rsidRPr="003C7497">
        <w:rPr>
          <w:rFonts w:cstheme="minorHAnsi"/>
        </w:rPr>
        <w:t xml:space="preserve">  your</w:t>
      </w:r>
      <w:proofErr w:type="gramEnd"/>
      <w:r w:rsidR="00D53FBC" w:rsidRPr="003C7497">
        <w:rPr>
          <w:rFonts w:cstheme="minorHAnsi"/>
        </w:rPr>
        <w:t xml:space="preserve"> </w:t>
      </w:r>
      <w:r w:rsidR="00D53FBC" w:rsidRPr="003C7497">
        <w:rPr>
          <w:rFonts w:cstheme="minorHAnsi"/>
        </w:rPr>
        <w:lastRenderedPageBreak/>
        <w:t>research idea falls within one of the preferred</w:t>
      </w:r>
      <w:r w:rsidR="00B2686E" w:rsidRPr="003C7497">
        <w:rPr>
          <w:rFonts w:cstheme="minorHAnsi"/>
        </w:rPr>
        <w:t xml:space="preserve"> areas </w:t>
      </w:r>
      <w:r w:rsidR="00D53FBC" w:rsidRPr="003C7497">
        <w:rPr>
          <w:rFonts w:cstheme="minorHAnsi"/>
        </w:rPr>
        <w:t xml:space="preserve">this can provide a good opportunity. </w:t>
      </w:r>
      <w:r w:rsidRPr="003C7497">
        <w:rPr>
          <w:rFonts w:cstheme="minorHAnsi"/>
        </w:rPr>
        <w:t>Whichever is the case, no grant awarding body is likely to fund a project that does not f</w:t>
      </w:r>
      <w:r w:rsidR="000A7D28" w:rsidRPr="003C7497">
        <w:rPr>
          <w:rFonts w:cstheme="minorHAnsi"/>
        </w:rPr>
        <w:t>it with the details of the call, or where the applicant does not appear to have taken on board the advice provided.</w:t>
      </w:r>
    </w:p>
    <w:p w:rsidR="000A7D28" w:rsidRPr="003C7497" w:rsidRDefault="000A7D28" w:rsidP="003C7497">
      <w:pPr>
        <w:spacing w:line="360" w:lineRule="auto"/>
        <w:rPr>
          <w:rFonts w:cstheme="minorHAnsi"/>
        </w:rPr>
      </w:pPr>
    </w:p>
    <w:p w:rsidR="00BC1DC0" w:rsidRPr="003C7497" w:rsidRDefault="00BC1DC0" w:rsidP="003C7497">
      <w:pPr>
        <w:spacing w:line="360" w:lineRule="auto"/>
        <w:rPr>
          <w:rFonts w:cstheme="minorHAnsi"/>
          <w:i/>
        </w:rPr>
      </w:pPr>
      <w:r w:rsidRPr="003C7497">
        <w:rPr>
          <w:rFonts w:cstheme="minorHAnsi"/>
          <w:i/>
        </w:rPr>
        <w:t>Setting a timeline</w:t>
      </w:r>
    </w:p>
    <w:p w:rsidR="00253508" w:rsidRPr="003C7497" w:rsidRDefault="00072146" w:rsidP="003C7497">
      <w:pPr>
        <w:spacing w:line="360" w:lineRule="auto"/>
        <w:rPr>
          <w:rFonts w:cstheme="minorHAnsi"/>
        </w:rPr>
      </w:pPr>
      <w:r w:rsidRPr="003C7497">
        <w:rPr>
          <w:rFonts w:cstheme="minorHAnsi"/>
        </w:rPr>
        <w:t>Before embarking on writing the proposal, make sure that you are familiar with the timelines for the relevant funder. T</w:t>
      </w:r>
      <w:r w:rsidR="00253508" w:rsidRPr="003C7497">
        <w:rPr>
          <w:rFonts w:cstheme="minorHAnsi"/>
        </w:rPr>
        <w:t>he time between deciding to apply for funding</w:t>
      </w:r>
      <w:r w:rsidRPr="003C7497">
        <w:rPr>
          <w:rFonts w:cstheme="minorHAnsi"/>
        </w:rPr>
        <w:t>, and the award of the funding</w:t>
      </w:r>
      <w:r w:rsidR="00253508" w:rsidRPr="003C7497">
        <w:rPr>
          <w:rFonts w:cstheme="minorHAnsi"/>
        </w:rPr>
        <w:t xml:space="preserve"> will vary between funders an</w:t>
      </w:r>
      <w:r w:rsidR="00B2686E" w:rsidRPr="003C7497">
        <w:rPr>
          <w:rFonts w:cstheme="minorHAnsi"/>
        </w:rPr>
        <w:t xml:space="preserve">d </w:t>
      </w:r>
      <w:r w:rsidR="00253508" w:rsidRPr="003C7497">
        <w:rPr>
          <w:rFonts w:cstheme="minorHAnsi"/>
        </w:rPr>
        <w:t>call</w:t>
      </w:r>
      <w:r w:rsidR="00B2686E" w:rsidRPr="003C7497">
        <w:rPr>
          <w:rFonts w:cstheme="minorHAnsi"/>
        </w:rPr>
        <w:t>s</w:t>
      </w:r>
      <w:r w:rsidR="00253508" w:rsidRPr="003C7497">
        <w:rPr>
          <w:rFonts w:cstheme="minorHAnsi"/>
        </w:rPr>
        <w:t xml:space="preserve">. Some applications are designed in two </w:t>
      </w:r>
      <w:r w:rsidR="008F540C" w:rsidRPr="003C7497">
        <w:rPr>
          <w:rFonts w:cstheme="minorHAnsi"/>
        </w:rPr>
        <w:t>stages, with the first being a relatively brief</w:t>
      </w:r>
      <w:r w:rsidR="00253508" w:rsidRPr="003C7497">
        <w:rPr>
          <w:rFonts w:cstheme="minorHAnsi"/>
        </w:rPr>
        <w:t xml:space="preserve"> outline application. This application is then considered and reviewed to make a decision about whether a full application for the second stage </w:t>
      </w:r>
      <w:proofErr w:type="gramStart"/>
      <w:r w:rsidR="00253508" w:rsidRPr="003C7497">
        <w:rPr>
          <w:rFonts w:cstheme="minorHAnsi"/>
        </w:rPr>
        <w:t xml:space="preserve">should be </w:t>
      </w:r>
      <w:r w:rsidR="0038261B" w:rsidRPr="003C7497">
        <w:rPr>
          <w:rFonts w:cstheme="minorHAnsi"/>
        </w:rPr>
        <w:t>invited</w:t>
      </w:r>
      <w:proofErr w:type="gramEnd"/>
      <w:r w:rsidR="0038261B" w:rsidRPr="003C7497">
        <w:rPr>
          <w:rFonts w:cstheme="minorHAnsi"/>
        </w:rPr>
        <w:t>. A panel</w:t>
      </w:r>
      <w:r w:rsidR="00253508" w:rsidRPr="003C7497">
        <w:rPr>
          <w:rFonts w:cstheme="minorHAnsi"/>
        </w:rPr>
        <w:t xml:space="preserve"> convened on a reg</w:t>
      </w:r>
      <w:r w:rsidR="0038261B" w:rsidRPr="003C7497">
        <w:rPr>
          <w:rFonts w:cstheme="minorHAnsi"/>
        </w:rPr>
        <w:t>ular basis will often filter</w:t>
      </w:r>
      <w:r w:rsidR="00253508" w:rsidRPr="003C7497">
        <w:rPr>
          <w:rFonts w:cstheme="minorHAnsi"/>
        </w:rPr>
        <w:t xml:space="preserve"> outline proposals, while full stage applications </w:t>
      </w:r>
      <w:proofErr w:type="gramStart"/>
      <w:r w:rsidR="00253508" w:rsidRPr="003C7497">
        <w:rPr>
          <w:rFonts w:cstheme="minorHAnsi"/>
        </w:rPr>
        <w:t xml:space="preserve">are </w:t>
      </w:r>
      <w:r w:rsidR="00D53FBC" w:rsidRPr="003C7497">
        <w:rPr>
          <w:rFonts w:cstheme="minorHAnsi"/>
        </w:rPr>
        <w:t xml:space="preserve">also </w:t>
      </w:r>
      <w:r w:rsidR="00253508" w:rsidRPr="003C7497">
        <w:rPr>
          <w:rFonts w:cstheme="minorHAnsi"/>
        </w:rPr>
        <w:t>sent out</w:t>
      </w:r>
      <w:proofErr w:type="gramEnd"/>
      <w:r w:rsidR="00253508" w:rsidRPr="003C7497">
        <w:rPr>
          <w:rFonts w:cstheme="minorHAnsi"/>
        </w:rPr>
        <w:t xml:space="preserve"> for external review to a number of reviewers with different expertise</w:t>
      </w:r>
      <w:r w:rsidR="00D53FBC" w:rsidRPr="003C7497">
        <w:rPr>
          <w:rFonts w:cstheme="minorHAnsi"/>
        </w:rPr>
        <w:t>. This external review will</w:t>
      </w:r>
      <w:r w:rsidR="00253508" w:rsidRPr="003C7497">
        <w:rPr>
          <w:rFonts w:cstheme="minorHAnsi"/>
        </w:rPr>
        <w:t xml:space="preserve"> cover all aspects needed to properly consider the proposed research, and make recommendations to provide funding or not.</w:t>
      </w:r>
      <w:r w:rsidR="008F540C" w:rsidRPr="003C7497">
        <w:rPr>
          <w:rFonts w:cstheme="minorHAnsi"/>
        </w:rPr>
        <w:t xml:space="preserve"> </w:t>
      </w:r>
      <w:r w:rsidR="0038261B" w:rsidRPr="003C7497">
        <w:rPr>
          <w:rFonts w:cstheme="minorHAnsi"/>
        </w:rPr>
        <w:t>Between these periods of review,</w:t>
      </w:r>
      <w:r w:rsidR="008F540C" w:rsidRPr="003C7497">
        <w:rPr>
          <w:rFonts w:cstheme="minorHAnsi"/>
        </w:rPr>
        <w:t xml:space="preserve"> feedback </w:t>
      </w:r>
      <w:proofErr w:type="gramStart"/>
      <w:r w:rsidR="008F540C" w:rsidRPr="003C7497">
        <w:rPr>
          <w:rFonts w:cstheme="minorHAnsi"/>
        </w:rPr>
        <w:t>may be provided</w:t>
      </w:r>
      <w:proofErr w:type="gramEnd"/>
      <w:r w:rsidR="008F540C" w:rsidRPr="003C7497">
        <w:rPr>
          <w:rFonts w:cstheme="minorHAnsi"/>
        </w:rPr>
        <w:t xml:space="preserve"> </w:t>
      </w:r>
      <w:r w:rsidR="0038261B" w:rsidRPr="003C7497">
        <w:rPr>
          <w:rFonts w:cstheme="minorHAnsi"/>
        </w:rPr>
        <w:t>asking</w:t>
      </w:r>
      <w:r w:rsidR="008F540C" w:rsidRPr="003C7497">
        <w:rPr>
          <w:rFonts w:cstheme="minorHAnsi"/>
        </w:rPr>
        <w:t xml:space="preserve"> the applicants to revise and improve the proposal or clarify areas of uncertainty.  Given the multiple processes and procedures that are involved, it is clear that a</w:t>
      </w:r>
      <w:r w:rsidR="00D53FBC" w:rsidRPr="003C7497">
        <w:rPr>
          <w:rFonts w:cstheme="minorHAnsi"/>
        </w:rPr>
        <w:t xml:space="preserve">ny grant application will spend a </w:t>
      </w:r>
      <w:r w:rsidR="008F540C" w:rsidRPr="003C7497">
        <w:rPr>
          <w:rFonts w:cstheme="minorHAnsi"/>
        </w:rPr>
        <w:t>significant amount of time under consideration</w:t>
      </w:r>
      <w:r w:rsidRPr="003C7497">
        <w:rPr>
          <w:rFonts w:cstheme="minorHAnsi"/>
        </w:rPr>
        <w:t>. The whole process may take up to a year, and sometimes even longer, depending on the complexity of the contract drawn up between the funder and recipients</w:t>
      </w:r>
      <w:r w:rsidR="008F540C" w:rsidRPr="003C7497">
        <w:rPr>
          <w:rFonts w:cstheme="minorHAnsi"/>
        </w:rPr>
        <w:t xml:space="preserve">. This time needs to </w:t>
      </w:r>
      <w:proofErr w:type="gramStart"/>
      <w:r w:rsidR="008F540C" w:rsidRPr="003C7497">
        <w:rPr>
          <w:rFonts w:cstheme="minorHAnsi"/>
        </w:rPr>
        <w:t>be factored</w:t>
      </w:r>
      <w:proofErr w:type="gramEnd"/>
      <w:r w:rsidR="008F540C" w:rsidRPr="003C7497">
        <w:rPr>
          <w:rFonts w:cstheme="minorHAnsi"/>
        </w:rPr>
        <w:t xml:space="preserve"> into </w:t>
      </w:r>
      <w:r w:rsidR="00D53FBC" w:rsidRPr="003C7497">
        <w:rPr>
          <w:rFonts w:cstheme="minorHAnsi"/>
        </w:rPr>
        <w:t>your</w:t>
      </w:r>
      <w:r w:rsidR="008F540C" w:rsidRPr="003C7497">
        <w:rPr>
          <w:rFonts w:cstheme="minorHAnsi"/>
        </w:rPr>
        <w:t xml:space="preserve"> </w:t>
      </w:r>
      <w:r w:rsidRPr="003C7497">
        <w:rPr>
          <w:rFonts w:cstheme="minorHAnsi"/>
        </w:rPr>
        <w:t>plans, particularly if time out of a training programme needs to be arranged in advance.</w:t>
      </w:r>
    </w:p>
    <w:p w:rsidR="008F540C" w:rsidRPr="003C7497" w:rsidRDefault="008F540C" w:rsidP="003C7497">
      <w:pPr>
        <w:spacing w:line="360" w:lineRule="auto"/>
        <w:rPr>
          <w:rFonts w:cstheme="minorHAnsi"/>
        </w:rPr>
      </w:pPr>
    </w:p>
    <w:p w:rsidR="00BC1DC0" w:rsidRPr="003C7497" w:rsidRDefault="00072146" w:rsidP="003C7497">
      <w:pPr>
        <w:spacing w:line="360" w:lineRule="auto"/>
        <w:rPr>
          <w:rFonts w:cstheme="minorHAnsi"/>
        </w:rPr>
      </w:pPr>
      <w:r w:rsidRPr="003C7497">
        <w:rPr>
          <w:rFonts w:cstheme="minorHAnsi"/>
        </w:rPr>
        <w:t xml:space="preserve">The other period that needs planning is the time to write the application prior to submission. </w:t>
      </w:r>
      <w:r w:rsidR="008F4DDC" w:rsidRPr="003C7497">
        <w:rPr>
          <w:rFonts w:cstheme="minorHAnsi"/>
        </w:rPr>
        <w:t>Experienced researchers often advise</w:t>
      </w:r>
      <w:r w:rsidR="00D53FBC" w:rsidRPr="003C7497">
        <w:rPr>
          <w:rFonts w:cstheme="minorHAnsi"/>
        </w:rPr>
        <w:t xml:space="preserve"> to</w:t>
      </w:r>
      <w:r w:rsidR="000A7D28" w:rsidRPr="003C7497">
        <w:rPr>
          <w:rFonts w:cstheme="minorHAnsi"/>
        </w:rPr>
        <w:t xml:space="preserve"> “decide how long you think it will take, </w:t>
      </w:r>
      <w:r w:rsidR="00253508" w:rsidRPr="003C7497">
        <w:rPr>
          <w:rFonts w:cstheme="minorHAnsi"/>
        </w:rPr>
        <w:t>and then</w:t>
      </w:r>
      <w:r w:rsidR="000A7D28" w:rsidRPr="003C7497">
        <w:rPr>
          <w:rFonts w:cstheme="minorHAnsi"/>
        </w:rPr>
        <w:t xml:space="preserve"> double it!”</w:t>
      </w:r>
      <w:r w:rsidR="008F4DDC" w:rsidRPr="003C7497">
        <w:rPr>
          <w:rFonts w:cstheme="minorHAnsi"/>
        </w:rPr>
        <w:t xml:space="preserve"> This is wise counsel</w:t>
      </w:r>
      <w:r w:rsidR="000A7D28" w:rsidRPr="003C7497">
        <w:rPr>
          <w:rFonts w:cstheme="minorHAnsi"/>
        </w:rPr>
        <w:t xml:space="preserve">, because when embarking on a project proposal, every step seems to take longer than anticipated. Planning a </w:t>
      </w:r>
      <w:r w:rsidR="008F4DDC" w:rsidRPr="003C7497">
        <w:rPr>
          <w:rFonts w:cstheme="minorHAnsi"/>
        </w:rPr>
        <w:t>timeline</w:t>
      </w:r>
      <w:r w:rsidR="000A7D28" w:rsidRPr="003C7497">
        <w:rPr>
          <w:rFonts w:cstheme="minorHAnsi"/>
        </w:rPr>
        <w:t xml:space="preserve"> is useful, dividing the </w:t>
      </w:r>
      <w:r w:rsidR="0038261B" w:rsidRPr="003C7497">
        <w:rPr>
          <w:rFonts w:cstheme="minorHAnsi"/>
        </w:rPr>
        <w:t>time available into sections</w:t>
      </w:r>
      <w:r w:rsidR="000A7D28" w:rsidRPr="003C7497">
        <w:rPr>
          <w:rFonts w:cstheme="minorHAnsi"/>
        </w:rPr>
        <w:t>, to avoid leaving anything until the last minute. Try not to work to the absolute</w:t>
      </w:r>
      <w:r w:rsidR="008F4DDC" w:rsidRPr="003C7497">
        <w:rPr>
          <w:rFonts w:cstheme="minorHAnsi"/>
        </w:rPr>
        <w:t xml:space="preserve"> </w:t>
      </w:r>
      <w:proofErr w:type="gramStart"/>
      <w:r w:rsidR="008F4DDC" w:rsidRPr="003C7497">
        <w:rPr>
          <w:rFonts w:cstheme="minorHAnsi"/>
        </w:rPr>
        <w:t>deadline</w:t>
      </w:r>
      <w:proofErr w:type="gramEnd"/>
      <w:r w:rsidR="008F4DDC" w:rsidRPr="003C7497">
        <w:rPr>
          <w:rFonts w:cstheme="minorHAnsi"/>
        </w:rPr>
        <w:t xml:space="preserve"> </w:t>
      </w:r>
      <w:r w:rsidR="000A7D28" w:rsidRPr="003C7497">
        <w:rPr>
          <w:rFonts w:cstheme="minorHAnsi"/>
        </w:rPr>
        <w:t>as thi</w:t>
      </w:r>
      <w:r w:rsidR="008F4DDC" w:rsidRPr="003C7497">
        <w:rPr>
          <w:rFonts w:cstheme="minorHAnsi"/>
        </w:rPr>
        <w:t>s will become very stressful to</w:t>
      </w:r>
      <w:r w:rsidR="000A7D28" w:rsidRPr="003C7497">
        <w:rPr>
          <w:rFonts w:cstheme="minorHAnsi"/>
        </w:rPr>
        <w:t xml:space="preserve">wards </w:t>
      </w:r>
      <w:r w:rsidR="008F4DDC" w:rsidRPr="003C7497">
        <w:rPr>
          <w:rFonts w:cstheme="minorHAnsi"/>
        </w:rPr>
        <w:t>that date</w:t>
      </w:r>
      <w:r w:rsidR="0038261B" w:rsidRPr="003C7497">
        <w:rPr>
          <w:rFonts w:cstheme="minorHAnsi"/>
        </w:rPr>
        <w:t>. With online submissions</w:t>
      </w:r>
      <w:r w:rsidR="000A7D28" w:rsidRPr="003C7497">
        <w:rPr>
          <w:rFonts w:cstheme="minorHAnsi"/>
        </w:rPr>
        <w:t xml:space="preserve"> be</w:t>
      </w:r>
      <w:r w:rsidR="0038261B" w:rsidRPr="003C7497">
        <w:rPr>
          <w:rFonts w:cstheme="minorHAnsi"/>
        </w:rPr>
        <w:t xml:space="preserve">ing most common, be aware of </w:t>
      </w:r>
      <w:r w:rsidR="000A7D28" w:rsidRPr="003C7497">
        <w:rPr>
          <w:rFonts w:cstheme="minorHAnsi"/>
        </w:rPr>
        <w:t xml:space="preserve"> potential difficulties of large numbers of applicants trying to access the same website at the same time, close to the deadline – websites can and do “crash”, increasing problems</w:t>
      </w:r>
      <w:r w:rsidR="008F4DDC" w:rsidRPr="003C7497">
        <w:rPr>
          <w:rFonts w:cstheme="minorHAnsi"/>
        </w:rPr>
        <w:t xml:space="preserve"> and anxiety</w:t>
      </w:r>
      <w:r w:rsidR="000A7D28" w:rsidRPr="003C7497">
        <w:rPr>
          <w:rFonts w:cstheme="minorHAnsi"/>
        </w:rPr>
        <w:t xml:space="preserve"> for </w:t>
      </w:r>
      <w:r w:rsidR="0038261B" w:rsidRPr="003C7497">
        <w:rPr>
          <w:rFonts w:cstheme="minorHAnsi"/>
        </w:rPr>
        <w:t>everyone.</w:t>
      </w:r>
    </w:p>
    <w:p w:rsidR="000A7D28" w:rsidRPr="003C7497" w:rsidRDefault="000A7D28" w:rsidP="003C7497">
      <w:pPr>
        <w:spacing w:line="360" w:lineRule="auto"/>
        <w:rPr>
          <w:rFonts w:cstheme="minorHAnsi"/>
        </w:rPr>
      </w:pPr>
    </w:p>
    <w:p w:rsidR="00A757E3" w:rsidRPr="003C7497" w:rsidRDefault="00BC1DC0" w:rsidP="003C7497">
      <w:pPr>
        <w:spacing w:line="360" w:lineRule="auto"/>
        <w:rPr>
          <w:rFonts w:cstheme="minorHAnsi"/>
          <w:b/>
        </w:rPr>
      </w:pPr>
      <w:r w:rsidRPr="003C7497">
        <w:rPr>
          <w:rFonts w:cstheme="minorHAnsi"/>
          <w:b/>
        </w:rPr>
        <w:t>The Research Proposal</w:t>
      </w:r>
    </w:p>
    <w:p w:rsidR="00A757E3" w:rsidRPr="003C7497" w:rsidRDefault="00A757E3" w:rsidP="003C7497">
      <w:pPr>
        <w:spacing w:line="360" w:lineRule="auto"/>
        <w:rPr>
          <w:rFonts w:cstheme="minorHAnsi"/>
        </w:rPr>
      </w:pPr>
      <w:r w:rsidRPr="003C7497">
        <w:rPr>
          <w:rFonts w:cstheme="minorHAnsi"/>
        </w:rPr>
        <w:lastRenderedPageBreak/>
        <w:t xml:space="preserve">The purpose of writing a research proposal is to “sell” your proposal to the funding body. You will therefore need to </w:t>
      </w:r>
      <w:r w:rsidR="004E41D4" w:rsidRPr="003C7497">
        <w:rPr>
          <w:rFonts w:cstheme="minorHAnsi"/>
        </w:rPr>
        <w:t>persuade</w:t>
      </w:r>
      <w:r w:rsidRPr="003C7497">
        <w:rPr>
          <w:rFonts w:cstheme="minorHAnsi"/>
        </w:rPr>
        <w:t xml:space="preserve"> the panel that your project is important, timely, worthwhile, feasible to carry out, and that you and your colleagues/collaborators have the knowledge, expertise, skills and competence to deliver the research. As a new researcher, you will also need to demonstrate that the support you will receive will be adequate.</w:t>
      </w:r>
      <w:r w:rsidR="004E41D4" w:rsidRPr="003C7497">
        <w:rPr>
          <w:rFonts w:cstheme="minorHAnsi"/>
        </w:rPr>
        <w:t xml:space="preserve"> Before you start to write, you will</w:t>
      </w:r>
      <w:r w:rsidR="005C31DA" w:rsidRPr="003C7497">
        <w:rPr>
          <w:rFonts w:cstheme="minorHAnsi"/>
        </w:rPr>
        <w:t xml:space="preserve"> need to know your subject well. You should</w:t>
      </w:r>
      <w:r w:rsidR="0038261B" w:rsidRPr="003C7497">
        <w:rPr>
          <w:rFonts w:cstheme="minorHAnsi"/>
        </w:rPr>
        <w:t xml:space="preserve"> be able to show</w:t>
      </w:r>
      <w:r w:rsidR="004E41D4" w:rsidRPr="003C7497">
        <w:rPr>
          <w:rFonts w:cstheme="minorHAnsi"/>
        </w:rPr>
        <w:t xml:space="preserve"> there is a need for you</w:t>
      </w:r>
      <w:r w:rsidR="0038261B" w:rsidRPr="003C7497">
        <w:rPr>
          <w:rFonts w:cstheme="minorHAnsi"/>
        </w:rPr>
        <w:t>r</w:t>
      </w:r>
      <w:r w:rsidR="004E41D4" w:rsidRPr="003C7497">
        <w:rPr>
          <w:rFonts w:cstheme="minorHAnsi"/>
        </w:rPr>
        <w:t xml:space="preserve"> propose</w:t>
      </w:r>
      <w:r w:rsidR="0038261B" w:rsidRPr="003C7497">
        <w:rPr>
          <w:rFonts w:cstheme="minorHAnsi"/>
        </w:rPr>
        <w:t>d work</w:t>
      </w:r>
      <w:r w:rsidR="004E41D4" w:rsidRPr="003C7497">
        <w:rPr>
          <w:rFonts w:cstheme="minorHAnsi"/>
        </w:rPr>
        <w:t>, that your idea is novel</w:t>
      </w:r>
      <w:r w:rsidR="0038261B" w:rsidRPr="003C7497">
        <w:rPr>
          <w:rFonts w:cstheme="minorHAnsi"/>
        </w:rPr>
        <w:t>,</w:t>
      </w:r>
      <w:r w:rsidR="004E41D4" w:rsidRPr="003C7497">
        <w:rPr>
          <w:rFonts w:cstheme="minorHAnsi"/>
        </w:rPr>
        <w:t xml:space="preserve"> the answer to your question </w:t>
      </w:r>
      <w:proofErr w:type="gramStart"/>
      <w:r w:rsidR="004E41D4" w:rsidRPr="003C7497">
        <w:rPr>
          <w:rFonts w:cstheme="minorHAnsi"/>
        </w:rPr>
        <w:t>is not already known</w:t>
      </w:r>
      <w:proofErr w:type="gramEnd"/>
      <w:r w:rsidR="004E41D4" w:rsidRPr="003C7497">
        <w:rPr>
          <w:rFonts w:cstheme="minorHAnsi"/>
        </w:rPr>
        <w:t xml:space="preserve">, and that </w:t>
      </w:r>
      <w:r w:rsidR="005C31DA" w:rsidRPr="003C7497">
        <w:rPr>
          <w:rFonts w:cstheme="minorHAnsi"/>
        </w:rPr>
        <w:t>your</w:t>
      </w:r>
      <w:r w:rsidR="004E41D4" w:rsidRPr="003C7497">
        <w:rPr>
          <w:rFonts w:cstheme="minorHAnsi"/>
        </w:rPr>
        <w:t xml:space="preserve"> work will substantially add to the already available literature. The potential funder will also wish to see evidence that your </w:t>
      </w:r>
      <w:r w:rsidR="0038261B" w:rsidRPr="003C7497">
        <w:rPr>
          <w:rFonts w:cstheme="minorHAnsi"/>
        </w:rPr>
        <w:t>work has</w:t>
      </w:r>
      <w:r w:rsidR="005C31DA" w:rsidRPr="003C7497">
        <w:rPr>
          <w:rFonts w:cstheme="minorHAnsi"/>
        </w:rPr>
        <w:t xml:space="preserve"> potential to provide benefit to</w:t>
      </w:r>
      <w:r w:rsidR="004E41D4" w:rsidRPr="003C7497">
        <w:rPr>
          <w:rFonts w:cstheme="minorHAnsi"/>
        </w:rPr>
        <w:t xml:space="preserve"> the scientific community, patients</w:t>
      </w:r>
      <w:r w:rsidR="001708C7" w:rsidRPr="003C7497">
        <w:rPr>
          <w:rFonts w:cstheme="minorHAnsi"/>
        </w:rPr>
        <w:t>, health care services</w:t>
      </w:r>
      <w:r w:rsidR="005C31DA" w:rsidRPr="003C7497">
        <w:rPr>
          <w:rFonts w:cstheme="minorHAnsi"/>
        </w:rPr>
        <w:t xml:space="preserve"> and the</w:t>
      </w:r>
      <w:r w:rsidR="004E41D4" w:rsidRPr="003C7497">
        <w:rPr>
          <w:rFonts w:cstheme="minorHAnsi"/>
        </w:rPr>
        <w:t xml:space="preserve"> public</w:t>
      </w:r>
      <w:r w:rsidR="005C31DA" w:rsidRPr="003C7497">
        <w:rPr>
          <w:rFonts w:cstheme="minorHAnsi"/>
        </w:rPr>
        <w:t>.</w:t>
      </w:r>
      <w:r w:rsidR="009A4AC7" w:rsidRPr="003C7497">
        <w:rPr>
          <w:rFonts w:cstheme="minorHAnsi"/>
        </w:rPr>
        <w:t xml:space="preserve"> Basic things, such as th</w:t>
      </w:r>
      <w:r w:rsidR="0038261B" w:rsidRPr="003C7497">
        <w:rPr>
          <w:rFonts w:cstheme="minorHAnsi"/>
        </w:rPr>
        <w:t>e structure of the application</w:t>
      </w:r>
      <w:r w:rsidR="009A4AC7" w:rsidRPr="003C7497">
        <w:rPr>
          <w:rFonts w:cstheme="minorHAnsi"/>
        </w:rPr>
        <w:t xml:space="preserve"> and attention to spelling and grammar are important. Funders are unlikely to support a proposal that is poorly written or difficult to understand.</w:t>
      </w:r>
      <w:r w:rsidR="0038261B" w:rsidRPr="003C7497">
        <w:rPr>
          <w:rFonts w:cstheme="minorHAnsi"/>
        </w:rPr>
        <w:t xml:space="preserve"> Remember</w:t>
      </w:r>
      <w:r w:rsidR="002B0943" w:rsidRPr="003C7497">
        <w:rPr>
          <w:rFonts w:cstheme="minorHAnsi"/>
        </w:rPr>
        <w:t xml:space="preserve"> the panel reviewing your proposal will consist of a number of people, including some who will be lay representatives, and others who may not be experts in your own field, so clarity is important, and you </w:t>
      </w:r>
      <w:r w:rsidR="0038261B" w:rsidRPr="003C7497">
        <w:rPr>
          <w:rFonts w:cstheme="minorHAnsi"/>
        </w:rPr>
        <w:t>should</w:t>
      </w:r>
      <w:r w:rsidR="002B0943" w:rsidRPr="003C7497">
        <w:rPr>
          <w:rFonts w:cstheme="minorHAnsi"/>
        </w:rPr>
        <w:t xml:space="preserve"> explain terms that</w:t>
      </w:r>
      <w:r w:rsidR="0038261B" w:rsidRPr="003C7497">
        <w:rPr>
          <w:rFonts w:cstheme="minorHAnsi"/>
        </w:rPr>
        <w:t>, although familiar to you, may</w:t>
      </w:r>
      <w:r w:rsidR="002B0943" w:rsidRPr="003C7497">
        <w:rPr>
          <w:rFonts w:cstheme="minorHAnsi"/>
        </w:rPr>
        <w:t xml:space="preserve"> not </w:t>
      </w:r>
      <w:r w:rsidR="0038261B" w:rsidRPr="003C7497">
        <w:rPr>
          <w:rFonts w:cstheme="minorHAnsi"/>
        </w:rPr>
        <w:t xml:space="preserve">be </w:t>
      </w:r>
      <w:r w:rsidR="002B0943" w:rsidRPr="003C7497">
        <w:rPr>
          <w:rFonts w:cstheme="minorHAnsi"/>
        </w:rPr>
        <w:t>to others.</w:t>
      </w:r>
    </w:p>
    <w:p w:rsidR="00860ED2" w:rsidRPr="003C7497" w:rsidRDefault="00860ED2" w:rsidP="003C7497">
      <w:pPr>
        <w:spacing w:line="360" w:lineRule="auto"/>
        <w:rPr>
          <w:rFonts w:cstheme="minorHAnsi"/>
          <w:i/>
        </w:rPr>
      </w:pPr>
    </w:p>
    <w:p w:rsidR="004E41D4" w:rsidRPr="003C7497" w:rsidRDefault="004E41D4" w:rsidP="003C7497">
      <w:pPr>
        <w:spacing w:line="360" w:lineRule="auto"/>
        <w:rPr>
          <w:rFonts w:cstheme="minorHAnsi"/>
          <w:i/>
        </w:rPr>
      </w:pPr>
      <w:r w:rsidRPr="003C7497">
        <w:rPr>
          <w:rFonts w:cstheme="minorHAnsi"/>
          <w:i/>
        </w:rPr>
        <w:t xml:space="preserve">Developing the </w:t>
      </w:r>
      <w:r w:rsidR="00860ED2" w:rsidRPr="003C7497">
        <w:rPr>
          <w:rFonts w:cstheme="minorHAnsi"/>
          <w:i/>
        </w:rPr>
        <w:t xml:space="preserve">hypothesis and </w:t>
      </w:r>
      <w:r w:rsidRPr="003C7497">
        <w:rPr>
          <w:rFonts w:cstheme="minorHAnsi"/>
          <w:i/>
        </w:rPr>
        <w:t>research question</w:t>
      </w:r>
      <w:r w:rsidR="00860ED2" w:rsidRPr="003C7497">
        <w:rPr>
          <w:rFonts w:cstheme="minorHAnsi"/>
          <w:i/>
        </w:rPr>
        <w:t xml:space="preserve"> </w:t>
      </w:r>
    </w:p>
    <w:p w:rsidR="002B0943" w:rsidRPr="003C7497" w:rsidRDefault="005C31DA" w:rsidP="003C7497">
      <w:pPr>
        <w:spacing w:line="360" w:lineRule="auto"/>
        <w:rPr>
          <w:rFonts w:cstheme="minorHAnsi"/>
        </w:rPr>
      </w:pPr>
      <w:r w:rsidRPr="003C7497">
        <w:rPr>
          <w:rFonts w:cstheme="minorHAnsi"/>
        </w:rPr>
        <w:t>This the first and critical part of the process. It will require a good d</w:t>
      </w:r>
      <w:r w:rsidR="0038261B" w:rsidRPr="003C7497">
        <w:rPr>
          <w:rFonts w:cstheme="minorHAnsi"/>
        </w:rPr>
        <w:t>eal of thought and discussion;</w:t>
      </w:r>
      <w:r w:rsidRPr="003C7497">
        <w:rPr>
          <w:rFonts w:cstheme="minorHAnsi"/>
        </w:rPr>
        <w:t xml:space="preserve"> do not underestimate the time needed. You will need conduct a th</w:t>
      </w:r>
      <w:r w:rsidR="0038261B" w:rsidRPr="003C7497">
        <w:rPr>
          <w:rFonts w:cstheme="minorHAnsi"/>
        </w:rPr>
        <w:t>orough review of the literature</w:t>
      </w:r>
      <w:r w:rsidRPr="003C7497">
        <w:rPr>
          <w:rFonts w:cstheme="minorHAnsi"/>
        </w:rPr>
        <w:t xml:space="preserve"> to identify areas where more research </w:t>
      </w:r>
      <w:proofErr w:type="gramStart"/>
      <w:r w:rsidRPr="003C7497">
        <w:rPr>
          <w:rFonts w:cstheme="minorHAnsi"/>
        </w:rPr>
        <w:t>is needed</w:t>
      </w:r>
      <w:proofErr w:type="gramEnd"/>
      <w:r w:rsidR="00C65A67" w:rsidRPr="003C7497">
        <w:rPr>
          <w:rFonts w:cstheme="minorHAnsi"/>
        </w:rPr>
        <w:t xml:space="preserve"> and formulate a hypothesis</w:t>
      </w:r>
      <w:r w:rsidRPr="003C7497">
        <w:rPr>
          <w:rFonts w:cstheme="minorHAnsi"/>
        </w:rPr>
        <w:t xml:space="preserve">. </w:t>
      </w:r>
      <w:r w:rsidR="00860ED2" w:rsidRPr="003C7497">
        <w:rPr>
          <w:rFonts w:cstheme="minorHAnsi"/>
        </w:rPr>
        <w:t xml:space="preserve">Your </w:t>
      </w:r>
      <w:r w:rsidR="001708C7" w:rsidRPr="003C7497">
        <w:rPr>
          <w:rFonts w:cstheme="minorHAnsi"/>
        </w:rPr>
        <w:t xml:space="preserve">research </w:t>
      </w:r>
      <w:r w:rsidR="00860ED2" w:rsidRPr="003C7497">
        <w:rPr>
          <w:rFonts w:cstheme="minorHAnsi"/>
        </w:rPr>
        <w:t xml:space="preserve">question </w:t>
      </w:r>
      <w:r w:rsidR="009A4AC7" w:rsidRPr="003C7497">
        <w:rPr>
          <w:rFonts w:cstheme="minorHAnsi"/>
        </w:rPr>
        <w:t xml:space="preserve">itself </w:t>
      </w:r>
      <w:r w:rsidR="00860ED2" w:rsidRPr="003C7497">
        <w:rPr>
          <w:rFonts w:cstheme="minorHAnsi"/>
        </w:rPr>
        <w:t>will need to be clear</w:t>
      </w:r>
      <w:r w:rsidRPr="003C7497">
        <w:rPr>
          <w:rFonts w:cstheme="minorHAnsi"/>
        </w:rPr>
        <w:t xml:space="preserve"> </w:t>
      </w:r>
      <w:r w:rsidR="009A4AC7" w:rsidRPr="003C7497">
        <w:rPr>
          <w:rFonts w:cstheme="minorHAnsi"/>
        </w:rPr>
        <w:t>and detailed. Depending on the type of question, it may be hel</w:t>
      </w:r>
      <w:r w:rsidR="002B0943" w:rsidRPr="003C7497">
        <w:rPr>
          <w:rFonts w:cstheme="minorHAnsi"/>
        </w:rPr>
        <w:t>p</w:t>
      </w:r>
      <w:r w:rsidR="009A4AC7" w:rsidRPr="003C7497">
        <w:rPr>
          <w:rFonts w:cstheme="minorHAnsi"/>
        </w:rPr>
        <w:t>ful to consider constructing it using the PICOT format (Popu</w:t>
      </w:r>
      <w:r w:rsidR="002B0943" w:rsidRPr="003C7497">
        <w:rPr>
          <w:rFonts w:cstheme="minorHAnsi"/>
        </w:rPr>
        <w:t>lation; Intervention; Comparison</w:t>
      </w:r>
      <w:r w:rsidR="009A4AC7" w:rsidRPr="003C7497">
        <w:rPr>
          <w:rFonts w:cstheme="minorHAnsi"/>
        </w:rPr>
        <w:t>; Outcome; Timeframe)</w:t>
      </w:r>
      <w:r w:rsidR="002B0943" w:rsidRPr="003C7497">
        <w:rPr>
          <w:rFonts w:cstheme="minorHAnsi"/>
        </w:rPr>
        <w:t xml:space="preserve">. Make sure you discuss your </w:t>
      </w:r>
      <w:r w:rsidR="00C65A67" w:rsidRPr="003C7497">
        <w:rPr>
          <w:rFonts w:cstheme="minorHAnsi"/>
        </w:rPr>
        <w:t xml:space="preserve">proposed </w:t>
      </w:r>
      <w:r w:rsidR="002B0943" w:rsidRPr="003C7497">
        <w:rPr>
          <w:rFonts w:cstheme="minorHAnsi"/>
        </w:rPr>
        <w:t xml:space="preserve">question with others, and be prepared to modify it in the light of </w:t>
      </w:r>
      <w:r w:rsidR="0038261B" w:rsidRPr="003C7497">
        <w:rPr>
          <w:rFonts w:cstheme="minorHAnsi"/>
        </w:rPr>
        <w:t>their</w:t>
      </w:r>
      <w:r w:rsidR="002B0943" w:rsidRPr="003C7497">
        <w:rPr>
          <w:rFonts w:cstheme="minorHAnsi"/>
        </w:rPr>
        <w:t xml:space="preserve"> comments and as you think through the practicalities</w:t>
      </w:r>
      <w:r w:rsidR="001708C7" w:rsidRPr="003C7497">
        <w:rPr>
          <w:rFonts w:cstheme="minorHAnsi"/>
        </w:rPr>
        <w:t xml:space="preserve"> of delivering the project</w:t>
      </w:r>
      <w:r w:rsidR="002B0943" w:rsidRPr="003C7497">
        <w:rPr>
          <w:rFonts w:cstheme="minorHAnsi"/>
        </w:rPr>
        <w:t>. Your question is the starting point, and it will guide the rest of the study design, so it is important to get it right.</w:t>
      </w:r>
      <w:r w:rsidR="00C65A67" w:rsidRPr="003C7497">
        <w:rPr>
          <w:rFonts w:cstheme="minorHAnsi"/>
        </w:rPr>
        <w:t xml:space="preserve"> </w:t>
      </w:r>
    </w:p>
    <w:p w:rsidR="005C31DA" w:rsidRPr="003C7497" w:rsidRDefault="002B0943" w:rsidP="003C7497">
      <w:pPr>
        <w:spacing w:line="360" w:lineRule="auto"/>
        <w:rPr>
          <w:rFonts w:cstheme="minorHAnsi"/>
        </w:rPr>
      </w:pPr>
      <w:r w:rsidRPr="003C7497">
        <w:rPr>
          <w:rFonts w:cstheme="minorHAnsi"/>
        </w:rPr>
        <w:t xml:space="preserve"> </w:t>
      </w:r>
    </w:p>
    <w:p w:rsidR="00F15D60" w:rsidRPr="003C7497" w:rsidRDefault="00F15D60" w:rsidP="003C7497">
      <w:pPr>
        <w:spacing w:line="360" w:lineRule="auto"/>
        <w:rPr>
          <w:rFonts w:cstheme="minorHAnsi"/>
          <w:i/>
        </w:rPr>
      </w:pPr>
      <w:r w:rsidRPr="003C7497">
        <w:rPr>
          <w:rFonts w:cstheme="minorHAnsi"/>
          <w:i/>
        </w:rPr>
        <w:t>Literature review</w:t>
      </w:r>
    </w:p>
    <w:p w:rsidR="00C664C8" w:rsidRPr="003C7497" w:rsidRDefault="00C664C8" w:rsidP="003C7497">
      <w:pPr>
        <w:spacing w:line="360" w:lineRule="auto"/>
        <w:rPr>
          <w:rFonts w:cstheme="minorHAnsi"/>
        </w:rPr>
      </w:pPr>
      <w:r w:rsidRPr="003C7497">
        <w:rPr>
          <w:rFonts w:cstheme="minorHAnsi"/>
        </w:rPr>
        <w:t>The review of litera</w:t>
      </w:r>
      <w:r w:rsidR="004E41D4" w:rsidRPr="003C7497">
        <w:rPr>
          <w:rFonts w:cstheme="minorHAnsi"/>
        </w:rPr>
        <w:t>ture around your chosen subject</w:t>
      </w:r>
      <w:r w:rsidRPr="003C7497">
        <w:rPr>
          <w:rFonts w:cstheme="minorHAnsi"/>
        </w:rPr>
        <w:t xml:space="preserve"> should provide background information </w:t>
      </w:r>
      <w:r w:rsidR="00C65A67" w:rsidRPr="003C7497">
        <w:rPr>
          <w:rFonts w:cstheme="minorHAnsi"/>
        </w:rPr>
        <w:t>and place</w:t>
      </w:r>
      <w:r w:rsidRPr="003C7497">
        <w:rPr>
          <w:rFonts w:cstheme="minorHAnsi"/>
        </w:rPr>
        <w:t xml:space="preserve"> </w:t>
      </w:r>
      <w:r w:rsidR="004E41D4" w:rsidRPr="003C7497">
        <w:rPr>
          <w:rFonts w:cstheme="minorHAnsi"/>
        </w:rPr>
        <w:t xml:space="preserve">your </w:t>
      </w:r>
      <w:r w:rsidR="005C31DA" w:rsidRPr="003C7497">
        <w:rPr>
          <w:rFonts w:cstheme="minorHAnsi"/>
        </w:rPr>
        <w:t>research question</w:t>
      </w:r>
      <w:r w:rsidR="004E41D4" w:rsidRPr="003C7497">
        <w:rPr>
          <w:rFonts w:cstheme="minorHAnsi"/>
        </w:rPr>
        <w:t xml:space="preserve"> into context</w:t>
      </w:r>
      <w:r w:rsidR="002B0943" w:rsidRPr="003C7497">
        <w:rPr>
          <w:rFonts w:cstheme="minorHAnsi"/>
        </w:rPr>
        <w:t>,</w:t>
      </w:r>
      <w:r w:rsidR="0038261B" w:rsidRPr="003C7497">
        <w:rPr>
          <w:rFonts w:cstheme="minorHAnsi"/>
        </w:rPr>
        <w:t xml:space="preserve"> as well as demonstrate your</w:t>
      </w:r>
      <w:r w:rsidR="002B0943" w:rsidRPr="003C7497">
        <w:rPr>
          <w:rFonts w:cstheme="minorHAnsi"/>
        </w:rPr>
        <w:t xml:space="preserve"> understanding of the</w:t>
      </w:r>
      <w:r w:rsidR="0038261B" w:rsidRPr="003C7497">
        <w:rPr>
          <w:rFonts w:cstheme="minorHAnsi"/>
        </w:rPr>
        <w:t xml:space="preserve"> subject</w:t>
      </w:r>
      <w:r w:rsidR="002B0943" w:rsidRPr="003C7497">
        <w:rPr>
          <w:rFonts w:cstheme="minorHAnsi"/>
        </w:rPr>
        <w:t>. It should be a concise synthesis of the existing literature,</w:t>
      </w:r>
      <w:r w:rsidR="0038261B" w:rsidRPr="003C7497">
        <w:rPr>
          <w:rFonts w:cstheme="minorHAnsi"/>
        </w:rPr>
        <w:t xml:space="preserve"> with critical evaluation of</w:t>
      </w:r>
      <w:r w:rsidR="002B0943" w:rsidRPr="003C7497">
        <w:rPr>
          <w:rFonts w:cstheme="minorHAnsi"/>
        </w:rPr>
        <w:t xml:space="preserve"> relevant issues. </w:t>
      </w:r>
      <w:r w:rsidR="00C65A67" w:rsidRPr="003C7497">
        <w:rPr>
          <w:rFonts w:cstheme="minorHAnsi"/>
        </w:rPr>
        <w:lastRenderedPageBreak/>
        <w:t xml:space="preserve">Include all influential </w:t>
      </w:r>
      <w:r w:rsidR="0038261B" w:rsidRPr="003C7497">
        <w:rPr>
          <w:rFonts w:cstheme="minorHAnsi"/>
        </w:rPr>
        <w:t xml:space="preserve">and recent </w:t>
      </w:r>
      <w:r w:rsidR="00C65A67" w:rsidRPr="003C7497">
        <w:rPr>
          <w:rFonts w:cstheme="minorHAnsi"/>
        </w:rPr>
        <w:t>papers related to your research question. Where possible, u</w:t>
      </w:r>
      <w:r w:rsidR="0038261B" w:rsidRPr="003C7497">
        <w:rPr>
          <w:rFonts w:cstheme="minorHAnsi"/>
        </w:rPr>
        <w:t>se original sources of evidence</w:t>
      </w:r>
      <w:r w:rsidR="00C65A67" w:rsidRPr="003C7497">
        <w:rPr>
          <w:rFonts w:cstheme="minorHAnsi"/>
        </w:rPr>
        <w:t xml:space="preserve"> rather than citing review papers or drawing on opinion. </w:t>
      </w:r>
    </w:p>
    <w:p w:rsidR="002B0943" w:rsidRPr="003C7497" w:rsidRDefault="002B0943" w:rsidP="003C7497">
      <w:pPr>
        <w:spacing w:line="360" w:lineRule="auto"/>
        <w:rPr>
          <w:rFonts w:cstheme="minorHAnsi"/>
          <w:i/>
        </w:rPr>
      </w:pPr>
    </w:p>
    <w:p w:rsidR="00BC1DC0" w:rsidRPr="003C7497" w:rsidRDefault="00C65A67" w:rsidP="003C7497">
      <w:pPr>
        <w:spacing w:line="360" w:lineRule="auto"/>
        <w:rPr>
          <w:rFonts w:cstheme="minorHAnsi"/>
          <w:i/>
        </w:rPr>
      </w:pPr>
      <w:r w:rsidRPr="003C7497">
        <w:rPr>
          <w:rFonts w:cstheme="minorHAnsi"/>
          <w:i/>
        </w:rPr>
        <w:t>T</w:t>
      </w:r>
      <w:r w:rsidR="00BC1DC0" w:rsidRPr="003C7497">
        <w:rPr>
          <w:rFonts w:cstheme="minorHAnsi"/>
          <w:i/>
        </w:rPr>
        <w:t xml:space="preserve">he </w:t>
      </w:r>
      <w:r w:rsidRPr="003C7497">
        <w:rPr>
          <w:rFonts w:cstheme="minorHAnsi"/>
          <w:i/>
        </w:rPr>
        <w:t>detailed research plan</w:t>
      </w:r>
    </w:p>
    <w:p w:rsidR="00C65A67" w:rsidRPr="003C7497" w:rsidRDefault="00C65A67" w:rsidP="003C7497">
      <w:pPr>
        <w:spacing w:line="360" w:lineRule="auto"/>
        <w:rPr>
          <w:rFonts w:cstheme="minorHAnsi"/>
        </w:rPr>
      </w:pPr>
      <w:r w:rsidRPr="003C7497">
        <w:rPr>
          <w:rFonts w:cstheme="minorHAnsi"/>
        </w:rPr>
        <w:t>Having determined your research question and placed it in context, you will n</w:t>
      </w:r>
      <w:r w:rsidR="0038261B" w:rsidRPr="003C7497">
        <w:rPr>
          <w:rFonts w:cstheme="minorHAnsi"/>
        </w:rPr>
        <w:t>eed to convince the funders</w:t>
      </w:r>
      <w:r w:rsidRPr="003C7497">
        <w:rPr>
          <w:rFonts w:cstheme="minorHAnsi"/>
        </w:rPr>
        <w:t xml:space="preserve"> you are able to answer that question. This will involve setting out, in some detail, what you are planning to do and how you are going to do it.</w:t>
      </w:r>
      <w:r w:rsidR="00B76546" w:rsidRPr="003C7497">
        <w:rPr>
          <w:rFonts w:cstheme="minorHAnsi"/>
        </w:rPr>
        <w:t xml:space="preserve"> It is helpful to set this out using headings, including</w:t>
      </w:r>
      <w:r w:rsidR="0038261B" w:rsidRPr="003C7497">
        <w:rPr>
          <w:rFonts w:cstheme="minorHAnsi"/>
        </w:rPr>
        <w:t xml:space="preserve"> some of these suggested </w:t>
      </w:r>
      <w:proofErr w:type="gramStart"/>
      <w:r w:rsidR="0038261B" w:rsidRPr="003C7497">
        <w:rPr>
          <w:rFonts w:cstheme="minorHAnsi"/>
        </w:rPr>
        <w:t>below</w:t>
      </w:r>
      <w:proofErr w:type="gramEnd"/>
      <w:r w:rsidR="0038261B" w:rsidRPr="003C7497">
        <w:rPr>
          <w:rFonts w:cstheme="minorHAnsi"/>
        </w:rPr>
        <w:t>.</w:t>
      </w:r>
    </w:p>
    <w:p w:rsidR="00F71BFF" w:rsidRPr="003C7497" w:rsidRDefault="00F71BFF" w:rsidP="003C7497">
      <w:pPr>
        <w:spacing w:line="360" w:lineRule="auto"/>
        <w:rPr>
          <w:rFonts w:cstheme="minorHAnsi"/>
        </w:rPr>
      </w:pPr>
      <w:r w:rsidRPr="003C7497">
        <w:rPr>
          <w:rFonts w:cstheme="minorHAnsi"/>
        </w:rPr>
        <w:t>Aims and objectives: Your aims should consist of one or two broad statements highlighting what you ultimately wish to achieve by conducting this research. Follow this with a number of more specific objectives that indicate how you will address each part of the research question</w:t>
      </w:r>
      <w:r w:rsidR="00827A9D" w:rsidRPr="003C7497">
        <w:rPr>
          <w:rFonts w:cstheme="minorHAnsi"/>
        </w:rPr>
        <w:t xml:space="preserve"> in turn</w:t>
      </w:r>
      <w:r w:rsidRPr="003C7497">
        <w:rPr>
          <w:rFonts w:cstheme="minorHAnsi"/>
        </w:rPr>
        <w:t>.</w:t>
      </w:r>
    </w:p>
    <w:p w:rsidR="00B76546" w:rsidRPr="003C7497" w:rsidRDefault="00B76546" w:rsidP="003C7497">
      <w:pPr>
        <w:spacing w:line="360" w:lineRule="auto"/>
        <w:rPr>
          <w:rFonts w:cstheme="minorHAnsi"/>
        </w:rPr>
      </w:pPr>
      <w:r w:rsidRPr="003C7497">
        <w:rPr>
          <w:rFonts w:cstheme="minorHAnsi"/>
        </w:rPr>
        <w:t>Study design and methods: The study design will vary depending on the most appropriate way of answering the research question. Some proposals will contain different “</w:t>
      </w:r>
      <w:proofErr w:type="spellStart"/>
      <w:r w:rsidRPr="003C7497">
        <w:rPr>
          <w:rFonts w:cstheme="minorHAnsi"/>
        </w:rPr>
        <w:t>workstreams</w:t>
      </w:r>
      <w:proofErr w:type="spellEnd"/>
      <w:r w:rsidRPr="003C7497">
        <w:rPr>
          <w:rFonts w:cstheme="minorHAnsi"/>
        </w:rPr>
        <w:t xml:space="preserve">” that may use different methodologies. These include randomised controlled trials, prospective cohort studies, or </w:t>
      </w:r>
      <w:r w:rsidR="00827A9D" w:rsidRPr="003C7497">
        <w:rPr>
          <w:rFonts w:cstheme="minorHAnsi"/>
        </w:rPr>
        <w:t xml:space="preserve">qualitative </w:t>
      </w:r>
      <w:r w:rsidRPr="003C7497">
        <w:rPr>
          <w:rFonts w:cstheme="minorHAnsi"/>
        </w:rPr>
        <w:t xml:space="preserve">studies. Increasingly it </w:t>
      </w:r>
      <w:proofErr w:type="gramStart"/>
      <w:r w:rsidRPr="003C7497">
        <w:rPr>
          <w:rFonts w:cstheme="minorHAnsi"/>
        </w:rPr>
        <w:t>is recognised</w:t>
      </w:r>
      <w:proofErr w:type="gramEnd"/>
      <w:r w:rsidRPr="003C7497">
        <w:rPr>
          <w:rFonts w:cstheme="minorHAnsi"/>
        </w:rPr>
        <w:t xml:space="preserve"> that a good research proposal may draw </w:t>
      </w:r>
      <w:r w:rsidR="001708C7" w:rsidRPr="003C7497">
        <w:rPr>
          <w:rFonts w:cstheme="minorHAnsi"/>
        </w:rPr>
        <w:t xml:space="preserve">simultaneously </w:t>
      </w:r>
      <w:r w:rsidRPr="003C7497">
        <w:rPr>
          <w:rFonts w:cstheme="minorHAnsi"/>
        </w:rPr>
        <w:t>on a number of different methodologies</w:t>
      </w:r>
      <w:r w:rsidR="001708C7" w:rsidRPr="003C7497">
        <w:rPr>
          <w:rFonts w:cstheme="minorHAnsi"/>
        </w:rPr>
        <w:t xml:space="preserve"> </w:t>
      </w:r>
      <w:r w:rsidRPr="003C7497">
        <w:rPr>
          <w:rFonts w:cstheme="minorHAnsi"/>
        </w:rPr>
        <w:t>to obtain a mo</w:t>
      </w:r>
      <w:r w:rsidR="00D8062D" w:rsidRPr="003C7497">
        <w:rPr>
          <w:rFonts w:cstheme="minorHAnsi"/>
        </w:rPr>
        <w:t>re rounded view of the subject that is being investigated, and provide value for money.</w:t>
      </w:r>
      <w:r w:rsidRPr="003C7497">
        <w:rPr>
          <w:rFonts w:cstheme="minorHAnsi"/>
        </w:rPr>
        <w:t xml:space="preserve"> </w:t>
      </w:r>
    </w:p>
    <w:p w:rsidR="00F71BFF" w:rsidRPr="003C7497" w:rsidRDefault="00F71BFF" w:rsidP="003C7497">
      <w:pPr>
        <w:spacing w:line="360" w:lineRule="auto"/>
        <w:rPr>
          <w:rFonts w:cstheme="minorHAnsi"/>
        </w:rPr>
      </w:pPr>
      <w:r w:rsidRPr="003C7497">
        <w:rPr>
          <w:rFonts w:cstheme="minorHAnsi"/>
        </w:rPr>
        <w:t xml:space="preserve">Sample size: Your sample size calculation should demonstrate </w:t>
      </w:r>
      <w:r w:rsidR="00827A9D" w:rsidRPr="003C7497">
        <w:rPr>
          <w:rFonts w:cstheme="minorHAnsi"/>
        </w:rPr>
        <w:t>that you are planning to recruit sufficient participants</w:t>
      </w:r>
      <w:r w:rsidRPr="003C7497">
        <w:rPr>
          <w:rFonts w:cstheme="minorHAnsi"/>
        </w:rPr>
        <w:t xml:space="preserve"> to answer your res</w:t>
      </w:r>
      <w:r w:rsidR="00827A9D" w:rsidRPr="003C7497">
        <w:rPr>
          <w:rFonts w:cstheme="minorHAnsi"/>
        </w:rPr>
        <w:t>earch question. E</w:t>
      </w:r>
      <w:r w:rsidRPr="003C7497">
        <w:rPr>
          <w:rFonts w:cstheme="minorHAnsi"/>
        </w:rPr>
        <w:t xml:space="preserve">nlist the help of a statistician with this, but you will need to provide them with clinical information to perform the calculation, </w:t>
      </w:r>
      <w:r w:rsidR="00827A9D" w:rsidRPr="003C7497">
        <w:rPr>
          <w:rFonts w:cstheme="minorHAnsi"/>
        </w:rPr>
        <w:t>such as</w:t>
      </w:r>
      <w:r w:rsidRPr="003C7497">
        <w:rPr>
          <w:rFonts w:cstheme="minorHAnsi"/>
        </w:rPr>
        <w:t xml:space="preserve"> the prevalence of the outcome of interest and the amount by which you expect your intervention to change this.</w:t>
      </w:r>
    </w:p>
    <w:p w:rsidR="00F71BFF" w:rsidRPr="003C7497" w:rsidRDefault="00F71BFF" w:rsidP="003C7497">
      <w:pPr>
        <w:spacing w:line="360" w:lineRule="auto"/>
        <w:rPr>
          <w:rFonts w:cstheme="minorHAnsi"/>
        </w:rPr>
      </w:pPr>
      <w:r w:rsidRPr="003C7497">
        <w:rPr>
          <w:rFonts w:cstheme="minorHAnsi"/>
        </w:rPr>
        <w:t>Consent process: For most clinical research involving patients or health</w:t>
      </w:r>
      <w:r w:rsidR="00827A9D" w:rsidRPr="003C7497">
        <w:rPr>
          <w:rFonts w:cstheme="minorHAnsi"/>
        </w:rPr>
        <w:t>y</w:t>
      </w:r>
      <w:r w:rsidRPr="003C7497">
        <w:rPr>
          <w:rFonts w:cstheme="minorHAnsi"/>
        </w:rPr>
        <w:t xml:space="preserve"> subjects, written informed consent </w:t>
      </w:r>
      <w:r w:rsidR="00827A9D" w:rsidRPr="003C7497">
        <w:rPr>
          <w:rFonts w:cstheme="minorHAnsi"/>
        </w:rPr>
        <w:t>is required. Y</w:t>
      </w:r>
      <w:r w:rsidRPr="003C7497">
        <w:rPr>
          <w:rFonts w:cstheme="minorHAnsi"/>
        </w:rPr>
        <w:t xml:space="preserve">our proposal should include a description of the process you intend to use to inform participants and obtain appropriate consent. Remember that the age of your participants will determine </w:t>
      </w:r>
      <w:r w:rsidR="00DA7D94" w:rsidRPr="003C7497">
        <w:rPr>
          <w:rFonts w:cstheme="minorHAnsi"/>
        </w:rPr>
        <w:t xml:space="preserve">who should give consent, and whether the patients </w:t>
      </w:r>
      <w:r w:rsidR="00827A9D" w:rsidRPr="003C7497">
        <w:rPr>
          <w:rFonts w:cstheme="minorHAnsi"/>
        </w:rPr>
        <w:t xml:space="preserve">themselves </w:t>
      </w:r>
      <w:r w:rsidR="00DA7D94" w:rsidRPr="003C7497">
        <w:rPr>
          <w:rFonts w:cstheme="minorHAnsi"/>
        </w:rPr>
        <w:t xml:space="preserve">are considered able to </w:t>
      </w:r>
      <w:r w:rsidR="00827A9D" w:rsidRPr="003C7497">
        <w:rPr>
          <w:rFonts w:cstheme="minorHAnsi"/>
        </w:rPr>
        <w:t>decide</w:t>
      </w:r>
      <w:r w:rsidR="00DA7D94" w:rsidRPr="003C7497">
        <w:rPr>
          <w:rFonts w:cstheme="minorHAnsi"/>
        </w:rPr>
        <w:t xml:space="preserve"> </w:t>
      </w:r>
      <w:proofErr w:type="gramStart"/>
      <w:r w:rsidR="00DA7D94" w:rsidRPr="003C7497">
        <w:rPr>
          <w:rFonts w:cstheme="minorHAnsi"/>
        </w:rPr>
        <w:t>whether or not</w:t>
      </w:r>
      <w:proofErr w:type="gramEnd"/>
      <w:r w:rsidR="00DA7D94" w:rsidRPr="003C7497">
        <w:rPr>
          <w:rFonts w:cstheme="minorHAnsi"/>
        </w:rPr>
        <w:t xml:space="preserve"> to participate.</w:t>
      </w:r>
    </w:p>
    <w:p w:rsidR="00DA7D94" w:rsidRPr="003C7497" w:rsidRDefault="00DA7D94" w:rsidP="003C7497">
      <w:pPr>
        <w:spacing w:line="360" w:lineRule="auto"/>
        <w:rPr>
          <w:rFonts w:cstheme="minorHAnsi"/>
        </w:rPr>
      </w:pPr>
      <w:r w:rsidRPr="003C7497">
        <w:rPr>
          <w:rFonts w:cstheme="minorHAnsi"/>
        </w:rPr>
        <w:t xml:space="preserve">Recruitment: Funders will want to know that the proposed sample size is likely to be </w:t>
      </w:r>
      <w:r w:rsidR="00827A9D" w:rsidRPr="003C7497">
        <w:rPr>
          <w:rFonts w:cstheme="minorHAnsi"/>
        </w:rPr>
        <w:t>achievable. Discuss the</w:t>
      </w:r>
      <w:r w:rsidRPr="003C7497">
        <w:rPr>
          <w:rFonts w:cstheme="minorHAnsi"/>
        </w:rPr>
        <w:t xml:space="preserve"> measures you </w:t>
      </w:r>
      <w:r w:rsidR="00827A9D" w:rsidRPr="003C7497">
        <w:rPr>
          <w:rFonts w:cstheme="minorHAnsi"/>
        </w:rPr>
        <w:t>will</w:t>
      </w:r>
      <w:r w:rsidRPr="003C7497">
        <w:rPr>
          <w:rFonts w:cstheme="minorHAnsi"/>
        </w:rPr>
        <w:t xml:space="preserve"> put in place to optimise participation and address any unanticipated problems with recruitment. If you have pilot work available to justify the feasibility of the work you are suggesting, it can be helpful to draw on this.</w:t>
      </w:r>
    </w:p>
    <w:p w:rsidR="00F71BFF" w:rsidRPr="003C7497" w:rsidRDefault="00DA7D94" w:rsidP="003C7497">
      <w:pPr>
        <w:spacing w:line="360" w:lineRule="auto"/>
        <w:rPr>
          <w:rFonts w:cstheme="minorHAnsi"/>
        </w:rPr>
      </w:pPr>
      <w:r w:rsidRPr="003C7497">
        <w:rPr>
          <w:rFonts w:cstheme="minorHAnsi"/>
        </w:rPr>
        <w:lastRenderedPageBreak/>
        <w:t xml:space="preserve">Oversight committees: For any research, but particularly in the case of large studies or interventional trials, funders will wish to see evidence of plans to set up independent committees to oversee progress. This may include a “Trial/Study Steering Committee” to guide the research process and a “Data (and Safety) Monitoring Committee” to ensure data emerging from the </w:t>
      </w:r>
      <w:r w:rsidR="00827A9D" w:rsidRPr="003C7497">
        <w:rPr>
          <w:rFonts w:cstheme="minorHAnsi"/>
        </w:rPr>
        <w:t>research is not indicating harm</w:t>
      </w:r>
      <w:r w:rsidRPr="003C7497">
        <w:rPr>
          <w:rFonts w:cstheme="minorHAnsi"/>
        </w:rPr>
        <w:t xml:space="preserve"> or obvious benefit to some participants. The latter </w:t>
      </w:r>
      <w:proofErr w:type="gramStart"/>
      <w:r w:rsidRPr="003C7497">
        <w:rPr>
          <w:rFonts w:cstheme="minorHAnsi"/>
        </w:rPr>
        <w:t>is always needed</w:t>
      </w:r>
      <w:proofErr w:type="gramEnd"/>
      <w:r w:rsidRPr="003C7497">
        <w:rPr>
          <w:rFonts w:cstheme="minorHAnsi"/>
        </w:rPr>
        <w:t xml:space="preserve"> for </w:t>
      </w:r>
      <w:r w:rsidR="00787DFC" w:rsidRPr="003C7497">
        <w:rPr>
          <w:rFonts w:cstheme="minorHAnsi"/>
        </w:rPr>
        <w:t xml:space="preserve">blinded </w:t>
      </w:r>
      <w:r w:rsidRPr="003C7497">
        <w:rPr>
          <w:rFonts w:cstheme="minorHAnsi"/>
        </w:rPr>
        <w:t xml:space="preserve">randomised controlled trials and will </w:t>
      </w:r>
      <w:r w:rsidR="00787DFC" w:rsidRPr="003C7497">
        <w:rPr>
          <w:rFonts w:cstheme="minorHAnsi"/>
        </w:rPr>
        <w:t xml:space="preserve">generally </w:t>
      </w:r>
      <w:r w:rsidRPr="003C7497">
        <w:rPr>
          <w:rFonts w:cstheme="minorHAnsi"/>
        </w:rPr>
        <w:t xml:space="preserve">set “stopping criteria”, above which they may </w:t>
      </w:r>
      <w:r w:rsidR="00787DFC" w:rsidRPr="003C7497">
        <w:rPr>
          <w:rFonts w:cstheme="minorHAnsi"/>
        </w:rPr>
        <w:t>perform d</w:t>
      </w:r>
      <w:r w:rsidR="00827A9D" w:rsidRPr="003C7497">
        <w:rPr>
          <w:rFonts w:cstheme="minorHAnsi"/>
        </w:rPr>
        <w:t xml:space="preserve">etailed </w:t>
      </w:r>
      <w:r w:rsidR="00787DFC" w:rsidRPr="003C7497">
        <w:rPr>
          <w:rFonts w:cstheme="minorHAnsi"/>
        </w:rPr>
        <w:t xml:space="preserve">reviews of the data on which to base recommendations for </w:t>
      </w:r>
      <w:r w:rsidR="00827A9D" w:rsidRPr="003C7497">
        <w:rPr>
          <w:rFonts w:cstheme="minorHAnsi"/>
        </w:rPr>
        <w:t xml:space="preserve">study </w:t>
      </w:r>
      <w:r w:rsidR="00787DFC" w:rsidRPr="003C7497">
        <w:rPr>
          <w:rFonts w:cstheme="minorHAnsi"/>
        </w:rPr>
        <w:t xml:space="preserve">discontinuation or continuation. </w:t>
      </w:r>
    </w:p>
    <w:p w:rsidR="00787DFC" w:rsidRPr="003C7497" w:rsidRDefault="00787DFC" w:rsidP="003C7497">
      <w:pPr>
        <w:spacing w:line="360" w:lineRule="auto"/>
        <w:rPr>
          <w:rFonts w:cstheme="minorHAnsi"/>
        </w:rPr>
      </w:pPr>
      <w:r w:rsidRPr="003C7497">
        <w:rPr>
          <w:rFonts w:cstheme="minorHAnsi"/>
        </w:rPr>
        <w:t>Research ethics: At the time of the proposal, research ethics approval is not usually required. However, it is essential to consider any major ethical implications ass</w:t>
      </w:r>
      <w:r w:rsidR="00827A9D" w:rsidRPr="003C7497">
        <w:rPr>
          <w:rFonts w:cstheme="minorHAnsi"/>
        </w:rPr>
        <w:t>ociated with your proposed work</w:t>
      </w:r>
      <w:r w:rsidRPr="003C7497">
        <w:rPr>
          <w:rFonts w:cstheme="minorHAnsi"/>
        </w:rPr>
        <w:t xml:space="preserve"> and how you will deal with these.</w:t>
      </w:r>
    </w:p>
    <w:p w:rsidR="00787DFC" w:rsidRPr="003C7497" w:rsidRDefault="00787DFC" w:rsidP="003C7497">
      <w:pPr>
        <w:spacing w:line="360" w:lineRule="auto"/>
        <w:rPr>
          <w:rFonts w:cstheme="minorHAnsi"/>
        </w:rPr>
      </w:pPr>
      <w:r w:rsidRPr="003C7497">
        <w:rPr>
          <w:rFonts w:cstheme="minorHAnsi"/>
        </w:rPr>
        <w:t xml:space="preserve">Patient and Public Involvement in research (PPI): </w:t>
      </w:r>
      <w:r w:rsidR="00827A9D" w:rsidRPr="003C7497">
        <w:rPr>
          <w:rFonts w:cstheme="minorHAnsi"/>
        </w:rPr>
        <w:t>R</w:t>
      </w:r>
      <w:r w:rsidRPr="003C7497">
        <w:rPr>
          <w:rFonts w:cstheme="minorHAnsi"/>
        </w:rPr>
        <w:t xml:space="preserve">esearch is </w:t>
      </w:r>
      <w:r w:rsidR="002E4FEF" w:rsidRPr="003C7497">
        <w:rPr>
          <w:rFonts w:cstheme="minorHAnsi"/>
        </w:rPr>
        <w:t xml:space="preserve">highly </w:t>
      </w:r>
      <w:r w:rsidRPr="003C7497">
        <w:rPr>
          <w:rFonts w:cstheme="minorHAnsi"/>
        </w:rPr>
        <w:t xml:space="preserve">unlikely to </w:t>
      </w:r>
      <w:proofErr w:type="gramStart"/>
      <w:r w:rsidRPr="003C7497">
        <w:rPr>
          <w:rFonts w:cstheme="minorHAnsi"/>
        </w:rPr>
        <w:t>be funded</w:t>
      </w:r>
      <w:proofErr w:type="gramEnd"/>
      <w:r w:rsidRPr="003C7497">
        <w:rPr>
          <w:rFonts w:cstheme="minorHAnsi"/>
        </w:rPr>
        <w:t xml:space="preserve"> without evidence of PPI. Most application forms will contain a section devoted to </w:t>
      </w:r>
      <w:r w:rsidR="00827A9D" w:rsidRPr="003C7497">
        <w:rPr>
          <w:rFonts w:cstheme="minorHAnsi"/>
        </w:rPr>
        <w:t>PPI</w:t>
      </w:r>
      <w:r w:rsidRPr="003C7497">
        <w:rPr>
          <w:rFonts w:cstheme="minorHAnsi"/>
        </w:rPr>
        <w:t>, and will want to see strong evidence</w:t>
      </w:r>
      <w:r w:rsidR="00827A9D" w:rsidRPr="003C7497">
        <w:rPr>
          <w:rFonts w:cstheme="minorHAnsi"/>
        </w:rPr>
        <w:t xml:space="preserve"> of commitment to this</w:t>
      </w:r>
      <w:r w:rsidRPr="003C7497">
        <w:rPr>
          <w:rFonts w:cstheme="minorHAnsi"/>
        </w:rPr>
        <w:t>. Involve user groups early in your plans and engage with them to justify th</w:t>
      </w:r>
      <w:r w:rsidR="006F03D0" w:rsidRPr="003C7497">
        <w:rPr>
          <w:rFonts w:cstheme="minorHAnsi"/>
        </w:rPr>
        <w:t>e importance of your research for</w:t>
      </w:r>
      <w:r w:rsidRPr="003C7497">
        <w:rPr>
          <w:rFonts w:cstheme="minorHAnsi"/>
        </w:rPr>
        <w:t xml:space="preserve"> the community as a whole and</w:t>
      </w:r>
      <w:r w:rsidR="006F03D0" w:rsidRPr="003C7497">
        <w:rPr>
          <w:rFonts w:cstheme="minorHAnsi"/>
        </w:rPr>
        <w:t xml:space="preserve"> for</w:t>
      </w:r>
      <w:r w:rsidRPr="003C7497">
        <w:rPr>
          <w:rFonts w:cstheme="minorHAnsi"/>
        </w:rPr>
        <w:t xml:space="preserve"> individual patient groups. The</w:t>
      </w:r>
      <w:r w:rsidR="006F03D0" w:rsidRPr="003C7497">
        <w:rPr>
          <w:rFonts w:cstheme="minorHAnsi"/>
        </w:rPr>
        <w:t>re</w:t>
      </w:r>
      <w:r w:rsidRPr="003C7497">
        <w:rPr>
          <w:rFonts w:cstheme="minorHAnsi"/>
        </w:rPr>
        <w:t xml:space="preserve"> should be PPI in developing the study design and methods, and planned involvement in the conduct of the study and in dissemination of results.</w:t>
      </w:r>
    </w:p>
    <w:p w:rsidR="00827A9D" w:rsidRPr="003C7497" w:rsidRDefault="00827A9D" w:rsidP="003C7497">
      <w:pPr>
        <w:spacing w:line="360" w:lineRule="auto"/>
        <w:rPr>
          <w:rFonts w:cstheme="minorHAnsi"/>
        </w:rPr>
      </w:pPr>
      <w:r w:rsidRPr="003C7497">
        <w:rPr>
          <w:rFonts w:cstheme="minorHAnsi"/>
        </w:rPr>
        <w:t xml:space="preserve">Impact: This refers to the important effects that your research will have on different sectors of the community, through improvements in knowledge, patient management, policy or cost-effectiveness. Many applications will require a summary of what you consider the main areas of impact likely to emerge when your research is completed. In this summary, you should provide information about what you think </w:t>
      </w:r>
      <w:proofErr w:type="gramStart"/>
      <w:r w:rsidRPr="003C7497">
        <w:rPr>
          <w:rFonts w:cstheme="minorHAnsi"/>
        </w:rPr>
        <w:t>will be achieved</w:t>
      </w:r>
      <w:proofErr w:type="gramEnd"/>
      <w:r w:rsidRPr="003C7497">
        <w:rPr>
          <w:rFonts w:cstheme="minorHAnsi"/>
        </w:rPr>
        <w:t xml:space="preserve"> and when it will be achieved, together with some assurance that these are feasible.</w:t>
      </w:r>
    </w:p>
    <w:p w:rsidR="00827A9D" w:rsidRPr="003C7497" w:rsidRDefault="00827A9D" w:rsidP="003C7497">
      <w:pPr>
        <w:pStyle w:val="NormalWeb"/>
        <w:spacing w:line="360" w:lineRule="auto"/>
        <w:rPr>
          <w:rFonts w:asciiTheme="minorHAnsi" w:hAnsiTheme="minorHAnsi" w:cstheme="minorHAnsi"/>
          <w:sz w:val="22"/>
          <w:szCs w:val="22"/>
        </w:rPr>
      </w:pPr>
      <w:r w:rsidRPr="003C7497">
        <w:rPr>
          <w:rFonts w:asciiTheme="minorHAnsi" w:hAnsiTheme="minorHAnsi" w:cstheme="minorHAnsi"/>
          <w:sz w:val="22"/>
          <w:szCs w:val="22"/>
        </w:rPr>
        <w:t xml:space="preserve">Intellectual property (IP): This refers to knowledge that </w:t>
      </w:r>
      <w:proofErr w:type="gramStart"/>
      <w:r w:rsidRPr="003C7497">
        <w:rPr>
          <w:rFonts w:asciiTheme="minorHAnsi" w:hAnsiTheme="minorHAnsi" w:cstheme="minorHAnsi"/>
          <w:sz w:val="22"/>
          <w:szCs w:val="22"/>
        </w:rPr>
        <w:t>is generated</w:t>
      </w:r>
      <w:proofErr w:type="gramEnd"/>
      <w:r w:rsidRPr="003C7497">
        <w:rPr>
          <w:rFonts w:asciiTheme="minorHAnsi" w:hAnsiTheme="minorHAnsi" w:cstheme="minorHAnsi"/>
          <w:sz w:val="22"/>
          <w:szCs w:val="22"/>
        </w:rPr>
        <w:t xml:space="preserve"> by your research, for which you or the institution can claim “ownership”. IP </w:t>
      </w:r>
      <w:proofErr w:type="gramStart"/>
      <w:r w:rsidRPr="003C7497">
        <w:rPr>
          <w:rFonts w:asciiTheme="minorHAnsi" w:hAnsiTheme="minorHAnsi" w:cstheme="minorHAnsi"/>
          <w:sz w:val="22"/>
          <w:szCs w:val="22"/>
        </w:rPr>
        <w:t xml:space="preserve">is often </w:t>
      </w:r>
      <w:r w:rsidR="00F50DFE" w:rsidRPr="003C7497">
        <w:rPr>
          <w:rFonts w:asciiTheme="minorHAnsi" w:hAnsiTheme="minorHAnsi" w:cstheme="minorHAnsi"/>
          <w:sz w:val="22"/>
          <w:szCs w:val="22"/>
        </w:rPr>
        <w:t>considered</w:t>
      </w:r>
      <w:proofErr w:type="gramEnd"/>
      <w:r w:rsidRPr="003C7497">
        <w:rPr>
          <w:rFonts w:asciiTheme="minorHAnsi" w:hAnsiTheme="minorHAnsi" w:cstheme="minorHAnsi"/>
          <w:sz w:val="22"/>
          <w:szCs w:val="22"/>
        </w:rPr>
        <w:t xml:space="preserve"> in terms of commercial endpoints, such as products, patents and trademarks. </w:t>
      </w:r>
      <w:proofErr w:type="gramStart"/>
      <w:r w:rsidRPr="003C7497">
        <w:rPr>
          <w:rFonts w:asciiTheme="minorHAnsi" w:hAnsiTheme="minorHAnsi" w:cstheme="minorHAnsi"/>
          <w:sz w:val="22"/>
          <w:szCs w:val="22"/>
        </w:rPr>
        <w:t>However</w:t>
      </w:r>
      <w:proofErr w:type="gramEnd"/>
      <w:r w:rsidRPr="003C7497">
        <w:rPr>
          <w:rFonts w:asciiTheme="minorHAnsi" w:hAnsiTheme="minorHAnsi" w:cstheme="minorHAnsi"/>
          <w:sz w:val="22"/>
          <w:szCs w:val="22"/>
        </w:rPr>
        <w:t xml:space="preserve"> in clinical research, it more broadly includes all potentially useful knowledge in all formats, including academic journal publicat</w:t>
      </w:r>
      <w:r w:rsidR="00F50DFE" w:rsidRPr="003C7497">
        <w:rPr>
          <w:rFonts w:asciiTheme="minorHAnsi" w:hAnsiTheme="minorHAnsi" w:cstheme="minorHAnsi"/>
          <w:sz w:val="22"/>
          <w:szCs w:val="22"/>
        </w:rPr>
        <w:t xml:space="preserve">ions, conference presentations or </w:t>
      </w:r>
      <w:r w:rsidRPr="003C7497">
        <w:rPr>
          <w:rFonts w:asciiTheme="minorHAnsi" w:hAnsiTheme="minorHAnsi" w:cstheme="minorHAnsi"/>
          <w:sz w:val="22"/>
          <w:szCs w:val="22"/>
        </w:rPr>
        <w:t>treatment protocols developed within a research project.</w:t>
      </w:r>
    </w:p>
    <w:p w:rsidR="002E4FEF" w:rsidRPr="003C7497" w:rsidRDefault="002E4FEF" w:rsidP="003C7497">
      <w:pPr>
        <w:spacing w:line="360" w:lineRule="auto"/>
        <w:rPr>
          <w:rFonts w:cstheme="minorHAnsi"/>
        </w:rPr>
      </w:pPr>
    </w:p>
    <w:p w:rsidR="00A757E3" w:rsidRPr="003C7497" w:rsidRDefault="00C664C8" w:rsidP="003C7497">
      <w:pPr>
        <w:spacing w:line="360" w:lineRule="auto"/>
        <w:rPr>
          <w:rFonts w:cstheme="minorHAnsi"/>
          <w:i/>
        </w:rPr>
      </w:pPr>
      <w:r w:rsidRPr="003C7497">
        <w:rPr>
          <w:rFonts w:cstheme="minorHAnsi"/>
          <w:i/>
        </w:rPr>
        <w:t>Summaries</w:t>
      </w:r>
    </w:p>
    <w:p w:rsidR="00A757E3" w:rsidRPr="003C7497" w:rsidRDefault="00A757E3" w:rsidP="003C7497">
      <w:pPr>
        <w:spacing w:line="360" w:lineRule="auto"/>
        <w:rPr>
          <w:rFonts w:cstheme="minorHAnsi"/>
        </w:rPr>
      </w:pPr>
      <w:r w:rsidRPr="003C7497">
        <w:rPr>
          <w:rFonts w:cstheme="minorHAnsi"/>
        </w:rPr>
        <w:lastRenderedPageBreak/>
        <w:t xml:space="preserve">The </w:t>
      </w:r>
      <w:r w:rsidR="00C664C8" w:rsidRPr="003C7497">
        <w:rPr>
          <w:rFonts w:cstheme="minorHAnsi"/>
        </w:rPr>
        <w:t xml:space="preserve">summary or </w:t>
      </w:r>
      <w:r w:rsidRPr="003C7497">
        <w:rPr>
          <w:rFonts w:cstheme="minorHAnsi"/>
        </w:rPr>
        <w:t xml:space="preserve">abstract </w:t>
      </w:r>
      <w:r w:rsidR="00C664C8" w:rsidRPr="003C7497">
        <w:rPr>
          <w:rFonts w:cstheme="minorHAnsi"/>
        </w:rPr>
        <w:t>is the first thing that many reviewers will read, in order to get a flavour of the overall proposal</w:t>
      </w:r>
      <w:r w:rsidR="00F50DFE" w:rsidRPr="003C7497">
        <w:rPr>
          <w:rFonts w:cstheme="minorHAnsi"/>
        </w:rPr>
        <w:t>, so needs to impress</w:t>
      </w:r>
      <w:r w:rsidR="00C664C8" w:rsidRPr="003C7497">
        <w:rPr>
          <w:rFonts w:cstheme="minorHAnsi"/>
        </w:rPr>
        <w:t xml:space="preserve">. </w:t>
      </w:r>
      <w:r w:rsidR="004E41D4" w:rsidRPr="003C7497">
        <w:rPr>
          <w:rFonts w:cstheme="minorHAnsi"/>
        </w:rPr>
        <w:t>Although summaries often form one of the opening sect</w:t>
      </w:r>
      <w:r w:rsidR="00F50DFE" w:rsidRPr="003C7497">
        <w:rPr>
          <w:rFonts w:cstheme="minorHAnsi"/>
        </w:rPr>
        <w:t>ions of the application form, they</w:t>
      </w:r>
      <w:r w:rsidR="004E41D4" w:rsidRPr="003C7497">
        <w:rPr>
          <w:rFonts w:cstheme="minorHAnsi"/>
        </w:rPr>
        <w:t xml:space="preserve"> will probably be one of the final things to write, once your ideas are completely clear</w:t>
      </w:r>
      <w:r w:rsidR="00C65A67" w:rsidRPr="003C7497">
        <w:rPr>
          <w:rFonts w:cstheme="minorHAnsi"/>
        </w:rPr>
        <w:t xml:space="preserve">. </w:t>
      </w:r>
      <w:r w:rsidR="00C664C8" w:rsidRPr="003C7497">
        <w:rPr>
          <w:rFonts w:cstheme="minorHAnsi"/>
        </w:rPr>
        <w:t xml:space="preserve">Two summaries will generally be required, a scientific summary and a summary for the lay reader, as </w:t>
      </w:r>
      <w:r w:rsidR="00D8062D" w:rsidRPr="003C7497">
        <w:rPr>
          <w:rFonts w:cstheme="minorHAnsi"/>
        </w:rPr>
        <w:t>the reviewer panel will always include a lay member</w:t>
      </w:r>
      <w:r w:rsidR="00C664C8" w:rsidRPr="003C7497">
        <w:rPr>
          <w:rFonts w:cstheme="minorHAnsi"/>
        </w:rPr>
        <w:t>.</w:t>
      </w:r>
      <w:r w:rsidR="002E4FEF" w:rsidRPr="003C7497">
        <w:rPr>
          <w:rFonts w:cstheme="minorHAnsi"/>
        </w:rPr>
        <w:t xml:space="preserve"> It is a good idea to ask people </w:t>
      </w:r>
      <w:r w:rsidR="00F50DFE" w:rsidRPr="003C7497">
        <w:rPr>
          <w:rFonts w:cstheme="minorHAnsi"/>
        </w:rPr>
        <w:t>without</w:t>
      </w:r>
      <w:r w:rsidR="002E4FEF" w:rsidRPr="003C7497">
        <w:rPr>
          <w:rFonts w:cstheme="minorHAnsi"/>
        </w:rPr>
        <w:t xml:space="preserve"> </w:t>
      </w:r>
      <w:r w:rsidR="00F50DFE" w:rsidRPr="003C7497">
        <w:rPr>
          <w:rFonts w:cstheme="minorHAnsi"/>
        </w:rPr>
        <w:t>specialist</w:t>
      </w:r>
      <w:r w:rsidR="002E4FEF" w:rsidRPr="003C7497">
        <w:rPr>
          <w:rFonts w:cstheme="minorHAnsi"/>
        </w:rPr>
        <w:t xml:space="preserve"> knowledge to review and comment on these prior to submission.</w:t>
      </w:r>
    </w:p>
    <w:p w:rsidR="00B42576" w:rsidRPr="003C7497" w:rsidRDefault="00B42576" w:rsidP="003C7497">
      <w:pPr>
        <w:spacing w:line="360" w:lineRule="auto"/>
        <w:rPr>
          <w:rFonts w:cstheme="minorHAnsi"/>
        </w:rPr>
      </w:pPr>
    </w:p>
    <w:p w:rsidR="00BC1DC0" w:rsidRPr="003C7497" w:rsidRDefault="00BC1DC0" w:rsidP="003C7497">
      <w:pPr>
        <w:spacing w:line="360" w:lineRule="auto"/>
        <w:rPr>
          <w:rFonts w:cstheme="minorHAnsi"/>
          <w:b/>
        </w:rPr>
      </w:pPr>
      <w:r w:rsidRPr="003C7497">
        <w:rPr>
          <w:rFonts w:cstheme="minorHAnsi"/>
          <w:b/>
        </w:rPr>
        <w:t>Money matters</w:t>
      </w:r>
    </w:p>
    <w:p w:rsidR="00FA10B6" w:rsidRPr="003C7497" w:rsidRDefault="00F50DFE" w:rsidP="003C7497">
      <w:pPr>
        <w:spacing w:line="360" w:lineRule="auto"/>
        <w:rPr>
          <w:rFonts w:cstheme="minorHAnsi"/>
        </w:rPr>
      </w:pPr>
      <w:r w:rsidRPr="003C7497">
        <w:rPr>
          <w:rFonts w:cstheme="minorHAnsi"/>
        </w:rPr>
        <w:t>You will need help with c</w:t>
      </w:r>
      <w:r w:rsidR="00B32428" w:rsidRPr="003C7497">
        <w:rPr>
          <w:rFonts w:cstheme="minorHAnsi"/>
        </w:rPr>
        <w:t xml:space="preserve">osting your application. Your </w:t>
      </w:r>
      <w:r w:rsidRPr="003C7497">
        <w:rPr>
          <w:rFonts w:cstheme="minorHAnsi"/>
        </w:rPr>
        <w:t>costs will need to be realistic</w:t>
      </w:r>
      <w:r w:rsidR="00B32428" w:rsidRPr="003C7497">
        <w:rPr>
          <w:rFonts w:cstheme="minorHAnsi"/>
        </w:rPr>
        <w:t xml:space="preserve"> to allow delivery of the research, but also within the limits of the </w:t>
      </w:r>
      <w:r w:rsidRPr="003C7497">
        <w:rPr>
          <w:rFonts w:cstheme="minorHAnsi"/>
        </w:rPr>
        <w:t xml:space="preserve">specified </w:t>
      </w:r>
      <w:r w:rsidR="00B32428" w:rsidRPr="003C7497">
        <w:rPr>
          <w:rFonts w:cstheme="minorHAnsi"/>
        </w:rPr>
        <w:t xml:space="preserve">budget. Staff salaries, consumables, equipment, travel expenses and costs for meetings and PPI, and increasingly the cost of open access publication of papers should all be included. </w:t>
      </w:r>
      <w:r w:rsidR="00FA10B6" w:rsidRPr="003C7497">
        <w:rPr>
          <w:rFonts w:cstheme="minorHAnsi"/>
        </w:rPr>
        <w:t xml:space="preserve">The financial part of the application looks complex, and </w:t>
      </w:r>
      <w:r w:rsidRPr="003C7497">
        <w:rPr>
          <w:rFonts w:cstheme="minorHAnsi"/>
        </w:rPr>
        <w:t xml:space="preserve">every host institution will have </w:t>
      </w:r>
      <w:r w:rsidR="00FA10B6" w:rsidRPr="003C7497">
        <w:rPr>
          <w:rFonts w:cstheme="minorHAnsi"/>
        </w:rPr>
        <w:t>individuals used to dealing with these. Categories of costs are:</w:t>
      </w:r>
    </w:p>
    <w:p w:rsidR="00305F15" w:rsidRPr="003C7497" w:rsidRDefault="00FA10B6" w:rsidP="003C7497">
      <w:pPr>
        <w:pStyle w:val="ListParagraph"/>
        <w:numPr>
          <w:ilvl w:val="0"/>
          <w:numId w:val="7"/>
        </w:numPr>
        <w:spacing w:line="360" w:lineRule="auto"/>
        <w:rPr>
          <w:rFonts w:cstheme="minorHAnsi"/>
        </w:rPr>
      </w:pPr>
      <w:r w:rsidRPr="003C7497">
        <w:rPr>
          <w:rFonts w:cstheme="minorHAnsi"/>
        </w:rPr>
        <w:t>Directly incurred costs</w:t>
      </w:r>
      <w:r w:rsidR="00305F15" w:rsidRPr="003C7497">
        <w:rPr>
          <w:rFonts w:cstheme="minorHAnsi"/>
        </w:rPr>
        <w:t>, rela</w:t>
      </w:r>
      <w:r w:rsidR="00F50DFE" w:rsidRPr="003C7497">
        <w:rPr>
          <w:rFonts w:cstheme="minorHAnsi"/>
        </w:rPr>
        <w:t>ting</w:t>
      </w:r>
      <w:r w:rsidR="00305F15" w:rsidRPr="003C7497">
        <w:rPr>
          <w:rFonts w:cstheme="minorHAnsi"/>
        </w:rPr>
        <w:t xml:space="preserve"> to the project itself</w:t>
      </w:r>
      <w:r w:rsidR="00F50DFE" w:rsidRPr="003C7497">
        <w:rPr>
          <w:rFonts w:cstheme="minorHAnsi"/>
        </w:rPr>
        <w:t xml:space="preserve"> and including</w:t>
      </w:r>
      <w:r w:rsidR="00305F15" w:rsidRPr="003C7497">
        <w:rPr>
          <w:rFonts w:cstheme="minorHAnsi"/>
        </w:rPr>
        <w:t xml:space="preserve"> costs for </w:t>
      </w:r>
      <w:r w:rsidR="00F50DFE" w:rsidRPr="003C7497">
        <w:rPr>
          <w:rFonts w:cstheme="minorHAnsi"/>
        </w:rPr>
        <w:t xml:space="preserve">staff </w:t>
      </w:r>
      <w:r w:rsidR="00305F15" w:rsidRPr="003C7497">
        <w:rPr>
          <w:rFonts w:cstheme="minorHAnsi"/>
        </w:rPr>
        <w:t>working on the project, consumables, travel expenses and equipment.</w:t>
      </w:r>
    </w:p>
    <w:p w:rsidR="00305F15" w:rsidRPr="003C7497" w:rsidRDefault="00305F15" w:rsidP="003C7497">
      <w:pPr>
        <w:pStyle w:val="ListParagraph"/>
        <w:numPr>
          <w:ilvl w:val="0"/>
          <w:numId w:val="7"/>
        </w:numPr>
        <w:spacing w:line="360" w:lineRule="auto"/>
        <w:rPr>
          <w:rFonts w:cstheme="minorHAnsi"/>
        </w:rPr>
      </w:pPr>
      <w:r w:rsidRPr="003C7497">
        <w:rPr>
          <w:rFonts w:cstheme="minorHAnsi"/>
        </w:rPr>
        <w:t xml:space="preserve">Directly allocated costs are estimated and shared, </w:t>
      </w:r>
      <w:r w:rsidR="00F50DFE" w:rsidRPr="003C7497">
        <w:rPr>
          <w:rFonts w:cstheme="minorHAnsi"/>
        </w:rPr>
        <w:t>including</w:t>
      </w:r>
      <w:r w:rsidRPr="003C7497">
        <w:rPr>
          <w:rFonts w:cstheme="minorHAnsi"/>
        </w:rPr>
        <w:t xml:space="preserve"> principal and co-investigators</w:t>
      </w:r>
      <w:r w:rsidR="00F50DFE" w:rsidRPr="003C7497">
        <w:rPr>
          <w:rFonts w:cstheme="minorHAnsi"/>
        </w:rPr>
        <w:t>’</w:t>
      </w:r>
      <w:r w:rsidRPr="003C7497">
        <w:rPr>
          <w:rFonts w:cstheme="minorHAnsi"/>
        </w:rPr>
        <w:t xml:space="preserve"> time on the project, and estates costs</w:t>
      </w:r>
      <w:r w:rsidR="00F50DFE" w:rsidRPr="003C7497">
        <w:rPr>
          <w:rFonts w:cstheme="minorHAnsi"/>
        </w:rPr>
        <w:t>.</w:t>
      </w:r>
      <w:r w:rsidRPr="003C7497">
        <w:rPr>
          <w:rFonts w:cstheme="minorHAnsi"/>
        </w:rPr>
        <w:t xml:space="preserve"> </w:t>
      </w:r>
    </w:p>
    <w:p w:rsidR="00422F36" w:rsidRPr="003C7497" w:rsidRDefault="00305F15" w:rsidP="003C7497">
      <w:pPr>
        <w:pStyle w:val="ListParagraph"/>
        <w:numPr>
          <w:ilvl w:val="0"/>
          <w:numId w:val="7"/>
        </w:numPr>
        <w:spacing w:line="360" w:lineRule="auto"/>
        <w:rPr>
          <w:rFonts w:cstheme="minorHAnsi"/>
        </w:rPr>
      </w:pPr>
      <w:r w:rsidRPr="003C7497">
        <w:rPr>
          <w:rFonts w:cstheme="minorHAnsi"/>
        </w:rPr>
        <w:t>Indirect costs</w:t>
      </w:r>
      <w:r w:rsidR="00422F36" w:rsidRPr="003C7497">
        <w:rPr>
          <w:rFonts w:cstheme="minorHAnsi"/>
        </w:rPr>
        <w:t xml:space="preserve"> are non-specific estimated costs applicable across the institution, such as human resources, financial services, </w:t>
      </w:r>
      <w:proofErr w:type="gramStart"/>
      <w:r w:rsidR="00422F36" w:rsidRPr="003C7497">
        <w:rPr>
          <w:rFonts w:cstheme="minorHAnsi"/>
        </w:rPr>
        <w:t>administrative</w:t>
      </w:r>
      <w:proofErr w:type="gramEnd"/>
      <w:r w:rsidR="00422F36" w:rsidRPr="003C7497">
        <w:rPr>
          <w:rFonts w:cstheme="minorHAnsi"/>
        </w:rPr>
        <w:t xml:space="preserve"> services</w:t>
      </w:r>
      <w:r w:rsidR="00F50DFE" w:rsidRPr="003C7497">
        <w:rPr>
          <w:rFonts w:cstheme="minorHAnsi"/>
        </w:rPr>
        <w:t>.</w:t>
      </w:r>
    </w:p>
    <w:p w:rsidR="00BC1DC0" w:rsidRPr="003C7497" w:rsidRDefault="00422F36" w:rsidP="003C7497">
      <w:pPr>
        <w:spacing w:line="360" w:lineRule="auto"/>
        <w:rPr>
          <w:rFonts w:cstheme="minorHAnsi"/>
        </w:rPr>
      </w:pPr>
      <w:r w:rsidRPr="003C7497">
        <w:rPr>
          <w:rFonts w:cstheme="minorHAnsi"/>
        </w:rPr>
        <w:t>Other costs may include</w:t>
      </w:r>
      <w:r w:rsidR="00F50DFE" w:rsidRPr="003C7497">
        <w:rPr>
          <w:rFonts w:cstheme="minorHAnsi"/>
        </w:rPr>
        <w:t xml:space="preserve"> the involvement of a Clinical T</w:t>
      </w:r>
      <w:r w:rsidRPr="003C7497">
        <w:rPr>
          <w:rFonts w:cstheme="minorHAnsi"/>
        </w:rPr>
        <w:t>rials Unit</w:t>
      </w:r>
      <w:r w:rsidR="00F50DFE" w:rsidRPr="003C7497">
        <w:rPr>
          <w:rFonts w:cstheme="minorHAnsi"/>
        </w:rPr>
        <w:t>.</w:t>
      </w:r>
      <w:r w:rsidRPr="003C7497">
        <w:rPr>
          <w:rFonts w:cstheme="minorHAnsi"/>
        </w:rPr>
        <w:t xml:space="preserve"> </w:t>
      </w:r>
      <w:r w:rsidR="00B32428" w:rsidRPr="003C7497">
        <w:rPr>
          <w:rFonts w:cstheme="minorHAnsi"/>
        </w:rPr>
        <w:t xml:space="preserve">For National Health Service (NHS), </w:t>
      </w:r>
      <w:r w:rsidR="00FA10B6" w:rsidRPr="003C7497">
        <w:rPr>
          <w:rFonts w:cstheme="minorHAnsi"/>
        </w:rPr>
        <w:t xml:space="preserve">research in the UK, </w:t>
      </w:r>
      <w:r w:rsidRPr="003C7497">
        <w:rPr>
          <w:rFonts w:cstheme="minorHAnsi"/>
        </w:rPr>
        <w:t xml:space="preserve">service support costs (NHS </w:t>
      </w:r>
      <w:r w:rsidR="00B32428" w:rsidRPr="003C7497">
        <w:rPr>
          <w:rFonts w:cstheme="minorHAnsi"/>
        </w:rPr>
        <w:t>staff time for delivery of the project</w:t>
      </w:r>
      <w:r w:rsidRPr="003C7497">
        <w:rPr>
          <w:rFonts w:cstheme="minorHAnsi"/>
        </w:rPr>
        <w:t>)</w:t>
      </w:r>
      <w:r w:rsidR="00B32428" w:rsidRPr="003C7497">
        <w:rPr>
          <w:rFonts w:cstheme="minorHAnsi"/>
        </w:rPr>
        <w:t xml:space="preserve"> and excess treatment costs</w:t>
      </w:r>
      <w:r w:rsidRPr="003C7497">
        <w:rPr>
          <w:rFonts w:cstheme="minorHAnsi"/>
        </w:rPr>
        <w:t xml:space="preserve"> (costs of delivering the study intervention over and above standard care)</w:t>
      </w:r>
      <w:r w:rsidR="00B32428" w:rsidRPr="003C7497">
        <w:rPr>
          <w:rFonts w:cstheme="minorHAnsi"/>
        </w:rPr>
        <w:t xml:space="preserve"> </w:t>
      </w:r>
      <w:proofErr w:type="gramStart"/>
      <w:r w:rsidR="00B32428" w:rsidRPr="003C7497">
        <w:rPr>
          <w:rFonts w:cstheme="minorHAnsi"/>
        </w:rPr>
        <w:t>will also</w:t>
      </w:r>
      <w:proofErr w:type="gramEnd"/>
      <w:r w:rsidR="00B32428" w:rsidRPr="003C7497">
        <w:rPr>
          <w:rFonts w:cstheme="minorHAnsi"/>
        </w:rPr>
        <w:t xml:space="preserve"> need to be addressed. These </w:t>
      </w:r>
      <w:r w:rsidR="00FA10B6" w:rsidRPr="003C7497">
        <w:rPr>
          <w:rFonts w:cstheme="minorHAnsi"/>
        </w:rPr>
        <w:t>calculations can be</w:t>
      </w:r>
      <w:r w:rsidRPr="003C7497">
        <w:rPr>
          <w:rFonts w:cstheme="minorHAnsi"/>
        </w:rPr>
        <w:t xml:space="preserve"> complex;</w:t>
      </w:r>
      <w:r w:rsidR="00FA10B6" w:rsidRPr="003C7497">
        <w:rPr>
          <w:rFonts w:cstheme="minorHAnsi"/>
        </w:rPr>
        <w:t xml:space="preserve"> costs are met </w:t>
      </w:r>
      <w:r w:rsidRPr="003C7497">
        <w:rPr>
          <w:rFonts w:cstheme="minorHAnsi"/>
        </w:rPr>
        <w:t xml:space="preserve">either by the relevant </w:t>
      </w:r>
      <w:r w:rsidR="00F50DFE" w:rsidRPr="003C7497">
        <w:rPr>
          <w:rFonts w:cstheme="minorHAnsi"/>
        </w:rPr>
        <w:t>healthcare</w:t>
      </w:r>
      <w:r w:rsidRPr="003C7497">
        <w:rPr>
          <w:rFonts w:cstheme="minorHAnsi"/>
        </w:rPr>
        <w:t xml:space="preserve"> trust, or </w:t>
      </w:r>
      <w:r w:rsidR="00FA10B6" w:rsidRPr="003C7497">
        <w:rPr>
          <w:rFonts w:cstheme="minorHAnsi"/>
        </w:rPr>
        <w:t>by the NIHR Clinical Research Network (CRN), who</w:t>
      </w:r>
      <w:r w:rsidR="00F50DFE" w:rsidRPr="003C7497">
        <w:rPr>
          <w:rFonts w:cstheme="minorHAnsi"/>
        </w:rPr>
        <w:t>se staff</w:t>
      </w:r>
      <w:r w:rsidR="00FA10B6" w:rsidRPr="003C7497">
        <w:rPr>
          <w:rFonts w:cstheme="minorHAnsi"/>
        </w:rPr>
        <w:t xml:space="preserve"> will be able to </w:t>
      </w:r>
      <w:proofErr w:type="gramStart"/>
      <w:r w:rsidR="00FA10B6" w:rsidRPr="003C7497">
        <w:rPr>
          <w:rFonts w:cstheme="minorHAnsi"/>
        </w:rPr>
        <w:t>advise</w:t>
      </w:r>
      <w:proofErr w:type="gramEnd"/>
      <w:r w:rsidR="00FA10B6" w:rsidRPr="003C7497">
        <w:rPr>
          <w:rFonts w:cstheme="minorHAnsi"/>
        </w:rPr>
        <w:t xml:space="preserve"> and assist.</w:t>
      </w:r>
    </w:p>
    <w:p w:rsidR="00BC1DC0" w:rsidRPr="003C7497" w:rsidRDefault="00BC1DC0" w:rsidP="003C7497">
      <w:pPr>
        <w:spacing w:line="360" w:lineRule="auto"/>
        <w:rPr>
          <w:rFonts w:cstheme="minorHAnsi"/>
          <w:b/>
        </w:rPr>
      </w:pPr>
    </w:p>
    <w:p w:rsidR="00BC1DC0" w:rsidRPr="003C7497" w:rsidRDefault="00BC1DC0" w:rsidP="003C7497">
      <w:pPr>
        <w:spacing w:line="360" w:lineRule="auto"/>
        <w:rPr>
          <w:rFonts w:cstheme="minorHAnsi"/>
          <w:b/>
        </w:rPr>
      </w:pPr>
      <w:r w:rsidRPr="003C7497">
        <w:rPr>
          <w:rFonts w:cstheme="minorHAnsi"/>
          <w:b/>
        </w:rPr>
        <w:t>Submitting the application</w:t>
      </w:r>
      <w:r w:rsidR="00422F36" w:rsidRPr="003C7497">
        <w:rPr>
          <w:rFonts w:cstheme="minorHAnsi"/>
          <w:b/>
        </w:rPr>
        <w:t xml:space="preserve"> and returning to normality</w:t>
      </w:r>
    </w:p>
    <w:p w:rsidR="00BC1DC0" w:rsidRPr="003C7497" w:rsidRDefault="0058376A" w:rsidP="003C7497">
      <w:pPr>
        <w:spacing w:line="360" w:lineRule="auto"/>
        <w:rPr>
          <w:rFonts w:cstheme="minorHAnsi"/>
        </w:rPr>
      </w:pPr>
      <w:r w:rsidRPr="003C7497">
        <w:rPr>
          <w:rFonts w:cstheme="minorHAnsi"/>
        </w:rPr>
        <w:t>It is often helpful to draft the application content in a separate document, and the</w:t>
      </w:r>
      <w:r w:rsidR="00F50DFE" w:rsidRPr="003C7497">
        <w:rPr>
          <w:rFonts w:cstheme="minorHAnsi"/>
        </w:rPr>
        <w:t>n</w:t>
      </w:r>
      <w:r w:rsidRPr="003C7497">
        <w:rPr>
          <w:rFonts w:cstheme="minorHAnsi"/>
        </w:rPr>
        <w:t xml:space="preserve"> cut and paste into the relevant se</w:t>
      </w:r>
      <w:r w:rsidR="00F50DFE" w:rsidRPr="003C7497">
        <w:rPr>
          <w:rFonts w:cstheme="minorHAnsi"/>
        </w:rPr>
        <w:t>ctions, as</w:t>
      </w:r>
      <w:r w:rsidRPr="003C7497">
        <w:rPr>
          <w:rFonts w:cstheme="minorHAnsi"/>
        </w:rPr>
        <w:t xml:space="preserve"> forms are not always easy to work with. Allow time to do this, well before submission, as online forms generally have strict character counts, and last minute “tweaks” are sometimes necessary to fit your writing in the allotted space</w:t>
      </w:r>
      <w:r w:rsidR="003D6386" w:rsidRPr="003C7497">
        <w:rPr>
          <w:rFonts w:cstheme="minorHAnsi"/>
        </w:rPr>
        <w:t>s</w:t>
      </w:r>
      <w:r w:rsidRPr="003C7497">
        <w:rPr>
          <w:rFonts w:cstheme="minorHAnsi"/>
        </w:rPr>
        <w:t xml:space="preserve">. </w:t>
      </w:r>
      <w:r w:rsidR="00422F36" w:rsidRPr="003C7497">
        <w:rPr>
          <w:rFonts w:cstheme="minorHAnsi"/>
        </w:rPr>
        <w:t xml:space="preserve">Once you have completed your </w:t>
      </w:r>
      <w:r w:rsidR="00422F36" w:rsidRPr="003C7497">
        <w:rPr>
          <w:rFonts w:cstheme="minorHAnsi"/>
        </w:rPr>
        <w:lastRenderedPageBreak/>
        <w:t xml:space="preserve">application form, read and re-read it yourself, and ask your supervisor and/or co-investigator(s) to do the same, to address any last minute issues, and scan for typographical errors. </w:t>
      </w:r>
      <w:r w:rsidRPr="003C7497">
        <w:rPr>
          <w:rFonts w:cstheme="minorHAnsi"/>
        </w:rPr>
        <w:t xml:space="preserve">Only when you are completely happy with this should you “push the button” and submit. Make sure that you have also uploaded any </w:t>
      </w:r>
      <w:r w:rsidR="003D6386" w:rsidRPr="003C7497">
        <w:rPr>
          <w:rFonts w:cstheme="minorHAnsi"/>
        </w:rPr>
        <w:t xml:space="preserve">required </w:t>
      </w:r>
      <w:r w:rsidRPr="003C7497">
        <w:rPr>
          <w:rFonts w:cstheme="minorHAnsi"/>
        </w:rPr>
        <w:t>supporting documentation.</w:t>
      </w:r>
    </w:p>
    <w:p w:rsidR="0058376A" w:rsidRPr="003C7497" w:rsidRDefault="0058376A" w:rsidP="003C7497">
      <w:pPr>
        <w:spacing w:line="360" w:lineRule="auto"/>
        <w:rPr>
          <w:rFonts w:cstheme="minorHAnsi"/>
        </w:rPr>
      </w:pPr>
      <w:r w:rsidRPr="003C7497">
        <w:rPr>
          <w:rFonts w:cstheme="minorHAnsi"/>
        </w:rPr>
        <w:t xml:space="preserve">By this stage, you will probably have invested a considerable number of months on your research proposal, and the finality of submission may seem like an anti-climax. Enjoy the fact that you can return to normal life without constantly thinking about </w:t>
      </w:r>
      <w:r w:rsidR="003D6386" w:rsidRPr="003C7497">
        <w:rPr>
          <w:rFonts w:cstheme="minorHAnsi"/>
        </w:rPr>
        <w:t>it</w:t>
      </w:r>
      <w:r w:rsidRPr="003C7497">
        <w:rPr>
          <w:rFonts w:cstheme="minorHAnsi"/>
        </w:rPr>
        <w:t xml:space="preserve">. However, in the months before you anticipate hearing the outcome, make sure that you keep up with the emerging literature in your field to help address any reviewers’ comments and ensure that there is no new evidence to inform your proposed research, on which you should act. </w:t>
      </w:r>
    </w:p>
    <w:p w:rsidR="00E00ECA" w:rsidRPr="003C7497" w:rsidRDefault="00E00ECA" w:rsidP="003C7497">
      <w:pPr>
        <w:spacing w:line="360" w:lineRule="auto"/>
        <w:rPr>
          <w:rFonts w:cstheme="minorHAnsi"/>
          <w:b/>
        </w:rPr>
      </w:pPr>
    </w:p>
    <w:p w:rsidR="00E00ECA" w:rsidRPr="003C7497" w:rsidRDefault="00E00ECA" w:rsidP="003C7497">
      <w:pPr>
        <w:spacing w:line="360" w:lineRule="auto"/>
        <w:rPr>
          <w:rFonts w:cstheme="minorHAnsi"/>
          <w:b/>
        </w:rPr>
      </w:pPr>
      <w:r w:rsidRPr="003C7497">
        <w:rPr>
          <w:rFonts w:cstheme="minorHAnsi"/>
          <w:b/>
        </w:rPr>
        <w:t>The successful application</w:t>
      </w:r>
    </w:p>
    <w:p w:rsidR="00E00ECA" w:rsidRPr="003C7497" w:rsidRDefault="00E00ECA" w:rsidP="003C7497">
      <w:pPr>
        <w:spacing w:line="360" w:lineRule="auto"/>
        <w:rPr>
          <w:rFonts w:cstheme="minorHAnsi"/>
        </w:rPr>
      </w:pPr>
      <w:r w:rsidRPr="003C7497">
        <w:rPr>
          <w:rFonts w:cstheme="minorHAnsi"/>
        </w:rPr>
        <w:t>Not all applications w</w:t>
      </w:r>
      <w:r w:rsidR="002E4FEF" w:rsidRPr="003C7497">
        <w:rPr>
          <w:rFonts w:cstheme="minorHAnsi"/>
        </w:rPr>
        <w:t>ill be successful by any means, and it is essential, given the unpredictability of the process, to have other “irons in the fire” and plans for a way forward if the outcome is disappointing. However,</w:t>
      </w:r>
      <w:r w:rsidRPr="003C7497">
        <w:rPr>
          <w:rFonts w:cstheme="minorHAnsi"/>
        </w:rPr>
        <w:t xml:space="preserve"> if you are one of the fortunate people to have your research proposal or fellowship</w:t>
      </w:r>
      <w:r w:rsidR="002E4FEF" w:rsidRPr="003C7497">
        <w:rPr>
          <w:rFonts w:cstheme="minorHAnsi"/>
        </w:rPr>
        <w:t xml:space="preserve"> funded</w:t>
      </w:r>
      <w:r w:rsidRPr="003C7497">
        <w:rPr>
          <w:rFonts w:cstheme="minorHAnsi"/>
        </w:rPr>
        <w:t xml:space="preserve">, then that will rightly be cause for celebration and a great sense of achievement. </w:t>
      </w:r>
      <w:r w:rsidR="002E4FEF" w:rsidRPr="003C7497">
        <w:rPr>
          <w:rFonts w:cstheme="minorHAnsi"/>
        </w:rPr>
        <w:t xml:space="preserve">This is </w:t>
      </w:r>
      <w:r w:rsidR="006F03D0" w:rsidRPr="003C7497">
        <w:rPr>
          <w:rFonts w:cstheme="minorHAnsi"/>
        </w:rPr>
        <w:t xml:space="preserve">the exciting part, </w:t>
      </w:r>
      <w:r w:rsidR="002E4FEF" w:rsidRPr="003C7497">
        <w:rPr>
          <w:rFonts w:cstheme="minorHAnsi"/>
        </w:rPr>
        <w:t xml:space="preserve">where </w:t>
      </w:r>
      <w:r w:rsidR="006F03D0" w:rsidRPr="003C7497">
        <w:rPr>
          <w:rFonts w:cstheme="minorHAnsi"/>
        </w:rPr>
        <w:t xml:space="preserve">you will start to see your ideas take shape and </w:t>
      </w:r>
      <w:proofErr w:type="gramStart"/>
      <w:r w:rsidR="006F03D0" w:rsidRPr="003C7497">
        <w:rPr>
          <w:rFonts w:cstheme="minorHAnsi"/>
        </w:rPr>
        <w:t>hopefully</w:t>
      </w:r>
      <w:proofErr w:type="gramEnd"/>
      <w:r w:rsidR="006F03D0" w:rsidRPr="003C7497">
        <w:rPr>
          <w:rFonts w:cstheme="minorHAnsi"/>
        </w:rPr>
        <w:t xml:space="preserve"> make a difference</w:t>
      </w:r>
      <w:r w:rsidR="002E4FEF" w:rsidRPr="003C7497">
        <w:rPr>
          <w:rFonts w:cstheme="minorHAnsi"/>
        </w:rPr>
        <w:t xml:space="preserve">. Good luck! </w:t>
      </w:r>
    </w:p>
    <w:p w:rsidR="003D6386" w:rsidRPr="003C7497" w:rsidRDefault="003D6386" w:rsidP="003C7497">
      <w:pPr>
        <w:spacing w:line="360" w:lineRule="auto"/>
        <w:rPr>
          <w:rFonts w:cstheme="minorHAnsi"/>
          <w:b/>
        </w:rPr>
      </w:pPr>
    </w:p>
    <w:p w:rsidR="006E27DB" w:rsidRPr="003C7497" w:rsidRDefault="00860ED2" w:rsidP="003C7497">
      <w:pPr>
        <w:spacing w:line="360" w:lineRule="auto"/>
        <w:rPr>
          <w:rFonts w:cstheme="minorHAnsi"/>
          <w:b/>
        </w:rPr>
      </w:pPr>
      <w:r w:rsidRPr="003C7497">
        <w:rPr>
          <w:rFonts w:cstheme="minorHAnsi"/>
          <w:b/>
        </w:rPr>
        <w:t>Box 1</w:t>
      </w:r>
    </w:p>
    <w:p w:rsidR="003D6386" w:rsidRPr="003C7497" w:rsidRDefault="003D6386" w:rsidP="003C7497">
      <w:pPr>
        <w:spacing w:line="360" w:lineRule="auto"/>
        <w:rPr>
          <w:rFonts w:cstheme="minorHAnsi"/>
          <w:b/>
        </w:rPr>
      </w:pPr>
      <w:r w:rsidRPr="003C7497">
        <w:rPr>
          <w:rFonts w:cstheme="minorHAnsi"/>
          <w:b/>
        </w:rPr>
        <w:t>Q</w:t>
      </w:r>
      <w:r w:rsidR="00860ED2" w:rsidRPr="003C7497">
        <w:rPr>
          <w:rFonts w:cstheme="minorHAnsi"/>
          <w:b/>
        </w:rPr>
        <w:t xml:space="preserve">uestions to ask yourself </w:t>
      </w:r>
      <w:r w:rsidRPr="003C7497">
        <w:rPr>
          <w:rFonts w:cstheme="minorHAnsi"/>
          <w:b/>
        </w:rPr>
        <w:t>about your proposal</w:t>
      </w:r>
    </w:p>
    <w:p w:rsidR="00860ED2" w:rsidRPr="003C7497" w:rsidRDefault="00860ED2" w:rsidP="003C7497">
      <w:pPr>
        <w:pStyle w:val="ListParagraph"/>
        <w:numPr>
          <w:ilvl w:val="0"/>
          <w:numId w:val="3"/>
        </w:numPr>
        <w:spacing w:line="360" w:lineRule="auto"/>
        <w:rPr>
          <w:rFonts w:cstheme="minorHAnsi"/>
        </w:rPr>
      </w:pPr>
      <w:r w:rsidRPr="003C7497">
        <w:rPr>
          <w:rFonts w:cstheme="minorHAnsi"/>
        </w:rPr>
        <w:t>Is my research question important?</w:t>
      </w:r>
    </w:p>
    <w:p w:rsidR="001708C7" w:rsidRPr="003C7497" w:rsidRDefault="00860ED2" w:rsidP="003C7497">
      <w:pPr>
        <w:pStyle w:val="ListParagraph"/>
        <w:numPr>
          <w:ilvl w:val="0"/>
          <w:numId w:val="3"/>
        </w:numPr>
        <w:spacing w:line="360" w:lineRule="auto"/>
        <w:rPr>
          <w:rFonts w:cstheme="minorHAnsi"/>
        </w:rPr>
      </w:pPr>
      <w:r w:rsidRPr="003C7497">
        <w:rPr>
          <w:rFonts w:cstheme="minorHAnsi"/>
        </w:rPr>
        <w:t xml:space="preserve">Is my </w:t>
      </w:r>
      <w:r w:rsidR="001708C7" w:rsidRPr="003C7497">
        <w:rPr>
          <w:rFonts w:cstheme="minorHAnsi"/>
        </w:rPr>
        <w:t xml:space="preserve">research </w:t>
      </w:r>
      <w:r w:rsidR="003D6386" w:rsidRPr="003C7497">
        <w:rPr>
          <w:rFonts w:cstheme="minorHAnsi"/>
        </w:rPr>
        <w:t xml:space="preserve">proposal new and </w:t>
      </w:r>
      <w:r w:rsidR="001708C7" w:rsidRPr="003C7497">
        <w:rPr>
          <w:rFonts w:cstheme="minorHAnsi"/>
        </w:rPr>
        <w:t>timely?</w:t>
      </w:r>
    </w:p>
    <w:p w:rsidR="00860ED2" w:rsidRPr="003C7497" w:rsidRDefault="00860ED2" w:rsidP="003C7497">
      <w:pPr>
        <w:pStyle w:val="ListParagraph"/>
        <w:numPr>
          <w:ilvl w:val="0"/>
          <w:numId w:val="3"/>
        </w:numPr>
        <w:spacing w:line="360" w:lineRule="auto"/>
        <w:rPr>
          <w:rFonts w:cstheme="minorHAnsi"/>
        </w:rPr>
      </w:pPr>
      <w:r w:rsidRPr="003C7497">
        <w:rPr>
          <w:rFonts w:cstheme="minorHAnsi"/>
        </w:rPr>
        <w:t xml:space="preserve">Why </w:t>
      </w:r>
      <w:proofErr w:type="gramStart"/>
      <w:r w:rsidRPr="003C7497">
        <w:rPr>
          <w:rFonts w:cstheme="minorHAnsi"/>
        </w:rPr>
        <w:t xml:space="preserve">is </w:t>
      </w:r>
      <w:r w:rsidR="003D6386" w:rsidRPr="003C7497">
        <w:rPr>
          <w:rFonts w:cstheme="minorHAnsi"/>
        </w:rPr>
        <w:t>it</w:t>
      </w:r>
      <w:r w:rsidRPr="003C7497">
        <w:rPr>
          <w:rFonts w:cstheme="minorHAnsi"/>
        </w:rPr>
        <w:t xml:space="preserve"> needed</w:t>
      </w:r>
      <w:proofErr w:type="gramEnd"/>
      <w:r w:rsidR="001708C7" w:rsidRPr="003C7497">
        <w:rPr>
          <w:rFonts w:cstheme="minorHAnsi"/>
        </w:rPr>
        <w:t xml:space="preserve"> now</w:t>
      </w:r>
      <w:r w:rsidRPr="003C7497">
        <w:rPr>
          <w:rFonts w:cstheme="minorHAnsi"/>
        </w:rPr>
        <w:t xml:space="preserve">? </w:t>
      </w:r>
    </w:p>
    <w:p w:rsidR="00860ED2" w:rsidRPr="003C7497" w:rsidRDefault="00860ED2" w:rsidP="003C7497">
      <w:pPr>
        <w:pStyle w:val="ListParagraph"/>
        <w:numPr>
          <w:ilvl w:val="0"/>
          <w:numId w:val="3"/>
        </w:numPr>
        <w:spacing w:line="360" w:lineRule="auto"/>
        <w:rPr>
          <w:rFonts w:cstheme="minorHAnsi"/>
        </w:rPr>
      </w:pPr>
      <w:r w:rsidRPr="003C7497">
        <w:rPr>
          <w:rFonts w:cstheme="minorHAnsi"/>
        </w:rPr>
        <w:t>Will my research fill a gap in current knowledge?</w:t>
      </w:r>
    </w:p>
    <w:p w:rsidR="00860ED2" w:rsidRPr="003C7497" w:rsidRDefault="00860ED2" w:rsidP="003C7497">
      <w:pPr>
        <w:pStyle w:val="ListParagraph"/>
        <w:numPr>
          <w:ilvl w:val="0"/>
          <w:numId w:val="3"/>
        </w:numPr>
        <w:spacing w:line="360" w:lineRule="auto"/>
        <w:rPr>
          <w:rFonts w:cstheme="minorHAnsi"/>
        </w:rPr>
      </w:pPr>
      <w:r w:rsidRPr="003C7497">
        <w:rPr>
          <w:rFonts w:cstheme="minorHAnsi"/>
        </w:rPr>
        <w:t>Who will benefit from or use the results?</w:t>
      </w:r>
    </w:p>
    <w:p w:rsidR="00860ED2" w:rsidRPr="003C7497" w:rsidRDefault="00860ED2" w:rsidP="003C7497">
      <w:pPr>
        <w:pStyle w:val="ListParagraph"/>
        <w:numPr>
          <w:ilvl w:val="0"/>
          <w:numId w:val="3"/>
        </w:numPr>
        <w:spacing w:line="360" w:lineRule="auto"/>
        <w:rPr>
          <w:rFonts w:cstheme="minorHAnsi"/>
        </w:rPr>
      </w:pPr>
      <w:r w:rsidRPr="003C7497">
        <w:rPr>
          <w:rFonts w:cstheme="minorHAnsi"/>
        </w:rPr>
        <w:t>Will conducting this research benefit my training/career?</w:t>
      </w:r>
    </w:p>
    <w:p w:rsidR="00860ED2" w:rsidRPr="003C7497" w:rsidRDefault="00684EFC" w:rsidP="003C7497">
      <w:pPr>
        <w:pStyle w:val="ListParagraph"/>
        <w:numPr>
          <w:ilvl w:val="0"/>
          <w:numId w:val="3"/>
        </w:numPr>
        <w:spacing w:line="360" w:lineRule="auto"/>
        <w:rPr>
          <w:rFonts w:cstheme="minorHAnsi"/>
        </w:rPr>
      </w:pPr>
      <w:r w:rsidRPr="003C7497">
        <w:rPr>
          <w:rFonts w:cstheme="minorHAnsi"/>
        </w:rPr>
        <w:t>Have I involved the right people to support me in my research?</w:t>
      </w:r>
    </w:p>
    <w:p w:rsidR="00684EFC" w:rsidRPr="003C7497" w:rsidRDefault="00684EFC" w:rsidP="003C7497">
      <w:pPr>
        <w:pStyle w:val="ListParagraph"/>
        <w:numPr>
          <w:ilvl w:val="0"/>
          <w:numId w:val="3"/>
        </w:numPr>
        <w:spacing w:line="360" w:lineRule="auto"/>
        <w:rPr>
          <w:rFonts w:cstheme="minorHAnsi"/>
        </w:rPr>
      </w:pPr>
      <w:r w:rsidRPr="003C7497">
        <w:rPr>
          <w:rFonts w:cstheme="minorHAnsi"/>
        </w:rPr>
        <w:t xml:space="preserve">Will this grant provide me with the resource </w:t>
      </w:r>
      <w:proofErr w:type="gramStart"/>
      <w:r w:rsidRPr="003C7497">
        <w:rPr>
          <w:rFonts w:cstheme="minorHAnsi"/>
        </w:rPr>
        <w:t>to successfully complete</w:t>
      </w:r>
      <w:proofErr w:type="gramEnd"/>
      <w:r w:rsidRPr="003C7497">
        <w:rPr>
          <w:rFonts w:cstheme="minorHAnsi"/>
        </w:rPr>
        <w:t xml:space="preserve"> the research?</w:t>
      </w:r>
    </w:p>
    <w:p w:rsidR="003D6386" w:rsidRPr="003C7497" w:rsidRDefault="003D6386" w:rsidP="003C7497">
      <w:pPr>
        <w:spacing w:line="360" w:lineRule="auto"/>
        <w:rPr>
          <w:rFonts w:cstheme="minorHAnsi"/>
          <w:b/>
        </w:rPr>
      </w:pPr>
    </w:p>
    <w:p w:rsidR="00684EFC" w:rsidRPr="003C7497" w:rsidRDefault="00684EFC" w:rsidP="003C7497">
      <w:pPr>
        <w:spacing w:line="360" w:lineRule="auto"/>
        <w:rPr>
          <w:rFonts w:cstheme="minorHAnsi"/>
          <w:b/>
        </w:rPr>
      </w:pPr>
      <w:r w:rsidRPr="003C7497">
        <w:rPr>
          <w:rFonts w:cstheme="minorHAnsi"/>
          <w:b/>
        </w:rPr>
        <w:lastRenderedPageBreak/>
        <w:t>Box 2</w:t>
      </w:r>
    </w:p>
    <w:p w:rsidR="00684EFC" w:rsidRPr="003C7497" w:rsidRDefault="00684EFC" w:rsidP="003C7497">
      <w:pPr>
        <w:spacing w:line="360" w:lineRule="auto"/>
        <w:rPr>
          <w:rFonts w:cstheme="minorHAnsi"/>
          <w:b/>
        </w:rPr>
      </w:pPr>
      <w:r w:rsidRPr="003C7497">
        <w:rPr>
          <w:rFonts w:cstheme="minorHAnsi"/>
          <w:b/>
        </w:rPr>
        <w:t>Avoiding pitfalls</w:t>
      </w:r>
    </w:p>
    <w:p w:rsidR="00684EFC" w:rsidRPr="003C7497" w:rsidRDefault="00684EFC" w:rsidP="003C7497">
      <w:pPr>
        <w:pStyle w:val="ListParagraph"/>
        <w:numPr>
          <w:ilvl w:val="0"/>
          <w:numId w:val="4"/>
        </w:numPr>
        <w:spacing w:line="360" w:lineRule="auto"/>
        <w:rPr>
          <w:rFonts w:cstheme="minorHAnsi"/>
        </w:rPr>
      </w:pPr>
      <w:r w:rsidRPr="003C7497">
        <w:rPr>
          <w:rFonts w:cstheme="minorHAnsi"/>
        </w:rPr>
        <w:t>Choose an area that interests you</w:t>
      </w:r>
    </w:p>
    <w:p w:rsidR="00684EFC" w:rsidRPr="003C7497" w:rsidRDefault="00684EFC" w:rsidP="003C7497">
      <w:pPr>
        <w:pStyle w:val="ListParagraph"/>
        <w:numPr>
          <w:ilvl w:val="0"/>
          <w:numId w:val="4"/>
        </w:numPr>
        <w:spacing w:line="360" w:lineRule="auto"/>
        <w:rPr>
          <w:rFonts w:cstheme="minorHAnsi"/>
        </w:rPr>
      </w:pPr>
      <w:r w:rsidRPr="003C7497">
        <w:rPr>
          <w:rFonts w:cstheme="minorHAnsi"/>
        </w:rPr>
        <w:t>Take time to choose an appropriate funder</w:t>
      </w:r>
    </w:p>
    <w:p w:rsidR="00684EFC" w:rsidRPr="003C7497" w:rsidRDefault="00684EFC" w:rsidP="003C7497">
      <w:pPr>
        <w:pStyle w:val="ListParagraph"/>
        <w:numPr>
          <w:ilvl w:val="0"/>
          <w:numId w:val="4"/>
        </w:numPr>
        <w:spacing w:line="360" w:lineRule="auto"/>
        <w:rPr>
          <w:rFonts w:cstheme="minorHAnsi"/>
        </w:rPr>
      </w:pPr>
      <w:r w:rsidRPr="003C7497">
        <w:rPr>
          <w:rFonts w:cstheme="minorHAnsi"/>
        </w:rPr>
        <w:t>Read the funder’s instructions, requirements, and selection process carefully</w:t>
      </w:r>
    </w:p>
    <w:p w:rsidR="00684EFC" w:rsidRPr="003C7497" w:rsidRDefault="00684EFC" w:rsidP="003C7497">
      <w:pPr>
        <w:pStyle w:val="ListParagraph"/>
        <w:numPr>
          <w:ilvl w:val="0"/>
          <w:numId w:val="4"/>
        </w:numPr>
        <w:spacing w:line="360" w:lineRule="auto"/>
        <w:rPr>
          <w:rFonts w:cstheme="minorHAnsi"/>
        </w:rPr>
      </w:pPr>
      <w:r w:rsidRPr="003C7497">
        <w:rPr>
          <w:rFonts w:cstheme="minorHAnsi"/>
        </w:rPr>
        <w:t>Plan and allow plenty of time</w:t>
      </w:r>
    </w:p>
    <w:p w:rsidR="00684EFC" w:rsidRPr="003C7497" w:rsidRDefault="00684EFC" w:rsidP="003C7497">
      <w:pPr>
        <w:pStyle w:val="ListParagraph"/>
        <w:numPr>
          <w:ilvl w:val="0"/>
          <w:numId w:val="4"/>
        </w:numPr>
        <w:spacing w:line="360" w:lineRule="auto"/>
        <w:rPr>
          <w:rFonts w:cstheme="minorHAnsi"/>
        </w:rPr>
      </w:pPr>
      <w:r w:rsidRPr="003C7497">
        <w:rPr>
          <w:rFonts w:cstheme="minorHAnsi"/>
        </w:rPr>
        <w:t>Be realistic</w:t>
      </w:r>
    </w:p>
    <w:p w:rsidR="009A4AC7" w:rsidRPr="003C7497" w:rsidRDefault="009A4AC7" w:rsidP="003C7497">
      <w:pPr>
        <w:pStyle w:val="ListParagraph"/>
        <w:numPr>
          <w:ilvl w:val="0"/>
          <w:numId w:val="4"/>
        </w:numPr>
        <w:spacing w:line="360" w:lineRule="auto"/>
        <w:rPr>
          <w:rFonts w:cstheme="minorHAnsi"/>
        </w:rPr>
      </w:pPr>
      <w:r w:rsidRPr="003C7497">
        <w:rPr>
          <w:rFonts w:cstheme="minorHAnsi"/>
        </w:rPr>
        <w:t xml:space="preserve">Establish good working relationships with your supervisor and/or team </w:t>
      </w:r>
    </w:p>
    <w:p w:rsidR="00684EFC" w:rsidRPr="003C7497" w:rsidRDefault="00684EFC" w:rsidP="003C7497">
      <w:pPr>
        <w:pStyle w:val="ListParagraph"/>
        <w:numPr>
          <w:ilvl w:val="0"/>
          <w:numId w:val="4"/>
        </w:numPr>
        <w:spacing w:line="360" w:lineRule="auto"/>
        <w:rPr>
          <w:rFonts w:cstheme="minorHAnsi"/>
        </w:rPr>
      </w:pPr>
      <w:r w:rsidRPr="003C7497">
        <w:rPr>
          <w:rFonts w:cstheme="minorHAnsi"/>
        </w:rPr>
        <w:t xml:space="preserve">Involve other essential collaborators early </w:t>
      </w:r>
    </w:p>
    <w:p w:rsidR="00684EFC" w:rsidRPr="003C7497" w:rsidRDefault="009A4AC7" w:rsidP="003C7497">
      <w:pPr>
        <w:pStyle w:val="ListParagraph"/>
        <w:numPr>
          <w:ilvl w:val="0"/>
          <w:numId w:val="4"/>
        </w:numPr>
        <w:spacing w:line="360" w:lineRule="auto"/>
        <w:rPr>
          <w:rFonts w:cstheme="minorHAnsi"/>
        </w:rPr>
      </w:pPr>
      <w:r w:rsidRPr="003C7497">
        <w:rPr>
          <w:rFonts w:cstheme="minorHAnsi"/>
        </w:rPr>
        <w:t>Write clearly and concisely</w:t>
      </w:r>
    </w:p>
    <w:p w:rsidR="003D6386" w:rsidRPr="003C7497" w:rsidRDefault="003D6386" w:rsidP="003C7497">
      <w:pPr>
        <w:pStyle w:val="ListParagraph"/>
        <w:spacing w:line="360" w:lineRule="auto"/>
        <w:rPr>
          <w:rFonts w:cstheme="minorHAnsi"/>
        </w:rPr>
      </w:pPr>
    </w:p>
    <w:p w:rsidR="00B76546" w:rsidRPr="003C7497" w:rsidRDefault="00B76546" w:rsidP="003C7497">
      <w:pPr>
        <w:spacing w:line="360" w:lineRule="auto"/>
        <w:rPr>
          <w:rFonts w:cstheme="minorHAnsi"/>
          <w:b/>
        </w:rPr>
      </w:pPr>
      <w:r w:rsidRPr="003C7497">
        <w:rPr>
          <w:rFonts w:cstheme="minorHAnsi"/>
          <w:b/>
        </w:rPr>
        <w:t>Box 3</w:t>
      </w:r>
    </w:p>
    <w:p w:rsidR="00B76546" w:rsidRPr="003C7497" w:rsidRDefault="00D8062D" w:rsidP="003C7497">
      <w:pPr>
        <w:spacing w:line="360" w:lineRule="auto"/>
        <w:rPr>
          <w:rFonts w:cstheme="minorHAnsi"/>
          <w:b/>
        </w:rPr>
      </w:pPr>
      <w:r w:rsidRPr="003C7497">
        <w:rPr>
          <w:rFonts w:cstheme="minorHAnsi"/>
          <w:b/>
        </w:rPr>
        <w:t>Other s</w:t>
      </w:r>
      <w:r w:rsidR="00B76546" w:rsidRPr="003C7497">
        <w:rPr>
          <w:rFonts w:cstheme="minorHAnsi"/>
          <w:b/>
        </w:rPr>
        <w:t>ources of information and support</w:t>
      </w:r>
    </w:p>
    <w:p w:rsidR="00B76546" w:rsidRPr="003C7497" w:rsidRDefault="00D8062D" w:rsidP="003C7497">
      <w:pPr>
        <w:pStyle w:val="ListParagraph"/>
        <w:numPr>
          <w:ilvl w:val="0"/>
          <w:numId w:val="5"/>
        </w:numPr>
        <w:spacing w:line="360" w:lineRule="auto"/>
        <w:rPr>
          <w:rFonts w:cstheme="minorHAnsi"/>
        </w:rPr>
      </w:pPr>
      <w:r w:rsidRPr="003C7497">
        <w:rPr>
          <w:rFonts w:cstheme="minorHAnsi"/>
        </w:rPr>
        <w:t xml:space="preserve">Funding bodies </w:t>
      </w:r>
      <w:r w:rsidR="003D6386" w:rsidRPr="003C7497">
        <w:rPr>
          <w:rFonts w:cstheme="minorHAnsi"/>
        </w:rPr>
        <w:t>provide</w:t>
      </w:r>
      <w:r w:rsidR="00B76546" w:rsidRPr="003C7497">
        <w:rPr>
          <w:rFonts w:cstheme="minorHAnsi"/>
        </w:rPr>
        <w:t xml:space="preserve"> </w:t>
      </w:r>
      <w:r w:rsidRPr="003C7497">
        <w:rPr>
          <w:rFonts w:cstheme="minorHAnsi"/>
        </w:rPr>
        <w:t>c</w:t>
      </w:r>
      <w:r w:rsidR="00B76546" w:rsidRPr="003C7497">
        <w:rPr>
          <w:rFonts w:cstheme="minorHAnsi"/>
        </w:rPr>
        <w:t>ontact details of relevant staff</w:t>
      </w:r>
      <w:r w:rsidRPr="003C7497">
        <w:rPr>
          <w:rFonts w:cstheme="minorHAnsi"/>
        </w:rPr>
        <w:t xml:space="preserve">, who </w:t>
      </w:r>
      <w:r w:rsidR="003D6386" w:rsidRPr="003C7497">
        <w:rPr>
          <w:rFonts w:cstheme="minorHAnsi"/>
        </w:rPr>
        <w:t>can deal</w:t>
      </w:r>
      <w:r w:rsidR="00B76546" w:rsidRPr="003C7497">
        <w:rPr>
          <w:rFonts w:cstheme="minorHAnsi"/>
        </w:rPr>
        <w:t xml:space="preserve"> with queries related to specific funding calls.</w:t>
      </w:r>
    </w:p>
    <w:p w:rsidR="003D6386" w:rsidRPr="003C7497" w:rsidRDefault="00B76546" w:rsidP="003C7497">
      <w:pPr>
        <w:pStyle w:val="ListParagraph"/>
        <w:numPr>
          <w:ilvl w:val="0"/>
          <w:numId w:val="5"/>
        </w:numPr>
        <w:spacing w:line="360" w:lineRule="auto"/>
        <w:rPr>
          <w:rFonts w:cstheme="minorHAnsi"/>
        </w:rPr>
      </w:pPr>
      <w:r w:rsidRPr="003C7497">
        <w:rPr>
          <w:rFonts w:cstheme="minorHAnsi"/>
        </w:rPr>
        <w:t>Vitae</w:t>
      </w:r>
      <w:r w:rsidR="00C73BA8" w:rsidRPr="003C7497">
        <w:rPr>
          <w:rFonts w:cstheme="minorHAnsi"/>
        </w:rPr>
        <w:t xml:space="preserve"> </w:t>
      </w:r>
      <w:r w:rsidR="003D6386" w:rsidRPr="003C7497">
        <w:rPr>
          <w:rFonts w:cstheme="minorHAnsi"/>
        </w:rPr>
        <w:t>a</w:t>
      </w:r>
      <w:r w:rsidRPr="003C7497">
        <w:rPr>
          <w:rFonts w:cstheme="minorHAnsi"/>
        </w:rPr>
        <w:t xml:space="preserve"> </w:t>
      </w:r>
      <w:r w:rsidR="003D6386" w:rsidRPr="003C7497">
        <w:rPr>
          <w:rFonts w:cstheme="minorHAnsi"/>
        </w:rPr>
        <w:t xml:space="preserve">free, </w:t>
      </w:r>
      <w:r w:rsidRPr="003C7497">
        <w:rPr>
          <w:rFonts w:cstheme="minorHAnsi"/>
        </w:rPr>
        <w:t>no</w:t>
      </w:r>
      <w:r w:rsidR="00D8062D" w:rsidRPr="003C7497">
        <w:rPr>
          <w:rFonts w:cstheme="minorHAnsi"/>
        </w:rPr>
        <w:t xml:space="preserve">n-profit programme </w:t>
      </w:r>
      <w:r w:rsidRPr="003C7497">
        <w:rPr>
          <w:rFonts w:cstheme="minorHAnsi"/>
        </w:rPr>
        <w:t xml:space="preserve">dedicated to realising the potential of researchers globally. </w:t>
      </w:r>
    </w:p>
    <w:p w:rsidR="00B76546" w:rsidRPr="003C7497" w:rsidRDefault="00C73BA8" w:rsidP="003C7497">
      <w:pPr>
        <w:pStyle w:val="ListParagraph"/>
        <w:numPr>
          <w:ilvl w:val="0"/>
          <w:numId w:val="5"/>
        </w:numPr>
        <w:spacing w:line="360" w:lineRule="auto"/>
        <w:rPr>
          <w:rFonts w:cstheme="minorHAnsi"/>
        </w:rPr>
      </w:pPr>
      <w:r w:rsidRPr="003C7497">
        <w:rPr>
          <w:rFonts w:cstheme="minorHAnsi"/>
        </w:rPr>
        <w:t>Local</w:t>
      </w:r>
      <w:r w:rsidR="00B76546" w:rsidRPr="003C7497">
        <w:rPr>
          <w:rFonts w:cstheme="minorHAnsi"/>
        </w:rPr>
        <w:t xml:space="preserve"> Research Design Service</w:t>
      </w:r>
      <w:r w:rsidRPr="003C7497">
        <w:rPr>
          <w:rFonts w:cstheme="minorHAnsi"/>
        </w:rPr>
        <w:t xml:space="preserve"> work with researchers designing research proposals. </w:t>
      </w:r>
    </w:p>
    <w:p w:rsidR="00D8062D" w:rsidRPr="0058376A" w:rsidRDefault="00D8062D" w:rsidP="003C7497">
      <w:pPr>
        <w:pStyle w:val="ListParagraph"/>
        <w:numPr>
          <w:ilvl w:val="0"/>
          <w:numId w:val="5"/>
        </w:numPr>
        <w:spacing w:line="360" w:lineRule="auto"/>
        <w:rPr>
          <w:rFonts w:cstheme="minorHAnsi"/>
        </w:rPr>
      </w:pPr>
      <w:r w:rsidRPr="003C7497">
        <w:rPr>
          <w:rFonts w:cstheme="minorHAnsi"/>
        </w:rPr>
        <w:t>Clinical Research Network</w:t>
      </w:r>
      <w:r w:rsidR="00C73BA8" w:rsidRPr="003C7497">
        <w:rPr>
          <w:rFonts w:cstheme="minorHAnsi"/>
        </w:rPr>
        <w:t xml:space="preserve"> can advise on research delivery in the NHS</w:t>
      </w:r>
      <w:r w:rsidR="00C73BA8">
        <w:rPr>
          <w:rFonts w:cstheme="minorHAnsi"/>
        </w:rPr>
        <w:t>.</w:t>
      </w:r>
    </w:p>
    <w:p w:rsidR="00B76546" w:rsidRDefault="00B76546" w:rsidP="00B76546">
      <w:pPr>
        <w:spacing w:line="360" w:lineRule="auto"/>
        <w:rPr>
          <w:rFonts w:cstheme="minorHAnsi"/>
        </w:rPr>
      </w:pPr>
    </w:p>
    <w:p w:rsidR="003D6386" w:rsidRPr="0058376A" w:rsidRDefault="003D6386" w:rsidP="003D6386">
      <w:pPr>
        <w:spacing w:line="360" w:lineRule="auto"/>
        <w:rPr>
          <w:rFonts w:cstheme="minorHAnsi"/>
          <w:b/>
          <w:sz w:val="24"/>
          <w:szCs w:val="24"/>
        </w:rPr>
      </w:pPr>
      <w:r w:rsidRPr="0058376A">
        <w:rPr>
          <w:rFonts w:cstheme="minorHAnsi"/>
          <w:b/>
          <w:sz w:val="24"/>
          <w:szCs w:val="24"/>
        </w:rPr>
        <w:t>Further Reading:</w:t>
      </w:r>
    </w:p>
    <w:p w:rsidR="003D6386" w:rsidRPr="003D6386" w:rsidRDefault="003D6386" w:rsidP="003D6386">
      <w:pPr>
        <w:pStyle w:val="Heading1"/>
        <w:numPr>
          <w:ilvl w:val="0"/>
          <w:numId w:val="8"/>
        </w:numPr>
        <w:shd w:val="clear" w:color="auto" w:fill="FFFFFF"/>
        <w:spacing w:before="0" w:line="360" w:lineRule="auto"/>
        <w:ind w:left="714" w:hanging="357"/>
        <w:rPr>
          <w:rFonts w:asciiTheme="minorHAnsi" w:eastAsia="Times New Roman" w:hAnsiTheme="minorHAnsi" w:cstheme="minorHAnsi"/>
          <w:bCs/>
          <w:color w:val="auto"/>
          <w:kern w:val="36"/>
          <w:sz w:val="22"/>
          <w:szCs w:val="22"/>
          <w:lang w:eastAsia="en-GB"/>
        </w:rPr>
      </w:pPr>
      <w:r w:rsidRPr="003D6386">
        <w:rPr>
          <w:rFonts w:asciiTheme="minorHAnsi" w:eastAsia="Times New Roman" w:hAnsiTheme="minorHAnsi" w:cstheme="minorHAnsi"/>
          <w:bCs/>
          <w:color w:val="auto"/>
          <w:kern w:val="36"/>
          <w:sz w:val="22"/>
          <w:szCs w:val="22"/>
          <w:lang w:eastAsia="en-GB"/>
        </w:rPr>
        <w:t>Royal College of Paediatrics and Child Health Progress domain resources: Research and scholarship</w:t>
      </w:r>
      <w:r w:rsidRPr="003D6386">
        <w:rPr>
          <w:rFonts w:asciiTheme="minorHAnsi" w:eastAsia="Times New Roman" w:hAnsiTheme="minorHAnsi" w:cstheme="minorHAnsi"/>
          <w:bCs/>
          <w:color w:val="auto"/>
          <w:kern w:val="36"/>
          <w:sz w:val="22"/>
          <w:szCs w:val="22"/>
          <w:lang w:eastAsia="en-GB"/>
        </w:rPr>
        <w:t xml:space="preserve"> </w:t>
      </w:r>
      <w:hyperlink r:id="rId7" w:history="1">
        <w:r w:rsidRPr="003D6386">
          <w:rPr>
            <w:rFonts w:asciiTheme="minorHAnsi" w:hAnsiTheme="minorHAnsi" w:cstheme="minorHAnsi"/>
            <w:color w:val="0000FF"/>
            <w:sz w:val="22"/>
            <w:szCs w:val="22"/>
            <w:u w:val="single"/>
          </w:rPr>
          <w:t>https://www.rcpch.ac.uk/resources/rcpch-progress-domain-resources-research-scholarship</w:t>
        </w:r>
      </w:hyperlink>
    </w:p>
    <w:p w:rsidR="003D6386" w:rsidRPr="003D6386" w:rsidRDefault="003D6386" w:rsidP="003D6386">
      <w:pPr>
        <w:pStyle w:val="Heading1"/>
        <w:numPr>
          <w:ilvl w:val="0"/>
          <w:numId w:val="8"/>
        </w:numPr>
        <w:shd w:val="clear" w:color="auto" w:fill="FFFFFF"/>
        <w:spacing w:before="0" w:line="360" w:lineRule="auto"/>
        <w:ind w:left="714" w:hanging="357"/>
        <w:rPr>
          <w:rFonts w:asciiTheme="minorHAnsi" w:eastAsia="Times New Roman" w:hAnsiTheme="minorHAnsi" w:cstheme="minorHAnsi"/>
          <w:bCs/>
          <w:color w:val="auto"/>
          <w:kern w:val="36"/>
          <w:sz w:val="22"/>
          <w:szCs w:val="22"/>
          <w:lang w:eastAsia="en-GB"/>
        </w:rPr>
      </w:pPr>
      <w:r w:rsidRPr="003D6386">
        <w:rPr>
          <w:rFonts w:asciiTheme="minorHAnsi" w:hAnsiTheme="minorHAnsi" w:cstheme="minorHAnsi"/>
          <w:sz w:val="22"/>
          <w:szCs w:val="22"/>
        </w:rPr>
        <w:t xml:space="preserve">Vitae </w:t>
      </w:r>
      <w:hyperlink r:id="rId8" w:history="1">
        <w:r w:rsidRPr="003D6386">
          <w:rPr>
            <w:rStyle w:val="Hyperlink"/>
            <w:rFonts w:asciiTheme="minorHAnsi" w:hAnsiTheme="minorHAnsi" w:cstheme="minorHAnsi"/>
            <w:sz w:val="22"/>
            <w:szCs w:val="22"/>
          </w:rPr>
          <w:t>https://www.vitae.ac.uk/</w:t>
        </w:r>
      </w:hyperlink>
    </w:p>
    <w:p w:rsidR="003D6386" w:rsidRPr="003D6386" w:rsidRDefault="003D6386" w:rsidP="003D6386">
      <w:pPr>
        <w:pStyle w:val="ListParagraph"/>
        <w:numPr>
          <w:ilvl w:val="0"/>
          <w:numId w:val="8"/>
        </w:numPr>
        <w:spacing w:after="0" w:line="360" w:lineRule="auto"/>
        <w:ind w:left="714" w:hanging="357"/>
        <w:rPr>
          <w:rFonts w:cstheme="minorHAnsi"/>
          <w:b/>
        </w:rPr>
      </w:pPr>
      <w:r w:rsidRPr="003D6386">
        <w:rPr>
          <w:rFonts w:cstheme="minorHAnsi"/>
        </w:rPr>
        <w:t xml:space="preserve">National Institute for Health Research </w:t>
      </w:r>
      <w:hyperlink r:id="rId9" w:history="1">
        <w:r w:rsidRPr="003D6386">
          <w:rPr>
            <w:rStyle w:val="Hyperlink"/>
            <w:rFonts w:cstheme="minorHAnsi"/>
          </w:rPr>
          <w:t>https://www.nihr.ac.uk/</w:t>
        </w:r>
      </w:hyperlink>
    </w:p>
    <w:p w:rsidR="003D6386" w:rsidRPr="003D6386" w:rsidRDefault="003D6386" w:rsidP="003D6386">
      <w:pPr>
        <w:pStyle w:val="ListParagraph"/>
        <w:numPr>
          <w:ilvl w:val="0"/>
          <w:numId w:val="8"/>
        </w:numPr>
        <w:spacing w:after="0" w:line="360" w:lineRule="auto"/>
        <w:ind w:left="714" w:hanging="357"/>
        <w:rPr>
          <w:rFonts w:cstheme="minorHAnsi"/>
        </w:rPr>
      </w:pPr>
      <w:r w:rsidRPr="003D6386">
        <w:rPr>
          <w:rFonts w:cstheme="minorHAnsi"/>
        </w:rPr>
        <w:t xml:space="preserve">NIHR Clinical research Network </w:t>
      </w:r>
      <w:hyperlink r:id="rId10" w:history="1">
        <w:r w:rsidRPr="003D6386">
          <w:rPr>
            <w:rStyle w:val="Hyperlink"/>
            <w:rFonts w:cstheme="minorHAnsi"/>
          </w:rPr>
          <w:t>https://www.nihr.ac.uk/explore-nihr/support/clinical-research-network.htm</w:t>
        </w:r>
      </w:hyperlink>
    </w:p>
    <w:p w:rsidR="003D6386" w:rsidRPr="00C73BA8" w:rsidRDefault="003D6386" w:rsidP="003D6386">
      <w:pPr>
        <w:pStyle w:val="ListParagraph"/>
        <w:numPr>
          <w:ilvl w:val="0"/>
          <w:numId w:val="8"/>
        </w:numPr>
        <w:spacing w:after="0" w:line="360" w:lineRule="auto"/>
        <w:ind w:left="714" w:hanging="357"/>
        <w:rPr>
          <w:rStyle w:val="Hyperlink"/>
          <w:rFonts w:cstheme="minorHAnsi"/>
          <w:color w:val="auto"/>
          <w:u w:val="none"/>
        </w:rPr>
      </w:pPr>
      <w:r w:rsidRPr="003D6386">
        <w:rPr>
          <w:rFonts w:cstheme="minorHAnsi"/>
        </w:rPr>
        <w:t xml:space="preserve">UK Research and Innovation </w:t>
      </w:r>
      <w:hyperlink r:id="rId11" w:history="1">
        <w:r w:rsidRPr="003D6386">
          <w:rPr>
            <w:rStyle w:val="Hyperlink"/>
            <w:rFonts w:cstheme="minorHAnsi"/>
          </w:rPr>
          <w:t>https://www.ukri.org/</w:t>
        </w:r>
      </w:hyperlink>
    </w:p>
    <w:p w:rsidR="00C73BA8" w:rsidRPr="003D6386" w:rsidRDefault="00C73BA8" w:rsidP="003D6386">
      <w:pPr>
        <w:pStyle w:val="ListParagraph"/>
        <w:numPr>
          <w:ilvl w:val="0"/>
          <w:numId w:val="8"/>
        </w:numPr>
        <w:spacing w:after="0" w:line="360" w:lineRule="auto"/>
        <w:ind w:left="714" w:hanging="357"/>
        <w:rPr>
          <w:rFonts w:cstheme="minorHAnsi"/>
        </w:rPr>
      </w:pPr>
      <w:r>
        <w:t xml:space="preserve">INVOLVE </w:t>
      </w:r>
      <w:hyperlink r:id="rId12" w:history="1">
        <w:r w:rsidRPr="00C73BA8">
          <w:rPr>
            <w:color w:val="0000FF"/>
            <w:u w:val="single"/>
          </w:rPr>
          <w:t>https://www.invo.org.uk/</w:t>
        </w:r>
      </w:hyperlink>
    </w:p>
    <w:p w:rsidR="003D6386" w:rsidRPr="0058376A" w:rsidRDefault="003D6386" w:rsidP="003D6386">
      <w:pPr>
        <w:spacing w:line="360" w:lineRule="auto"/>
        <w:rPr>
          <w:rFonts w:cstheme="minorHAnsi"/>
          <w:b/>
        </w:rPr>
      </w:pPr>
    </w:p>
    <w:p w:rsidR="003D6386" w:rsidRPr="00B76546" w:rsidRDefault="003D6386" w:rsidP="00B76546">
      <w:pPr>
        <w:spacing w:line="360" w:lineRule="auto"/>
        <w:rPr>
          <w:rFonts w:cstheme="minorHAnsi"/>
        </w:rPr>
      </w:pPr>
    </w:p>
    <w:sectPr w:rsidR="003D6386" w:rsidRPr="00B7654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FE" w:rsidRDefault="00F50DFE" w:rsidP="00C65A67">
      <w:pPr>
        <w:spacing w:after="0" w:line="240" w:lineRule="auto"/>
      </w:pPr>
      <w:r>
        <w:separator/>
      </w:r>
    </w:p>
  </w:endnote>
  <w:endnote w:type="continuationSeparator" w:id="0">
    <w:p w:rsidR="00F50DFE" w:rsidRDefault="00F50DFE" w:rsidP="00C6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236186"/>
      <w:docPartObj>
        <w:docPartGallery w:val="Page Numbers (Bottom of Page)"/>
        <w:docPartUnique/>
      </w:docPartObj>
    </w:sdtPr>
    <w:sdtEndPr>
      <w:rPr>
        <w:noProof/>
      </w:rPr>
    </w:sdtEndPr>
    <w:sdtContent>
      <w:p w:rsidR="00F50DFE" w:rsidRDefault="00F50DFE">
        <w:pPr>
          <w:pStyle w:val="Footer"/>
          <w:jc w:val="center"/>
        </w:pPr>
        <w:r>
          <w:fldChar w:fldCharType="begin"/>
        </w:r>
        <w:r>
          <w:instrText xml:space="preserve"> PAGE   \* MERGEFORMAT </w:instrText>
        </w:r>
        <w:r>
          <w:fldChar w:fldCharType="separate"/>
        </w:r>
        <w:r w:rsidR="00550C05">
          <w:rPr>
            <w:noProof/>
          </w:rPr>
          <w:t>13</w:t>
        </w:r>
        <w:r>
          <w:rPr>
            <w:noProof/>
          </w:rPr>
          <w:fldChar w:fldCharType="end"/>
        </w:r>
      </w:p>
    </w:sdtContent>
  </w:sdt>
  <w:p w:rsidR="00F50DFE" w:rsidRDefault="00F50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FE" w:rsidRDefault="00F50DFE" w:rsidP="00C65A67">
      <w:pPr>
        <w:spacing w:after="0" w:line="240" w:lineRule="auto"/>
      </w:pPr>
      <w:r>
        <w:separator/>
      </w:r>
    </w:p>
  </w:footnote>
  <w:footnote w:type="continuationSeparator" w:id="0">
    <w:p w:rsidR="00F50DFE" w:rsidRDefault="00F50DFE" w:rsidP="00C65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741"/>
    <w:multiLevelType w:val="hybridMultilevel"/>
    <w:tmpl w:val="7E28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0F0D"/>
    <w:multiLevelType w:val="hybridMultilevel"/>
    <w:tmpl w:val="5A24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46254"/>
    <w:multiLevelType w:val="hybridMultilevel"/>
    <w:tmpl w:val="5CDE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22C56"/>
    <w:multiLevelType w:val="hybridMultilevel"/>
    <w:tmpl w:val="5288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D518E"/>
    <w:multiLevelType w:val="hybridMultilevel"/>
    <w:tmpl w:val="581A58A6"/>
    <w:lvl w:ilvl="0" w:tplc="DC0C50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4A6C14"/>
    <w:multiLevelType w:val="hybridMultilevel"/>
    <w:tmpl w:val="D51A077A"/>
    <w:lvl w:ilvl="0" w:tplc="9F90D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80F8F"/>
    <w:multiLevelType w:val="hybridMultilevel"/>
    <w:tmpl w:val="CA3E28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4A41B97"/>
    <w:multiLevelType w:val="hybridMultilevel"/>
    <w:tmpl w:val="BB227EB4"/>
    <w:lvl w:ilvl="0" w:tplc="751E6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D4"/>
    <w:rsid w:val="00035CEE"/>
    <w:rsid w:val="00072146"/>
    <w:rsid w:val="0009465C"/>
    <w:rsid w:val="000A7D28"/>
    <w:rsid w:val="000B344D"/>
    <w:rsid w:val="001256B5"/>
    <w:rsid w:val="00133856"/>
    <w:rsid w:val="001708C7"/>
    <w:rsid w:val="001C0084"/>
    <w:rsid w:val="00201BC9"/>
    <w:rsid w:val="002159CA"/>
    <w:rsid w:val="00230C05"/>
    <w:rsid w:val="00253508"/>
    <w:rsid w:val="002B0943"/>
    <w:rsid w:val="002E4FEF"/>
    <w:rsid w:val="00305F15"/>
    <w:rsid w:val="00370CD6"/>
    <w:rsid w:val="003774C4"/>
    <w:rsid w:val="0038261B"/>
    <w:rsid w:val="003C7497"/>
    <w:rsid w:val="003D6386"/>
    <w:rsid w:val="00422F36"/>
    <w:rsid w:val="004274FC"/>
    <w:rsid w:val="00471B03"/>
    <w:rsid w:val="004B7587"/>
    <w:rsid w:val="004C4B88"/>
    <w:rsid w:val="004E41D4"/>
    <w:rsid w:val="004F5E4F"/>
    <w:rsid w:val="00540B05"/>
    <w:rsid w:val="00550C05"/>
    <w:rsid w:val="005531D9"/>
    <w:rsid w:val="0058376A"/>
    <w:rsid w:val="005A0AA6"/>
    <w:rsid w:val="005C31DA"/>
    <w:rsid w:val="005D3ED4"/>
    <w:rsid w:val="005D6D7C"/>
    <w:rsid w:val="005E163E"/>
    <w:rsid w:val="005E28F9"/>
    <w:rsid w:val="00652149"/>
    <w:rsid w:val="00684EFC"/>
    <w:rsid w:val="00695105"/>
    <w:rsid w:val="006C6931"/>
    <w:rsid w:val="006E27DB"/>
    <w:rsid w:val="006F03D0"/>
    <w:rsid w:val="00787DFC"/>
    <w:rsid w:val="007C3748"/>
    <w:rsid w:val="00827A9D"/>
    <w:rsid w:val="00860ED2"/>
    <w:rsid w:val="00896417"/>
    <w:rsid w:val="00897E4D"/>
    <w:rsid w:val="008A02C5"/>
    <w:rsid w:val="008B60C9"/>
    <w:rsid w:val="008B7C87"/>
    <w:rsid w:val="008F4DDC"/>
    <w:rsid w:val="008F540C"/>
    <w:rsid w:val="00910D5D"/>
    <w:rsid w:val="0093298F"/>
    <w:rsid w:val="009504B5"/>
    <w:rsid w:val="0096636A"/>
    <w:rsid w:val="009A4AC7"/>
    <w:rsid w:val="009A58A0"/>
    <w:rsid w:val="009B126E"/>
    <w:rsid w:val="00A178DC"/>
    <w:rsid w:val="00A41DE2"/>
    <w:rsid w:val="00A516CE"/>
    <w:rsid w:val="00A757E3"/>
    <w:rsid w:val="00AE17B4"/>
    <w:rsid w:val="00B2686E"/>
    <w:rsid w:val="00B32428"/>
    <w:rsid w:val="00B42576"/>
    <w:rsid w:val="00B643D5"/>
    <w:rsid w:val="00B76546"/>
    <w:rsid w:val="00B7790E"/>
    <w:rsid w:val="00BC1DC0"/>
    <w:rsid w:val="00BF4F09"/>
    <w:rsid w:val="00C01F37"/>
    <w:rsid w:val="00C65A67"/>
    <w:rsid w:val="00C664C8"/>
    <w:rsid w:val="00C73BA8"/>
    <w:rsid w:val="00CF02EB"/>
    <w:rsid w:val="00D141CC"/>
    <w:rsid w:val="00D53FBC"/>
    <w:rsid w:val="00D66FE2"/>
    <w:rsid w:val="00D8062D"/>
    <w:rsid w:val="00DA01D4"/>
    <w:rsid w:val="00DA7D94"/>
    <w:rsid w:val="00E00ECA"/>
    <w:rsid w:val="00E05331"/>
    <w:rsid w:val="00F15D60"/>
    <w:rsid w:val="00F26114"/>
    <w:rsid w:val="00F50DFE"/>
    <w:rsid w:val="00F54A43"/>
    <w:rsid w:val="00F71BFF"/>
    <w:rsid w:val="00FA10B6"/>
    <w:rsid w:val="00FB4A25"/>
    <w:rsid w:val="00FB57D3"/>
    <w:rsid w:val="00FD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1D1F"/>
  <w15:chartTrackingRefBased/>
  <w15:docId w15:val="{89749FFD-7B72-4247-BEC5-4239A0B5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6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D4"/>
    <w:pPr>
      <w:spacing w:after="200" w:line="276" w:lineRule="auto"/>
      <w:ind w:left="720"/>
      <w:contextualSpacing/>
    </w:pPr>
  </w:style>
  <w:style w:type="table" w:styleId="TableGrid">
    <w:name w:val="Table Grid"/>
    <w:basedOn w:val="TableNormal"/>
    <w:uiPriority w:val="39"/>
    <w:rsid w:val="006E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74C4"/>
    <w:rPr>
      <w:color w:val="0000FF"/>
      <w:u w:val="single"/>
    </w:rPr>
  </w:style>
  <w:style w:type="character" w:customStyle="1" w:styleId="Heading1Char">
    <w:name w:val="Heading 1 Char"/>
    <w:basedOn w:val="DefaultParagraphFont"/>
    <w:link w:val="Heading1"/>
    <w:uiPriority w:val="9"/>
    <w:rsid w:val="005E163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6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A67"/>
  </w:style>
  <w:style w:type="paragraph" w:styleId="Footer">
    <w:name w:val="footer"/>
    <w:basedOn w:val="Normal"/>
    <w:link w:val="FooterChar"/>
    <w:uiPriority w:val="99"/>
    <w:unhideWhenUsed/>
    <w:rsid w:val="00C65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A67"/>
  </w:style>
  <w:style w:type="paragraph" w:styleId="NormalWeb">
    <w:name w:val="Normal (Web)"/>
    <w:basedOn w:val="Normal"/>
    <w:uiPriority w:val="99"/>
    <w:semiHidden/>
    <w:unhideWhenUsed/>
    <w:rsid w:val="00B3242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7014">
      <w:bodyDiv w:val="1"/>
      <w:marLeft w:val="0"/>
      <w:marRight w:val="0"/>
      <w:marTop w:val="0"/>
      <w:marBottom w:val="0"/>
      <w:divBdr>
        <w:top w:val="none" w:sz="0" w:space="0" w:color="auto"/>
        <w:left w:val="none" w:sz="0" w:space="0" w:color="auto"/>
        <w:bottom w:val="none" w:sz="0" w:space="0" w:color="auto"/>
        <w:right w:val="none" w:sz="0" w:space="0" w:color="auto"/>
      </w:divBdr>
    </w:div>
    <w:div w:id="1425373160">
      <w:bodyDiv w:val="1"/>
      <w:marLeft w:val="0"/>
      <w:marRight w:val="0"/>
      <w:marTop w:val="0"/>
      <w:marBottom w:val="0"/>
      <w:divBdr>
        <w:top w:val="none" w:sz="0" w:space="0" w:color="auto"/>
        <w:left w:val="none" w:sz="0" w:space="0" w:color="auto"/>
        <w:bottom w:val="none" w:sz="0" w:space="0" w:color="auto"/>
        <w:right w:val="none" w:sz="0" w:space="0" w:color="auto"/>
      </w:divBdr>
    </w:div>
    <w:div w:id="20529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e.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cpch.ac.uk/resources/rcpch-progress-domain-resources-research-scholarship" TargetMode="External"/><Relationship Id="rId12" Type="http://schemas.openxmlformats.org/officeDocument/2006/relationships/hyperlink" Target="https://www.inv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hr.ac.uk/explore-nihr/support/clinical-research-network.htm" TargetMode="External"/><Relationship Id="rId4" Type="http://schemas.openxmlformats.org/officeDocument/2006/relationships/webSettings" Target="webSettings.xml"/><Relationship Id="rId9" Type="http://schemas.openxmlformats.org/officeDocument/2006/relationships/hyperlink" Target="https://www.nih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2433</TotalTime>
  <Pages>13</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Elaine (Prof.)</dc:creator>
  <cp:keywords/>
  <dc:description/>
  <cp:lastModifiedBy>Boyle, Elaine (Prof.)</cp:lastModifiedBy>
  <cp:revision>14</cp:revision>
  <dcterms:created xsi:type="dcterms:W3CDTF">2019-08-14T12:02:00Z</dcterms:created>
  <dcterms:modified xsi:type="dcterms:W3CDTF">2019-09-02T10:25:00Z</dcterms:modified>
</cp:coreProperties>
</file>